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BEA" w:rsidRDefault="00910BEA" w:rsidP="00752139">
      <w:pPr>
        <w:jc w:val="center"/>
        <w:rPr>
          <w:b/>
          <w:bCs/>
          <w:sz w:val="28"/>
          <w:szCs w:val="28"/>
        </w:rPr>
      </w:pPr>
    </w:p>
    <w:p w:rsidR="00910BEA" w:rsidRDefault="00910BEA" w:rsidP="00752139">
      <w:pPr>
        <w:jc w:val="center"/>
        <w:rPr>
          <w:b/>
          <w:bCs/>
          <w:sz w:val="28"/>
          <w:szCs w:val="28"/>
        </w:rPr>
      </w:pPr>
    </w:p>
    <w:p w:rsidR="00910BEA" w:rsidRPr="00910BEA" w:rsidRDefault="00F2698E" w:rsidP="00752139">
      <w:pPr>
        <w:jc w:val="center"/>
        <w:rPr>
          <w:b/>
          <w:bCs/>
          <w:sz w:val="32"/>
          <w:szCs w:val="32"/>
        </w:rPr>
      </w:pPr>
      <w:r w:rsidRPr="00910BEA">
        <w:rPr>
          <w:b/>
          <w:bCs/>
          <w:sz w:val="32"/>
          <w:szCs w:val="32"/>
        </w:rPr>
        <w:t>В.С. Немцев</w:t>
      </w:r>
    </w:p>
    <w:p w:rsidR="00910BEA" w:rsidRDefault="00910BEA" w:rsidP="00752139">
      <w:pPr>
        <w:jc w:val="center"/>
        <w:rPr>
          <w:b/>
          <w:bCs/>
          <w:i/>
          <w:sz w:val="96"/>
          <w:szCs w:val="96"/>
        </w:rPr>
      </w:pPr>
    </w:p>
    <w:p w:rsidR="00910BEA" w:rsidRDefault="00910BEA" w:rsidP="00752139">
      <w:pPr>
        <w:jc w:val="center"/>
        <w:rPr>
          <w:b/>
          <w:bCs/>
          <w:i/>
          <w:sz w:val="96"/>
          <w:szCs w:val="96"/>
        </w:rPr>
      </w:pPr>
    </w:p>
    <w:p w:rsidR="00910BEA" w:rsidRDefault="00910BEA" w:rsidP="00752139">
      <w:pPr>
        <w:jc w:val="center"/>
        <w:rPr>
          <w:b/>
          <w:bCs/>
          <w:i/>
          <w:sz w:val="96"/>
          <w:szCs w:val="96"/>
        </w:rPr>
      </w:pPr>
    </w:p>
    <w:p w:rsidR="00910BEA" w:rsidRDefault="00910BEA" w:rsidP="00752139">
      <w:pPr>
        <w:jc w:val="center"/>
        <w:rPr>
          <w:b/>
          <w:bCs/>
          <w:i/>
          <w:sz w:val="96"/>
          <w:szCs w:val="96"/>
        </w:rPr>
      </w:pPr>
    </w:p>
    <w:p w:rsidR="00910BEA" w:rsidRPr="00910BEA" w:rsidRDefault="00734E3A" w:rsidP="00752139">
      <w:pPr>
        <w:jc w:val="center"/>
        <w:rPr>
          <w:b/>
          <w:bCs/>
          <w:i/>
          <w:sz w:val="96"/>
          <w:szCs w:val="96"/>
        </w:rPr>
      </w:pPr>
      <w:r w:rsidRPr="00910BEA">
        <w:rPr>
          <w:b/>
          <w:bCs/>
          <w:i/>
          <w:sz w:val="96"/>
          <w:szCs w:val="96"/>
        </w:rPr>
        <w:t>Возлюбите</w:t>
      </w:r>
    </w:p>
    <w:p w:rsidR="00910BEA" w:rsidRPr="00910BEA" w:rsidRDefault="00734E3A" w:rsidP="00752139">
      <w:pPr>
        <w:jc w:val="center"/>
        <w:rPr>
          <w:b/>
          <w:bCs/>
          <w:i/>
          <w:sz w:val="96"/>
          <w:szCs w:val="96"/>
        </w:rPr>
      </w:pPr>
      <w:r w:rsidRPr="00910BEA">
        <w:rPr>
          <w:b/>
          <w:bCs/>
          <w:i/>
          <w:sz w:val="96"/>
          <w:szCs w:val="96"/>
        </w:rPr>
        <w:t>чистое словесное молоко</w:t>
      </w:r>
    </w:p>
    <w:p w:rsidR="00910BEA" w:rsidRDefault="00910BEA" w:rsidP="00752139">
      <w:pPr>
        <w:jc w:val="center"/>
        <w:rPr>
          <w:bCs/>
          <w:i/>
          <w:sz w:val="28"/>
          <w:szCs w:val="28"/>
        </w:rPr>
      </w:pPr>
    </w:p>
    <w:p w:rsidR="00910BEA" w:rsidRDefault="00910BEA" w:rsidP="00752139">
      <w:pPr>
        <w:jc w:val="center"/>
        <w:rPr>
          <w:bCs/>
          <w:i/>
          <w:sz w:val="28"/>
          <w:szCs w:val="28"/>
        </w:rPr>
      </w:pPr>
    </w:p>
    <w:p w:rsidR="00910BEA" w:rsidRDefault="00910BEA" w:rsidP="00752139">
      <w:pPr>
        <w:jc w:val="center"/>
        <w:rPr>
          <w:bCs/>
          <w:i/>
          <w:sz w:val="28"/>
          <w:szCs w:val="28"/>
        </w:rPr>
      </w:pPr>
    </w:p>
    <w:p w:rsidR="00734E3A" w:rsidRPr="00910BEA" w:rsidRDefault="00F2698E" w:rsidP="00752139">
      <w:pPr>
        <w:jc w:val="center"/>
        <w:rPr>
          <w:b/>
          <w:bCs/>
          <w:i/>
          <w:sz w:val="32"/>
          <w:szCs w:val="32"/>
        </w:rPr>
      </w:pPr>
      <w:r w:rsidRPr="00910BEA">
        <w:rPr>
          <w:bCs/>
          <w:i/>
          <w:sz w:val="32"/>
          <w:szCs w:val="32"/>
        </w:rPr>
        <w:t>Пособие</w:t>
      </w:r>
      <w:r w:rsidR="00734E3A" w:rsidRPr="00910BEA">
        <w:rPr>
          <w:bCs/>
          <w:i/>
          <w:sz w:val="32"/>
          <w:szCs w:val="32"/>
        </w:rPr>
        <w:t xml:space="preserve"> по гомилетике</w:t>
      </w: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910BEA" w:rsidRDefault="00910BEA" w:rsidP="00752139">
      <w:pPr>
        <w:jc w:val="center"/>
        <w:rPr>
          <w:bCs/>
          <w:i/>
          <w:sz w:val="24"/>
          <w:szCs w:val="24"/>
        </w:rPr>
      </w:pPr>
    </w:p>
    <w:p w:rsidR="006D56F4" w:rsidRPr="00EF360B" w:rsidRDefault="00910BEA" w:rsidP="00752139">
      <w:pPr>
        <w:jc w:val="center"/>
        <w:rPr>
          <w:b/>
          <w:bCs/>
          <w:sz w:val="24"/>
          <w:szCs w:val="24"/>
        </w:rPr>
      </w:pPr>
      <w:r w:rsidRPr="00EF360B">
        <w:rPr>
          <w:b/>
          <w:bCs/>
          <w:sz w:val="24"/>
          <w:szCs w:val="24"/>
        </w:rPr>
        <w:t>Минск</w:t>
      </w:r>
    </w:p>
    <w:p w:rsidR="00910BEA" w:rsidRPr="00EF360B" w:rsidRDefault="00910BEA" w:rsidP="00752139">
      <w:pPr>
        <w:jc w:val="center"/>
        <w:rPr>
          <w:b/>
          <w:bCs/>
          <w:sz w:val="24"/>
          <w:szCs w:val="24"/>
        </w:rPr>
      </w:pPr>
      <w:r w:rsidRPr="00EF360B">
        <w:rPr>
          <w:b/>
          <w:bCs/>
          <w:sz w:val="24"/>
          <w:szCs w:val="24"/>
        </w:rPr>
        <w:t>Церковь «Пробуждение»</w:t>
      </w:r>
    </w:p>
    <w:p w:rsidR="00910BEA" w:rsidRPr="00EF360B" w:rsidRDefault="00910BEA" w:rsidP="00752139">
      <w:pPr>
        <w:jc w:val="center"/>
        <w:rPr>
          <w:b/>
          <w:bCs/>
          <w:sz w:val="24"/>
          <w:szCs w:val="24"/>
        </w:rPr>
      </w:pPr>
      <w:r w:rsidRPr="00EF360B">
        <w:rPr>
          <w:b/>
          <w:bCs/>
          <w:sz w:val="24"/>
          <w:szCs w:val="24"/>
        </w:rPr>
        <w:t>2007</w:t>
      </w:r>
    </w:p>
    <w:p w:rsidR="00EF360B" w:rsidRPr="000309B7" w:rsidRDefault="00910BEA" w:rsidP="00EF360B">
      <w:pPr>
        <w:tabs>
          <w:tab w:val="left" w:pos="1416"/>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sz w:val="24"/>
          <w:szCs w:val="24"/>
        </w:rPr>
      </w:pPr>
      <w:r w:rsidRPr="00EF360B">
        <w:rPr>
          <w:bCs/>
          <w:i/>
          <w:sz w:val="24"/>
          <w:szCs w:val="24"/>
        </w:rPr>
        <w:br w:type="page"/>
      </w:r>
    </w:p>
    <w:p w:rsidR="00EF360B" w:rsidRPr="000309B7" w:rsidRDefault="00EF360B" w:rsidP="00EF3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textAlignment w:val="auto"/>
        <w:rPr>
          <w:sz w:val="24"/>
          <w:szCs w:val="24"/>
        </w:rPr>
      </w:pPr>
    </w:p>
    <w:p w:rsidR="00EF360B" w:rsidRPr="000309B7" w:rsidRDefault="00EF360B" w:rsidP="00EF3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left="567"/>
        <w:textAlignment w:val="auto"/>
        <w:rPr>
          <w:sz w:val="24"/>
          <w:szCs w:val="24"/>
        </w:rPr>
      </w:pPr>
    </w:p>
    <w:p w:rsidR="00EF360B" w:rsidRPr="000309B7" w:rsidRDefault="00EF360B" w:rsidP="00EF3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textAlignment w:val="auto"/>
        <w:rPr>
          <w:sz w:val="24"/>
          <w:szCs w:val="24"/>
        </w:rPr>
      </w:pPr>
    </w:p>
    <w:p w:rsidR="00EF360B" w:rsidRPr="000309B7" w:rsidRDefault="00EF360B" w:rsidP="00EF3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left="567"/>
        <w:textAlignment w:val="auto"/>
        <w:rPr>
          <w:b/>
          <w:bCs/>
          <w:sz w:val="24"/>
          <w:szCs w:val="24"/>
        </w:rPr>
      </w:pPr>
    </w:p>
    <w:p w:rsidR="00EF360B" w:rsidRPr="000309B7" w:rsidRDefault="00EF360B" w:rsidP="00EF3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left="567"/>
        <w:textAlignment w:val="auto"/>
        <w:rPr>
          <w:b/>
          <w:bCs/>
          <w:sz w:val="24"/>
          <w:szCs w:val="24"/>
        </w:rPr>
      </w:pPr>
    </w:p>
    <w:p w:rsidR="00EF360B" w:rsidRPr="000309B7" w:rsidRDefault="00EF360B" w:rsidP="000309B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jc w:val="both"/>
        <w:textAlignment w:val="auto"/>
        <w:rPr>
          <w:b/>
          <w:bCs/>
          <w:sz w:val="24"/>
          <w:szCs w:val="24"/>
        </w:rPr>
      </w:pPr>
      <w:r w:rsidRPr="000309B7">
        <w:rPr>
          <w:b/>
          <w:bCs/>
          <w:sz w:val="24"/>
          <w:szCs w:val="24"/>
        </w:rPr>
        <w:t>Немцев, В.С.</w:t>
      </w:r>
    </w:p>
    <w:p w:rsidR="000309B7" w:rsidRDefault="000309B7" w:rsidP="000309B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firstLine="397"/>
        <w:jc w:val="both"/>
        <w:textAlignment w:val="auto"/>
        <w:rPr>
          <w:sz w:val="24"/>
          <w:szCs w:val="24"/>
        </w:rPr>
      </w:pPr>
    </w:p>
    <w:p w:rsidR="00EF360B" w:rsidRPr="000309B7" w:rsidRDefault="00EF360B" w:rsidP="000309B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firstLine="397"/>
        <w:jc w:val="both"/>
        <w:textAlignment w:val="auto"/>
        <w:rPr>
          <w:sz w:val="24"/>
          <w:szCs w:val="24"/>
        </w:rPr>
      </w:pPr>
      <w:r w:rsidRPr="000309B7">
        <w:rPr>
          <w:sz w:val="24"/>
          <w:szCs w:val="24"/>
        </w:rPr>
        <w:t>Возлюбите чистое словесное молоко : пособие по гомилетике / В. С. Немцев. — Минск : Церковь Пробуждение, 2007. — 464 с.</w:t>
      </w:r>
    </w:p>
    <w:p w:rsidR="00EF360B" w:rsidRPr="000309B7" w:rsidRDefault="00EF360B" w:rsidP="000309B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jc w:val="both"/>
        <w:textAlignment w:val="auto"/>
        <w:rPr>
          <w:sz w:val="24"/>
          <w:szCs w:val="24"/>
        </w:rPr>
      </w:pPr>
    </w:p>
    <w:p w:rsidR="00EF360B" w:rsidRPr="000309B7" w:rsidRDefault="00EF360B" w:rsidP="000309B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firstLine="397"/>
        <w:jc w:val="both"/>
        <w:textAlignment w:val="auto"/>
        <w:rPr>
          <w:sz w:val="24"/>
          <w:szCs w:val="24"/>
        </w:rPr>
      </w:pPr>
      <w:r w:rsidRPr="000309B7">
        <w:rPr>
          <w:sz w:val="24"/>
          <w:szCs w:val="24"/>
        </w:rPr>
        <w:t>ISBN 978-985-6184-27-0.</w:t>
      </w:r>
    </w:p>
    <w:p w:rsidR="00EF360B" w:rsidRPr="000309B7" w:rsidRDefault="00EF360B" w:rsidP="000309B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jc w:val="both"/>
        <w:textAlignment w:val="auto"/>
        <w:rPr>
          <w:sz w:val="24"/>
          <w:szCs w:val="24"/>
        </w:rPr>
      </w:pPr>
    </w:p>
    <w:p w:rsidR="00EF360B" w:rsidRPr="000309B7" w:rsidRDefault="00EF360B" w:rsidP="000309B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firstLine="397"/>
        <w:jc w:val="both"/>
        <w:textAlignment w:val="auto"/>
        <w:rPr>
          <w:sz w:val="24"/>
          <w:szCs w:val="24"/>
        </w:rPr>
      </w:pPr>
      <w:r w:rsidRPr="000309B7">
        <w:rPr>
          <w:sz w:val="24"/>
          <w:szCs w:val="24"/>
        </w:rPr>
        <w:t>В книге изложены основы гомилетики, экзегетики и герменевтики. Рассмотрена классификация проповедей, приведены требования к христианскому проповеднику, подробно описаны этапы подготовки разъяснительной проповеди с одной главной мыслью, содержащейся в тексте Библии, работа с текстом, методы толкования Писания. Рассмотрены требования к произнесению проповеди и особенности ее анализа. Особое внимание уделено тому, чтобы научить христианских служителей проповедовать чистое Божие Слово, а не изложение человеческих  нравоучений, доносить чистое словесное молоко, содержащееся в Писании,  верно преподавать слово истины.</w:t>
      </w:r>
    </w:p>
    <w:p w:rsidR="00EF360B" w:rsidRPr="000309B7" w:rsidRDefault="00EF360B" w:rsidP="000309B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firstLine="397"/>
        <w:jc w:val="both"/>
        <w:textAlignment w:val="auto"/>
        <w:rPr>
          <w:sz w:val="24"/>
          <w:szCs w:val="24"/>
        </w:rPr>
      </w:pPr>
      <w:r w:rsidRPr="000309B7">
        <w:rPr>
          <w:sz w:val="24"/>
          <w:szCs w:val="24"/>
        </w:rPr>
        <w:t>Книга полезна для христианских проповедников, служителей церквей, преподавателей и учащихся христианских учебных заведений.</w:t>
      </w:r>
    </w:p>
    <w:p w:rsidR="00EF360B" w:rsidRPr="000309B7" w:rsidRDefault="00EF360B" w:rsidP="00EF3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firstLine="567"/>
        <w:jc w:val="both"/>
        <w:textAlignment w:val="auto"/>
        <w:rPr>
          <w:sz w:val="24"/>
          <w:szCs w:val="24"/>
        </w:rPr>
      </w:pPr>
    </w:p>
    <w:p w:rsidR="00EF360B" w:rsidRPr="000309B7" w:rsidRDefault="00EF360B" w:rsidP="000309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left="9639"/>
        <w:textAlignment w:val="auto"/>
        <w:rPr>
          <w:b/>
          <w:bCs/>
          <w:sz w:val="24"/>
          <w:szCs w:val="24"/>
        </w:rPr>
      </w:pPr>
    </w:p>
    <w:p w:rsidR="00EF360B" w:rsidRPr="000309B7" w:rsidRDefault="00EF360B" w:rsidP="000309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left="9639"/>
        <w:textAlignment w:val="auto"/>
        <w:rPr>
          <w:b/>
          <w:bCs/>
          <w:sz w:val="24"/>
          <w:szCs w:val="24"/>
        </w:rPr>
      </w:pPr>
    </w:p>
    <w:p w:rsidR="00EF360B" w:rsidRPr="000309B7" w:rsidRDefault="00EF360B" w:rsidP="00EF360B">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jc w:val="center"/>
        <w:textAlignment w:val="auto"/>
        <w:rPr>
          <w:b/>
          <w:bCs/>
          <w:sz w:val="24"/>
          <w:szCs w:val="24"/>
        </w:rPr>
      </w:pPr>
    </w:p>
    <w:p w:rsidR="00EF360B" w:rsidRPr="000309B7" w:rsidRDefault="00EF360B" w:rsidP="00EF36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jc w:val="both"/>
        <w:textAlignment w:val="auto"/>
        <w:rPr>
          <w:b/>
          <w:bCs/>
          <w:sz w:val="24"/>
          <w:szCs w:val="24"/>
        </w:rPr>
      </w:pPr>
    </w:p>
    <w:p w:rsidR="00EF360B" w:rsidRDefault="00EF360B"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Default="000309B7" w:rsidP="000309B7">
      <w:pPr>
        <w:rPr>
          <w:bCs/>
          <w:i/>
          <w:sz w:val="24"/>
          <w:szCs w:val="24"/>
        </w:rPr>
      </w:pPr>
    </w:p>
    <w:p w:rsidR="000309B7" w:rsidRPr="000309B7" w:rsidRDefault="000309B7" w:rsidP="000309B7">
      <w:pPr>
        <w:rPr>
          <w:bCs/>
          <w:i/>
          <w:sz w:val="24"/>
          <w:szCs w:val="24"/>
        </w:rPr>
      </w:pPr>
    </w:p>
    <w:p w:rsidR="00EF360B" w:rsidRPr="000309B7" w:rsidRDefault="00EF360B" w:rsidP="000309B7">
      <w:pPr>
        <w:rPr>
          <w:bCs/>
          <w:i/>
          <w:sz w:val="24"/>
          <w:szCs w:val="24"/>
        </w:rPr>
      </w:pPr>
    </w:p>
    <w:p w:rsidR="00EF360B" w:rsidRPr="000309B7" w:rsidRDefault="00EF360B" w:rsidP="000309B7">
      <w:pPr>
        <w:rPr>
          <w:bCs/>
          <w:i/>
          <w:sz w:val="24"/>
          <w:szCs w:val="24"/>
        </w:rPr>
      </w:pPr>
      <w:r w:rsidRPr="000309B7">
        <w:rPr>
          <w:b/>
          <w:bCs/>
          <w:color w:val="000000"/>
          <w:sz w:val="24"/>
          <w:szCs w:val="24"/>
        </w:rPr>
        <w:t>ISBN 978-985-6184-27-0</w:t>
      </w:r>
    </w:p>
    <w:p w:rsidR="000309B7" w:rsidRDefault="00EF360B" w:rsidP="000309B7">
      <w:pPr>
        <w:jc w:val="right"/>
        <w:rPr>
          <w:b/>
          <w:bCs/>
          <w:color w:val="000000"/>
          <w:sz w:val="24"/>
          <w:szCs w:val="24"/>
        </w:rPr>
      </w:pPr>
      <w:r w:rsidRPr="000309B7">
        <w:rPr>
          <w:b/>
          <w:bCs/>
          <w:color w:val="000000"/>
          <w:sz w:val="24"/>
          <w:szCs w:val="24"/>
        </w:rPr>
        <w:t>© Немцев В.С., 2007</w:t>
      </w:r>
    </w:p>
    <w:p w:rsidR="00910BEA" w:rsidRPr="00EF360B" w:rsidRDefault="000309B7" w:rsidP="000309B7">
      <w:pPr>
        <w:jc w:val="center"/>
        <w:rPr>
          <w:b/>
          <w:sz w:val="40"/>
          <w:szCs w:val="40"/>
        </w:rPr>
      </w:pPr>
      <w:r>
        <w:rPr>
          <w:b/>
          <w:bCs/>
          <w:color w:val="000000"/>
          <w:sz w:val="24"/>
          <w:szCs w:val="24"/>
        </w:rPr>
        <w:br w:type="page"/>
      </w:r>
      <w:r w:rsidR="00910BEA" w:rsidRPr="00EF360B">
        <w:rPr>
          <w:b/>
          <w:sz w:val="40"/>
          <w:szCs w:val="40"/>
        </w:rPr>
        <w:lastRenderedPageBreak/>
        <w:t>Содержание</w:t>
      </w:r>
    </w:p>
    <w:p w:rsidR="00910BEA" w:rsidRPr="00EF360B" w:rsidRDefault="00910BEA" w:rsidP="00491B48">
      <w:pPr>
        <w:ind w:firstLine="567"/>
        <w:jc w:val="center"/>
        <w:rPr>
          <w:b/>
          <w:bCs/>
        </w:rPr>
      </w:pPr>
    </w:p>
    <w:p w:rsidR="00910BEA" w:rsidRPr="00910BEA" w:rsidRDefault="00910BEA" w:rsidP="00752139">
      <w:pPr>
        <w:pStyle w:val="ab"/>
        <w:tabs>
          <w:tab w:val="clear" w:pos="7200"/>
          <w:tab w:val="left" w:pos="964"/>
          <w:tab w:val="right" w:leader="dot" w:pos="10632"/>
        </w:tabs>
        <w:ind w:left="0" w:firstLine="0"/>
        <w:rPr>
          <w:rFonts w:ascii="Times New Roman" w:hAnsi="Times New Roman" w:cs="Times New Roman"/>
          <w:b w:val="0"/>
          <w:bCs w:val="0"/>
          <w:caps w:val="0"/>
          <w:sz w:val="20"/>
          <w:szCs w:val="20"/>
          <w:u w:val="none"/>
        </w:rPr>
      </w:pPr>
      <w:r w:rsidRPr="00910BEA">
        <w:rPr>
          <w:rFonts w:ascii="Times New Roman" w:hAnsi="Times New Roman" w:cs="Times New Roman"/>
          <w:caps w:val="0"/>
          <w:sz w:val="20"/>
          <w:szCs w:val="20"/>
          <w:u w:val="none"/>
        </w:rPr>
        <w:t>Глава 1.</w:t>
      </w:r>
      <w:r w:rsidRPr="00910BEA">
        <w:rPr>
          <w:rFonts w:ascii="Times New Roman" w:hAnsi="Times New Roman" w:cs="Times New Roman"/>
          <w:caps w:val="0"/>
          <w:sz w:val="20"/>
          <w:szCs w:val="20"/>
          <w:u w:val="none"/>
        </w:rPr>
        <w:tab/>
        <w:t>Предмет гомилетики и связь гомилетики с другими</w:t>
      </w:r>
      <w:r w:rsidR="00C66D28">
        <w:rPr>
          <w:rFonts w:ascii="Times New Roman" w:hAnsi="Times New Roman" w:cs="Times New Roman"/>
          <w:caps w:val="0"/>
          <w:sz w:val="20"/>
          <w:szCs w:val="20"/>
          <w:u w:val="none"/>
        </w:rPr>
        <w:t xml:space="preserve"> </w:t>
      </w:r>
      <w:r w:rsidRPr="00910BEA">
        <w:rPr>
          <w:rFonts w:ascii="Times New Roman" w:hAnsi="Times New Roman" w:cs="Times New Roman"/>
          <w:caps w:val="0"/>
          <w:sz w:val="20"/>
          <w:szCs w:val="20"/>
          <w:u w:val="none"/>
        </w:rPr>
        <w:t>богословскими дисциплинами</w:t>
      </w:r>
      <w:r w:rsidRPr="00910BEA">
        <w:rPr>
          <w:rFonts w:ascii="Times New Roman" w:hAnsi="Times New Roman" w:cs="Times New Roman"/>
          <w:caps w:val="0"/>
          <w:sz w:val="20"/>
          <w:szCs w:val="20"/>
          <w:u w:val="none"/>
        </w:rPr>
        <w:tab/>
      </w:r>
      <w:r w:rsidR="00D6423F">
        <w:rPr>
          <w:rFonts w:ascii="Times New Roman" w:hAnsi="Times New Roman" w:cs="Times New Roman"/>
          <w:caps w:val="0"/>
          <w:sz w:val="20"/>
          <w:szCs w:val="20"/>
          <w:u w:val="none"/>
        </w:rPr>
        <w:t>4</w:t>
      </w:r>
    </w:p>
    <w:p w:rsidR="00910BEA" w:rsidRPr="00910BEA" w:rsidRDefault="00910BEA" w:rsidP="00752139">
      <w:pPr>
        <w:pStyle w:val="ab"/>
        <w:tabs>
          <w:tab w:val="clear" w:pos="7200"/>
          <w:tab w:val="left" w:pos="964"/>
          <w:tab w:val="right" w:leader="dot" w:pos="10632"/>
        </w:tabs>
        <w:ind w:left="0" w:firstLine="0"/>
        <w:rPr>
          <w:rFonts w:ascii="Times New Roman" w:hAnsi="Times New Roman" w:cs="Times New Roman"/>
          <w:b w:val="0"/>
          <w:bCs w:val="0"/>
          <w:caps w:val="0"/>
          <w:sz w:val="20"/>
          <w:szCs w:val="20"/>
          <w:u w:val="none"/>
        </w:rPr>
      </w:pPr>
      <w:r w:rsidRPr="00910BEA">
        <w:rPr>
          <w:rFonts w:ascii="Times New Roman" w:hAnsi="Times New Roman" w:cs="Times New Roman"/>
          <w:caps w:val="0"/>
          <w:sz w:val="20"/>
          <w:szCs w:val="20"/>
          <w:u w:val="none"/>
        </w:rPr>
        <w:t>Глава 2.</w:t>
      </w:r>
      <w:r w:rsidRPr="00910BEA">
        <w:rPr>
          <w:rFonts w:ascii="Times New Roman" w:hAnsi="Times New Roman" w:cs="Times New Roman"/>
          <w:caps w:val="0"/>
          <w:sz w:val="20"/>
          <w:szCs w:val="20"/>
          <w:u w:val="none"/>
        </w:rPr>
        <w:tab/>
        <w:t>Что значит «проповедовать». Проповедь, лекция, беседа</w:t>
      </w:r>
      <w:r w:rsidRPr="00910BEA">
        <w:rPr>
          <w:rFonts w:ascii="Times New Roman" w:hAnsi="Times New Roman" w:cs="Times New Roman"/>
          <w:caps w:val="0"/>
          <w:sz w:val="20"/>
          <w:szCs w:val="20"/>
          <w:u w:val="none"/>
        </w:rPr>
        <w:tab/>
      </w:r>
      <w:r w:rsidR="00D6423F">
        <w:rPr>
          <w:rFonts w:ascii="Times New Roman" w:hAnsi="Times New Roman" w:cs="Times New Roman"/>
          <w:caps w:val="0"/>
          <w:sz w:val="20"/>
          <w:szCs w:val="20"/>
          <w:u w:val="none"/>
        </w:rPr>
        <w:t>8</w:t>
      </w:r>
    </w:p>
    <w:p w:rsidR="00910BEA" w:rsidRPr="00910BEA" w:rsidRDefault="00910BEA" w:rsidP="00752139">
      <w:pPr>
        <w:pStyle w:val="ab"/>
        <w:tabs>
          <w:tab w:val="clear" w:pos="7200"/>
          <w:tab w:val="left" w:pos="964"/>
          <w:tab w:val="right" w:leader="dot" w:pos="10632"/>
        </w:tabs>
        <w:ind w:left="0" w:firstLine="0"/>
        <w:rPr>
          <w:rFonts w:ascii="Times New Roman" w:hAnsi="Times New Roman" w:cs="Times New Roman"/>
          <w:b w:val="0"/>
          <w:bCs w:val="0"/>
          <w:caps w:val="0"/>
          <w:sz w:val="20"/>
          <w:szCs w:val="20"/>
          <w:u w:val="none"/>
        </w:rPr>
      </w:pPr>
      <w:r w:rsidRPr="00910BEA">
        <w:rPr>
          <w:rFonts w:ascii="Times New Roman" w:hAnsi="Times New Roman" w:cs="Times New Roman"/>
          <w:caps w:val="0"/>
          <w:sz w:val="20"/>
          <w:szCs w:val="20"/>
          <w:u w:val="none"/>
        </w:rPr>
        <w:t>Глава 3.</w:t>
      </w:r>
      <w:r w:rsidRPr="00910BEA">
        <w:rPr>
          <w:rFonts w:ascii="Times New Roman" w:hAnsi="Times New Roman" w:cs="Times New Roman"/>
          <w:caps w:val="0"/>
          <w:sz w:val="20"/>
          <w:szCs w:val="20"/>
          <w:u w:val="none"/>
        </w:rPr>
        <w:tab/>
        <w:t>Первостепенная роль проповеди Слова Божьего в жизни Церкви</w:t>
      </w:r>
      <w:r w:rsidRPr="00910BEA">
        <w:rPr>
          <w:rFonts w:ascii="Times New Roman" w:hAnsi="Times New Roman" w:cs="Times New Roman"/>
          <w:caps w:val="0"/>
          <w:sz w:val="20"/>
          <w:szCs w:val="20"/>
          <w:u w:val="none"/>
        </w:rPr>
        <w:tab/>
      </w:r>
      <w:r w:rsidR="00D6423F">
        <w:rPr>
          <w:rFonts w:ascii="Times New Roman" w:hAnsi="Times New Roman" w:cs="Times New Roman"/>
          <w:caps w:val="0"/>
          <w:sz w:val="20"/>
          <w:szCs w:val="20"/>
          <w:u w:val="none"/>
        </w:rPr>
        <w:t>13</w:t>
      </w:r>
    </w:p>
    <w:p w:rsidR="00910BEA" w:rsidRPr="00910BEA" w:rsidRDefault="00910BEA" w:rsidP="00752139">
      <w:pPr>
        <w:pStyle w:val="ab"/>
        <w:tabs>
          <w:tab w:val="clear" w:pos="7200"/>
          <w:tab w:val="left" w:pos="964"/>
          <w:tab w:val="right" w:leader="dot" w:pos="10632"/>
        </w:tabs>
        <w:ind w:left="0" w:firstLine="0"/>
        <w:rPr>
          <w:rFonts w:ascii="Times New Roman" w:hAnsi="Times New Roman" w:cs="Times New Roman"/>
          <w:b w:val="0"/>
          <w:bCs w:val="0"/>
          <w:caps w:val="0"/>
          <w:sz w:val="20"/>
          <w:szCs w:val="20"/>
          <w:u w:val="none"/>
        </w:rPr>
      </w:pPr>
      <w:r w:rsidRPr="00910BEA">
        <w:rPr>
          <w:rFonts w:ascii="Times New Roman" w:hAnsi="Times New Roman" w:cs="Times New Roman"/>
          <w:caps w:val="0"/>
          <w:sz w:val="20"/>
          <w:szCs w:val="20"/>
          <w:u w:val="none"/>
        </w:rPr>
        <w:t>Глава 4.</w:t>
      </w:r>
      <w:r w:rsidRPr="00910BEA">
        <w:rPr>
          <w:rFonts w:ascii="Times New Roman" w:hAnsi="Times New Roman" w:cs="Times New Roman"/>
          <w:caps w:val="0"/>
          <w:sz w:val="20"/>
          <w:szCs w:val="20"/>
          <w:u w:val="none"/>
        </w:rPr>
        <w:tab/>
        <w:t>Краткая история развития проповеди</w:t>
      </w:r>
      <w:r w:rsidRPr="00910BEA">
        <w:rPr>
          <w:rFonts w:ascii="Times New Roman" w:hAnsi="Times New Roman" w:cs="Times New Roman"/>
          <w:caps w:val="0"/>
          <w:sz w:val="20"/>
          <w:szCs w:val="20"/>
          <w:u w:val="none"/>
        </w:rPr>
        <w:tab/>
      </w:r>
      <w:r w:rsidR="00D6423F">
        <w:rPr>
          <w:rFonts w:ascii="Times New Roman" w:hAnsi="Times New Roman" w:cs="Times New Roman"/>
          <w:caps w:val="0"/>
          <w:sz w:val="20"/>
          <w:szCs w:val="20"/>
          <w:u w:val="none"/>
        </w:rPr>
        <w:t>19</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4.1.</w:t>
      </w:r>
      <w:r w:rsidRPr="00910BEA">
        <w:rPr>
          <w:rFonts w:ascii="Times New Roman" w:hAnsi="Times New Roman" w:cs="Times New Roman"/>
          <w:b w:val="0"/>
          <w:bCs w:val="0"/>
          <w:sz w:val="20"/>
          <w:szCs w:val="20"/>
        </w:rPr>
        <w:tab/>
        <w:t>Ветхозаветная проповедь</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19</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4.2.</w:t>
      </w:r>
      <w:r w:rsidRPr="00910BEA">
        <w:rPr>
          <w:rFonts w:ascii="Times New Roman" w:hAnsi="Times New Roman" w:cs="Times New Roman"/>
          <w:b w:val="0"/>
          <w:bCs w:val="0"/>
          <w:sz w:val="20"/>
          <w:szCs w:val="20"/>
        </w:rPr>
        <w:tab/>
        <w:t>Древняя риторика</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20</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4.3.</w:t>
      </w:r>
      <w:r w:rsidRPr="00910BEA">
        <w:rPr>
          <w:rFonts w:ascii="Times New Roman" w:hAnsi="Times New Roman" w:cs="Times New Roman"/>
          <w:b w:val="0"/>
          <w:bCs w:val="0"/>
          <w:sz w:val="20"/>
          <w:szCs w:val="20"/>
        </w:rPr>
        <w:tab/>
        <w:t>Евангельская проповедь и проповедь во времена Нового Завета</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22</w:t>
      </w:r>
    </w:p>
    <w:p w:rsidR="00910BEA" w:rsidRPr="00910BEA" w:rsidRDefault="00910BEA" w:rsidP="00752139">
      <w:pPr>
        <w:pStyle w:val="ab"/>
        <w:tabs>
          <w:tab w:val="clear" w:pos="7200"/>
          <w:tab w:val="left" w:pos="964"/>
          <w:tab w:val="right" w:leader="dot" w:pos="10632"/>
        </w:tabs>
        <w:ind w:left="0" w:firstLine="0"/>
        <w:rPr>
          <w:rFonts w:ascii="Times New Roman" w:hAnsi="Times New Roman" w:cs="Times New Roman"/>
          <w:b w:val="0"/>
          <w:bCs w:val="0"/>
          <w:caps w:val="0"/>
          <w:sz w:val="20"/>
          <w:szCs w:val="20"/>
          <w:u w:val="none"/>
        </w:rPr>
      </w:pPr>
      <w:r w:rsidRPr="00910BEA">
        <w:rPr>
          <w:rFonts w:ascii="Times New Roman" w:hAnsi="Times New Roman" w:cs="Times New Roman"/>
          <w:caps w:val="0"/>
          <w:sz w:val="20"/>
          <w:szCs w:val="20"/>
          <w:u w:val="none"/>
        </w:rPr>
        <w:t>Глава 5.</w:t>
      </w:r>
      <w:r w:rsidRPr="00910BEA">
        <w:rPr>
          <w:rFonts w:ascii="Times New Roman" w:hAnsi="Times New Roman" w:cs="Times New Roman"/>
          <w:caps w:val="0"/>
          <w:sz w:val="20"/>
          <w:szCs w:val="20"/>
          <w:u w:val="none"/>
        </w:rPr>
        <w:tab/>
        <w:t>Классификация проповедей. Разъяснительная проповедь</w:t>
      </w:r>
      <w:r w:rsidRPr="00910BEA">
        <w:rPr>
          <w:rFonts w:ascii="Times New Roman" w:hAnsi="Times New Roman" w:cs="Times New Roman"/>
          <w:caps w:val="0"/>
          <w:sz w:val="20"/>
          <w:szCs w:val="20"/>
          <w:u w:val="none"/>
        </w:rPr>
        <w:tab/>
      </w:r>
      <w:r w:rsidR="00D6423F">
        <w:rPr>
          <w:rFonts w:ascii="Times New Roman" w:hAnsi="Times New Roman" w:cs="Times New Roman"/>
          <w:caps w:val="0"/>
          <w:sz w:val="20"/>
          <w:szCs w:val="20"/>
          <w:u w:val="none"/>
        </w:rPr>
        <w:t>30</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5.1.</w:t>
      </w:r>
      <w:r w:rsidRPr="00910BEA">
        <w:rPr>
          <w:rFonts w:ascii="Times New Roman" w:hAnsi="Times New Roman" w:cs="Times New Roman"/>
          <w:b w:val="0"/>
          <w:bCs w:val="0"/>
          <w:sz w:val="20"/>
          <w:szCs w:val="20"/>
        </w:rPr>
        <w:tab/>
        <w:t>Типы проповедей</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30</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5.2.</w:t>
      </w:r>
      <w:r w:rsidRPr="00910BEA">
        <w:rPr>
          <w:rFonts w:ascii="Times New Roman" w:hAnsi="Times New Roman" w:cs="Times New Roman"/>
          <w:b w:val="0"/>
          <w:bCs w:val="0"/>
          <w:sz w:val="20"/>
          <w:szCs w:val="20"/>
        </w:rPr>
        <w:tab/>
        <w:t>Преимущества разъяснительной проповеди</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32</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5.3.</w:t>
      </w:r>
      <w:r w:rsidRPr="00910BEA">
        <w:rPr>
          <w:rFonts w:ascii="Times New Roman" w:hAnsi="Times New Roman" w:cs="Times New Roman"/>
          <w:b w:val="0"/>
          <w:bCs w:val="0"/>
          <w:sz w:val="20"/>
          <w:szCs w:val="20"/>
        </w:rPr>
        <w:tab/>
        <w:t>Примеры разных проповедей</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35</w:t>
      </w:r>
    </w:p>
    <w:p w:rsidR="00910BEA" w:rsidRPr="00910BEA" w:rsidRDefault="00910BEA" w:rsidP="00B32BEA">
      <w:pPr>
        <w:pStyle w:val="22"/>
        <w:tabs>
          <w:tab w:val="clear" w:pos="7200"/>
          <w:tab w:val="left" w:pos="1701"/>
          <w:tab w:val="left" w:pos="2069"/>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5.3.1.</w:t>
      </w:r>
      <w:r w:rsidRPr="00910BEA">
        <w:rPr>
          <w:rFonts w:ascii="Times New Roman" w:hAnsi="Times New Roman" w:cs="Times New Roman"/>
          <w:b w:val="0"/>
          <w:bCs w:val="0"/>
          <w:sz w:val="20"/>
          <w:szCs w:val="20"/>
        </w:rPr>
        <w:tab/>
        <w:t>Тематическая проповедь</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35</w:t>
      </w:r>
    </w:p>
    <w:p w:rsidR="00910BEA" w:rsidRPr="00910BEA" w:rsidRDefault="00910BEA" w:rsidP="00B32BEA">
      <w:pPr>
        <w:pStyle w:val="22"/>
        <w:tabs>
          <w:tab w:val="clear" w:pos="7200"/>
          <w:tab w:val="left" w:pos="1701"/>
          <w:tab w:val="left" w:pos="2069"/>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5.3.2.</w:t>
      </w:r>
      <w:r w:rsidRPr="00910BEA">
        <w:rPr>
          <w:rFonts w:ascii="Times New Roman" w:hAnsi="Times New Roman" w:cs="Times New Roman"/>
          <w:b w:val="0"/>
          <w:bCs w:val="0"/>
          <w:sz w:val="20"/>
          <w:szCs w:val="20"/>
        </w:rPr>
        <w:tab/>
        <w:t>Текстовая проповедь</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36</w:t>
      </w:r>
    </w:p>
    <w:p w:rsidR="00910BEA" w:rsidRPr="00910BEA" w:rsidRDefault="00910BEA" w:rsidP="00B32BEA">
      <w:pPr>
        <w:pStyle w:val="22"/>
        <w:tabs>
          <w:tab w:val="clear" w:pos="7200"/>
          <w:tab w:val="left" w:pos="1701"/>
          <w:tab w:val="left" w:pos="2069"/>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5.3.3.</w:t>
      </w:r>
      <w:r w:rsidRPr="00910BEA">
        <w:rPr>
          <w:rFonts w:ascii="Times New Roman" w:hAnsi="Times New Roman" w:cs="Times New Roman"/>
          <w:b w:val="0"/>
          <w:bCs w:val="0"/>
          <w:sz w:val="20"/>
          <w:szCs w:val="20"/>
        </w:rPr>
        <w:tab/>
        <w:t>Разъяснительная проповедь</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38</w:t>
      </w:r>
    </w:p>
    <w:p w:rsidR="00910BEA" w:rsidRPr="00910BEA" w:rsidRDefault="00910BEA" w:rsidP="00752139">
      <w:pPr>
        <w:pStyle w:val="ab"/>
        <w:tabs>
          <w:tab w:val="clear" w:pos="7200"/>
          <w:tab w:val="left" w:pos="964"/>
          <w:tab w:val="right" w:leader="dot" w:pos="10632"/>
        </w:tabs>
        <w:ind w:left="0" w:firstLine="0"/>
        <w:rPr>
          <w:rFonts w:ascii="Times New Roman" w:hAnsi="Times New Roman" w:cs="Times New Roman"/>
          <w:b w:val="0"/>
          <w:bCs w:val="0"/>
          <w:caps w:val="0"/>
          <w:sz w:val="20"/>
          <w:szCs w:val="20"/>
          <w:u w:val="none"/>
        </w:rPr>
      </w:pPr>
      <w:r w:rsidRPr="00910BEA">
        <w:rPr>
          <w:rFonts w:ascii="Times New Roman" w:hAnsi="Times New Roman" w:cs="Times New Roman"/>
          <w:caps w:val="0"/>
          <w:sz w:val="20"/>
          <w:szCs w:val="20"/>
          <w:u w:val="none"/>
        </w:rPr>
        <w:t>Глава 6.</w:t>
      </w:r>
      <w:r w:rsidRPr="00910BEA">
        <w:rPr>
          <w:rFonts w:ascii="Times New Roman" w:hAnsi="Times New Roman" w:cs="Times New Roman"/>
          <w:caps w:val="0"/>
          <w:sz w:val="20"/>
          <w:szCs w:val="20"/>
          <w:u w:val="none"/>
        </w:rPr>
        <w:tab/>
        <w:t>Личность</w:t>
      </w:r>
      <w:r w:rsidR="00C66D28">
        <w:rPr>
          <w:rFonts w:ascii="Times New Roman" w:hAnsi="Times New Roman" w:cs="Times New Roman"/>
          <w:caps w:val="0"/>
          <w:sz w:val="20"/>
          <w:szCs w:val="20"/>
          <w:u w:val="none"/>
        </w:rPr>
        <w:t xml:space="preserve"> </w:t>
      </w:r>
      <w:r w:rsidRPr="00910BEA">
        <w:rPr>
          <w:rFonts w:ascii="Times New Roman" w:hAnsi="Times New Roman" w:cs="Times New Roman"/>
          <w:caps w:val="0"/>
          <w:sz w:val="20"/>
          <w:szCs w:val="20"/>
          <w:u w:val="none"/>
        </w:rPr>
        <w:t>проповедника</w:t>
      </w:r>
      <w:r w:rsidRPr="00910BEA">
        <w:rPr>
          <w:rFonts w:ascii="Times New Roman" w:hAnsi="Times New Roman" w:cs="Times New Roman"/>
          <w:caps w:val="0"/>
          <w:sz w:val="20"/>
          <w:szCs w:val="20"/>
          <w:u w:val="none"/>
        </w:rPr>
        <w:tab/>
      </w:r>
      <w:r w:rsidR="00D6423F">
        <w:rPr>
          <w:rFonts w:ascii="Times New Roman" w:hAnsi="Times New Roman" w:cs="Times New Roman"/>
          <w:caps w:val="0"/>
          <w:sz w:val="20"/>
          <w:szCs w:val="20"/>
          <w:u w:val="none"/>
        </w:rPr>
        <w:t>40</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6.1.</w:t>
      </w:r>
      <w:r w:rsidRPr="00910BEA">
        <w:rPr>
          <w:rFonts w:ascii="Times New Roman" w:hAnsi="Times New Roman" w:cs="Times New Roman"/>
          <w:b w:val="0"/>
          <w:bCs w:val="0"/>
          <w:sz w:val="20"/>
          <w:szCs w:val="20"/>
        </w:rPr>
        <w:tab/>
        <w:t>Ответственность в служении проповедью Слова Божьего</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40</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6.2.</w:t>
      </w:r>
      <w:r w:rsidRPr="00910BEA">
        <w:rPr>
          <w:rFonts w:ascii="Times New Roman" w:hAnsi="Times New Roman" w:cs="Times New Roman"/>
          <w:b w:val="0"/>
          <w:bCs w:val="0"/>
          <w:sz w:val="20"/>
          <w:szCs w:val="20"/>
        </w:rPr>
        <w:tab/>
        <w:t>Требования к проповеднику</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45</w:t>
      </w:r>
    </w:p>
    <w:p w:rsidR="00910BEA" w:rsidRPr="00910BEA" w:rsidRDefault="00910BEA" w:rsidP="00752139">
      <w:pPr>
        <w:pStyle w:val="ab"/>
        <w:tabs>
          <w:tab w:val="clear" w:pos="7200"/>
          <w:tab w:val="left" w:pos="964"/>
          <w:tab w:val="right" w:leader="dot" w:pos="10632"/>
        </w:tabs>
        <w:ind w:left="0" w:firstLine="0"/>
        <w:rPr>
          <w:rFonts w:ascii="Times New Roman" w:hAnsi="Times New Roman" w:cs="Times New Roman"/>
          <w:b w:val="0"/>
          <w:bCs w:val="0"/>
          <w:caps w:val="0"/>
          <w:sz w:val="20"/>
          <w:szCs w:val="20"/>
          <w:u w:val="none"/>
        </w:rPr>
      </w:pPr>
      <w:r w:rsidRPr="00910BEA">
        <w:rPr>
          <w:rFonts w:ascii="Times New Roman" w:hAnsi="Times New Roman" w:cs="Times New Roman"/>
          <w:caps w:val="0"/>
          <w:sz w:val="20"/>
          <w:szCs w:val="20"/>
          <w:u w:val="none"/>
        </w:rPr>
        <w:t>Глава 7.</w:t>
      </w:r>
      <w:r w:rsidRPr="00910BEA">
        <w:rPr>
          <w:rFonts w:ascii="Times New Roman" w:hAnsi="Times New Roman" w:cs="Times New Roman"/>
          <w:caps w:val="0"/>
          <w:sz w:val="20"/>
          <w:szCs w:val="20"/>
          <w:u w:val="none"/>
        </w:rPr>
        <w:tab/>
        <w:t>Составление проповеди</w:t>
      </w:r>
      <w:r w:rsidRPr="00910BEA">
        <w:rPr>
          <w:rFonts w:ascii="Times New Roman" w:hAnsi="Times New Roman" w:cs="Times New Roman"/>
          <w:caps w:val="0"/>
          <w:sz w:val="20"/>
          <w:szCs w:val="20"/>
          <w:u w:val="none"/>
        </w:rPr>
        <w:tab/>
      </w:r>
      <w:r w:rsidR="00D6423F">
        <w:rPr>
          <w:rFonts w:ascii="Times New Roman" w:hAnsi="Times New Roman" w:cs="Times New Roman"/>
          <w:caps w:val="0"/>
          <w:sz w:val="20"/>
          <w:szCs w:val="20"/>
          <w:u w:val="none"/>
        </w:rPr>
        <w:t>71</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7.1.</w:t>
      </w:r>
      <w:r w:rsidRPr="00910BEA">
        <w:rPr>
          <w:rFonts w:ascii="Times New Roman" w:hAnsi="Times New Roman" w:cs="Times New Roman"/>
          <w:b w:val="0"/>
          <w:bCs w:val="0"/>
          <w:sz w:val="20"/>
          <w:szCs w:val="20"/>
        </w:rPr>
        <w:tab/>
        <w:t>Необходимость подготовки проповеди</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71</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7.2.</w:t>
      </w:r>
      <w:r w:rsidRPr="00910BEA">
        <w:rPr>
          <w:rFonts w:ascii="Times New Roman" w:hAnsi="Times New Roman" w:cs="Times New Roman"/>
          <w:b w:val="0"/>
          <w:bCs w:val="0"/>
          <w:sz w:val="20"/>
          <w:szCs w:val="20"/>
        </w:rPr>
        <w:tab/>
        <w:t>Выбор библейского текста и темы проповеди</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73</w:t>
      </w:r>
    </w:p>
    <w:p w:rsidR="00910BEA" w:rsidRPr="00910BEA" w:rsidRDefault="00910BEA" w:rsidP="00B32BEA">
      <w:pPr>
        <w:pStyle w:val="22"/>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7.2.1.</w:t>
      </w:r>
      <w:r w:rsidRPr="00910BEA">
        <w:rPr>
          <w:rFonts w:ascii="Times New Roman" w:hAnsi="Times New Roman" w:cs="Times New Roman"/>
          <w:b w:val="0"/>
          <w:bCs w:val="0"/>
          <w:sz w:val="20"/>
          <w:szCs w:val="20"/>
        </w:rPr>
        <w:tab/>
        <w:t>Использование качественного перевода Библии</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73</w:t>
      </w:r>
    </w:p>
    <w:p w:rsidR="00910BEA" w:rsidRPr="00910BEA" w:rsidRDefault="00910BEA" w:rsidP="00B32BEA">
      <w:pPr>
        <w:pStyle w:val="22"/>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7.2.2.</w:t>
      </w:r>
      <w:r w:rsidRPr="00910BEA">
        <w:rPr>
          <w:rFonts w:ascii="Times New Roman" w:hAnsi="Times New Roman" w:cs="Times New Roman"/>
          <w:b w:val="0"/>
          <w:bCs w:val="0"/>
          <w:sz w:val="20"/>
          <w:szCs w:val="20"/>
        </w:rPr>
        <w:tab/>
        <w:t>Выбор темы проповеди и текста Библии</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78</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7.3.</w:t>
      </w:r>
      <w:r w:rsidRPr="00910BEA">
        <w:rPr>
          <w:rFonts w:ascii="Times New Roman" w:hAnsi="Times New Roman" w:cs="Times New Roman"/>
          <w:b w:val="0"/>
          <w:bCs w:val="0"/>
          <w:sz w:val="20"/>
          <w:szCs w:val="20"/>
        </w:rPr>
        <w:tab/>
        <w:t>Толкование текста Библии</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83</w:t>
      </w:r>
    </w:p>
    <w:p w:rsidR="00910BEA" w:rsidRPr="00910BEA" w:rsidRDefault="00910BEA" w:rsidP="00B32BEA">
      <w:pPr>
        <w:pStyle w:val="22"/>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7.3.1.</w:t>
      </w:r>
      <w:r w:rsidRPr="00910BEA">
        <w:rPr>
          <w:rFonts w:ascii="Times New Roman" w:hAnsi="Times New Roman" w:cs="Times New Roman"/>
          <w:b w:val="0"/>
          <w:bCs w:val="0"/>
          <w:sz w:val="20"/>
          <w:szCs w:val="20"/>
        </w:rPr>
        <w:tab/>
        <w:t xml:space="preserve">Необходимость верного толкования и верного </w:t>
      </w:r>
      <w:r w:rsidR="00752139">
        <w:rPr>
          <w:rFonts w:ascii="Times New Roman" w:hAnsi="Times New Roman" w:cs="Times New Roman"/>
          <w:b w:val="0"/>
          <w:bCs w:val="0"/>
          <w:sz w:val="20"/>
          <w:szCs w:val="20"/>
        </w:rPr>
        <w:t>применения Писания</w:t>
      </w:r>
      <w:r w:rsidR="00752139">
        <w:rPr>
          <w:rFonts w:ascii="Times New Roman" w:hAnsi="Times New Roman" w:cs="Times New Roman"/>
          <w:b w:val="0"/>
          <w:bCs w:val="0"/>
          <w:sz w:val="20"/>
          <w:szCs w:val="20"/>
        </w:rPr>
        <w:tab/>
      </w:r>
      <w:r w:rsidR="00D6423F">
        <w:rPr>
          <w:rFonts w:ascii="Times New Roman" w:hAnsi="Times New Roman" w:cs="Times New Roman"/>
          <w:b w:val="0"/>
          <w:bCs w:val="0"/>
          <w:sz w:val="20"/>
          <w:szCs w:val="20"/>
        </w:rPr>
        <w:t>84</w:t>
      </w:r>
    </w:p>
    <w:p w:rsidR="00910BEA" w:rsidRPr="00910BEA" w:rsidRDefault="00910BEA" w:rsidP="00B32BEA">
      <w:pPr>
        <w:pStyle w:val="22"/>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7.3.2.</w:t>
      </w:r>
      <w:r w:rsidRPr="00910BEA">
        <w:rPr>
          <w:rFonts w:ascii="Times New Roman" w:hAnsi="Times New Roman" w:cs="Times New Roman"/>
          <w:b w:val="0"/>
          <w:bCs w:val="0"/>
          <w:sz w:val="20"/>
          <w:szCs w:val="20"/>
        </w:rPr>
        <w:tab/>
        <w:t>Важнейшие евангельские позиции веры при изучении и толковании Писания</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86</w:t>
      </w:r>
    </w:p>
    <w:p w:rsidR="00910BEA" w:rsidRPr="00910BEA" w:rsidRDefault="00910BEA" w:rsidP="00B32BEA">
      <w:pPr>
        <w:pStyle w:val="22"/>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7.3.3.</w:t>
      </w:r>
      <w:r w:rsidRPr="00910BEA">
        <w:rPr>
          <w:rFonts w:ascii="Times New Roman" w:hAnsi="Times New Roman" w:cs="Times New Roman"/>
          <w:b w:val="0"/>
          <w:bCs w:val="0"/>
          <w:sz w:val="20"/>
          <w:szCs w:val="20"/>
        </w:rPr>
        <w:tab/>
        <w:t>Дедуктивный и индуктивный подходы к изучению Писания</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92</w:t>
      </w:r>
    </w:p>
    <w:p w:rsidR="00910BEA" w:rsidRPr="00910BEA" w:rsidRDefault="00910BEA" w:rsidP="00B32BEA">
      <w:pPr>
        <w:pStyle w:val="22"/>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7.3.4.</w:t>
      </w:r>
      <w:r w:rsidRPr="00910BEA">
        <w:rPr>
          <w:rFonts w:ascii="Times New Roman" w:hAnsi="Times New Roman" w:cs="Times New Roman"/>
          <w:b w:val="0"/>
          <w:bCs w:val="0"/>
          <w:sz w:val="20"/>
          <w:szCs w:val="20"/>
        </w:rPr>
        <w:tab/>
        <w:t>Систематическое изучение Писания</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94</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7.3.4.1.</w:t>
      </w:r>
      <w:r w:rsidRPr="00910BEA">
        <w:rPr>
          <w:rFonts w:ascii="Times New Roman" w:hAnsi="Times New Roman" w:cs="Times New Roman"/>
          <w:b w:val="0"/>
          <w:bCs w:val="0"/>
          <w:sz w:val="20"/>
          <w:szCs w:val="20"/>
        </w:rPr>
        <w:tab/>
        <w:t>Ознакомление с текстом и изучение текста</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96</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А.</w:t>
      </w:r>
      <w:r w:rsidRPr="00910BEA">
        <w:rPr>
          <w:rFonts w:ascii="Times New Roman" w:hAnsi="Times New Roman" w:cs="Times New Roman"/>
          <w:b w:val="0"/>
          <w:bCs w:val="0"/>
          <w:sz w:val="20"/>
          <w:szCs w:val="20"/>
        </w:rPr>
        <w:tab/>
        <w:t>Чтение</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97</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Б.</w:t>
      </w:r>
      <w:r w:rsidRPr="00910BEA">
        <w:rPr>
          <w:rFonts w:ascii="Times New Roman" w:hAnsi="Times New Roman" w:cs="Times New Roman"/>
          <w:b w:val="0"/>
          <w:bCs w:val="0"/>
          <w:sz w:val="20"/>
          <w:szCs w:val="20"/>
        </w:rPr>
        <w:tab/>
        <w:t>Постановка вопросов к тексту и поиск осмысленных ответов</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100</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В.</w:t>
      </w:r>
      <w:r w:rsidRPr="00910BEA">
        <w:rPr>
          <w:rFonts w:ascii="Times New Roman" w:hAnsi="Times New Roman" w:cs="Times New Roman"/>
          <w:b w:val="0"/>
          <w:bCs w:val="0"/>
          <w:sz w:val="20"/>
          <w:szCs w:val="20"/>
        </w:rPr>
        <w:tab/>
        <w:t>Исследование предпосылок и фона. Контекстуальный</w:t>
      </w:r>
      <w:r>
        <w:rPr>
          <w:rFonts w:ascii="Times New Roman" w:hAnsi="Times New Roman" w:cs="Times New Roman"/>
          <w:b w:val="0"/>
          <w:bCs w:val="0"/>
          <w:sz w:val="20"/>
          <w:szCs w:val="20"/>
        </w:rPr>
        <w:t xml:space="preserve"> </w:t>
      </w:r>
      <w:r w:rsidRPr="00910BEA">
        <w:rPr>
          <w:rFonts w:ascii="Times New Roman" w:hAnsi="Times New Roman" w:cs="Times New Roman"/>
          <w:b w:val="0"/>
          <w:bCs w:val="0"/>
          <w:sz w:val="20"/>
          <w:szCs w:val="20"/>
        </w:rPr>
        <w:t>и историко-культурный анализ</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103</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Г.</w:t>
      </w:r>
      <w:r w:rsidRPr="00910BEA">
        <w:rPr>
          <w:rFonts w:ascii="Times New Roman" w:hAnsi="Times New Roman" w:cs="Times New Roman"/>
          <w:b w:val="0"/>
          <w:bCs w:val="0"/>
          <w:sz w:val="20"/>
          <w:szCs w:val="20"/>
        </w:rPr>
        <w:tab/>
        <w:t>Исследование литературного стиля и лексико-синтаксический анализ</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106</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Д.</w:t>
      </w:r>
      <w:r w:rsidRPr="00910BEA">
        <w:rPr>
          <w:rFonts w:ascii="Times New Roman" w:hAnsi="Times New Roman" w:cs="Times New Roman"/>
          <w:b w:val="0"/>
          <w:bCs w:val="0"/>
          <w:sz w:val="20"/>
          <w:szCs w:val="20"/>
        </w:rPr>
        <w:tab/>
        <w:t>Исследование значения слов и их происхождения (этимология)</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110</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Е.</w:t>
      </w:r>
      <w:r w:rsidRPr="00910BEA">
        <w:rPr>
          <w:rFonts w:ascii="Times New Roman" w:hAnsi="Times New Roman" w:cs="Times New Roman"/>
          <w:b w:val="0"/>
          <w:bCs w:val="0"/>
          <w:sz w:val="20"/>
          <w:szCs w:val="20"/>
        </w:rPr>
        <w:tab/>
        <w:t>Исследование структуры текста</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112</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Ж.</w:t>
      </w:r>
      <w:r w:rsidRPr="00910BEA">
        <w:rPr>
          <w:rFonts w:ascii="Times New Roman" w:hAnsi="Times New Roman" w:cs="Times New Roman"/>
          <w:b w:val="0"/>
          <w:bCs w:val="0"/>
          <w:sz w:val="20"/>
          <w:szCs w:val="20"/>
        </w:rPr>
        <w:tab/>
        <w:t>Исследование основных истин и извлечение основной мысли из текста Писания</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114</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7.3.4.2.</w:t>
      </w:r>
      <w:r w:rsidRPr="00910BEA">
        <w:rPr>
          <w:rFonts w:ascii="Times New Roman" w:hAnsi="Times New Roman" w:cs="Times New Roman"/>
          <w:b w:val="0"/>
          <w:bCs w:val="0"/>
          <w:sz w:val="20"/>
          <w:szCs w:val="20"/>
        </w:rPr>
        <w:tab/>
        <w:t>Толкование текста</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116</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А.</w:t>
      </w:r>
      <w:r w:rsidRPr="00910BEA">
        <w:rPr>
          <w:rFonts w:ascii="Times New Roman" w:hAnsi="Times New Roman" w:cs="Times New Roman"/>
          <w:b w:val="0"/>
          <w:bCs w:val="0"/>
          <w:sz w:val="20"/>
          <w:szCs w:val="20"/>
        </w:rPr>
        <w:tab/>
        <w:t>Общие принципы толкования</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116</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Б.</w:t>
      </w:r>
      <w:r w:rsidRPr="00910BEA">
        <w:rPr>
          <w:rFonts w:ascii="Times New Roman" w:hAnsi="Times New Roman" w:cs="Times New Roman"/>
          <w:b w:val="0"/>
          <w:bCs w:val="0"/>
          <w:sz w:val="20"/>
          <w:szCs w:val="20"/>
        </w:rPr>
        <w:tab/>
        <w:t>Специальные принципы толкования</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125</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7.3.4.3.</w:t>
      </w:r>
      <w:r w:rsidRPr="00910BEA">
        <w:rPr>
          <w:rFonts w:ascii="Times New Roman" w:hAnsi="Times New Roman" w:cs="Times New Roman"/>
          <w:b w:val="0"/>
          <w:bCs w:val="0"/>
          <w:sz w:val="20"/>
          <w:szCs w:val="20"/>
        </w:rPr>
        <w:tab/>
        <w:t>Согласование со всем Писанием</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127</w:t>
      </w:r>
    </w:p>
    <w:p w:rsidR="00910BEA" w:rsidRPr="00910BEA" w:rsidRDefault="00910BEA" w:rsidP="00B32BEA">
      <w:pPr>
        <w:pStyle w:val="31"/>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7.3.4.4.</w:t>
      </w:r>
      <w:r w:rsidRPr="00910BEA">
        <w:rPr>
          <w:rFonts w:ascii="Times New Roman" w:hAnsi="Times New Roman" w:cs="Times New Roman"/>
          <w:b w:val="0"/>
          <w:bCs w:val="0"/>
          <w:sz w:val="20"/>
          <w:szCs w:val="20"/>
        </w:rPr>
        <w:tab/>
        <w:t>Практическое применение</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129</w:t>
      </w:r>
    </w:p>
    <w:p w:rsidR="00752139" w:rsidRDefault="00910BEA" w:rsidP="00B32BEA">
      <w:pPr>
        <w:pStyle w:val="22"/>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7.3.5.</w:t>
      </w:r>
      <w:r w:rsidRPr="00910BEA">
        <w:rPr>
          <w:rFonts w:ascii="Times New Roman" w:hAnsi="Times New Roman" w:cs="Times New Roman"/>
          <w:b w:val="0"/>
          <w:bCs w:val="0"/>
          <w:sz w:val="20"/>
          <w:szCs w:val="20"/>
        </w:rPr>
        <w:tab/>
        <w:t>Последовательность этапов при изучении и толковании</w:t>
      </w:r>
      <w:r w:rsidR="00752139">
        <w:rPr>
          <w:rFonts w:ascii="Times New Roman" w:hAnsi="Times New Roman" w:cs="Times New Roman"/>
          <w:b w:val="0"/>
          <w:bCs w:val="0"/>
          <w:sz w:val="20"/>
          <w:szCs w:val="20"/>
        </w:rPr>
        <w:t xml:space="preserve"> </w:t>
      </w:r>
      <w:r w:rsidRPr="00910BEA">
        <w:rPr>
          <w:rFonts w:ascii="Times New Roman" w:hAnsi="Times New Roman" w:cs="Times New Roman"/>
          <w:b w:val="0"/>
          <w:bCs w:val="0"/>
          <w:sz w:val="20"/>
          <w:szCs w:val="20"/>
        </w:rPr>
        <w:t>Писания для подготовки</w:t>
      </w:r>
    </w:p>
    <w:p w:rsidR="00910BEA" w:rsidRPr="00910BEA" w:rsidRDefault="00910BEA" w:rsidP="00B32BEA">
      <w:pPr>
        <w:pStyle w:val="22"/>
        <w:tabs>
          <w:tab w:val="clear" w:pos="7200"/>
          <w:tab w:val="left" w:pos="1701"/>
          <w:tab w:val="right" w:leader="dot" w:pos="10632"/>
        </w:tabs>
        <w:ind w:left="0" w:firstLine="1701"/>
        <w:rPr>
          <w:rFonts w:ascii="Times New Roman" w:hAnsi="Times New Roman" w:cs="Times New Roman"/>
          <w:b w:val="0"/>
          <w:bCs w:val="0"/>
          <w:sz w:val="20"/>
          <w:szCs w:val="20"/>
        </w:rPr>
      </w:pPr>
      <w:r w:rsidRPr="00910BEA">
        <w:rPr>
          <w:rFonts w:ascii="Times New Roman" w:hAnsi="Times New Roman" w:cs="Times New Roman"/>
          <w:b w:val="0"/>
          <w:bCs w:val="0"/>
          <w:sz w:val="20"/>
          <w:szCs w:val="20"/>
        </w:rPr>
        <w:t>и составления проповеди</w:t>
      </w:r>
      <w:r w:rsidRPr="00910BEA">
        <w:rPr>
          <w:rFonts w:ascii="Times New Roman" w:hAnsi="Times New Roman" w:cs="Times New Roman"/>
          <w:b w:val="0"/>
          <w:bCs w:val="0"/>
          <w:sz w:val="20"/>
          <w:szCs w:val="20"/>
        </w:rPr>
        <w:tab/>
      </w:r>
      <w:r w:rsidR="00D6423F">
        <w:rPr>
          <w:rFonts w:ascii="Times New Roman" w:hAnsi="Times New Roman" w:cs="Times New Roman"/>
          <w:b w:val="0"/>
          <w:bCs w:val="0"/>
          <w:sz w:val="20"/>
          <w:szCs w:val="20"/>
        </w:rPr>
        <w:t>138</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7.4.</w:t>
      </w:r>
      <w:r w:rsidRPr="00910BEA">
        <w:rPr>
          <w:rFonts w:ascii="Times New Roman" w:hAnsi="Times New Roman" w:cs="Times New Roman"/>
          <w:b w:val="0"/>
          <w:bCs w:val="0"/>
          <w:sz w:val="20"/>
          <w:szCs w:val="20"/>
        </w:rPr>
        <w:tab/>
        <w:t>Подготовка проповеди. Принципы составления проповеди</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141</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7.5.</w:t>
      </w:r>
      <w:r w:rsidRPr="00910BEA">
        <w:rPr>
          <w:rFonts w:ascii="Times New Roman" w:hAnsi="Times New Roman" w:cs="Times New Roman"/>
          <w:b w:val="0"/>
          <w:bCs w:val="0"/>
          <w:sz w:val="20"/>
          <w:szCs w:val="20"/>
        </w:rPr>
        <w:tab/>
        <w:t>Основная идея проповеди</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154</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7.6.</w:t>
      </w:r>
      <w:r w:rsidRPr="00910BEA">
        <w:rPr>
          <w:rFonts w:ascii="Times New Roman" w:hAnsi="Times New Roman" w:cs="Times New Roman"/>
          <w:b w:val="0"/>
          <w:bCs w:val="0"/>
          <w:sz w:val="20"/>
          <w:szCs w:val="20"/>
        </w:rPr>
        <w:tab/>
        <w:t>Структура проповеди</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157</w:t>
      </w:r>
    </w:p>
    <w:p w:rsidR="00910BEA" w:rsidRPr="00910BEA" w:rsidRDefault="00910BEA" w:rsidP="00B32BEA">
      <w:pPr>
        <w:pStyle w:val="22"/>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7.6.1.</w:t>
      </w:r>
      <w:r w:rsidRPr="00910BEA">
        <w:rPr>
          <w:rFonts w:ascii="Times New Roman" w:hAnsi="Times New Roman" w:cs="Times New Roman"/>
          <w:b w:val="0"/>
          <w:bCs w:val="0"/>
          <w:sz w:val="20"/>
          <w:szCs w:val="20"/>
        </w:rPr>
        <w:tab/>
        <w:t>Введение</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162</w:t>
      </w:r>
    </w:p>
    <w:p w:rsidR="00910BEA" w:rsidRPr="00910BEA" w:rsidRDefault="00910BEA" w:rsidP="00B32BEA">
      <w:pPr>
        <w:pStyle w:val="22"/>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7.6.2.</w:t>
      </w:r>
      <w:r w:rsidRPr="00910BEA">
        <w:rPr>
          <w:rFonts w:ascii="Times New Roman" w:hAnsi="Times New Roman" w:cs="Times New Roman"/>
          <w:b w:val="0"/>
          <w:bCs w:val="0"/>
          <w:sz w:val="20"/>
          <w:szCs w:val="20"/>
        </w:rPr>
        <w:tab/>
        <w:t>Основная часть</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165</w:t>
      </w:r>
    </w:p>
    <w:p w:rsidR="00910BEA" w:rsidRPr="00910BEA" w:rsidRDefault="00910BEA" w:rsidP="00B32BEA">
      <w:pPr>
        <w:pStyle w:val="22"/>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7.6.3.</w:t>
      </w:r>
      <w:r w:rsidRPr="00910BEA">
        <w:rPr>
          <w:rFonts w:ascii="Times New Roman" w:hAnsi="Times New Roman" w:cs="Times New Roman"/>
          <w:b w:val="0"/>
          <w:bCs w:val="0"/>
          <w:sz w:val="20"/>
          <w:szCs w:val="20"/>
        </w:rPr>
        <w:tab/>
        <w:t>Заключение</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166</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7.7.</w:t>
      </w:r>
      <w:r w:rsidRPr="00910BEA">
        <w:rPr>
          <w:rFonts w:ascii="Times New Roman" w:hAnsi="Times New Roman" w:cs="Times New Roman"/>
          <w:b w:val="0"/>
          <w:bCs w:val="0"/>
          <w:sz w:val="20"/>
          <w:szCs w:val="20"/>
        </w:rPr>
        <w:tab/>
        <w:t>Иллюстрации в проповеди</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169</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7.8.</w:t>
      </w:r>
      <w:r w:rsidRPr="00910BEA">
        <w:rPr>
          <w:rFonts w:ascii="Times New Roman" w:hAnsi="Times New Roman" w:cs="Times New Roman"/>
          <w:b w:val="0"/>
          <w:bCs w:val="0"/>
          <w:sz w:val="20"/>
          <w:szCs w:val="20"/>
        </w:rPr>
        <w:tab/>
        <w:t>Примеры разъяснительных проповедей</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172</w:t>
      </w:r>
    </w:p>
    <w:p w:rsidR="00910BEA" w:rsidRPr="00910BEA" w:rsidRDefault="00910BEA" w:rsidP="00752139">
      <w:pPr>
        <w:pStyle w:val="ab"/>
        <w:tabs>
          <w:tab w:val="clear" w:pos="7200"/>
          <w:tab w:val="left" w:pos="964"/>
          <w:tab w:val="right" w:leader="dot" w:pos="10632"/>
        </w:tabs>
        <w:ind w:left="0" w:firstLine="0"/>
        <w:rPr>
          <w:rFonts w:ascii="Times New Roman" w:hAnsi="Times New Roman" w:cs="Times New Roman"/>
          <w:b w:val="0"/>
          <w:bCs w:val="0"/>
          <w:caps w:val="0"/>
          <w:sz w:val="20"/>
          <w:szCs w:val="20"/>
          <w:u w:val="none"/>
        </w:rPr>
      </w:pPr>
      <w:r w:rsidRPr="00910BEA">
        <w:rPr>
          <w:rFonts w:ascii="Times New Roman" w:hAnsi="Times New Roman" w:cs="Times New Roman"/>
          <w:caps w:val="0"/>
          <w:sz w:val="20"/>
          <w:szCs w:val="20"/>
          <w:u w:val="none"/>
        </w:rPr>
        <w:t>Глава 8.</w:t>
      </w:r>
      <w:r w:rsidRPr="00910BEA">
        <w:rPr>
          <w:rFonts w:ascii="Times New Roman" w:hAnsi="Times New Roman" w:cs="Times New Roman"/>
          <w:caps w:val="0"/>
          <w:sz w:val="20"/>
          <w:szCs w:val="20"/>
          <w:u w:val="none"/>
        </w:rPr>
        <w:tab/>
        <w:t>Произнесение</w:t>
      </w:r>
      <w:r w:rsidR="00C66D28">
        <w:rPr>
          <w:rFonts w:ascii="Times New Roman" w:hAnsi="Times New Roman" w:cs="Times New Roman"/>
          <w:caps w:val="0"/>
          <w:sz w:val="20"/>
          <w:szCs w:val="20"/>
          <w:u w:val="none"/>
        </w:rPr>
        <w:t xml:space="preserve"> </w:t>
      </w:r>
      <w:r w:rsidRPr="00910BEA">
        <w:rPr>
          <w:rFonts w:ascii="Times New Roman" w:hAnsi="Times New Roman" w:cs="Times New Roman"/>
          <w:caps w:val="0"/>
          <w:sz w:val="20"/>
          <w:szCs w:val="20"/>
          <w:u w:val="none"/>
        </w:rPr>
        <w:t>проповеди</w:t>
      </w:r>
      <w:r w:rsidRPr="00910BEA">
        <w:rPr>
          <w:rFonts w:ascii="Times New Roman" w:hAnsi="Times New Roman" w:cs="Times New Roman"/>
          <w:caps w:val="0"/>
          <w:sz w:val="20"/>
          <w:szCs w:val="20"/>
          <w:u w:val="none"/>
        </w:rPr>
        <w:tab/>
      </w:r>
      <w:r w:rsidR="00BF04CC">
        <w:rPr>
          <w:rFonts w:ascii="Times New Roman" w:hAnsi="Times New Roman" w:cs="Times New Roman"/>
          <w:caps w:val="0"/>
          <w:sz w:val="20"/>
          <w:szCs w:val="20"/>
          <w:u w:val="none"/>
        </w:rPr>
        <w:t>182</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8.1.</w:t>
      </w:r>
      <w:r w:rsidRPr="00910BEA">
        <w:rPr>
          <w:rFonts w:ascii="Times New Roman" w:hAnsi="Times New Roman" w:cs="Times New Roman"/>
          <w:b w:val="0"/>
          <w:bCs w:val="0"/>
          <w:sz w:val="20"/>
          <w:szCs w:val="20"/>
        </w:rPr>
        <w:tab/>
        <w:t>Требования к произнесению проповеди</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182</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8.2.</w:t>
      </w:r>
      <w:r w:rsidRPr="00910BEA">
        <w:rPr>
          <w:rFonts w:ascii="Times New Roman" w:hAnsi="Times New Roman" w:cs="Times New Roman"/>
          <w:b w:val="0"/>
          <w:bCs w:val="0"/>
          <w:sz w:val="20"/>
          <w:szCs w:val="20"/>
        </w:rPr>
        <w:tab/>
        <w:t>Слушание проповеди</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190</w:t>
      </w:r>
    </w:p>
    <w:p w:rsidR="00910BEA" w:rsidRPr="00910BEA" w:rsidRDefault="00910BEA" w:rsidP="00752139">
      <w:pPr>
        <w:pStyle w:val="ab"/>
        <w:tabs>
          <w:tab w:val="clear" w:pos="7200"/>
          <w:tab w:val="left" w:pos="964"/>
          <w:tab w:val="right" w:leader="dot" w:pos="10632"/>
        </w:tabs>
        <w:ind w:left="0" w:firstLine="0"/>
        <w:rPr>
          <w:rFonts w:ascii="Times New Roman" w:hAnsi="Times New Roman" w:cs="Times New Roman"/>
          <w:b w:val="0"/>
          <w:bCs w:val="0"/>
          <w:caps w:val="0"/>
          <w:sz w:val="20"/>
          <w:szCs w:val="20"/>
          <w:u w:val="none"/>
        </w:rPr>
      </w:pPr>
      <w:r w:rsidRPr="00910BEA">
        <w:rPr>
          <w:rFonts w:ascii="Times New Roman" w:hAnsi="Times New Roman" w:cs="Times New Roman"/>
          <w:caps w:val="0"/>
          <w:sz w:val="20"/>
          <w:szCs w:val="20"/>
          <w:u w:val="none"/>
        </w:rPr>
        <w:t>Глава 9.</w:t>
      </w:r>
      <w:r w:rsidRPr="00910BEA">
        <w:rPr>
          <w:rFonts w:ascii="Times New Roman" w:hAnsi="Times New Roman" w:cs="Times New Roman"/>
          <w:caps w:val="0"/>
          <w:sz w:val="20"/>
          <w:szCs w:val="20"/>
          <w:u w:val="none"/>
        </w:rPr>
        <w:tab/>
        <w:t>Евангелизационная проповедь</w:t>
      </w:r>
      <w:r w:rsidRPr="00910BEA">
        <w:rPr>
          <w:rFonts w:ascii="Times New Roman" w:hAnsi="Times New Roman" w:cs="Times New Roman"/>
          <w:caps w:val="0"/>
          <w:sz w:val="20"/>
          <w:szCs w:val="20"/>
          <w:u w:val="none"/>
        </w:rPr>
        <w:tab/>
      </w:r>
      <w:r w:rsidR="00BF04CC">
        <w:rPr>
          <w:rFonts w:ascii="Times New Roman" w:hAnsi="Times New Roman" w:cs="Times New Roman"/>
          <w:caps w:val="0"/>
          <w:sz w:val="20"/>
          <w:szCs w:val="20"/>
          <w:u w:val="none"/>
        </w:rPr>
        <w:t>193</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9.1.</w:t>
      </w:r>
      <w:r w:rsidRPr="00910BEA">
        <w:rPr>
          <w:rFonts w:ascii="Times New Roman" w:hAnsi="Times New Roman" w:cs="Times New Roman"/>
          <w:b w:val="0"/>
          <w:bCs w:val="0"/>
          <w:sz w:val="20"/>
          <w:szCs w:val="20"/>
        </w:rPr>
        <w:tab/>
        <w:t>Особенности евангелизационной проповеди и требования к ней</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193</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9.2.</w:t>
      </w:r>
      <w:r w:rsidRPr="00910BEA">
        <w:rPr>
          <w:rFonts w:ascii="Times New Roman" w:hAnsi="Times New Roman" w:cs="Times New Roman"/>
          <w:b w:val="0"/>
          <w:bCs w:val="0"/>
          <w:sz w:val="20"/>
          <w:szCs w:val="20"/>
        </w:rPr>
        <w:tab/>
        <w:t>Примеры евангелизационных проповедей</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198</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9.3.</w:t>
      </w:r>
      <w:r w:rsidRPr="00910BEA">
        <w:rPr>
          <w:rFonts w:ascii="Times New Roman" w:hAnsi="Times New Roman" w:cs="Times New Roman"/>
          <w:b w:val="0"/>
          <w:bCs w:val="0"/>
          <w:sz w:val="20"/>
          <w:szCs w:val="20"/>
        </w:rPr>
        <w:tab/>
        <w:t>Действие Духа Святого, а не проповедника</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208</w:t>
      </w:r>
    </w:p>
    <w:p w:rsidR="00910BEA" w:rsidRPr="00910BEA" w:rsidRDefault="00910BEA" w:rsidP="00752139">
      <w:pPr>
        <w:pStyle w:val="ab"/>
        <w:tabs>
          <w:tab w:val="clear" w:pos="7200"/>
          <w:tab w:val="left" w:pos="964"/>
          <w:tab w:val="right" w:leader="dot" w:pos="10632"/>
        </w:tabs>
        <w:ind w:left="0" w:firstLine="0"/>
        <w:rPr>
          <w:rFonts w:ascii="Times New Roman" w:hAnsi="Times New Roman" w:cs="Times New Roman"/>
          <w:b w:val="0"/>
          <w:bCs w:val="0"/>
          <w:caps w:val="0"/>
          <w:sz w:val="20"/>
          <w:szCs w:val="20"/>
          <w:u w:val="none"/>
        </w:rPr>
      </w:pPr>
      <w:r w:rsidRPr="00910BEA">
        <w:rPr>
          <w:rFonts w:ascii="Times New Roman" w:hAnsi="Times New Roman" w:cs="Times New Roman"/>
          <w:caps w:val="0"/>
          <w:sz w:val="20"/>
          <w:szCs w:val="20"/>
          <w:u w:val="none"/>
        </w:rPr>
        <w:t>Глава 10.</w:t>
      </w:r>
      <w:r w:rsidR="00B32BEA">
        <w:rPr>
          <w:rFonts w:ascii="Times New Roman" w:hAnsi="Times New Roman" w:cs="Times New Roman"/>
          <w:caps w:val="0"/>
          <w:sz w:val="20"/>
          <w:szCs w:val="20"/>
          <w:u w:val="none"/>
        </w:rPr>
        <w:tab/>
      </w:r>
      <w:r w:rsidRPr="00910BEA">
        <w:rPr>
          <w:rFonts w:ascii="Times New Roman" w:hAnsi="Times New Roman" w:cs="Times New Roman"/>
          <w:caps w:val="0"/>
          <w:sz w:val="20"/>
          <w:szCs w:val="20"/>
          <w:u w:val="none"/>
        </w:rPr>
        <w:t>Основные ошибки в проповеди. Анализ проповеди</w:t>
      </w:r>
      <w:r w:rsidRPr="00910BEA">
        <w:rPr>
          <w:rFonts w:ascii="Times New Roman" w:hAnsi="Times New Roman" w:cs="Times New Roman"/>
          <w:caps w:val="0"/>
          <w:sz w:val="20"/>
          <w:szCs w:val="20"/>
          <w:u w:val="none"/>
        </w:rPr>
        <w:tab/>
      </w:r>
      <w:r w:rsidR="00BF04CC">
        <w:rPr>
          <w:rFonts w:ascii="Times New Roman" w:hAnsi="Times New Roman" w:cs="Times New Roman"/>
          <w:caps w:val="0"/>
          <w:sz w:val="20"/>
          <w:szCs w:val="20"/>
          <w:u w:val="none"/>
        </w:rPr>
        <w:t>210</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10.1.</w:t>
      </w:r>
      <w:r w:rsidRPr="00910BEA">
        <w:rPr>
          <w:rFonts w:ascii="Times New Roman" w:hAnsi="Times New Roman" w:cs="Times New Roman"/>
          <w:b w:val="0"/>
          <w:bCs w:val="0"/>
          <w:sz w:val="20"/>
          <w:szCs w:val="20"/>
        </w:rPr>
        <w:tab/>
        <w:t>Ошибки в проповеди и методы их устранения</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210</w:t>
      </w:r>
    </w:p>
    <w:p w:rsidR="00910BEA" w:rsidRPr="00910BEA" w:rsidRDefault="00910BEA" w:rsidP="00B32BEA">
      <w:pPr>
        <w:pStyle w:val="10"/>
        <w:tabs>
          <w:tab w:val="clear" w:pos="7200"/>
          <w:tab w:val="left" w:pos="1701"/>
          <w:tab w:val="right" w:leader="dot" w:pos="10632"/>
        </w:tabs>
        <w:ind w:left="0" w:firstLine="993"/>
        <w:rPr>
          <w:rFonts w:ascii="Times New Roman" w:hAnsi="Times New Roman" w:cs="Times New Roman"/>
          <w:b w:val="0"/>
          <w:bCs w:val="0"/>
          <w:sz w:val="20"/>
          <w:szCs w:val="20"/>
        </w:rPr>
      </w:pPr>
      <w:r w:rsidRPr="00910BEA">
        <w:rPr>
          <w:rFonts w:ascii="Times New Roman" w:hAnsi="Times New Roman" w:cs="Times New Roman"/>
          <w:b w:val="0"/>
          <w:bCs w:val="0"/>
          <w:sz w:val="20"/>
          <w:szCs w:val="20"/>
        </w:rPr>
        <w:t>10.2.</w:t>
      </w:r>
      <w:r w:rsidRPr="00910BEA">
        <w:rPr>
          <w:rFonts w:ascii="Times New Roman" w:hAnsi="Times New Roman" w:cs="Times New Roman"/>
          <w:b w:val="0"/>
          <w:bCs w:val="0"/>
          <w:sz w:val="20"/>
          <w:szCs w:val="20"/>
        </w:rPr>
        <w:tab/>
        <w:t>Анализ проповеди</w:t>
      </w:r>
      <w:r w:rsidRPr="00910BEA">
        <w:rPr>
          <w:rFonts w:ascii="Times New Roman" w:hAnsi="Times New Roman" w:cs="Times New Roman"/>
          <w:b w:val="0"/>
          <w:bCs w:val="0"/>
          <w:sz w:val="20"/>
          <w:szCs w:val="20"/>
        </w:rPr>
        <w:tab/>
      </w:r>
      <w:r w:rsidR="00BF04CC">
        <w:rPr>
          <w:rFonts w:ascii="Times New Roman" w:hAnsi="Times New Roman" w:cs="Times New Roman"/>
          <w:b w:val="0"/>
          <w:bCs w:val="0"/>
          <w:sz w:val="20"/>
          <w:szCs w:val="20"/>
        </w:rPr>
        <w:t>212</w:t>
      </w:r>
    </w:p>
    <w:p w:rsidR="008F246B" w:rsidRDefault="008F246B" w:rsidP="00752139">
      <w:pPr>
        <w:tabs>
          <w:tab w:val="right" w:leader="dot" w:pos="10632"/>
        </w:tabs>
        <w:jc w:val="both"/>
        <w:rPr>
          <w:b/>
          <w:i/>
        </w:rPr>
      </w:pPr>
    </w:p>
    <w:p w:rsidR="00910BEA" w:rsidRPr="008F246B" w:rsidRDefault="00910BEA" w:rsidP="00752139">
      <w:pPr>
        <w:tabs>
          <w:tab w:val="right" w:leader="dot" w:pos="10632"/>
        </w:tabs>
        <w:jc w:val="both"/>
        <w:rPr>
          <w:b/>
          <w:i/>
        </w:rPr>
      </w:pPr>
      <w:r w:rsidRPr="008F246B">
        <w:rPr>
          <w:b/>
          <w:i/>
        </w:rPr>
        <w:t>Л</w:t>
      </w:r>
      <w:r w:rsidR="00B32BEA" w:rsidRPr="008F246B">
        <w:rPr>
          <w:b/>
          <w:i/>
        </w:rPr>
        <w:t>итература</w:t>
      </w:r>
      <w:r w:rsidRPr="008F246B">
        <w:rPr>
          <w:b/>
          <w:i/>
        </w:rPr>
        <w:tab/>
      </w:r>
      <w:r w:rsidR="00BF04CC">
        <w:rPr>
          <w:b/>
          <w:i/>
        </w:rPr>
        <w:t>214</w:t>
      </w:r>
    </w:p>
    <w:p w:rsidR="008F246B" w:rsidRPr="008F246B" w:rsidRDefault="008F246B" w:rsidP="008F246B">
      <w:pPr>
        <w:tabs>
          <w:tab w:val="right" w:leader="dot" w:pos="10632"/>
        </w:tabs>
        <w:jc w:val="both"/>
        <w:rPr>
          <w:b/>
          <w:i/>
        </w:rPr>
      </w:pPr>
      <w:r w:rsidRPr="008F246B">
        <w:rPr>
          <w:b/>
          <w:i/>
        </w:rPr>
        <w:t>Справочный материал для изучающих гомилетику</w:t>
      </w:r>
      <w:r w:rsidRPr="008F246B">
        <w:rPr>
          <w:b/>
          <w:i/>
        </w:rPr>
        <w:tab/>
      </w:r>
      <w:r w:rsidR="00BF04CC">
        <w:rPr>
          <w:b/>
          <w:i/>
        </w:rPr>
        <w:t>219</w:t>
      </w:r>
    </w:p>
    <w:p w:rsidR="008F246B" w:rsidRPr="00B32BEA" w:rsidRDefault="008F246B" w:rsidP="00752139">
      <w:pPr>
        <w:tabs>
          <w:tab w:val="right" w:leader="dot" w:pos="10632"/>
        </w:tabs>
        <w:jc w:val="both"/>
        <w:rPr>
          <w:b/>
        </w:rPr>
      </w:pPr>
    </w:p>
    <w:p w:rsidR="004E2DF6" w:rsidRPr="00EF360B" w:rsidRDefault="00C90DDC" w:rsidP="00EF360B">
      <w:pPr>
        <w:tabs>
          <w:tab w:val="right" w:leader="dot" w:pos="10632"/>
        </w:tabs>
        <w:ind w:firstLine="567"/>
        <w:jc w:val="both"/>
        <w:rPr>
          <w:b/>
          <w:bCs/>
          <w:sz w:val="28"/>
          <w:szCs w:val="28"/>
        </w:rPr>
      </w:pPr>
      <w:r w:rsidRPr="00910BEA">
        <w:rPr>
          <w:b/>
          <w:bCs/>
        </w:rPr>
        <w:br w:type="page"/>
      </w:r>
      <w:r w:rsidR="00910BEA" w:rsidRPr="00EF360B">
        <w:rPr>
          <w:b/>
          <w:bCs/>
          <w:sz w:val="28"/>
          <w:szCs w:val="28"/>
        </w:rPr>
        <w:lastRenderedPageBreak/>
        <w:t xml:space="preserve">Глава </w:t>
      </w:r>
      <w:r w:rsidR="004E2DF6" w:rsidRPr="00EF360B">
        <w:rPr>
          <w:b/>
          <w:bCs/>
          <w:sz w:val="28"/>
          <w:szCs w:val="28"/>
        </w:rPr>
        <w:t>1. Предмет гомилетики и связь гомилетики с дру</w:t>
      </w:r>
      <w:r w:rsidR="00D142F0" w:rsidRPr="00EF360B">
        <w:rPr>
          <w:b/>
          <w:bCs/>
          <w:sz w:val="28"/>
          <w:szCs w:val="28"/>
        </w:rPr>
        <w:t>гими богословскими дисциплинами</w:t>
      </w:r>
    </w:p>
    <w:p w:rsidR="00AD670A" w:rsidRDefault="00AD670A" w:rsidP="00491B48">
      <w:pPr>
        <w:ind w:firstLine="567"/>
        <w:jc w:val="both"/>
        <w:rPr>
          <w:b/>
          <w:bCs/>
          <w:i/>
          <w:iCs/>
        </w:rPr>
      </w:pPr>
    </w:p>
    <w:p w:rsidR="008D52BD" w:rsidRPr="008D52BD" w:rsidRDefault="008D52BD" w:rsidP="00491B48">
      <w:pPr>
        <w:ind w:firstLine="567"/>
        <w:jc w:val="both"/>
        <w:rPr>
          <w:bCs/>
          <w:iCs/>
        </w:rPr>
      </w:pPr>
      <w:r>
        <w:rPr>
          <w:bCs/>
          <w:iCs/>
        </w:rPr>
        <w:t>Тому, кто не постиг науки Божьей любви и добра, всякая иная наука может не принести никакой пользы. Гомилетика как духовная наука не может быть постигнута только одним знанием, для этого нужна вера в Господа, любовь к Богу и к людям, любовь к Божьему Слову, искреннее желание доносить людям сокровища Священного Писания. Христианская гомилетика имеет дело с Божьим Словом и с разными методами</w:t>
      </w:r>
      <w:r w:rsidR="00C66D28">
        <w:rPr>
          <w:bCs/>
          <w:iCs/>
        </w:rPr>
        <w:t xml:space="preserve"> </w:t>
      </w:r>
      <w:r>
        <w:rPr>
          <w:bCs/>
          <w:iCs/>
        </w:rPr>
        <w:t>провозглашения Божьих истин.</w:t>
      </w:r>
      <w:r w:rsidR="00330D07">
        <w:rPr>
          <w:bCs/>
          <w:iCs/>
        </w:rPr>
        <w:t xml:space="preserve"> Здесь весьма уместна мысль, которую высказал французский ученый Б. Паскаль: «Земную науку надо понять, чтобы</w:t>
      </w:r>
      <w:r w:rsidR="00C66D28">
        <w:rPr>
          <w:bCs/>
          <w:iCs/>
        </w:rPr>
        <w:t xml:space="preserve"> </w:t>
      </w:r>
      <w:r w:rsidR="00330D07">
        <w:rPr>
          <w:bCs/>
          <w:iCs/>
        </w:rPr>
        <w:t>ее полюбить, а Божественную науку надо полюбить, чтобы понять ее».</w:t>
      </w:r>
    </w:p>
    <w:p w:rsidR="00B00721" w:rsidRDefault="00B00721" w:rsidP="00491B48">
      <w:pPr>
        <w:ind w:firstLine="567"/>
        <w:jc w:val="both"/>
      </w:pPr>
      <w:r>
        <w:t>В работах по гомилетике мы встречаем разные определения основных</w:t>
      </w:r>
      <w:r w:rsidR="00826B8D">
        <w:t xml:space="preserve"> терминов, относящихся к этому предмету</w:t>
      </w:r>
      <w:r>
        <w:t>.</w:t>
      </w:r>
    </w:p>
    <w:p w:rsidR="00B00721" w:rsidRDefault="00B00721" w:rsidP="00491B48">
      <w:pPr>
        <w:ind w:firstLine="567"/>
        <w:jc w:val="both"/>
      </w:pPr>
      <w:r>
        <w:t>«</w:t>
      </w:r>
      <w:r w:rsidRPr="009C653D">
        <w:rPr>
          <w:i/>
        </w:rPr>
        <w:t xml:space="preserve">Гомилетика </w:t>
      </w:r>
      <w:r w:rsidR="00D142F0">
        <w:rPr>
          <w:i/>
        </w:rPr>
        <w:t>-</w:t>
      </w:r>
      <w:r w:rsidR="00C66D28">
        <w:rPr>
          <w:i/>
        </w:rPr>
        <w:t xml:space="preserve"> </w:t>
      </w:r>
      <w:r w:rsidRPr="009C653D">
        <w:rPr>
          <w:i/>
        </w:rPr>
        <w:t>это искусство составления и произнесения проповеди</w:t>
      </w:r>
      <w:r w:rsidR="00E81FD3">
        <w:t>», -</w:t>
      </w:r>
      <w:r w:rsidR="00DC3278" w:rsidRPr="00DC3278">
        <w:rPr>
          <w:b/>
        </w:rPr>
        <w:t xml:space="preserve"> </w:t>
      </w:r>
      <w:r w:rsidR="0007759A">
        <w:t>пишет</w:t>
      </w:r>
      <w:r w:rsidR="00E81FD3" w:rsidRPr="0007759A">
        <w:t xml:space="preserve"> </w:t>
      </w:r>
      <w:r w:rsidR="0007759A" w:rsidRPr="0007759A">
        <w:t>Дон Девельт</w:t>
      </w:r>
      <w:r w:rsidR="00E81FD3">
        <w:rPr>
          <w:b/>
        </w:rPr>
        <w:t xml:space="preserve"> </w:t>
      </w:r>
      <w:r w:rsidR="00DC3278">
        <w:rPr>
          <w:b/>
        </w:rPr>
        <w:t>[1</w:t>
      </w:r>
      <w:r w:rsidR="00DC3278" w:rsidRPr="00AD670A">
        <w:rPr>
          <w:b/>
        </w:rPr>
        <w:t>]</w:t>
      </w:r>
      <w:r w:rsidR="009C653D">
        <w:rPr>
          <w:b/>
        </w:rPr>
        <w:t xml:space="preserve">. </w:t>
      </w:r>
      <w:r w:rsidR="009C653D" w:rsidRPr="00CE2570">
        <w:t>Этот автор дает такое определение</w:t>
      </w:r>
      <w:r w:rsidR="00C66D28">
        <w:t xml:space="preserve"> </w:t>
      </w:r>
      <w:r w:rsidR="009C653D" w:rsidRPr="00CE2570">
        <w:t>проповеди: «</w:t>
      </w:r>
      <w:r w:rsidR="00CE2570" w:rsidRPr="00CE2570">
        <w:rPr>
          <w:i/>
        </w:rPr>
        <w:t>Проповедь – это устное выступление, обращенное к массовой аудитории и основанное на истине, взятой из Писания и тщательно разработанной для достижения цели</w:t>
      </w:r>
      <w:r w:rsidR="00C66D28">
        <w:rPr>
          <w:i/>
        </w:rPr>
        <w:t xml:space="preserve"> </w:t>
      </w:r>
      <w:r w:rsidR="00CE2570" w:rsidRPr="00CE2570">
        <w:rPr>
          <w:i/>
        </w:rPr>
        <w:t>убеждения</w:t>
      </w:r>
      <w:r w:rsidR="00CE2570">
        <w:t>».</w:t>
      </w:r>
    </w:p>
    <w:p w:rsidR="00AD670A" w:rsidRPr="00F54521" w:rsidRDefault="00CE2570" w:rsidP="00491B48">
      <w:pPr>
        <w:ind w:firstLine="567"/>
        <w:jc w:val="both"/>
      </w:pPr>
      <w:r>
        <w:t>И.С. Проханов</w:t>
      </w:r>
      <w:r w:rsidR="00C66D28">
        <w:t xml:space="preserve"> </w:t>
      </w:r>
      <w:r w:rsidR="00826B8D">
        <w:t>говорит о гомилетике как об учении о проповеди и</w:t>
      </w:r>
      <w:r w:rsidR="00C017F2">
        <w:t xml:space="preserve"> </w:t>
      </w:r>
      <w:r w:rsidR="00D82A26">
        <w:t>определяет проповедь следующим образом: «</w:t>
      </w:r>
      <w:r w:rsidR="00D82A26" w:rsidRPr="00C017F2">
        <w:rPr>
          <w:i/>
        </w:rPr>
        <w:t xml:space="preserve">В ближайшем значении слова </w:t>
      </w:r>
      <w:r w:rsidR="00D142F0">
        <w:rPr>
          <w:i/>
        </w:rPr>
        <w:t>«</w:t>
      </w:r>
      <w:r w:rsidR="00D82A26" w:rsidRPr="00C017F2">
        <w:rPr>
          <w:i/>
        </w:rPr>
        <w:t>проповедь</w:t>
      </w:r>
      <w:r w:rsidR="00D142F0">
        <w:rPr>
          <w:i/>
        </w:rPr>
        <w:t>»</w:t>
      </w:r>
      <w:r w:rsidR="00D82A26" w:rsidRPr="00C017F2">
        <w:rPr>
          <w:i/>
        </w:rPr>
        <w:t xml:space="preserve"> ес</w:t>
      </w:r>
      <w:r w:rsidR="00C017F2">
        <w:rPr>
          <w:i/>
        </w:rPr>
        <w:t>ть сама в себе законченная речь,</w:t>
      </w:r>
      <w:r w:rsidR="00C66D28">
        <w:rPr>
          <w:i/>
        </w:rPr>
        <w:t xml:space="preserve"> </w:t>
      </w:r>
      <w:r w:rsidR="00D82A26" w:rsidRPr="00C017F2">
        <w:rPr>
          <w:i/>
        </w:rPr>
        <w:t>произносимая в религиозном собрании и имеющая своей целью: 1) призыв неверующих грешников к вере и покаянию; 2) назидание или утве</w:t>
      </w:r>
      <w:r w:rsidR="00C017F2">
        <w:rPr>
          <w:i/>
        </w:rPr>
        <w:t>рждение верующих</w:t>
      </w:r>
      <w:r w:rsidR="00C66D28">
        <w:rPr>
          <w:i/>
        </w:rPr>
        <w:t xml:space="preserve"> </w:t>
      </w:r>
      <w:r w:rsidR="00D82A26" w:rsidRPr="00C017F2">
        <w:rPr>
          <w:i/>
        </w:rPr>
        <w:t>в вере и добродетели; и 3) разъяснение учения Христа</w:t>
      </w:r>
      <w:r w:rsidR="00D82A26">
        <w:t>»</w:t>
      </w:r>
      <w:r w:rsidR="00D82A26" w:rsidRPr="00D82A26">
        <w:rPr>
          <w:b/>
        </w:rPr>
        <w:t xml:space="preserve"> </w:t>
      </w:r>
      <w:r w:rsidR="00D82A26">
        <w:rPr>
          <w:b/>
        </w:rPr>
        <w:t>[2</w:t>
      </w:r>
      <w:r w:rsidR="00D82A26" w:rsidRPr="00AD670A">
        <w:rPr>
          <w:b/>
        </w:rPr>
        <w:t>]</w:t>
      </w:r>
      <w:r w:rsidR="00C017F2">
        <w:t>. И.С. Проханов, а такж</w:t>
      </w:r>
      <w:r w:rsidR="00AD670A" w:rsidRPr="00F54521">
        <w:t>е</w:t>
      </w:r>
      <w:r w:rsidR="005B37B2">
        <w:t xml:space="preserve"> другие</w:t>
      </w:r>
      <w:r w:rsidR="00AD670A" w:rsidRPr="00F54521">
        <w:t xml:space="preserve"> авторы курса по гомилетике </w:t>
      </w:r>
      <w:r w:rsidR="00C017F2">
        <w:t xml:space="preserve">дают </w:t>
      </w:r>
      <w:r w:rsidR="00AD670A" w:rsidRPr="00F54521">
        <w:t>объяснение происхождения слова «гомилетика»</w:t>
      </w:r>
      <w:r w:rsidR="00C017F2" w:rsidRPr="00C017F2">
        <w:rPr>
          <w:b/>
        </w:rPr>
        <w:t xml:space="preserve"> </w:t>
      </w:r>
      <w:r w:rsidR="00C017F2">
        <w:rPr>
          <w:b/>
        </w:rPr>
        <w:t>[</w:t>
      </w:r>
      <w:r w:rsidR="00041094">
        <w:rPr>
          <w:b/>
        </w:rPr>
        <w:t>2;</w:t>
      </w:r>
      <w:r w:rsidR="00C017F2">
        <w:rPr>
          <w:b/>
        </w:rPr>
        <w:t>3</w:t>
      </w:r>
      <w:r w:rsidR="00C017F2" w:rsidRPr="00AD670A">
        <w:rPr>
          <w:b/>
        </w:rPr>
        <w:t>]</w:t>
      </w:r>
      <w:r w:rsidR="00041094">
        <w:t>:</w:t>
      </w:r>
    </w:p>
    <w:p w:rsidR="00AD670A" w:rsidRPr="00D32C6B" w:rsidRDefault="00041094" w:rsidP="00491B48">
      <w:pPr>
        <w:ind w:firstLine="567"/>
        <w:jc w:val="both"/>
        <w:rPr>
          <w:i/>
        </w:rPr>
      </w:pPr>
      <w:r>
        <w:t>«</w:t>
      </w:r>
      <w:r w:rsidR="00AD670A" w:rsidRPr="00D32C6B">
        <w:rPr>
          <w:i/>
        </w:rPr>
        <w:t>Слово «гомилетика» происходит от греческого слов</w:t>
      </w:r>
      <w:r w:rsidR="0030744E">
        <w:rPr>
          <w:i/>
        </w:rPr>
        <w:t>а «</w:t>
      </w:r>
      <w:r w:rsidR="0030744E" w:rsidRPr="0030744E">
        <w:rPr>
          <w:b/>
          <w:i/>
        </w:rPr>
        <w:t>гомилия</w:t>
      </w:r>
      <w:r w:rsidR="0030744E">
        <w:rPr>
          <w:i/>
        </w:rPr>
        <w:t>»</w:t>
      </w:r>
      <w:r w:rsidR="00AD670A" w:rsidRPr="00D32C6B">
        <w:rPr>
          <w:i/>
        </w:rPr>
        <w:t>, которое в начале означало беседу с одним человеком или собранием лиц, а впоследствии получило значение речи, которая держится в религиозном собрании. В первое время «гомилию» отличали от проповеди. В первые века христианства «гомилией» называлось то пояснение, которое предлагалось собранию при чтении какой-либо части Священного Писания. Таким образом, «гомилия» была истолковательной речью, которая произносилась при чтении избранной части Священного Писания и которая состояла из последовательных пояснений на каждый стих с применением смысла их к практической жизни.</w:t>
      </w:r>
    </w:p>
    <w:p w:rsidR="00293AA6" w:rsidRDefault="00AD670A" w:rsidP="00491B48">
      <w:pPr>
        <w:ind w:firstLine="567"/>
        <w:jc w:val="both"/>
      </w:pPr>
      <w:r w:rsidRPr="00D32C6B">
        <w:rPr>
          <w:i/>
        </w:rPr>
        <w:t xml:space="preserve">Для проповеди у первых христиан существовало другое слово </w:t>
      </w:r>
      <w:r w:rsidRPr="00D32C6B">
        <w:rPr>
          <w:rFonts w:ascii="Grk3" w:hAnsi="Grk3" w:cs="Grk3"/>
          <w:i/>
        </w:rPr>
        <w:t>logov</w:t>
      </w:r>
      <w:r w:rsidRPr="00D32C6B">
        <w:rPr>
          <w:i/>
        </w:rPr>
        <w:t xml:space="preserve"> (логос) — «слово» в смысле отдельной речи или </w:t>
      </w:r>
      <w:r w:rsidRPr="00D32C6B">
        <w:rPr>
          <w:rFonts w:ascii="Grk3" w:hAnsi="Grk3" w:cs="Grk3"/>
          <w:i/>
        </w:rPr>
        <w:t>khrugma</w:t>
      </w:r>
      <w:r w:rsidR="005652C4">
        <w:t>:</w:t>
      </w:r>
      <w:r w:rsidRPr="00D32C6B">
        <w:rPr>
          <w:i/>
        </w:rPr>
        <w:t xml:space="preserve"> (керугм</w:t>
      </w:r>
      <w:r w:rsidR="00FA3C0A">
        <w:rPr>
          <w:i/>
        </w:rPr>
        <w:t>а) — «проповедь» (1</w:t>
      </w:r>
      <w:r w:rsidRPr="00D32C6B">
        <w:rPr>
          <w:i/>
        </w:rPr>
        <w:t>Кор</w:t>
      </w:r>
      <w:r w:rsidR="000D74C0">
        <w:rPr>
          <w:i/>
        </w:rPr>
        <w:t>.</w:t>
      </w:r>
      <w:r w:rsidRPr="00D32C6B">
        <w:rPr>
          <w:i/>
        </w:rPr>
        <w:t xml:space="preserve"> 2:4) в общем смысле проповеднического служения. Проповедь отличалась от «гомилии» тем, что в то время как «гомилия» состояла из кратких последовательных пояснений на слова текста, неразрывно с ним связанных, проповедь являлась самостоятельною речью, опиравшеюся на определенный текст Священного Писания или имевшею определенную тему из Священного Писания. Но впоследствии слово «гомилия» стали употреблять вообще в смысле проповеди — самостоятельной речи в религиозном собрании на какой-либо текст или тему из Священного Писания. В настоящее время от этого слова получило название учение о проповеди —</w:t>
      </w:r>
      <w:r w:rsidR="00041094" w:rsidRPr="00D32C6B">
        <w:rPr>
          <w:i/>
        </w:rPr>
        <w:t xml:space="preserve"> гомилетика</w:t>
      </w:r>
      <w:r w:rsidR="00041094">
        <w:t>»</w:t>
      </w:r>
      <w:r w:rsidR="005100BC" w:rsidRPr="005100BC">
        <w:rPr>
          <w:b/>
        </w:rPr>
        <w:t xml:space="preserve"> </w:t>
      </w:r>
      <w:r w:rsidR="005100BC">
        <w:rPr>
          <w:b/>
        </w:rPr>
        <w:t>[2</w:t>
      </w:r>
      <w:r w:rsidR="005100BC" w:rsidRPr="00AD670A">
        <w:rPr>
          <w:b/>
        </w:rPr>
        <w:t>]</w:t>
      </w:r>
      <w:r w:rsidR="00041094">
        <w:t>.</w:t>
      </w:r>
      <w:r w:rsidR="00293AA6" w:rsidRPr="00293AA6">
        <w:t xml:space="preserve"> </w:t>
      </w:r>
    </w:p>
    <w:p w:rsidR="00AD670A" w:rsidRDefault="00293AA6" w:rsidP="00491B48">
      <w:pPr>
        <w:ind w:firstLine="567"/>
        <w:jc w:val="both"/>
      </w:pPr>
      <w:r>
        <w:t>В Новом Завете, который был написан на греческом языке, слово «гомилия» как существительное встречается</w:t>
      </w:r>
      <w:r w:rsidR="00C66D28">
        <w:t xml:space="preserve"> </w:t>
      </w:r>
      <w:r>
        <w:t>только один раз в 1Кор.15:33 для обозначения сообщества, а как глагол оно встречается три раза (Лк.24:14; Деян.20:11; Деян.24:26) в значении «беседовать».</w:t>
      </w:r>
    </w:p>
    <w:p w:rsidR="00825653" w:rsidRDefault="00E737DF" w:rsidP="00491B48">
      <w:pPr>
        <w:ind w:firstLine="567"/>
        <w:jc w:val="both"/>
      </w:pPr>
      <w:r w:rsidRPr="00E737DF">
        <w:rPr>
          <w:b/>
          <w:i/>
        </w:rPr>
        <w:t>Гомилетика — это учение о подготовке, составлени</w:t>
      </w:r>
      <w:r w:rsidR="00D142F0">
        <w:rPr>
          <w:b/>
          <w:i/>
        </w:rPr>
        <w:t>и</w:t>
      </w:r>
      <w:r w:rsidRPr="00E737DF">
        <w:rPr>
          <w:b/>
          <w:i/>
        </w:rPr>
        <w:t xml:space="preserve"> и произнесени</w:t>
      </w:r>
      <w:r w:rsidR="00D142F0">
        <w:rPr>
          <w:b/>
          <w:i/>
        </w:rPr>
        <w:t>и</w:t>
      </w:r>
      <w:r w:rsidRPr="00E737DF">
        <w:rPr>
          <w:b/>
          <w:i/>
        </w:rPr>
        <w:t xml:space="preserve"> проповеди на основании Священного Писания</w:t>
      </w:r>
      <w:r>
        <w:t xml:space="preserve">. </w:t>
      </w:r>
    </w:p>
    <w:p w:rsidR="00CC651B" w:rsidRDefault="00E737DF" w:rsidP="00491B48">
      <w:pPr>
        <w:ind w:firstLine="567"/>
        <w:jc w:val="both"/>
      </w:pPr>
      <w:r w:rsidRPr="00825653">
        <w:rPr>
          <w:b/>
          <w:i/>
        </w:rPr>
        <w:t>Проповедь — это передача</w:t>
      </w:r>
      <w:r w:rsidR="00C66D28">
        <w:rPr>
          <w:b/>
          <w:i/>
        </w:rPr>
        <w:t xml:space="preserve"> </w:t>
      </w:r>
      <w:r w:rsidRPr="00825653">
        <w:rPr>
          <w:b/>
          <w:i/>
        </w:rPr>
        <w:t>библейских истин, полученных через исследование определенного текста</w:t>
      </w:r>
      <w:r w:rsidR="00C66D28">
        <w:rPr>
          <w:b/>
          <w:i/>
        </w:rPr>
        <w:t xml:space="preserve"> </w:t>
      </w:r>
      <w:r w:rsidRPr="00825653">
        <w:rPr>
          <w:b/>
          <w:i/>
        </w:rPr>
        <w:t>(или нескольких текстов) Священного Писания</w:t>
      </w:r>
      <w:r w:rsidR="00C3721F" w:rsidRPr="00825653">
        <w:rPr>
          <w:b/>
          <w:i/>
        </w:rPr>
        <w:t>, посредством</w:t>
      </w:r>
      <w:r w:rsidR="00C66D28">
        <w:rPr>
          <w:b/>
          <w:i/>
        </w:rPr>
        <w:t xml:space="preserve"> </w:t>
      </w:r>
      <w:r w:rsidR="00C3721F" w:rsidRPr="00825653">
        <w:rPr>
          <w:b/>
          <w:i/>
        </w:rPr>
        <w:t>словесного обращения</w:t>
      </w:r>
      <w:r w:rsidR="00CC651B">
        <w:rPr>
          <w:b/>
          <w:i/>
        </w:rPr>
        <w:t xml:space="preserve"> проповедующего</w:t>
      </w:r>
      <w:r w:rsidR="00C3721F" w:rsidRPr="00825653">
        <w:rPr>
          <w:b/>
          <w:i/>
        </w:rPr>
        <w:t xml:space="preserve"> к слушателям с верой</w:t>
      </w:r>
      <w:r w:rsidR="00CC651B">
        <w:rPr>
          <w:b/>
          <w:i/>
        </w:rPr>
        <w:t xml:space="preserve"> в эти истины</w:t>
      </w:r>
      <w:r w:rsidR="00C3721F" w:rsidRPr="00825653">
        <w:rPr>
          <w:b/>
          <w:i/>
        </w:rPr>
        <w:t xml:space="preserve"> и личной убе</w:t>
      </w:r>
      <w:r w:rsidR="00CC651B">
        <w:rPr>
          <w:b/>
          <w:i/>
        </w:rPr>
        <w:t>жденностью</w:t>
      </w:r>
      <w:r w:rsidR="00C3721F" w:rsidRPr="00825653">
        <w:rPr>
          <w:b/>
          <w:i/>
        </w:rPr>
        <w:t xml:space="preserve"> с целью приближения</w:t>
      </w:r>
      <w:r w:rsidR="00C66D28">
        <w:rPr>
          <w:b/>
          <w:i/>
        </w:rPr>
        <w:t xml:space="preserve"> </w:t>
      </w:r>
      <w:r w:rsidR="00C3721F" w:rsidRPr="00825653">
        <w:rPr>
          <w:b/>
          <w:i/>
        </w:rPr>
        <w:t>слушающих к Богу и практического ис</w:t>
      </w:r>
      <w:r w:rsidR="00825653" w:rsidRPr="00825653">
        <w:rPr>
          <w:b/>
          <w:i/>
        </w:rPr>
        <w:t>полнения ими в жизни истин</w:t>
      </w:r>
      <w:r w:rsidR="00C3721F" w:rsidRPr="00825653">
        <w:rPr>
          <w:b/>
          <w:i/>
        </w:rPr>
        <w:t xml:space="preserve"> Божьего</w:t>
      </w:r>
      <w:r w:rsidR="00825653" w:rsidRPr="00825653">
        <w:rPr>
          <w:b/>
          <w:i/>
        </w:rPr>
        <w:t xml:space="preserve"> Слова</w:t>
      </w:r>
      <w:r w:rsidR="00825653">
        <w:t>.</w:t>
      </w:r>
      <w:r w:rsidR="00CC651B" w:rsidRPr="00CC651B">
        <w:t xml:space="preserve"> </w:t>
      </w:r>
    </w:p>
    <w:p w:rsidR="00E737DF" w:rsidRPr="00E737DF" w:rsidRDefault="00CC651B" w:rsidP="00491B48">
      <w:pPr>
        <w:ind w:firstLine="567"/>
        <w:jc w:val="both"/>
      </w:pPr>
      <w:r w:rsidRPr="00F54521">
        <w:t>Еще в первые века христианства</w:t>
      </w:r>
      <w:r>
        <w:t xml:space="preserve"> верующие</w:t>
      </w:r>
      <w:r w:rsidRPr="00F54521">
        <w:t xml:space="preserve"> стали </w:t>
      </w:r>
      <w:r>
        <w:t>о</w:t>
      </w:r>
      <w:r w:rsidRPr="00F54521">
        <w:t>сознавать необходимость внимательного отношения к</w:t>
      </w:r>
      <w:r>
        <w:t xml:space="preserve"> проповеди и к гомилетике как к христианской науке</w:t>
      </w:r>
      <w:r w:rsidR="00D142F0">
        <w:t>.</w:t>
      </w:r>
    </w:p>
    <w:p w:rsidR="00CC651B" w:rsidRPr="00F54521" w:rsidRDefault="00CC651B" w:rsidP="00491B48">
      <w:pPr>
        <w:ind w:firstLine="567"/>
        <w:jc w:val="both"/>
      </w:pPr>
      <w:r w:rsidRPr="00CC651B">
        <w:rPr>
          <w:bCs/>
          <w:iCs/>
        </w:rPr>
        <w:t>Гомилетика</w:t>
      </w:r>
      <w:r w:rsidRPr="00CC651B">
        <w:t xml:space="preserve"> </w:t>
      </w:r>
      <w:r w:rsidRPr="00F54521">
        <w:t xml:space="preserve">в широком смысле слова знакомит с искусством проповеди и </w:t>
      </w:r>
      <w:r w:rsidRPr="00F54521">
        <w:rPr>
          <w:b/>
          <w:bCs/>
          <w:i/>
          <w:iCs/>
        </w:rPr>
        <w:t>включает в себя</w:t>
      </w:r>
      <w:r w:rsidRPr="00F54521">
        <w:t>:</w:t>
      </w:r>
    </w:p>
    <w:p w:rsidR="00DA5C89" w:rsidRDefault="00CC651B" w:rsidP="00A42EC4">
      <w:pPr>
        <w:numPr>
          <w:ilvl w:val="0"/>
          <w:numId w:val="35"/>
        </w:numPr>
        <w:ind w:left="0" w:firstLine="567"/>
        <w:jc w:val="both"/>
        <w:textAlignment w:val="auto"/>
      </w:pPr>
      <w:r>
        <w:t>Учение о Божь</w:t>
      </w:r>
      <w:r w:rsidRPr="00F54521">
        <w:t>ем призвании к проповедничеству и о качествах проповедника.</w:t>
      </w:r>
    </w:p>
    <w:p w:rsidR="00DA5C89" w:rsidRDefault="00CC651B" w:rsidP="00A42EC4">
      <w:pPr>
        <w:numPr>
          <w:ilvl w:val="0"/>
          <w:numId w:val="35"/>
        </w:numPr>
        <w:ind w:left="0" w:firstLine="567"/>
        <w:jc w:val="both"/>
        <w:textAlignment w:val="auto"/>
      </w:pPr>
      <w:r w:rsidRPr="00F54521">
        <w:t>Учение о</w:t>
      </w:r>
      <w:r>
        <w:t xml:space="preserve"> подготовке и составлени</w:t>
      </w:r>
      <w:r w:rsidR="00D142F0">
        <w:t>и</w:t>
      </w:r>
      <w:r w:rsidRPr="00F54521">
        <w:t xml:space="preserve"> проповеди.</w:t>
      </w:r>
    </w:p>
    <w:p w:rsidR="00DA5C89" w:rsidRDefault="00CC651B" w:rsidP="00A42EC4">
      <w:pPr>
        <w:numPr>
          <w:ilvl w:val="0"/>
          <w:numId w:val="35"/>
        </w:numPr>
        <w:ind w:left="0" w:firstLine="567"/>
        <w:jc w:val="both"/>
        <w:textAlignment w:val="auto"/>
      </w:pPr>
      <w:r w:rsidRPr="00F54521">
        <w:t>Учен</w:t>
      </w:r>
      <w:r>
        <w:t>ие о том, как донести Слово Божь</w:t>
      </w:r>
      <w:r w:rsidRPr="00F54521">
        <w:t>е слушателям, о произнесении проповеди</w:t>
      </w:r>
      <w:r w:rsidR="003F4496">
        <w:t xml:space="preserve"> в силе Духа Святого</w:t>
      </w:r>
      <w:r w:rsidRPr="00F54521">
        <w:t>, основы риторики (правильная дикция, ясность речи, контакт с аудиторией, жестикуляция, словарный запас проповедника).</w:t>
      </w:r>
    </w:p>
    <w:p w:rsidR="00E737DF" w:rsidRDefault="00DA5C89" w:rsidP="00A42EC4">
      <w:pPr>
        <w:numPr>
          <w:ilvl w:val="0"/>
          <w:numId w:val="35"/>
        </w:numPr>
        <w:ind w:left="0" w:firstLine="567"/>
        <w:jc w:val="both"/>
        <w:textAlignment w:val="auto"/>
      </w:pPr>
      <w:r>
        <w:t xml:space="preserve"> </w:t>
      </w:r>
      <w:r w:rsidR="00CC651B" w:rsidRPr="00F54521">
        <w:t>Критерии оценки и анализа проповеди.</w:t>
      </w:r>
    </w:p>
    <w:p w:rsidR="00DA5C89" w:rsidRPr="00CC651B" w:rsidRDefault="00DA5C89" w:rsidP="00491B48">
      <w:pPr>
        <w:ind w:firstLine="567"/>
        <w:jc w:val="both"/>
        <w:textAlignment w:val="auto"/>
      </w:pPr>
    </w:p>
    <w:p w:rsidR="002613D6" w:rsidRPr="00F54521" w:rsidRDefault="002613D6" w:rsidP="00491B48">
      <w:pPr>
        <w:ind w:firstLine="567"/>
        <w:jc w:val="both"/>
      </w:pPr>
      <w:r w:rsidRPr="002613D6">
        <w:rPr>
          <w:b/>
          <w:i/>
        </w:rPr>
        <w:t>Цель гомилетики</w:t>
      </w:r>
      <w:r w:rsidRPr="00F54521">
        <w:t xml:space="preserve"> </w:t>
      </w:r>
      <w:r>
        <w:t>—</w:t>
      </w:r>
      <w:r w:rsidRPr="00F54521">
        <w:t xml:space="preserve"> научить служителя, используя</w:t>
      </w:r>
      <w:r>
        <w:t xml:space="preserve"> силу Духа Святого и силу Божьего Слова,</w:t>
      </w:r>
      <w:r w:rsidRPr="00F54521">
        <w:t xml:space="preserve"> личную веру, субъективные переживания и пафос, словесно доносить людям</w:t>
      </w:r>
      <w:r w:rsidR="00D142F0">
        <w:t>,</w:t>
      </w:r>
      <w:r w:rsidRPr="00F54521">
        <w:t xml:space="preserve"> верно и без искажений</w:t>
      </w:r>
      <w:r w:rsidR="00D142F0">
        <w:t>,</w:t>
      </w:r>
      <w:r w:rsidRPr="00F54521">
        <w:t xml:space="preserve"> истины Священного Писания для личного познания ими Бога</w:t>
      </w:r>
      <w:r>
        <w:t xml:space="preserve"> и спасения через покаяние, для</w:t>
      </w:r>
      <w:r w:rsidRPr="002613D6">
        <w:t xml:space="preserve"> </w:t>
      </w:r>
      <w:r>
        <w:t>приближения</w:t>
      </w:r>
      <w:r w:rsidRPr="00F54521">
        <w:t xml:space="preserve"> к Богу</w:t>
      </w:r>
      <w:r w:rsidR="007A6E24">
        <w:t xml:space="preserve"> и</w:t>
      </w:r>
      <w:r w:rsidRPr="00F54521">
        <w:t xml:space="preserve"> для</w:t>
      </w:r>
      <w:r>
        <w:t xml:space="preserve"> прославления Бога через применения Божь</w:t>
      </w:r>
      <w:r w:rsidRPr="00F54521">
        <w:t>их</w:t>
      </w:r>
      <w:r>
        <w:t xml:space="preserve"> истин в практической жизни и</w:t>
      </w:r>
      <w:r w:rsidRPr="00F54521">
        <w:t xml:space="preserve"> возрастания в святости</w:t>
      </w:r>
      <w:r>
        <w:t>.</w:t>
      </w:r>
    </w:p>
    <w:p w:rsidR="007B0226" w:rsidRDefault="00D14935" w:rsidP="00491B48">
      <w:pPr>
        <w:ind w:firstLine="567"/>
        <w:jc w:val="both"/>
        <w:textAlignment w:val="auto"/>
        <w:rPr>
          <w:b/>
        </w:rPr>
      </w:pPr>
      <w:r w:rsidRPr="00F54521">
        <w:t>Гомилетика тесно связана со всеми богословскими дисциплинами, и особенно с догмати</w:t>
      </w:r>
      <w:r>
        <w:t>к</w:t>
      </w:r>
      <w:r w:rsidR="00CD2242">
        <w:t>ой, экзегетикой и герменевтикой. Говоря о богословии</w:t>
      </w:r>
      <w:r w:rsidR="00293AA6">
        <w:t xml:space="preserve"> </w:t>
      </w:r>
      <w:r w:rsidR="00CD2242">
        <w:t>в целом, Ч. Райри пишет: «</w:t>
      </w:r>
      <w:r w:rsidR="00CD2242" w:rsidRPr="00326B74">
        <w:rPr>
          <w:i/>
        </w:rPr>
        <w:t>Богословие — это обнаружение, систематизация и изложение истины о Боге на основании Слова Божия</w:t>
      </w:r>
      <w:r w:rsidR="00CD2242">
        <w:t>»</w:t>
      </w:r>
      <w:r w:rsidR="00CD2242" w:rsidRPr="00CD2242">
        <w:rPr>
          <w:b/>
        </w:rPr>
        <w:t xml:space="preserve"> </w:t>
      </w:r>
      <w:r w:rsidR="00CD2242">
        <w:rPr>
          <w:b/>
        </w:rPr>
        <w:t>[4</w:t>
      </w:r>
      <w:r w:rsidR="00CD2242" w:rsidRPr="00AD670A">
        <w:rPr>
          <w:b/>
        </w:rPr>
        <w:t>]</w:t>
      </w:r>
      <w:r w:rsidR="00A47661">
        <w:t>.</w:t>
      </w:r>
      <w:r w:rsidR="00CD2242">
        <w:t xml:space="preserve"> В зависимости от предмета и метод</w:t>
      </w:r>
      <w:r w:rsidR="00326B74">
        <w:t>а исследования богословие</w:t>
      </w:r>
      <w:r w:rsidR="00C66D28">
        <w:t xml:space="preserve"> </w:t>
      </w:r>
      <w:r w:rsidR="00326B74">
        <w:t>условно разделяется</w:t>
      </w:r>
      <w:r w:rsidR="00D142F0">
        <w:t xml:space="preserve"> </w:t>
      </w:r>
      <w:r w:rsidR="007B0226">
        <w:rPr>
          <w:b/>
        </w:rPr>
        <w:t>[4; 5</w:t>
      </w:r>
      <w:r w:rsidR="007B0226" w:rsidRPr="00AD670A">
        <w:rPr>
          <w:b/>
        </w:rPr>
        <w:t>]</w:t>
      </w:r>
      <w:r w:rsidR="00326B74">
        <w:t xml:space="preserve"> на</w:t>
      </w:r>
      <w:r w:rsidR="007B0226">
        <w:t>:</w:t>
      </w:r>
      <w:r w:rsidR="007B04BD" w:rsidRPr="00CD2242">
        <w:rPr>
          <w:b/>
        </w:rPr>
        <w:t xml:space="preserve"> </w:t>
      </w:r>
    </w:p>
    <w:p w:rsidR="00D14935" w:rsidRDefault="00326B74" w:rsidP="00491B48">
      <w:pPr>
        <w:ind w:firstLine="567"/>
        <w:jc w:val="both"/>
        <w:textAlignment w:val="auto"/>
      </w:pPr>
      <w:r>
        <w:t xml:space="preserve">1) </w:t>
      </w:r>
      <w:r w:rsidRPr="00326B74">
        <w:rPr>
          <w:i/>
        </w:rPr>
        <w:t>историческое богословие</w:t>
      </w:r>
      <w:r>
        <w:t>, которое включает библейскую историю, историю Церкви, историю миссионерского дела, историю доктрин и историю вероучений и исповеданий (занимается историческим развитием христианского учения и показывает, каким образом Церковь познавала истины Библии, какие преодолевала трудности и ошибки, как достигала побед);</w:t>
      </w:r>
    </w:p>
    <w:p w:rsidR="00326B74" w:rsidRDefault="00326B74" w:rsidP="00491B48">
      <w:pPr>
        <w:ind w:firstLine="567"/>
        <w:jc w:val="both"/>
        <w:textAlignment w:val="auto"/>
      </w:pPr>
      <w:r w:rsidRPr="00326B74">
        <w:t xml:space="preserve">2) </w:t>
      </w:r>
      <w:r w:rsidRPr="00DC5ED5">
        <w:rPr>
          <w:i/>
        </w:rPr>
        <w:t>систематическое богословие</w:t>
      </w:r>
      <w:r>
        <w:t xml:space="preserve">, которое включает </w:t>
      </w:r>
      <w:r w:rsidR="00C147FA">
        <w:t>доктрины и апологетику и рассматривает все библейские откровения как единое целое (занимается общей структурой библейского учения, систематизацией и защитой доктрин);</w:t>
      </w:r>
    </w:p>
    <w:p w:rsidR="00C147FA" w:rsidRDefault="00C147FA" w:rsidP="00491B48">
      <w:pPr>
        <w:ind w:firstLine="567"/>
        <w:jc w:val="both"/>
        <w:textAlignment w:val="auto"/>
      </w:pPr>
      <w:r>
        <w:t xml:space="preserve">3) </w:t>
      </w:r>
      <w:r w:rsidRPr="00DC5ED5">
        <w:rPr>
          <w:i/>
        </w:rPr>
        <w:t>экзегетическое (библейское) богословие</w:t>
      </w:r>
      <w:r>
        <w:t>, которое включает толкование Писания, интерпрет</w:t>
      </w:r>
      <w:r w:rsidR="00DC5ED5">
        <w:t>ацию текстов Библии (занимается непосредственно изучением текстов Библии, библейских языков, археологии, библейской герменевтикой, т.е</w:t>
      </w:r>
      <w:r w:rsidR="00A46D65">
        <w:t>. методами толкования Писания</w:t>
      </w:r>
      <w:r w:rsidR="00DC5ED5">
        <w:t>);</w:t>
      </w:r>
    </w:p>
    <w:p w:rsidR="00DC5ED5" w:rsidRPr="00326B74" w:rsidRDefault="00DC5ED5" w:rsidP="00491B48">
      <w:pPr>
        <w:ind w:firstLine="567"/>
        <w:jc w:val="both"/>
        <w:textAlignment w:val="auto"/>
      </w:pPr>
      <w:r>
        <w:lastRenderedPageBreak/>
        <w:t xml:space="preserve">4) </w:t>
      </w:r>
      <w:r w:rsidRPr="00A46D65">
        <w:rPr>
          <w:i/>
        </w:rPr>
        <w:t>практическое богословие</w:t>
      </w:r>
      <w:r>
        <w:t>, которое включает учение о Церкви и церковной организации, богослужение, пастырелогию,</w:t>
      </w:r>
      <w:r w:rsidR="00C66D28">
        <w:t xml:space="preserve"> </w:t>
      </w:r>
      <w:r>
        <w:t>евангелизм, ученичество</w:t>
      </w:r>
      <w:r w:rsidR="00C66D28">
        <w:t xml:space="preserve"> </w:t>
      </w:r>
      <w:r>
        <w:t>и миссионерство, христианское образование (занимается практическим применением</w:t>
      </w:r>
      <w:r w:rsidR="00C66D28">
        <w:t xml:space="preserve"> </w:t>
      </w:r>
      <w:r w:rsidR="007B04BD">
        <w:t xml:space="preserve">всех областей </w:t>
      </w:r>
      <w:r>
        <w:t>богословия к делу воз</w:t>
      </w:r>
      <w:r w:rsidR="007B04BD">
        <w:t>рождения, освящения, назидания, обучения и служения людей Богу)</w:t>
      </w:r>
      <w:r w:rsidR="00D142F0">
        <w:t>.</w:t>
      </w:r>
      <w:r w:rsidR="007B04BD">
        <w:t xml:space="preserve"> </w:t>
      </w:r>
    </w:p>
    <w:p w:rsidR="00D14935" w:rsidRPr="00F54521" w:rsidRDefault="00D14935" w:rsidP="00491B48">
      <w:pPr>
        <w:ind w:firstLine="567"/>
        <w:jc w:val="both"/>
      </w:pPr>
      <w:r w:rsidRPr="00F54521">
        <w:t>Для того</w:t>
      </w:r>
      <w:r w:rsidR="00A47661">
        <w:t>,</w:t>
      </w:r>
      <w:r w:rsidRPr="00F54521">
        <w:t xml:space="preserve"> чтобы правильно доносить людям то, что хочет сказать им Бог, необходимо хорошо знать догматику, дух Писания</w:t>
      </w:r>
      <w:r>
        <w:t>, правильно толковать Слово Божь</w:t>
      </w:r>
      <w:r w:rsidRPr="00F54521">
        <w:t xml:space="preserve">е, и самому проповеднику быть в правильных </w:t>
      </w:r>
      <w:r>
        <w:t>отношениях с Господом. Проповеднику,</w:t>
      </w:r>
      <w:r w:rsidRPr="00F54521">
        <w:t xml:space="preserve"> который желает в страхе </w:t>
      </w:r>
      <w:r>
        <w:t>Божь</w:t>
      </w:r>
      <w:r w:rsidRPr="00F54521">
        <w:t>ем и благоговении верно преподавать слово истины, необходимо изучать не только гомилетику, но и связанные с ней другие богословские предметы, наиболее важным</w:t>
      </w:r>
      <w:r>
        <w:t>и из которых являются догматика, экзегетика и герменевтика.</w:t>
      </w:r>
    </w:p>
    <w:p w:rsidR="00D14935" w:rsidRPr="00F54521" w:rsidRDefault="007373A6" w:rsidP="00491B48">
      <w:pPr>
        <w:ind w:firstLine="567"/>
        <w:jc w:val="both"/>
      </w:pPr>
      <w:r w:rsidRPr="007373A6">
        <w:rPr>
          <w:b/>
          <w:i/>
        </w:rPr>
        <w:t>Догматика</w:t>
      </w:r>
      <w:r w:rsidR="00D14935" w:rsidRPr="00F54521">
        <w:t xml:space="preserve"> </w:t>
      </w:r>
      <w:r w:rsidR="00D14935">
        <w:t>—</w:t>
      </w:r>
      <w:r w:rsidR="00D14935" w:rsidRPr="00F54521">
        <w:t xml:space="preserve"> это систематическое изложение основных истин Священного Писания с целью воплощения их в практической жизни. Догматика</w:t>
      </w:r>
      <w:r w:rsidR="00C66D28">
        <w:t xml:space="preserve"> </w:t>
      </w:r>
      <w:r>
        <w:t>выделяет и всесторонне исследует одну за другой основные истины Библии (доктрины Библии)</w:t>
      </w:r>
      <w:r w:rsidR="00A47661">
        <w:t xml:space="preserve"> и помогает нам</w:t>
      </w:r>
      <w:r w:rsidR="00D14935" w:rsidRPr="00F54521">
        <w:t xml:space="preserve"> зани</w:t>
      </w:r>
      <w:r>
        <w:t>маться каждой библейской доктриной</w:t>
      </w:r>
      <w:r w:rsidR="00D14935" w:rsidRPr="00F54521">
        <w:t xml:space="preserve"> в отдельности, не упуская из виду ни одной (о Боге, о Церкви,</w:t>
      </w:r>
      <w:r>
        <w:t xml:space="preserve"> о человеке,</w:t>
      </w:r>
      <w:r w:rsidR="00D14935" w:rsidRPr="00F54521">
        <w:t xml:space="preserve"> о спасении и т.д.). </w:t>
      </w:r>
      <w:r w:rsidR="00CD2242">
        <w:t>Догматическое</w:t>
      </w:r>
      <w:r>
        <w:t xml:space="preserve"> богословие</w:t>
      </w:r>
      <w:r w:rsidR="00C66D28">
        <w:t xml:space="preserve"> </w:t>
      </w:r>
      <w:r w:rsidR="00CD2242">
        <w:t>яв</w:t>
      </w:r>
      <w:r w:rsidR="00E4749D">
        <w:t>ляется систематизацией</w:t>
      </w:r>
      <w:r w:rsidR="00CD2242">
        <w:t xml:space="preserve"> доктрин, выраженных в символах веры.</w:t>
      </w:r>
    </w:p>
    <w:p w:rsidR="00D14935" w:rsidRPr="00F54521" w:rsidRDefault="00CD2242" w:rsidP="00491B48">
      <w:pPr>
        <w:ind w:firstLine="567"/>
        <w:jc w:val="both"/>
      </w:pPr>
      <w:r w:rsidRPr="00CD2242">
        <w:rPr>
          <w:b/>
          <w:i/>
        </w:rPr>
        <w:t>Экзегетика</w:t>
      </w:r>
      <w:r w:rsidR="00D14935" w:rsidRPr="00F54521">
        <w:t xml:space="preserve"> </w:t>
      </w:r>
      <w:r w:rsidR="00D14935">
        <w:t>—</w:t>
      </w:r>
      <w:r w:rsidR="007F4321">
        <w:t xml:space="preserve"> </w:t>
      </w:r>
      <w:r w:rsidR="00D14935" w:rsidRPr="00F54521">
        <w:t xml:space="preserve">это методы тщательного, систематического изучения Писания для обнаружения </w:t>
      </w:r>
      <w:r w:rsidR="00D14935" w:rsidRPr="00F54521">
        <w:rPr>
          <w:b/>
          <w:bCs/>
          <w:i/>
          <w:iCs/>
        </w:rPr>
        <w:t>первоначально предполагаемого</w:t>
      </w:r>
      <w:r w:rsidR="00D14935">
        <w:t xml:space="preserve"> </w:t>
      </w:r>
      <w:r w:rsidR="00D14935" w:rsidRPr="00F54521">
        <w:t>значения</w:t>
      </w:r>
      <w:r w:rsidR="007F4321">
        <w:t xml:space="preserve"> текстов Библии</w:t>
      </w:r>
      <w:r w:rsidR="00D14935" w:rsidRPr="00F54521">
        <w:t>. Греческое слово «экзегеза» буквально означает</w:t>
      </w:r>
      <w:r w:rsidR="00D14935">
        <w:t xml:space="preserve"> </w:t>
      </w:r>
      <w:r w:rsidR="00D14935" w:rsidRPr="00F54521">
        <w:t>«вытягивать».</w:t>
      </w:r>
      <w:r w:rsidR="00BA3788">
        <w:t xml:space="preserve"> Экзегетика занимается тем, что Бог говорил «там» и «тогда» тем людям, которым было адресовано Слово Божье</w:t>
      </w:r>
      <w:r w:rsidR="007F4321">
        <w:t>, и выясняет</w:t>
      </w:r>
      <w:r w:rsidR="00BA3788">
        <w:t xml:space="preserve"> его первоначальный смысл.</w:t>
      </w:r>
      <w:r w:rsidR="00D14935" w:rsidRPr="00F54521">
        <w:t xml:space="preserve"> Авторы</w:t>
      </w:r>
      <w:r w:rsidR="00D14935">
        <w:t xml:space="preserve"> </w:t>
      </w:r>
      <w:r w:rsidR="00D14935" w:rsidRPr="00F54521">
        <w:t>книги «Как читать Биб</w:t>
      </w:r>
      <w:r w:rsidR="007F4321">
        <w:t>лию и видеть всю ее ценность»</w:t>
      </w:r>
      <w:r w:rsidR="00D14935" w:rsidRPr="00F54521">
        <w:t xml:space="preserve"> так объясняют назначение экзегетики:</w:t>
      </w:r>
    </w:p>
    <w:p w:rsidR="00D14935" w:rsidRPr="00F54521" w:rsidRDefault="00D14935" w:rsidP="00491B48">
      <w:pPr>
        <w:ind w:firstLine="567"/>
        <w:jc w:val="both"/>
        <w:rPr>
          <w:i/>
          <w:iCs/>
        </w:rPr>
      </w:pPr>
      <w:r w:rsidRPr="00F54521">
        <w:rPr>
          <w:i/>
          <w:iCs/>
        </w:rPr>
        <w:t>«Первая задача толкователя называется экзегеза.</w:t>
      </w:r>
      <w:r w:rsidRPr="00F54521">
        <w:rPr>
          <w:b/>
          <w:bCs/>
          <w:i/>
          <w:iCs/>
        </w:rPr>
        <w:t xml:space="preserve"> Экзегеза </w:t>
      </w:r>
      <w:r>
        <w:rPr>
          <w:b/>
          <w:bCs/>
          <w:i/>
          <w:iCs/>
        </w:rPr>
        <w:t>—</w:t>
      </w:r>
      <w:r w:rsidRPr="00F54521">
        <w:rPr>
          <w:b/>
          <w:bCs/>
          <w:i/>
          <w:iCs/>
        </w:rPr>
        <w:t xml:space="preserve"> это тщательное, систематическое изучение Писания для</w:t>
      </w:r>
      <w:r>
        <w:rPr>
          <w:b/>
          <w:bCs/>
          <w:i/>
          <w:iCs/>
        </w:rPr>
        <w:t xml:space="preserve"> </w:t>
      </w:r>
      <w:r w:rsidRPr="00F54521">
        <w:rPr>
          <w:b/>
          <w:bCs/>
          <w:i/>
          <w:iCs/>
        </w:rPr>
        <w:t>обнаружения</w:t>
      </w:r>
      <w:r>
        <w:rPr>
          <w:b/>
          <w:bCs/>
          <w:i/>
          <w:iCs/>
        </w:rPr>
        <w:t xml:space="preserve"> </w:t>
      </w:r>
      <w:r w:rsidRPr="00F54521">
        <w:rPr>
          <w:b/>
          <w:bCs/>
          <w:i/>
          <w:iCs/>
        </w:rPr>
        <w:t>первоначально предполагаемого значения.</w:t>
      </w:r>
      <w:r w:rsidRPr="00F54521">
        <w:rPr>
          <w:i/>
          <w:iCs/>
        </w:rPr>
        <w:t xml:space="preserve"> Это в основном историческая задача. Это попытка услышать Слово, как его должны были услышать первые получатели информации, выяснить, каково было изначальное значение слов в Библии. Это задача, часто требующая помощи «эксперта», т.е. человека, образование которого помогло ему (или ей) хорошо знать язык и обстоятельства тех текстов в их оригинальном виде. Но не нужно быть экспертом, чтобы хорошо выполнять экзегезу.</w:t>
      </w:r>
    </w:p>
    <w:p w:rsidR="00D14935" w:rsidRPr="00F54521" w:rsidRDefault="00D14935" w:rsidP="00491B48">
      <w:pPr>
        <w:ind w:firstLine="567"/>
        <w:jc w:val="both"/>
        <w:rPr>
          <w:i/>
          <w:iCs/>
        </w:rPr>
      </w:pPr>
      <w:r w:rsidRPr="00F54521">
        <w:rPr>
          <w:i/>
          <w:iCs/>
        </w:rPr>
        <w:t xml:space="preserve">Вообще-то, каждый из нас </w:t>
      </w:r>
      <w:r>
        <w:rPr>
          <w:i/>
          <w:iCs/>
        </w:rPr>
        <w:t>—</w:t>
      </w:r>
      <w:r w:rsidRPr="00F54521">
        <w:rPr>
          <w:i/>
          <w:iCs/>
        </w:rPr>
        <w:t xml:space="preserve"> экзегет, т.е. толкователь. Единственный вопрос, насколько хороший толкователь...</w:t>
      </w:r>
    </w:p>
    <w:p w:rsidR="00D14935" w:rsidRPr="00F54521" w:rsidRDefault="00D14935" w:rsidP="00491B48">
      <w:pPr>
        <w:ind w:firstLine="567"/>
        <w:jc w:val="both"/>
        <w:rPr>
          <w:i/>
          <w:iCs/>
        </w:rPr>
      </w:pPr>
      <w:r w:rsidRPr="00F54521">
        <w:rPr>
          <w:i/>
          <w:iCs/>
        </w:rPr>
        <w:t>Чтобы избежать ошибок в толковании, нужно учиться мыслить экзегетически, т.е. начинать с «тогда»</w:t>
      </w:r>
      <w:r>
        <w:rPr>
          <w:i/>
          <w:iCs/>
        </w:rPr>
        <w:t xml:space="preserve"> </w:t>
      </w:r>
      <w:r w:rsidRPr="00F54521">
        <w:rPr>
          <w:i/>
          <w:iCs/>
        </w:rPr>
        <w:t>и «там», и так с каждым текстом.</w:t>
      </w:r>
    </w:p>
    <w:p w:rsidR="00D14935" w:rsidRDefault="00D14935" w:rsidP="00491B48">
      <w:pPr>
        <w:ind w:firstLine="567"/>
        <w:jc w:val="both"/>
      </w:pPr>
      <w:r w:rsidRPr="00F54521">
        <w:rPr>
          <w:i/>
          <w:iCs/>
        </w:rPr>
        <w:t>На самом высоком уровне экзегеза, естественно, требует знания многих вещей, которого нельзя ожидать от читателя этой книги, а именно: знание</w:t>
      </w:r>
      <w:r>
        <w:rPr>
          <w:i/>
          <w:iCs/>
        </w:rPr>
        <w:t xml:space="preserve"> </w:t>
      </w:r>
      <w:r w:rsidRPr="00F54521">
        <w:rPr>
          <w:i/>
          <w:iCs/>
        </w:rPr>
        <w:t xml:space="preserve">библейских языков, еврейских, семитских и эллинистических реалий; как определять оригинальный текст, когда в манускриптах имеются разночтения; как использовать все виды первоисточников и орудия труда. Но вы можете научиться хорошо выполнять экзегезу, даже не имея доступа ко всем этим умениям и орудиям труда. Для этого надо вначале осознать, что вы можете сделать сами, а затем научиться пользоваться трудами других. Ключ к хорошей экзегезе и, следовательно, к более точному чтению Библии </w:t>
      </w:r>
      <w:r>
        <w:rPr>
          <w:i/>
          <w:iCs/>
        </w:rPr>
        <w:t>—</w:t>
      </w:r>
      <w:r w:rsidRPr="00F54521">
        <w:rPr>
          <w:i/>
          <w:iCs/>
        </w:rPr>
        <w:t xml:space="preserve"> умение внимательно читать текст и задавать к нему правильные вопросы»</w:t>
      </w:r>
      <w:r w:rsidR="00D142F0">
        <w:t>.</w:t>
      </w:r>
      <w:r w:rsidR="00BA3788" w:rsidRPr="00CD2242">
        <w:rPr>
          <w:b/>
        </w:rPr>
        <w:t xml:space="preserve"> </w:t>
      </w:r>
      <w:r w:rsidR="007F4321">
        <w:rPr>
          <w:b/>
        </w:rPr>
        <w:t>[6</w:t>
      </w:r>
      <w:r w:rsidR="00BA3788" w:rsidRPr="00AD670A">
        <w:rPr>
          <w:b/>
        </w:rPr>
        <w:t>]</w:t>
      </w:r>
      <w:r w:rsidR="00C66D28">
        <w:rPr>
          <w:i/>
          <w:iCs/>
        </w:rPr>
        <w:t xml:space="preserve"> </w:t>
      </w:r>
      <w:r w:rsidRPr="00F54521">
        <w:t>А этому надо постоянно учиться.</w:t>
      </w:r>
    </w:p>
    <w:p w:rsidR="00C94859" w:rsidRDefault="00965615" w:rsidP="00491B48">
      <w:pPr>
        <w:ind w:firstLine="567"/>
        <w:jc w:val="both"/>
        <w:rPr>
          <w:bCs/>
          <w:iCs/>
        </w:rPr>
      </w:pPr>
      <w:r>
        <w:t xml:space="preserve">Второй задачей является герменевтика. </w:t>
      </w:r>
      <w:r w:rsidR="00AE1E58" w:rsidRPr="00AE1E58">
        <w:rPr>
          <w:b/>
          <w:i/>
        </w:rPr>
        <w:t>Герменевтика</w:t>
      </w:r>
      <w:r w:rsidR="00D14935" w:rsidRPr="00F54521">
        <w:t xml:space="preserve"> </w:t>
      </w:r>
      <w:r w:rsidR="00D14935">
        <w:t>—</w:t>
      </w:r>
      <w:r w:rsidR="00D14935" w:rsidRPr="00F54521">
        <w:t xml:space="preserve"> это методы истолкования Писания</w:t>
      </w:r>
      <w:r w:rsidR="00AE1E58">
        <w:t xml:space="preserve"> применительно к нашей жизни</w:t>
      </w:r>
      <w:r w:rsidR="00D14935" w:rsidRPr="00F54521">
        <w:t xml:space="preserve">. Хотя термин «герменевтика» обычно относится ко всему толкованию, включая экзегезу, он также используется и </w:t>
      </w:r>
      <w:r w:rsidR="00D14935" w:rsidRPr="00F54521">
        <w:rPr>
          <w:b/>
          <w:bCs/>
          <w:i/>
          <w:iCs/>
        </w:rPr>
        <w:t>в более узком</w:t>
      </w:r>
      <w:r w:rsidR="00D14935" w:rsidRPr="00F54521">
        <w:t xml:space="preserve"> </w:t>
      </w:r>
      <w:r w:rsidR="00D14935" w:rsidRPr="00F54521">
        <w:rPr>
          <w:b/>
          <w:bCs/>
          <w:i/>
          <w:iCs/>
        </w:rPr>
        <w:t>значении в смысле поиска современных соотношений с древними текстами</w:t>
      </w:r>
      <w:r w:rsidR="00AE1E58">
        <w:rPr>
          <w:bCs/>
          <w:iCs/>
        </w:rPr>
        <w:t>, т.е. как применить то, что было «там» и «тогда», нам в жизни «здесь» и «сейчас</w:t>
      </w:r>
      <w:r w:rsidR="00AE1E58" w:rsidRPr="00AE1E58">
        <w:rPr>
          <w:bCs/>
          <w:iCs/>
        </w:rPr>
        <w:t>»</w:t>
      </w:r>
      <w:r w:rsidR="00AE1E58">
        <w:rPr>
          <w:bCs/>
          <w:iCs/>
        </w:rPr>
        <w:t>. Дух Святой при руководстве написанием Библии вкладывал в определенные тексты Библии изначальный смысл.</w:t>
      </w:r>
      <w:r w:rsidR="00660F71">
        <w:rPr>
          <w:bCs/>
          <w:iCs/>
        </w:rPr>
        <w:t xml:space="preserve"> И Слово Божье, которое было тогда живым и действенным, сегодня также является таковым, и оно то же сегодня для нас, что и было для христиан в первом веке и для праведников Ветхого Завета.</w:t>
      </w:r>
      <w:r w:rsidR="00C66D28">
        <w:rPr>
          <w:bCs/>
          <w:iCs/>
        </w:rPr>
        <w:t xml:space="preserve"> </w:t>
      </w:r>
      <w:r w:rsidR="00AE1E58">
        <w:rPr>
          <w:bCs/>
          <w:iCs/>
        </w:rPr>
        <w:t>Мы не можем толковать Библию так, как</w:t>
      </w:r>
      <w:r w:rsidR="00631B97">
        <w:rPr>
          <w:bCs/>
          <w:iCs/>
        </w:rPr>
        <w:t xml:space="preserve"> это выгодно нам, а потом приписывать свои мысли Духу Святому. Дух Божий не</w:t>
      </w:r>
      <w:r>
        <w:rPr>
          <w:bCs/>
          <w:iCs/>
        </w:rPr>
        <w:t xml:space="preserve"> будет противоречить Сам Себе.</w:t>
      </w:r>
      <w:r w:rsidR="00C66D28">
        <w:rPr>
          <w:bCs/>
          <w:iCs/>
        </w:rPr>
        <w:t xml:space="preserve"> </w:t>
      </w:r>
      <w:r w:rsidR="00631B97">
        <w:rPr>
          <w:bCs/>
          <w:iCs/>
        </w:rPr>
        <w:t>Его помощь нам заключается в</w:t>
      </w:r>
      <w:r w:rsidR="00C66D28">
        <w:rPr>
          <w:bCs/>
          <w:iCs/>
        </w:rPr>
        <w:t xml:space="preserve"> </w:t>
      </w:r>
      <w:r w:rsidR="00631B97">
        <w:rPr>
          <w:bCs/>
          <w:iCs/>
        </w:rPr>
        <w:t>раскрытии изначального значения текста Библии и в руководстве нами, когда мы, применяя веру, знание и здравый смысл, будем стараться</w:t>
      </w:r>
      <w:r>
        <w:rPr>
          <w:bCs/>
          <w:iCs/>
        </w:rPr>
        <w:t xml:space="preserve"> честно</w:t>
      </w:r>
      <w:r w:rsidR="00C66D28">
        <w:rPr>
          <w:bCs/>
          <w:iCs/>
        </w:rPr>
        <w:t xml:space="preserve"> </w:t>
      </w:r>
      <w:r w:rsidR="00631B97">
        <w:rPr>
          <w:bCs/>
          <w:iCs/>
        </w:rPr>
        <w:t>применить это значение к сегодняшним ситуациям в собственной жизни</w:t>
      </w:r>
      <w:r>
        <w:rPr>
          <w:bCs/>
          <w:iCs/>
        </w:rPr>
        <w:t>, подчиняя себя Слову Божьему, а не Слово Божье под свои интересы. Изначальное значение текста является</w:t>
      </w:r>
      <w:r w:rsidR="00C66D28">
        <w:rPr>
          <w:bCs/>
          <w:iCs/>
        </w:rPr>
        <w:t xml:space="preserve"> </w:t>
      </w:r>
      <w:r>
        <w:rPr>
          <w:bCs/>
          <w:iCs/>
        </w:rPr>
        <w:t>объективной точкой отсчета</w:t>
      </w:r>
      <w:r w:rsidR="00293AA6">
        <w:rPr>
          <w:bCs/>
          <w:iCs/>
        </w:rPr>
        <w:t>,</w:t>
      </w:r>
      <w:r>
        <w:rPr>
          <w:bCs/>
          <w:iCs/>
        </w:rPr>
        <w:t xml:space="preserve"> и правильная экзегеза и герменевтика должны исключать</w:t>
      </w:r>
      <w:r w:rsidR="00C66D28">
        <w:rPr>
          <w:bCs/>
          <w:iCs/>
        </w:rPr>
        <w:t xml:space="preserve"> </w:t>
      </w:r>
      <w:r>
        <w:rPr>
          <w:bCs/>
          <w:iCs/>
        </w:rPr>
        <w:t>субъективизм и неверное толкование</w:t>
      </w:r>
      <w:r w:rsidR="00631B97">
        <w:rPr>
          <w:bCs/>
          <w:iCs/>
        </w:rPr>
        <w:t>.</w:t>
      </w:r>
    </w:p>
    <w:p w:rsidR="00C94859" w:rsidRPr="00F278F8" w:rsidRDefault="00C94859" w:rsidP="00491B48">
      <w:pPr>
        <w:ind w:firstLine="567"/>
        <w:jc w:val="both"/>
      </w:pPr>
      <w:r w:rsidRPr="00F278F8">
        <w:t xml:space="preserve">Чаще всего термин «герменевтика» обычно относится ко всему толкованию, включая экзегезу. В таких случаях часто используют термин </w:t>
      </w:r>
      <w:r w:rsidRPr="00F278F8">
        <w:rPr>
          <w:b/>
          <w:i/>
        </w:rPr>
        <w:t>«толкование Писания</w:t>
      </w:r>
      <w:r w:rsidRPr="00F278F8">
        <w:rPr>
          <w:i/>
        </w:rPr>
        <w:t>»</w:t>
      </w:r>
      <w:r w:rsidRPr="00F278F8">
        <w:t>, которое предполагает экзегетику и герменевтику</w:t>
      </w:r>
      <w:r w:rsidR="00F278F8">
        <w:t xml:space="preserve"> в совокупности</w:t>
      </w:r>
      <w:r w:rsidRPr="00F278F8">
        <w:t>. Толкование писания должно ответить</w:t>
      </w:r>
      <w:r w:rsidR="00C66D28">
        <w:t xml:space="preserve"> </w:t>
      </w:r>
      <w:r w:rsidRPr="00F278F8">
        <w:t>на следующие вопросы:</w:t>
      </w:r>
    </w:p>
    <w:p w:rsidR="00D142F0" w:rsidRDefault="00C94859" w:rsidP="00491B48">
      <w:pPr>
        <w:pStyle w:val="a5"/>
        <w:spacing w:after="0"/>
        <w:ind w:left="0" w:firstLine="567"/>
      </w:pPr>
      <w:r w:rsidRPr="00F278F8">
        <w:t>1. Что хотел выразить автор той или иной книги Библии, что хотел доне</w:t>
      </w:r>
      <w:r w:rsidR="00D142F0">
        <w:t>сти до своих первых читателей</w:t>
      </w:r>
      <w:r w:rsidR="00F278F8">
        <w:t>?</w:t>
      </w:r>
    </w:p>
    <w:p w:rsidR="00D142F0" w:rsidRDefault="00C94859" w:rsidP="00491B48">
      <w:pPr>
        <w:pStyle w:val="a5"/>
        <w:spacing w:after="0"/>
        <w:ind w:left="0" w:firstLine="567"/>
      </w:pPr>
      <w:r w:rsidRPr="00F278F8">
        <w:t>2. Что именно он сказал (само содержание текста)</w:t>
      </w:r>
      <w:r w:rsidR="00F278F8">
        <w:t>?</w:t>
      </w:r>
    </w:p>
    <w:p w:rsidR="00C94859" w:rsidRPr="00D142F0" w:rsidRDefault="00C94859" w:rsidP="00491B48">
      <w:pPr>
        <w:pStyle w:val="a5"/>
        <w:spacing w:after="0"/>
        <w:ind w:left="0" w:firstLine="567"/>
      </w:pPr>
      <w:r w:rsidRPr="00F278F8">
        <w:t>3. Поче</w:t>
      </w:r>
      <w:r w:rsidR="00F278F8">
        <w:t>му он сказал это в данном месте?</w:t>
      </w:r>
    </w:p>
    <w:p w:rsidR="00C94859" w:rsidRPr="00F278F8" w:rsidRDefault="00C94859" w:rsidP="00491B48">
      <w:pPr>
        <w:ind w:firstLine="567"/>
        <w:jc w:val="both"/>
        <w:rPr>
          <w:b/>
        </w:rPr>
      </w:pPr>
      <w:r w:rsidRPr="00F278F8">
        <w:t>4. Как это относится к нам и как должн</w:t>
      </w:r>
      <w:r w:rsidR="00F278F8">
        <w:t>о применяться нами в наше время?</w:t>
      </w:r>
    </w:p>
    <w:p w:rsidR="00C94859" w:rsidRPr="00F278F8" w:rsidRDefault="00C94859" w:rsidP="00491B48">
      <w:pPr>
        <w:ind w:firstLine="567"/>
        <w:jc w:val="both"/>
        <w:rPr>
          <w:b/>
        </w:rPr>
      </w:pPr>
      <w:r w:rsidRPr="00F278F8">
        <w:t xml:space="preserve">Герменевтика </w:t>
      </w:r>
      <w:r w:rsidR="00A47661">
        <w:t>подразделяется на</w:t>
      </w:r>
      <w:r w:rsidR="00D142F0">
        <w:t>:</w:t>
      </w:r>
    </w:p>
    <w:p w:rsidR="00C94859" w:rsidRPr="00F278F8" w:rsidRDefault="00C94859" w:rsidP="00491B48">
      <w:pPr>
        <w:ind w:firstLine="567"/>
        <w:jc w:val="both"/>
      </w:pPr>
      <w:r w:rsidRPr="00F278F8">
        <w:rPr>
          <w:u w:val="single"/>
        </w:rPr>
        <w:t>1. Общ</w:t>
      </w:r>
      <w:r w:rsidR="00A47661">
        <w:rPr>
          <w:u w:val="single"/>
        </w:rPr>
        <w:t>ую</w:t>
      </w:r>
      <w:r w:rsidRPr="00F278F8">
        <w:rPr>
          <w:u w:val="single"/>
        </w:rPr>
        <w:t xml:space="preserve"> герменевтик</w:t>
      </w:r>
      <w:r w:rsidR="00A47661">
        <w:rPr>
          <w:u w:val="single"/>
        </w:rPr>
        <w:t>у</w:t>
      </w:r>
      <w:r w:rsidR="00C66D28">
        <w:t xml:space="preserve"> </w:t>
      </w:r>
      <w:r w:rsidR="00F278F8">
        <w:t xml:space="preserve">— </w:t>
      </w:r>
      <w:r w:rsidRPr="00F278F8">
        <w:t xml:space="preserve">изучение правил, которые управляют толкованием всего Библейского текста (историко-культурный, </w:t>
      </w:r>
      <w:r w:rsidR="00F278F8">
        <w:t>контекстуальный, лексико-синтакси</w:t>
      </w:r>
      <w:r w:rsidRPr="00F278F8">
        <w:t>ческий и теологический анализ).</w:t>
      </w:r>
    </w:p>
    <w:p w:rsidR="00C94859" w:rsidRPr="00F278F8" w:rsidRDefault="00C94859" w:rsidP="00491B48">
      <w:pPr>
        <w:ind w:firstLine="567"/>
        <w:jc w:val="both"/>
        <w:rPr>
          <w:b/>
        </w:rPr>
      </w:pPr>
      <w:r w:rsidRPr="00F278F8">
        <w:rPr>
          <w:u w:val="single"/>
        </w:rPr>
        <w:t>2. Специальн</w:t>
      </w:r>
      <w:r w:rsidR="00A47661">
        <w:rPr>
          <w:u w:val="single"/>
        </w:rPr>
        <w:t>ую</w:t>
      </w:r>
      <w:r w:rsidRPr="00F278F8">
        <w:rPr>
          <w:u w:val="single"/>
        </w:rPr>
        <w:t xml:space="preserve"> герменевтик</w:t>
      </w:r>
      <w:r w:rsidR="00A47661">
        <w:rPr>
          <w:u w:val="single"/>
        </w:rPr>
        <w:t>у</w:t>
      </w:r>
      <w:r w:rsidR="00C66D28">
        <w:t xml:space="preserve"> </w:t>
      </w:r>
      <w:r w:rsidR="00F278F8">
        <w:t xml:space="preserve">— </w:t>
      </w:r>
      <w:r w:rsidRPr="00F278F8">
        <w:t>изучение тех правил, которые применяются к конкретным жанрам, таким как притчи, аллегории, пророчества, поэзия, псалмы, прообразы и т.д.</w:t>
      </w:r>
    </w:p>
    <w:p w:rsidR="00C94859" w:rsidRPr="00F278F8" w:rsidRDefault="00C94859" w:rsidP="00491B48">
      <w:pPr>
        <w:pStyle w:val="30"/>
        <w:spacing w:after="0"/>
        <w:ind w:left="0" w:firstLine="567"/>
        <w:rPr>
          <w:sz w:val="20"/>
          <w:szCs w:val="20"/>
        </w:rPr>
      </w:pPr>
      <w:r w:rsidRPr="00F278F8">
        <w:rPr>
          <w:sz w:val="20"/>
          <w:szCs w:val="20"/>
        </w:rPr>
        <w:t>Необходимость в герменевтике обусловлена следующими причинами, препятствующими произвольному пониманию Писания.</w:t>
      </w:r>
    </w:p>
    <w:p w:rsidR="00C94859" w:rsidRPr="00F278F8" w:rsidRDefault="00C94859" w:rsidP="00491B48">
      <w:pPr>
        <w:ind w:firstLine="567"/>
        <w:jc w:val="both"/>
      </w:pPr>
      <w:r w:rsidRPr="00F278F8">
        <w:t>1. Разница во времени, отделяющая нас от авторов оригинального текста и его первоначальных читателей.</w:t>
      </w:r>
    </w:p>
    <w:p w:rsidR="00C94859" w:rsidRPr="00F278F8" w:rsidRDefault="00C94859" w:rsidP="00491B48">
      <w:pPr>
        <w:ind w:firstLine="567"/>
        <w:jc w:val="both"/>
      </w:pPr>
      <w:r w:rsidRPr="00F278F8">
        <w:t>2. Разница в культуре древних евреев и еллинов и нашей современной цивилизации.</w:t>
      </w:r>
    </w:p>
    <w:p w:rsidR="00C94859" w:rsidRPr="00F278F8" w:rsidRDefault="00C94859" w:rsidP="00491B48">
      <w:pPr>
        <w:ind w:firstLine="567"/>
        <w:jc w:val="both"/>
      </w:pPr>
      <w:r w:rsidRPr="00F278F8">
        <w:t>3. Разница в языке.</w:t>
      </w:r>
    </w:p>
    <w:p w:rsidR="00D14935" w:rsidRPr="00965615" w:rsidRDefault="00F278F8" w:rsidP="00491B48">
      <w:pPr>
        <w:ind w:firstLine="567"/>
        <w:jc w:val="both"/>
      </w:pPr>
      <w:r>
        <w:t>4. Разница в мировоззрении.</w:t>
      </w:r>
    </w:p>
    <w:p w:rsidR="00D14935" w:rsidRPr="00F54521" w:rsidRDefault="00992AEB" w:rsidP="00491B48">
      <w:pPr>
        <w:ind w:firstLine="567"/>
        <w:jc w:val="both"/>
      </w:pPr>
      <w:r>
        <w:t>Д</w:t>
      </w:r>
      <w:r w:rsidR="00D14935" w:rsidRPr="00F54521">
        <w:t xml:space="preserve">ля полноты понимания Писания необходимо не только руководствоваться благочестивым чтением с мыслью, что Дух, Который вдохновил написание Библии, может в равной степени вдохновить и ее чтение, но и помнить, что благочестивое чтение </w:t>
      </w:r>
      <w:r w:rsidR="00D14935">
        <w:t>—</w:t>
      </w:r>
      <w:r w:rsidR="00D14935" w:rsidRPr="00F54521">
        <w:t xml:space="preserve"> не единственное, что сле</w:t>
      </w:r>
      <w:r w:rsidR="00965615">
        <w:t>д</w:t>
      </w:r>
      <w:r>
        <w:t>ует делать. Н</w:t>
      </w:r>
      <w:r w:rsidR="00965615">
        <w:t xml:space="preserve">ужно не только читать, но и учиться понимать, учиться изучать Библию, исследовать Писание, применять правильную герменевтику, которая начинается с </w:t>
      </w:r>
      <w:r>
        <w:t xml:space="preserve">серьезной и глубокой </w:t>
      </w:r>
      <w:r>
        <w:lastRenderedPageBreak/>
        <w:t>экзегезы. Н</w:t>
      </w:r>
      <w:r w:rsidR="0036306D">
        <w:t>ельзя своевольно толковать Писание. Само Писание</w:t>
      </w:r>
      <w:r w:rsidR="00C66D28">
        <w:t xml:space="preserve"> </w:t>
      </w:r>
      <w:r w:rsidR="0036306D">
        <w:t>дает ответы практически на все вопросы, одни места Писания толкуются другими местами Писания, и Слово Божье дает правила толкования.</w:t>
      </w:r>
      <w:r w:rsidR="00C66D28">
        <w:t xml:space="preserve"> </w:t>
      </w:r>
      <w:r w:rsidR="0036306D">
        <w:t>Библия</w:t>
      </w:r>
      <w:r w:rsidR="00C66D28">
        <w:t xml:space="preserve"> </w:t>
      </w:r>
      <w:r w:rsidR="0036306D">
        <w:t>— это эталон, а не орудие для споров. Один служитель Божий сказал</w:t>
      </w:r>
      <w:r w:rsidR="00C66D28">
        <w:t xml:space="preserve"> </w:t>
      </w:r>
      <w:r w:rsidR="0036306D">
        <w:t>в адрес спорящих христиан, которые запутались в простых воп</w:t>
      </w:r>
      <w:r w:rsidR="005E2260">
        <w:t>р</w:t>
      </w:r>
      <w:r w:rsidR="0036306D">
        <w:t>осах и более искали своего, чем истины: «Слово Божье — не пистолет для того, чтобы убивать мнение другого, оно — истина, чтобы возвышать всех, кто ищет Божьего, а не своего».</w:t>
      </w:r>
      <w:r w:rsidR="00C66D28">
        <w:t xml:space="preserve"> </w:t>
      </w:r>
      <w:r w:rsidR="00711151">
        <w:t xml:space="preserve">Нельзя вносить в толкование тот смысл, который не вкладывал в Свое Слово Бог. </w:t>
      </w:r>
      <w:r>
        <w:t>Авторы</w:t>
      </w:r>
      <w:r w:rsidRPr="00CD2242">
        <w:rPr>
          <w:b/>
        </w:rPr>
        <w:t xml:space="preserve"> </w:t>
      </w:r>
      <w:r>
        <w:rPr>
          <w:b/>
        </w:rPr>
        <w:t>[6</w:t>
      </w:r>
      <w:r w:rsidRPr="00AD670A">
        <w:rPr>
          <w:b/>
        </w:rPr>
        <w:t>]</w:t>
      </w:r>
      <w:r w:rsidRPr="00F54521">
        <w:rPr>
          <w:i/>
          <w:iCs/>
        </w:rPr>
        <w:t xml:space="preserve"> </w:t>
      </w:r>
      <w:r>
        <w:t>приводят пример такого привнесенного смысла. «</w:t>
      </w:r>
      <w:r w:rsidR="00D142F0">
        <w:rPr>
          <w:i/>
        </w:rPr>
        <w:t xml:space="preserve">В Евангелии от Марка </w:t>
      </w:r>
      <w:r w:rsidRPr="00521CA7">
        <w:rPr>
          <w:i/>
        </w:rPr>
        <w:t>10:23-25 (</w:t>
      </w:r>
      <w:r w:rsidR="00521CA7">
        <w:rPr>
          <w:i/>
        </w:rPr>
        <w:t>Мф.19:23; Лк.18:24) в заключение</w:t>
      </w:r>
      <w:r w:rsidRPr="00521CA7">
        <w:rPr>
          <w:i/>
        </w:rPr>
        <w:t xml:space="preserve"> рассказа о молодом богаче Иисус говорит: «</w:t>
      </w:r>
      <w:r w:rsidRPr="00521CA7">
        <w:rPr>
          <w:b/>
          <w:i/>
        </w:rPr>
        <w:t xml:space="preserve">Как трудно имеющим богатство войти в Царствие </w:t>
      </w:r>
      <w:r w:rsidR="00FB6145">
        <w:rPr>
          <w:b/>
          <w:i/>
        </w:rPr>
        <w:t>Божие!</w:t>
      </w:r>
      <w:r w:rsidRPr="00521CA7">
        <w:rPr>
          <w:b/>
          <w:i/>
        </w:rPr>
        <w:t xml:space="preserve"> Ученики ужаснулись от слов Его. Но Иисус опять говорит им в ответ: «</w:t>
      </w:r>
      <w:r w:rsidR="00FB6145">
        <w:rPr>
          <w:b/>
          <w:i/>
        </w:rPr>
        <w:t>д</w:t>
      </w:r>
      <w:r w:rsidRPr="00521CA7">
        <w:rPr>
          <w:b/>
          <w:i/>
        </w:rPr>
        <w:t xml:space="preserve">ети! </w:t>
      </w:r>
      <w:r w:rsidR="00FB6145">
        <w:rPr>
          <w:b/>
          <w:i/>
        </w:rPr>
        <w:t>к</w:t>
      </w:r>
      <w:r w:rsidRPr="00521CA7">
        <w:rPr>
          <w:b/>
          <w:i/>
        </w:rPr>
        <w:t>ак трудно надеющимся на богатство войти в Царствие Божие!</w:t>
      </w:r>
      <w:r w:rsidR="00086748" w:rsidRPr="00521CA7">
        <w:rPr>
          <w:b/>
          <w:i/>
        </w:rPr>
        <w:t xml:space="preserve"> Удобнее верблюду пройти сквозь игольные уши, нежели богатому</w:t>
      </w:r>
      <w:r w:rsidR="00C66D28">
        <w:rPr>
          <w:b/>
          <w:i/>
        </w:rPr>
        <w:t xml:space="preserve"> </w:t>
      </w:r>
      <w:r w:rsidR="00086748" w:rsidRPr="00521CA7">
        <w:rPr>
          <w:b/>
          <w:i/>
        </w:rPr>
        <w:t>войти в Царствие Божие</w:t>
      </w:r>
      <w:r w:rsidR="00086748" w:rsidRPr="00521CA7">
        <w:rPr>
          <w:i/>
        </w:rPr>
        <w:t>». Часто упоминают о том, что в Иерусалиме были ворота, известные как «Игольное</w:t>
      </w:r>
      <w:r w:rsidR="00C66D28">
        <w:rPr>
          <w:i/>
        </w:rPr>
        <w:t xml:space="preserve"> </w:t>
      </w:r>
      <w:r w:rsidR="00086748" w:rsidRPr="00521CA7">
        <w:rPr>
          <w:i/>
        </w:rPr>
        <w:t>ушко», через которые верблюд мог пройти только опустившись на</w:t>
      </w:r>
      <w:r w:rsidR="00C66D28">
        <w:rPr>
          <w:i/>
        </w:rPr>
        <w:t xml:space="preserve"> </w:t>
      </w:r>
      <w:r w:rsidR="00086748" w:rsidRPr="00521CA7">
        <w:rPr>
          <w:i/>
        </w:rPr>
        <w:t>колени, да и то с трудом. Суть такого «толкования» в том, что верблюд вообще-то проходил сквозь</w:t>
      </w:r>
      <w:r w:rsidR="00A47661">
        <w:rPr>
          <w:i/>
        </w:rPr>
        <w:t xml:space="preserve"> «Игольное ушко». Беда с такой э</w:t>
      </w:r>
      <w:r w:rsidR="00086748" w:rsidRPr="00521CA7">
        <w:rPr>
          <w:i/>
        </w:rPr>
        <w:t>кзегезой в том, что все это — просто неправ</w:t>
      </w:r>
      <w:r w:rsidR="00521CA7">
        <w:rPr>
          <w:i/>
        </w:rPr>
        <w:t>да.</w:t>
      </w:r>
      <w:r w:rsidR="00086748" w:rsidRPr="00521CA7">
        <w:rPr>
          <w:i/>
        </w:rPr>
        <w:t xml:space="preserve"> В Иерусалиме никогда не было таких ворот за всю его историю. Самое раннее известное «свидетельство» этой мысли относится к 11 веку в комментарии, сделанном греческим священником по имени Теофилакт, у которого </w:t>
      </w:r>
      <w:r w:rsidR="00521CA7" w:rsidRPr="00521CA7">
        <w:rPr>
          <w:i/>
        </w:rPr>
        <w:t>были с текстом</w:t>
      </w:r>
      <w:r w:rsidR="00C66D28">
        <w:rPr>
          <w:i/>
        </w:rPr>
        <w:t xml:space="preserve"> </w:t>
      </w:r>
      <w:r w:rsidR="00521CA7" w:rsidRPr="00521CA7">
        <w:rPr>
          <w:i/>
        </w:rPr>
        <w:t>те же трудности,</w:t>
      </w:r>
      <w:r w:rsidR="00C66D28">
        <w:rPr>
          <w:i/>
        </w:rPr>
        <w:t xml:space="preserve"> </w:t>
      </w:r>
      <w:r w:rsidR="00521CA7" w:rsidRPr="00521CA7">
        <w:rPr>
          <w:i/>
        </w:rPr>
        <w:t>что и у нас.</w:t>
      </w:r>
      <w:r w:rsidR="00521CA7">
        <w:rPr>
          <w:i/>
        </w:rPr>
        <w:t xml:space="preserve"> </w:t>
      </w:r>
      <w:r w:rsidR="00521CA7" w:rsidRPr="00521CA7">
        <w:rPr>
          <w:i/>
        </w:rPr>
        <w:t>В конце концов, невозможно верблюду пройти сквозь игольное ушко, и именно это имел</w:t>
      </w:r>
      <w:r w:rsidR="00C66D28">
        <w:rPr>
          <w:i/>
        </w:rPr>
        <w:t xml:space="preserve"> </w:t>
      </w:r>
      <w:r w:rsidR="00521CA7">
        <w:rPr>
          <w:i/>
        </w:rPr>
        <w:t xml:space="preserve">в виду </w:t>
      </w:r>
      <w:r w:rsidR="00521CA7" w:rsidRPr="00521CA7">
        <w:rPr>
          <w:i/>
        </w:rPr>
        <w:t>Иисус. Невозможно тому, кто верит в богатство и надеется на него, войти в Царствие</w:t>
      </w:r>
      <w:r w:rsidR="00521CA7">
        <w:t>».</w:t>
      </w:r>
    </w:p>
    <w:p w:rsidR="00D14935" w:rsidRPr="00F54521" w:rsidRDefault="00D14935" w:rsidP="00491B48">
      <w:pPr>
        <w:ind w:firstLine="567"/>
        <w:jc w:val="both"/>
      </w:pPr>
      <w:r w:rsidRPr="00F54521">
        <w:t xml:space="preserve">То, что говорит Бог через Писание </w:t>
      </w:r>
      <w:r>
        <w:t>—</w:t>
      </w:r>
      <w:r w:rsidRPr="00F54521">
        <w:t xml:space="preserve"> это безусловная истина (Ин</w:t>
      </w:r>
      <w:r w:rsidR="00A47661">
        <w:t>.</w:t>
      </w:r>
      <w:r w:rsidRPr="00F54521">
        <w:t>17:17). Текст Священного Писания имеет только одно значение, которое вкладывал Бог, хотя из него следует много применений для человека. В Писании нет противоречий, противоречия могут встречаться лишь в подходах к толкованию Писания. Самая главная причина</w:t>
      </w:r>
      <w:r>
        <w:t xml:space="preserve"> </w:t>
      </w:r>
      <w:r w:rsidRPr="00F54521">
        <w:t>необходимости в толковании лежит в природе самого Писания. Библия одновременно и человеческая и Божественная. Как сказал профессор Джордж Лэдд: «</w:t>
      </w:r>
      <w:r w:rsidRPr="005F071C">
        <w:rPr>
          <w:iCs/>
        </w:rPr>
        <w:t>Библия — это Слово Божие, переданное словами (людей) в истории</w:t>
      </w:r>
      <w:r w:rsidRPr="005F071C">
        <w:t>»</w:t>
      </w:r>
      <w:r w:rsidRPr="00F54521">
        <w:t>. Эта двойная природа Библии и ставит перед нами задачу толкования.</w:t>
      </w:r>
    </w:p>
    <w:p w:rsidR="00D14935" w:rsidRPr="00FB6145" w:rsidRDefault="00A47661" w:rsidP="00491B48">
      <w:pPr>
        <w:ind w:firstLine="567"/>
        <w:jc w:val="both"/>
      </w:pPr>
      <w:r>
        <w:t>Гомилетика</w:t>
      </w:r>
      <w:r w:rsidR="00D14935" w:rsidRPr="00F54521">
        <w:t xml:space="preserve"> должна быть </w:t>
      </w:r>
      <w:r>
        <w:t xml:space="preserve">очень тесно </w:t>
      </w:r>
      <w:r w:rsidR="00D14935" w:rsidRPr="00F54521">
        <w:t>связана с экзегетикой и герменевтикой, потому что для достоверной передачи Слова Божьего проповедник должен владеть методами исследования и толкования Библии. Р. Мэйхью отмечает</w:t>
      </w:r>
      <w:r w:rsidR="00917727">
        <w:t>:</w:t>
      </w:r>
      <w:r w:rsidR="00D14935" w:rsidRPr="00F54521">
        <w:t xml:space="preserve"> </w:t>
      </w:r>
      <w:r w:rsidR="00D14935" w:rsidRPr="00F54521">
        <w:rPr>
          <w:i/>
          <w:iCs/>
        </w:rPr>
        <w:t>«Я бы сказал, что функция того, кто толкует и передает Божие Слово</w:t>
      </w:r>
      <w:r w:rsidR="00F85197">
        <w:rPr>
          <w:i/>
          <w:iCs/>
        </w:rPr>
        <w:t>,</w:t>
      </w:r>
      <w:r w:rsidR="00D14935" w:rsidRPr="00F54521">
        <w:rPr>
          <w:i/>
          <w:iCs/>
        </w:rPr>
        <w:t xml:space="preserve"> состоит в том, чтобы донести Слово в том виде, в котором оно было дано первоначально, без всяких уклонений, передает ли его профессор семинарии, пастор, учитель воскресной школы или отец семьи в своем доме. В этом состоит суть того, что Павел говорил Тимофею (см. 2 Тим 2:15). Ты имеешь дело со Словом Божьим, Тимофей, не со своим собственным. Поэтому будь вестником Божьим, а не провозглашай свои идеи</w:t>
      </w:r>
      <w:r w:rsidR="00293AA6">
        <w:rPr>
          <w:i/>
          <w:iCs/>
        </w:rPr>
        <w:t>; с</w:t>
      </w:r>
      <w:r w:rsidR="00917727">
        <w:rPr>
          <w:i/>
          <w:iCs/>
        </w:rPr>
        <w:t>еятелем, а не творцом семени; глашатаем, а не авторитетом; слугой, а не хозя</w:t>
      </w:r>
      <w:r w:rsidR="004B6E3A">
        <w:rPr>
          <w:i/>
          <w:iCs/>
        </w:rPr>
        <w:t>ином; проводником, а не автором;</w:t>
      </w:r>
      <w:r w:rsidR="00917727">
        <w:rPr>
          <w:i/>
          <w:iCs/>
        </w:rPr>
        <w:t xml:space="preserve"> п</w:t>
      </w:r>
      <w:r w:rsidR="00D14935" w:rsidRPr="00F54521">
        <w:rPr>
          <w:i/>
          <w:iCs/>
        </w:rPr>
        <w:t>одающим духовную пищу, а не поваром. Какой была она дана тебе прямо с кухни, такой поставь ее на стол и дай людям есть. Тебе не нужно ни прибавлять что</w:t>
      </w:r>
      <w:r w:rsidR="00D14935">
        <w:rPr>
          <w:i/>
          <w:iCs/>
        </w:rPr>
        <w:t>-</w:t>
      </w:r>
      <w:r w:rsidR="00D14935" w:rsidRPr="00F54521">
        <w:rPr>
          <w:i/>
          <w:iCs/>
        </w:rPr>
        <w:t>то к ней, ни перемещать ее компоненты, ни убавлять что-то от нее»</w:t>
      </w:r>
      <w:r w:rsidR="00917727" w:rsidRPr="00917727">
        <w:t xml:space="preserve"> </w:t>
      </w:r>
      <w:r w:rsidR="00917727">
        <w:rPr>
          <w:b/>
        </w:rPr>
        <w:t>[7</w:t>
      </w:r>
      <w:r w:rsidR="00917727" w:rsidRPr="00917727">
        <w:rPr>
          <w:b/>
        </w:rPr>
        <w:t>]</w:t>
      </w:r>
      <w:r w:rsidR="00917727">
        <w:t>.</w:t>
      </w:r>
    </w:p>
    <w:p w:rsidR="00D22B75" w:rsidRPr="00FB6145" w:rsidRDefault="00D14935" w:rsidP="00491B48">
      <w:pPr>
        <w:ind w:firstLine="567"/>
        <w:jc w:val="both"/>
      </w:pPr>
      <w:r w:rsidRPr="00F54521">
        <w:t>Незнание догматики и методов толкования Писания</w:t>
      </w:r>
      <w:r>
        <w:t xml:space="preserve"> </w:t>
      </w:r>
      <w:r w:rsidRPr="00F54521">
        <w:t>может приводить к</w:t>
      </w:r>
      <w:r>
        <w:t xml:space="preserve"> </w:t>
      </w:r>
      <w:r w:rsidRPr="00F54521">
        <w:t>глубоким заблуждениям.</w:t>
      </w:r>
      <w:r w:rsidR="003C1610">
        <w:t xml:space="preserve"> Проповедование Слова Божьего</w:t>
      </w:r>
      <w:r w:rsidR="00C66D28">
        <w:t xml:space="preserve"> </w:t>
      </w:r>
      <w:r w:rsidR="003C1610">
        <w:t>— это великая ответственность. Библия имеет непоколебимые и вечные истины, которые необходимо правильно передать людям. Библия велика, а потому и ответственность должна быть великой. В одной из работ о важности</w:t>
      </w:r>
      <w:r w:rsidR="00C66D28">
        <w:t xml:space="preserve"> </w:t>
      </w:r>
      <w:r w:rsidR="003C1610">
        <w:t>Слова Божьего воспевается</w:t>
      </w:r>
      <w:r w:rsidR="00793CF7">
        <w:t xml:space="preserve"> такой гимн хвалы Библии</w:t>
      </w:r>
      <w:r w:rsidR="003C1610">
        <w:t>: «</w:t>
      </w:r>
      <w:r w:rsidR="003C1610" w:rsidRPr="003B1FE5">
        <w:rPr>
          <w:i/>
        </w:rPr>
        <w:t>Век идет за веком, а она остается. Империи появляются и исчезают в забвении, а она остается. Одна династия сменяется другой, а она остается</w:t>
      </w:r>
      <w:r w:rsidR="00793CF7" w:rsidRPr="003B1FE5">
        <w:rPr>
          <w:i/>
        </w:rPr>
        <w:t>. Правителей коронуют и свергают с престола, а она остается. Короли издают указы о</w:t>
      </w:r>
      <w:r w:rsidR="003B1FE5">
        <w:rPr>
          <w:i/>
        </w:rPr>
        <w:t>б</w:t>
      </w:r>
      <w:r w:rsidR="00793CF7" w:rsidRPr="003B1FE5">
        <w:rPr>
          <w:i/>
        </w:rPr>
        <w:t xml:space="preserve"> ее уничтожении, а она остается. Ненавистники</w:t>
      </w:r>
      <w:r w:rsidR="00C66D28">
        <w:rPr>
          <w:i/>
        </w:rPr>
        <w:t xml:space="preserve"> </w:t>
      </w:r>
      <w:r w:rsidR="00793CF7" w:rsidRPr="003B1FE5">
        <w:rPr>
          <w:i/>
        </w:rPr>
        <w:t xml:space="preserve">раздирают ее на части, а она </w:t>
      </w:r>
      <w:r w:rsidR="003B1FE5">
        <w:rPr>
          <w:i/>
        </w:rPr>
        <w:t>остается. Атеисты возводят вокру</w:t>
      </w:r>
      <w:r w:rsidR="00793CF7" w:rsidRPr="003B1FE5">
        <w:rPr>
          <w:i/>
        </w:rPr>
        <w:t>г нее заборы, а она остается. Агностики цинично смеются над ней, а она остается. Нечестивые остряки-безбожники пародируют ее, а она остает</w:t>
      </w:r>
      <w:r w:rsidR="003B1FE5">
        <w:rPr>
          <w:i/>
        </w:rPr>
        <w:t>ся. Н</w:t>
      </w:r>
      <w:r w:rsidR="00793CF7" w:rsidRPr="003B1FE5">
        <w:rPr>
          <w:i/>
        </w:rPr>
        <w:t>еверующие отказываются от нее, а она остается. Известные критиканы отрицают ее утверждение о богодухновенности, а она остается. Ее лижут языки пламени, а она остается. Стрелы ненависти летят в нее, а она остается. Радикализм беснуется в пустословии, а она остается. Туман изощренности маскирует ее, а она остается. Неверующие пытаются предсказать ее забвение, а она остается. Модернизм предпринимает попытки извратить ее, а она остается. Она — прямой путь в рай. Она — свет ночью на самой темной дороге. Она ведет людей к чистоте и честности. Она — великий утешитель в лишениях. Она про</w:t>
      </w:r>
      <w:r w:rsidR="00BC5C74" w:rsidRPr="003B1FE5">
        <w:rPr>
          <w:i/>
        </w:rPr>
        <w:t>буждает мужчин и женщин, погрязш</w:t>
      </w:r>
      <w:r w:rsidR="00793CF7" w:rsidRPr="003B1FE5">
        <w:rPr>
          <w:i/>
        </w:rPr>
        <w:t>их во грехах. Она предлагает пути решения любых душевных проблем. Она — крепость, подвергающаяся нападениям, но отвергающая их. Ее здравому смыслу можно доверять</w:t>
      </w:r>
      <w:r w:rsidR="00BC5C74" w:rsidRPr="003B1FE5">
        <w:rPr>
          <w:i/>
        </w:rPr>
        <w:t>, ее аргументация поражает своей логикой. Она призывает к спасению. Ее цель — вечная жизнь. Она разрешает любые противоречия. Ее многогранное предвидение распространяется на все. Она превосходит любые другие книги по продолжительности существования, по роли и положению, по достижимости и распространению. Полагайтесь на не, любите ее, подчиняйтесь ей, и вы обретете вечную жизнь»</w:t>
      </w:r>
      <w:r w:rsidR="00BC5C74" w:rsidRPr="00BC5C74">
        <w:rPr>
          <w:b/>
        </w:rPr>
        <w:t xml:space="preserve"> </w:t>
      </w:r>
      <w:r w:rsidR="00BC5C74">
        <w:rPr>
          <w:b/>
        </w:rPr>
        <w:t>[8</w:t>
      </w:r>
      <w:r w:rsidR="00BC5C74" w:rsidRPr="00917727">
        <w:rPr>
          <w:b/>
        </w:rPr>
        <w:t>]</w:t>
      </w:r>
      <w:r w:rsidR="00BC5C74">
        <w:t>.</w:t>
      </w:r>
    </w:p>
    <w:p w:rsidR="00D22B75" w:rsidRDefault="00D22B75" w:rsidP="00491B48">
      <w:pPr>
        <w:ind w:firstLine="567"/>
        <w:jc w:val="both"/>
      </w:pPr>
      <w:r>
        <w:t>Правильному толкованию Писания помогают:</w:t>
      </w:r>
    </w:p>
    <w:p w:rsidR="000D1D56" w:rsidRDefault="00D22B75" w:rsidP="00491B48">
      <w:pPr>
        <w:ind w:firstLine="567"/>
        <w:jc w:val="both"/>
      </w:pPr>
      <w:r>
        <w:t xml:space="preserve">1. Дух Святой, Который есть внутри верующих, ставших детьми Божьими, и Который </w:t>
      </w:r>
      <w:r w:rsidR="00ED062A">
        <w:t>«</w:t>
      </w:r>
      <w:r w:rsidR="00ED062A" w:rsidRPr="00ED062A">
        <w:rPr>
          <w:b/>
        </w:rPr>
        <w:t>наставит вас на всякую истину</w:t>
      </w:r>
      <w:r w:rsidR="000D7A5F">
        <w:t>» (Ин.16:13)</w:t>
      </w:r>
      <w:r w:rsidR="00696197">
        <w:t xml:space="preserve"> и</w:t>
      </w:r>
      <w:r w:rsidR="00CA74AB">
        <w:t xml:space="preserve"> будет</w:t>
      </w:r>
      <w:r w:rsidR="00C66D28">
        <w:t xml:space="preserve"> </w:t>
      </w:r>
      <w:r w:rsidR="00CA74AB">
        <w:t>управлять</w:t>
      </w:r>
      <w:r w:rsidR="00696197">
        <w:t xml:space="preserve"> нашим духом.</w:t>
      </w:r>
    </w:p>
    <w:p w:rsidR="000D1D56" w:rsidRDefault="00ED062A" w:rsidP="00491B48">
      <w:pPr>
        <w:ind w:firstLine="567"/>
        <w:jc w:val="both"/>
      </w:pPr>
      <w:r>
        <w:t>2. Наш</w:t>
      </w:r>
      <w:r w:rsidR="00C66D28">
        <w:t xml:space="preserve"> </w:t>
      </w:r>
      <w:r>
        <w:t>обновленный разум, который способен</w:t>
      </w:r>
      <w:r w:rsidR="00C66D28">
        <w:t xml:space="preserve"> </w:t>
      </w:r>
      <w:r>
        <w:t>познавать волю Божию, благую, угодную и совершенную (Рим.12:2), а также способен «</w:t>
      </w:r>
      <w:r w:rsidRPr="00ED062A">
        <w:rPr>
          <w:b/>
        </w:rPr>
        <w:t>судить духовно</w:t>
      </w:r>
      <w:r>
        <w:t>»</w:t>
      </w:r>
      <w:r w:rsidR="00C66D28">
        <w:t xml:space="preserve"> </w:t>
      </w:r>
      <w:r>
        <w:t>(1Кор.2:14), потому что верующие</w:t>
      </w:r>
      <w:r w:rsidR="00187B19">
        <w:t>, а особенно трудящиеся со Словом Божьим, должны иметь</w:t>
      </w:r>
      <w:r>
        <w:t xml:space="preserve"> «</w:t>
      </w:r>
      <w:r w:rsidRPr="00ED062A">
        <w:rPr>
          <w:b/>
        </w:rPr>
        <w:t>ум Христов</w:t>
      </w:r>
      <w:r>
        <w:t>» (1Кор.2:16).</w:t>
      </w:r>
    </w:p>
    <w:p w:rsidR="00F2013E" w:rsidRDefault="00F2013E" w:rsidP="00491B48">
      <w:pPr>
        <w:ind w:firstLine="567"/>
        <w:jc w:val="both"/>
      </w:pPr>
      <w:r>
        <w:t>3. Наша стрем</w:t>
      </w:r>
      <w:r w:rsidR="00ED062A">
        <w:t>ящаяся к чистоте совесть</w:t>
      </w:r>
      <w:r>
        <w:t>. Билли Грэм так говорит о совести: «</w:t>
      </w:r>
      <w:r w:rsidRPr="00627459">
        <w:rPr>
          <w:i/>
        </w:rPr>
        <w:t>Бог вложил в каждого из нас нечто, открыто выражающее свое сопротивление в тех случаях, когда мы поступаем неправильно. Совесть следит за тем, куда мы идем, и открыто осуждает каждый наш грех. Совесть — бдительное око, перед которым любые фантазии, идея или поступок оцениваются с точки зрения их осужд</w:t>
      </w:r>
      <w:r w:rsidR="00CF7A77">
        <w:rPr>
          <w:i/>
        </w:rPr>
        <w:t>ения или одобрения. Мне кажется,</w:t>
      </w:r>
      <w:r w:rsidRPr="00627459">
        <w:rPr>
          <w:i/>
        </w:rPr>
        <w:t xml:space="preserve"> что в мире нет более сильного аргум</w:t>
      </w:r>
      <w:r w:rsidR="00187B19">
        <w:rPr>
          <w:i/>
        </w:rPr>
        <w:t>е</w:t>
      </w:r>
      <w:r w:rsidRPr="00627459">
        <w:rPr>
          <w:i/>
        </w:rPr>
        <w:t>нта в пользу существования Бога, чем совесть. Это голос Бога, обращенный к нашему внутреннему</w:t>
      </w:r>
      <w:r w:rsidR="00C66D28">
        <w:rPr>
          <w:i/>
        </w:rPr>
        <w:t xml:space="preserve"> </w:t>
      </w:r>
      <w:r w:rsidRPr="00627459">
        <w:rPr>
          <w:i/>
        </w:rPr>
        <w:t>«я». Совесть — наш мудрый советчик, самый преданный и терпеливый дру</w:t>
      </w:r>
      <w:r w:rsidRPr="00CF7A77">
        <w:rPr>
          <w:i/>
        </w:rPr>
        <w:t>г</w:t>
      </w:r>
      <w:r>
        <w:t>»</w:t>
      </w:r>
      <w:r w:rsidRPr="00F2013E">
        <w:rPr>
          <w:b/>
        </w:rPr>
        <w:t xml:space="preserve"> </w:t>
      </w:r>
      <w:r>
        <w:rPr>
          <w:b/>
        </w:rPr>
        <w:t>[9</w:t>
      </w:r>
      <w:r w:rsidRPr="00917727">
        <w:rPr>
          <w:b/>
        </w:rPr>
        <w:t>]</w:t>
      </w:r>
      <w:r>
        <w:t>.</w:t>
      </w:r>
      <w:r w:rsidR="00627459">
        <w:t xml:space="preserve"> А</w:t>
      </w:r>
      <w:r w:rsidR="00F15A7C">
        <w:t>постол Павел пишет:</w:t>
      </w:r>
    </w:p>
    <w:p w:rsidR="00F15A7C" w:rsidRDefault="00627459" w:rsidP="00491B48">
      <w:pPr>
        <w:ind w:firstLine="567"/>
        <w:jc w:val="both"/>
      </w:pPr>
      <w:r w:rsidRPr="00627459">
        <w:rPr>
          <w:u w:val="single"/>
        </w:rPr>
        <w:t>2Кор.4:2</w:t>
      </w:r>
      <w:r>
        <w:t xml:space="preserve"> «</w:t>
      </w:r>
      <w:r w:rsidRPr="00627459">
        <w:rPr>
          <w:b/>
        </w:rPr>
        <w:t xml:space="preserve">Но, отвергнув скрытые, постыдные дела, не прибегая к хитрости и не искажая </w:t>
      </w:r>
      <w:r w:rsidR="000D7A5F">
        <w:rPr>
          <w:b/>
        </w:rPr>
        <w:t>с</w:t>
      </w:r>
      <w:r w:rsidRPr="00627459">
        <w:rPr>
          <w:b/>
        </w:rPr>
        <w:t>лова Божия, а открывая истину, представляем</w:t>
      </w:r>
      <w:r w:rsidR="00C66D28">
        <w:rPr>
          <w:b/>
        </w:rPr>
        <w:t xml:space="preserve"> </w:t>
      </w:r>
      <w:r w:rsidRPr="00627459">
        <w:rPr>
          <w:b/>
        </w:rPr>
        <w:t>себя совести всякого человека пред Богом</w:t>
      </w:r>
      <w:r>
        <w:t>».</w:t>
      </w:r>
    </w:p>
    <w:p w:rsidR="00627459" w:rsidRDefault="00627459" w:rsidP="00491B48">
      <w:pPr>
        <w:ind w:firstLine="567"/>
        <w:jc w:val="both"/>
      </w:pPr>
      <w:r>
        <w:t>4. Наша стремящаяся к принятию истины воля, которая подчинена воле Божьей. «</w:t>
      </w:r>
      <w:r w:rsidRPr="00627459">
        <w:rPr>
          <w:b/>
        </w:rPr>
        <w:t>Ибо я не упускал возвещать вам всю волю Божию»</w:t>
      </w:r>
      <w:r>
        <w:t>, —</w:t>
      </w:r>
      <w:r w:rsidR="00C66D28">
        <w:t xml:space="preserve"> </w:t>
      </w:r>
      <w:r>
        <w:t>говорит Апостол Павел (Деян.20:27).</w:t>
      </w:r>
    </w:p>
    <w:p w:rsidR="00627459" w:rsidRDefault="00627459" w:rsidP="00491B48">
      <w:pPr>
        <w:ind w:firstLine="567"/>
        <w:jc w:val="both"/>
      </w:pPr>
      <w:r>
        <w:lastRenderedPageBreak/>
        <w:t xml:space="preserve">5. </w:t>
      </w:r>
      <w:r w:rsidR="00696197">
        <w:t>Наша угодная Богу жизнь в чистоте и святости, которая будет способствовать принимать</w:t>
      </w:r>
      <w:r w:rsidR="0095303C" w:rsidRPr="0095303C">
        <w:t xml:space="preserve"> </w:t>
      </w:r>
      <w:r w:rsidR="0095303C">
        <w:t>в Христовой свободе</w:t>
      </w:r>
      <w:r w:rsidR="00696197">
        <w:t xml:space="preserve"> верные решения</w:t>
      </w:r>
      <w:r w:rsidR="00187B19">
        <w:t xml:space="preserve"> (Рим.6:16-18; Иак.1:25; 2Кор.3:17;</w:t>
      </w:r>
      <w:r w:rsidR="00C66D28">
        <w:t xml:space="preserve"> </w:t>
      </w:r>
      <w:r w:rsidR="00187B19">
        <w:t>Гал.5:13)</w:t>
      </w:r>
      <w:r w:rsidR="00696197">
        <w:t>.</w:t>
      </w:r>
    </w:p>
    <w:p w:rsidR="00696197" w:rsidRDefault="00696197" w:rsidP="00491B48">
      <w:pPr>
        <w:ind w:firstLine="567"/>
        <w:jc w:val="both"/>
      </w:pPr>
      <w:r>
        <w:t>6. Плоды</w:t>
      </w:r>
      <w:r w:rsidR="00C66D28">
        <w:t xml:space="preserve"> </w:t>
      </w:r>
      <w:r>
        <w:t>жизни и исполнения учения, которому последовали, будут свидетельствовать об истине (Мф.7:15-20).</w:t>
      </w:r>
    </w:p>
    <w:p w:rsidR="00696197" w:rsidRDefault="00696197" w:rsidP="00491B48">
      <w:pPr>
        <w:ind w:firstLine="567"/>
        <w:jc w:val="both"/>
      </w:pPr>
      <w:r>
        <w:t>7. Любовь к Богу, которая назидает</w:t>
      </w:r>
      <w:r w:rsidR="0095303C">
        <w:t xml:space="preserve"> и посред</w:t>
      </w:r>
      <w:r w:rsidR="00AD17CF">
        <w:t>ством которой Б</w:t>
      </w:r>
      <w:r w:rsidR="0095303C">
        <w:t>ог дает знание любящим Его</w:t>
      </w:r>
      <w:r>
        <w:t xml:space="preserve"> (</w:t>
      </w:r>
      <w:r w:rsidR="0095303C">
        <w:t>1Кор.8:1-3).</w:t>
      </w:r>
    </w:p>
    <w:p w:rsidR="005E148B" w:rsidRDefault="005E148B" w:rsidP="00491B48">
      <w:pPr>
        <w:ind w:firstLine="567"/>
        <w:jc w:val="both"/>
      </w:pPr>
      <w:r>
        <w:t>8. Наши чувствования, которые должны быть такими же, какие и во Христе Иисусе</w:t>
      </w:r>
      <w:r w:rsidR="00C66D28">
        <w:t xml:space="preserve"> </w:t>
      </w:r>
      <w:r>
        <w:t>(Флп.2:4-8), и</w:t>
      </w:r>
      <w:r w:rsidR="00187B19">
        <w:t xml:space="preserve"> должны являть</w:t>
      </w:r>
      <w:r w:rsidR="00C66D28">
        <w:t xml:space="preserve"> </w:t>
      </w:r>
      <w:r>
        <w:t>покой и мир, предоставляя хорошую почву для сеяния правды (Иак.3:18).</w:t>
      </w:r>
    </w:p>
    <w:p w:rsidR="005E148B" w:rsidRDefault="005E148B" w:rsidP="00491B48">
      <w:pPr>
        <w:ind w:firstLine="567"/>
        <w:jc w:val="both"/>
      </w:pPr>
      <w:r>
        <w:t>9. Смирение перед Богом (1Пет.5:5-10).</w:t>
      </w:r>
    </w:p>
    <w:p w:rsidR="005E148B" w:rsidRDefault="005E148B" w:rsidP="00491B48">
      <w:pPr>
        <w:ind w:firstLine="567"/>
        <w:jc w:val="both"/>
      </w:pPr>
      <w:r>
        <w:t xml:space="preserve">10. </w:t>
      </w:r>
      <w:r w:rsidR="00416177">
        <w:t>Мн</w:t>
      </w:r>
      <w:r w:rsidR="006C29CD">
        <w:t>оголетний опыт церкви Христовой,</w:t>
      </w:r>
      <w:r w:rsidR="00416177">
        <w:t xml:space="preserve"> подражание вере </w:t>
      </w:r>
      <w:r w:rsidR="008D73DE">
        <w:t>добрых наставников, учителей,</w:t>
      </w:r>
      <w:r w:rsidR="00416177">
        <w:t xml:space="preserve"> духовных братьев, которое приводит к единству (Евр.13:7; Иуд.3; Флп.1:27).</w:t>
      </w:r>
    </w:p>
    <w:p w:rsidR="004A7EC4" w:rsidRDefault="00B22BBD" w:rsidP="00491B48">
      <w:pPr>
        <w:ind w:firstLine="567"/>
        <w:jc w:val="both"/>
      </w:pPr>
      <w:r>
        <w:t>Таким образом, гомилетика тесно связана с экзегетикой, герменевтикой и догматикой. Всякий проповедник и служитель по донесению истин Божьего слова должен всегда помнить слова Апостола Павла:</w:t>
      </w:r>
    </w:p>
    <w:p w:rsidR="00B22BBD" w:rsidRDefault="004A7EC4" w:rsidP="00491B48">
      <w:pPr>
        <w:ind w:firstLine="567"/>
        <w:jc w:val="both"/>
      </w:pPr>
      <w:r w:rsidRPr="004A7EC4">
        <w:rPr>
          <w:u w:val="single"/>
        </w:rPr>
        <w:t>2Тим.2:15</w:t>
      </w:r>
      <w:r w:rsidR="00B22BBD">
        <w:t xml:space="preserve"> «</w:t>
      </w:r>
      <w:r w:rsidRPr="004A7EC4">
        <w:rPr>
          <w:b/>
        </w:rPr>
        <w:t>Старайся представить себя Богу достойным, делателем неукоризненным, верно преподающим слово истины</w:t>
      </w:r>
      <w:r w:rsidR="00B22BBD">
        <w:t>».</w:t>
      </w:r>
    </w:p>
    <w:p w:rsidR="004A7EC4" w:rsidRDefault="004A7EC4" w:rsidP="00491B48">
      <w:pPr>
        <w:ind w:firstLine="567"/>
        <w:jc w:val="both"/>
      </w:pPr>
      <w:r w:rsidRPr="004A7EC4">
        <w:rPr>
          <w:u w:val="single"/>
        </w:rPr>
        <w:t>1Тим.4:16</w:t>
      </w:r>
      <w:r>
        <w:t xml:space="preserve"> «</w:t>
      </w:r>
      <w:r w:rsidR="000D7A5F">
        <w:rPr>
          <w:b/>
        </w:rPr>
        <w:t>Вникай в себя и в учение;</w:t>
      </w:r>
      <w:r w:rsidRPr="004A7EC4">
        <w:rPr>
          <w:b/>
        </w:rPr>
        <w:t xml:space="preserve"> занимайся </w:t>
      </w:r>
      <w:r w:rsidR="00D514D7">
        <w:rPr>
          <w:b/>
        </w:rPr>
        <w:t>сим постоянно; ибо</w:t>
      </w:r>
      <w:r w:rsidR="00D87D8A">
        <w:rPr>
          <w:b/>
        </w:rPr>
        <w:t>,</w:t>
      </w:r>
      <w:r w:rsidR="00D514D7">
        <w:rPr>
          <w:b/>
        </w:rPr>
        <w:t xml:space="preserve"> так поступая</w:t>
      </w:r>
      <w:r w:rsidRPr="004A7EC4">
        <w:rPr>
          <w:b/>
        </w:rPr>
        <w:t>, и себя спасешь, и слушающих тебя</w:t>
      </w:r>
      <w:r>
        <w:t>».</w:t>
      </w:r>
    </w:p>
    <w:p w:rsidR="00FD28F3" w:rsidRDefault="00D514D7" w:rsidP="00491B48">
      <w:pPr>
        <w:ind w:firstLine="567"/>
        <w:jc w:val="both"/>
      </w:pPr>
      <w:r>
        <w:t>Словосочетание «верно преподающим» в буквальном смысле означает «разрезаю</w:t>
      </w:r>
      <w:r w:rsidR="00E87CCD">
        <w:t>щий прямо» и определяется как «</w:t>
      </w:r>
      <w:r>
        <w:t>держащий неизменный курс»</w:t>
      </w:r>
      <w:r w:rsidRPr="00D514D7">
        <w:rPr>
          <w:b/>
        </w:rPr>
        <w:t xml:space="preserve"> </w:t>
      </w:r>
      <w:r>
        <w:rPr>
          <w:b/>
        </w:rPr>
        <w:t>[10</w:t>
      </w:r>
      <w:r w:rsidRPr="00917727">
        <w:rPr>
          <w:b/>
        </w:rPr>
        <w:t>]</w:t>
      </w:r>
      <w:r>
        <w:t>.</w:t>
      </w:r>
    </w:p>
    <w:p w:rsidR="009207DF" w:rsidRPr="00B1164A" w:rsidRDefault="00FD28F3" w:rsidP="00491B48">
      <w:pPr>
        <w:ind w:firstLine="567"/>
        <w:jc w:val="both"/>
        <w:rPr>
          <w:b/>
          <w:bCs/>
          <w:sz w:val="28"/>
          <w:szCs w:val="28"/>
        </w:rPr>
      </w:pPr>
      <w:r>
        <w:br w:type="page"/>
      </w:r>
      <w:r w:rsidRPr="00B1164A">
        <w:rPr>
          <w:b/>
          <w:bCs/>
          <w:sz w:val="28"/>
          <w:szCs w:val="28"/>
        </w:rPr>
        <w:lastRenderedPageBreak/>
        <w:t xml:space="preserve">Глава </w:t>
      </w:r>
      <w:r w:rsidR="009207DF" w:rsidRPr="00B1164A">
        <w:rPr>
          <w:b/>
          <w:bCs/>
          <w:sz w:val="28"/>
          <w:szCs w:val="28"/>
        </w:rPr>
        <w:t>2. Что значит «проповедов</w:t>
      </w:r>
      <w:r w:rsidR="00A47661" w:rsidRPr="00B1164A">
        <w:rPr>
          <w:b/>
          <w:bCs/>
          <w:sz w:val="28"/>
          <w:szCs w:val="28"/>
        </w:rPr>
        <w:t>ать». Проповедь, лекция, беседа</w:t>
      </w:r>
    </w:p>
    <w:p w:rsidR="000D1D56" w:rsidRPr="009207DF" w:rsidRDefault="000D1D56" w:rsidP="00491B48">
      <w:pPr>
        <w:ind w:firstLine="567"/>
        <w:jc w:val="both"/>
      </w:pPr>
    </w:p>
    <w:p w:rsidR="00971EF4" w:rsidRDefault="001801F3" w:rsidP="00491B48">
      <w:pPr>
        <w:ind w:firstLine="567"/>
        <w:jc w:val="both"/>
      </w:pPr>
      <w:r w:rsidRPr="00276F35">
        <w:rPr>
          <w:b/>
          <w:i/>
        </w:rPr>
        <w:t>Проповедовать</w:t>
      </w:r>
      <w:r w:rsidRPr="00F54521">
        <w:t xml:space="preserve"> - это передавать истину и дух Писания словами</w:t>
      </w:r>
      <w:r w:rsidR="00D45B16">
        <w:t xml:space="preserve"> призванного Богом</w:t>
      </w:r>
      <w:r w:rsidRPr="00F54521">
        <w:t xml:space="preserve"> человека</w:t>
      </w:r>
      <w:r w:rsidR="00D45B16">
        <w:t xml:space="preserve"> другим людям с целью их спасения, приближения к Богу и принятия Бога, убеждения в истинах Слова Божьего</w:t>
      </w:r>
      <w:r w:rsidR="00276F35">
        <w:t xml:space="preserve"> и исполнения</w:t>
      </w:r>
      <w:r w:rsidR="00C66D28">
        <w:t xml:space="preserve"> </w:t>
      </w:r>
      <w:r w:rsidR="00276F35">
        <w:t>этих истин</w:t>
      </w:r>
      <w:r w:rsidR="00971EF4">
        <w:t xml:space="preserve"> в жизни</w:t>
      </w:r>
      <w:r w:rsidRPr="00F54521">
        <w:t>.</w:t>
      </w:r>
    </w:p>
    <w:p w:rsidR="00971EF4" w:rsidRDefault="00971EF4" w:rsidP="00491B48">
      <w:pPr>
        <w:ind w:firstLine="567"/>
        <w:jc w:val="both"/>
      </w:pPr>
      <w:r>
        <w:t>Слова «проповедь» и «проповедовать» встречаются в Новом Завете в разных значениях. О проповеди можно говорить в двух значениях:</w:t>
      </w:r>
    </w:p>
    <w:p w:rsidR="00971EF4" w:rsidRDefault="00971EF4" w:rsidP="00491B48">
      <w:pPr>
        <w:ind w:firstLine="567"/>
        <w:jc w:val="both"/>
      </w:pPr>
      <w:r>
        <w:t>1</w:t>
      </w:r>
      <w:r w:rsidR="00276F35">
        <w:t>)</w:t>
      </w:r>
      <w:r>
        <w:t xml:space="preserve"> в широком значении этого слова</w:t>
      </w:r>
      <w:r w:rsidR="00276F35">
        <w:t xml:space="preserve"> в смысле сообщения истин человека людям</w:t>
      </w:r>
      <w:r>
        <w:t>;</w:t>
      </w:r>
    </w:p>
    <w:p w:rsidR="00971EF4" w:rsidRDefault="00971EF4" w:rsidP="00491B48">
      <w:pPr>
        <w:ind w:firstLine="567"/>
        <w:jc w:val="both"/>
      </w:pPr>
      <w:r>
        <w:t>2) в непосредственном (узком) значении, относящемся к гомилетике как к искусству донесения истин Божьего Слова в законченной речи, произносимой в собрании.</w:t>
      </w:r>
    </w:p>
    <w:p w:rsidR="00971EF4" w:rsidRDefault="00971EF4" w:rsidP="00491B48">
      <w:pPr>
        <w:ind w:firstLine="567"/>
        <w:jc w:val="both"/>
      </w:pPr>
      <w:r>
        <w:t xml:space="preserve">В </w:t>
      </w:r>
      <w:r w:rsidRPr="00276F35">
        <w:rPr>
          <w:b/>
          <w:i/>
        </w:rPr>
        <w:t>широком значении</w:t>
      </w:r>
      <w:r w:rsidR="00C66D28">
        <w:t xml:space="preserve"> </w:t>
      </w:r>
      <w:r w:rsidR="00266652">
        <w:t>проповедовать означает доносить</w:t>
      </w:r>
      <w:r w:rsidR="00276F35">
        <w:t xml:space="preserve"> людям истин</w:t>
      </w:r>
      <w:r w:rsidR="00266652">
        <w:t>ы</w:t>
      </w:r>
      <w:r w:rsidR="00C66D28">
        <w:t xml:space="preserve"> </w:t>
      </w:r>
      <w:r w:rsidR="00276F35">
        <w:t>Божьего С</w:t>
      </w:r>
      <w:r w:rsidR="00266652">
        <w:t xml:space="preserve">лова любым способом: в общении и </w:t>
      </w:r>
      <w:r w:rsidR="00276F35">
        <w:t>в личны</w:t>
      </w:r>
      <w:r w:rsidR="00266652">
        <w:t xml:space="preserve">х разговорах; </w:t>
      </w:r>
      <w:r w:rsidR="00A47661">
        <w:t>на</w:t>
      </w:r>
      <w:r w:rsidR="00266652">
        <w:t xml:space="preserve"> евангелизационных служениях;</w:t>
      </w:r>
      <w:r w:rsidR="00C66D28">
        <w:t xml:space="preserve"> </w:t>
      </w:r>
      <w:r w:rsidR="00276F35">
        <w:t>при убеждении других словами, верой, личным</w:t>
      </w:r>
      <w:r w:rsidR="00C66D28">
        <w:t xml:space="preserve"> </w:t>
      </w:r>
      <w:r w:rsidR="00276F35">
        <w:t>горением</w:t>
      </w:r>
      <w:r w:rsidR="00C66D28">
        <w:t xml:space="preserve"> </w:t>
      </w:r>
      <w:r w:rsidR="00266652">
        <w:t>и любовью к Богу, личной жизнью;</w:t>
      </w:r>
      <w:r w:rsidR="00276F35">
        <w:t xml:space="preserve"> а также при произнесении</w:t>
      </w:r>
      <w:r w:rsidR="00266652">
        <w:t xml:space="preserve"> законченной</w:t>
      </w:r>
      <w:r w:rsidR="00276F35">
        <w:t xml:space="preserve"> речи в публичных собраниях.</w:t>
      </w:r>
    </w:p>
    <w:p w:rsidR="00276F35" w:rsidRPr="00276F35" w:rsidRDefault="00276F35" w:rsidP="00491B48">
      <w:pPr>
        <w:ind w:firstLine="567"/>
        <w:jc w:val="both"/>
      </w:pPr>
      <w:r>
        <w:t xml:space="preserve">В </w:t>
      </w:r>
      <w:r w:rsidRPr="00276F35">
        <w:rPr>
          <w:b/>
          <w:i/>
        </w:rPr>
        <w:t>непосредственном значении</w:t>
      </w:r>
      <w:r w:rsidR="00C66D28">
        <w:t xml:space="preserve"> </w:t>
      </w:r>
      <w:r w:rsidR="00122CC4">
        <w:t>проповедь означает</w:t>
      </w:r>
      <w:r w:rsidR="002927C7">
        <w:t xml:space="preserve"> публичное</w:t>
      </w:r>
      <w:r w:rsidR="00122CC4">
        <w:t xml:space="preserve"> </w:t>
      </w:r>
      <w:r w:rsidR="002927C7">
        <w:t>донесение истин Библии посредством целостной и логически завершенной речи, построенной на основании Слова Божьего</w:t>
      </w:r>
      <w:r w:rsidR="003817C6">
        <w:t>,</w:t>
      </w:r>
      <w:r w:rsidR="002927C7">
        <w:t xml:space="preserve"> и имеющей своей целью</w:t>
      </w:r>
      <w:r w:rsidR="002B0746">
        <w:t xml:space="preserve"> разъяснить Слово и</w:t>
      </w:r>
      <w:r w:rsidR="002927C7">
        <w:t xml:space="preserve"> убедить слушающих</w:t>
      </w:r>
      <w:r w:rsidR="00C66D28">
        <w:t xml:space="preserve"> </w:t>
      </w:r>
      <w:r w:rsidR="002927C7">
        <w:t>исполнять Божью волю в практической жизни.</w:t>
      </w:r>
    </w:p>
    <w:p w:rsidR="00DD0F04" w:rsidRDefault="00EA2AC4" w:rsidP="00491B48">
      <w:pPr>
        <w:ind w:firstLine="567"/>
        <w:jc w:val="both"/>
      </w:pPr>
      <w:r>
        <w:t>В дальнейшем при использовании греческих слов мы будем пользоваться индексами</w:t>
      </w:r>
      <w:r w:rsidR="006D6828">
        <w:t xml:space="preserve"> (номерами)</w:t>
      </w:r>
      <w:r>
        <w:t xml:space="preserve"> Стронга, чтобы более полно определять их зна</w:t>
      </w:r>
      <w:r w:rsidR="00D56FCA">
        <w:t>чение на основании анализа</w:t>
      </w:r>
      <w:r>
        <w:t xml:space="preserve"> их использования в разных местах Библии. Эти индексы мы будем обозначать в квадратных скобках с соответствующей цифрой (индексом</w:t>
      </w:r>
      <w:r w:rsidR="006D6828">
        <w:t xml:space="preserve"> или номером</w:t>
      </w:r>
      <w:r>
        <w:t>). Например</w:t>
      </w:r>
      <w:r w:rsidR="006D6828">
        <w:t>,</w:t>
      </w:r>
      <w:r w:rsidR="00AC7CC7">
        <w:t xml:space="preserve"> слово «евангелизо</w:t>
      </w:r>
      <w:r>
        <w:t xml:space="preserve">» (греч.— </w:t>
      </w:r>
      <w:r w:rsidR="004A368D" w:rsidRPr="0003649B">
        <w:rPr>
          <w:rFonts w:ascii="Grk3" w:hAnsi="Grk3" w:cs="Grk3"/>
        </w:rPr>
        <w:t>eu</w:t>
      </w:r>
      <w:r w:rsidR="004A368D">
        <w:rPr>
          <w:rFonts w:ascii="Grk3" w:hAnsi="Grk3" w:cs="Grk3"/>
        </w:rPr>
        <w:t>a</w:t>
      </w:r>
      <w:r w:rsidR="004A368D" w:rsidRPr="0003649B">
        <w:rPr>
          <w:rFonts w:ascii="Grk3" w:hAnsi="Grk3" w:cs="Grk3"/>
        </w:rPr>
        <w:t>ggeliz</w:t>
      </w:r>
      <w:r w:rsidR="004A368D">
        <w:rPr>
          <w:rFonts w:ascii="Grk3" w:hAnsi="Grk3" w:cs="Grk3"/>
        </w:rPr>
        <w:t>w</w:t>
      </w:r>
      <w:r>
        <w:t>)</w:t>
      </w:r>
      <w:r w:rsidR="006D6828">
        <w:t>, которое означает</w:t>
      </w:r>
      <w:r w:rsidR="00C66D28">
        <w:t xml:space="preserve"> </w:t>
      </w:r>
      <w:r w:rsidR="00D56FCA">
        <w:t>«</w:t>
      </w:r>
      <w:r w:rsidR="006D6828">
        <w:t>проповедовать благую весть</w:t>
      </w:r>
      <w:r w:rsidR="00D56FCA">
        <w:t>»</w:t>
      </w:r>
      <w:r w:rsidR="006D6828">
        <w:t xml:space="preserve"> или </w:t>
      </w:r>
      <w:r w:rsidR="00CF0C4D">
        <w:t>«</w:t>
      </w:r>
      <w:r w:rsidR="006D6828">
        <w:t>евангелиз</w:t>
      </w:r>
      <w:r w:rsidR="004A6577">
        <w:t>ировать</w:t>
      </w:r>
      <w:r w:rsidR="00CF0C4D">
        <w:t>»</w:t>
      </w:r>
      <w:r w:rsidR="004A6577">
        <w:t>, имеет индекс Стронга [209</w:t>
      </w:r>
      <w:r w:rsidR="004A368D">
        <w:t>7</w:t>
      </w:r>
      <w:r w:rsidR="006D6828" w:rsidRPr="006D6828">
        <w:t>]</w:t>
      </w:r>
      <w:r w:rsidR="006D6828">
        <w:t>. В отличи</w:t>
      </w:r>
      <w:r w:rsidR="00D56FCA">
        <w:t>е от литературных ссылок, которые выделены полужирным шрифтом</w:t>
      </w:r>
      <w:r w:rsidR="002213FE">
        <w:t xml:space="preserve"> (</w:t>
      </w:r>
      <w:r w:rsidR="002213FE" w:rsidRPr="00406222">
        <w:rPr>
          <w:b/>
        </w:rPr>
        <w:t>[</w:t>
      </w:r>
      <w:r w:rsidR="002213FE">
        <w:t>00</w:t>
      </w:r>
      <w:r w:rsidR="002213FE" w:rsidRPr="00917727">
        <w:rPr>
          <w:b/>
        </w:rPr>
        <w:t>]</w:t>
      </w:r>
      <w:r w:rsidR="002213FE">
        <w:t>.)</w:t>
      </w:r>
      <w:r w:rsidR="00D56FCA">
        <w:t xml:space="preserve">, номера Стронга в </w:t>
      </w:r>
      <w:r w:rsidR="000D7A5F">
        <w:t>данной</w:t>
      </w:r>
      <w:r w:rsidR="00D56FCA">
        <w:t xml:space="preserve"> работе будут заключены</w:t>
      </w:r>
      <w:r w:rsidR="00C66D28">
        <w:t xml:space="preserve"> </w:t>
      </w:r>
      <w:r w:rsidR="00D56FCA">
        <w:t>в скобки</w:t>
      </w:r>
      <w:r w:rsidR="00045D3F">
        <w:t xml:space="preserve"> с четырехзначной цифрой и</w:t>
      </w:r>
      <w:r w:rsidR="00D56FCA">
        <w:t xml:space="preserve"> с обычным шрифтом</w:t>
      </w:r>
      <w:r w:rsidR="004A368D">
        <w:t xml:space="preserve"> </w:t>
      </w:r>
      <w:r w:rsidR="002213FE" w:rsidRPr="002213FE">
        <w:t>([0000].)</w:t>
      </w:r>
      <w:r w:rsidR="002213FE">
        <w:t xml:space="preserve">. </w:t>
      </w:r>
      <w:r w:rsidR="00DD0F04">
        <w:t>В Новом Завете не встречается</w:t>
      </w:r>
      <w:r w:rsidR="00C66D28">
        <w:t xml:space="preserve"> </w:t>
      </w:r>
      <w:r w:rsidR="00DD0F04">
        <w:t>точного определения проповеди, и для повествования о проповеди или проповедования в широком смысле используются разные слова, которые раскрывают сущность и характер проповеди</w:t>
      </w:r>
      <w:r w:rsidR="002213FE">
        <w:t xml:space="preserve"> </w:t>
      </w:r>
      <w:r w:rsidR="00DD0F04">
        <w:rPr>
          <w:b/>
        </w:rPr>
        <w:t>[11-14</w:t>
      </w:r>
      <w:r w:rsidR="00DD0F04" w:rsidRPr="00917727">
        <w:rPr>
          <w:b/>
        </w:rPr>
        <w:t>]</w:t>
      </w:r>
      <w:r w:rsidR="00DD0F04">
        <w:t>.</w:t>
      </w:r>
      <w:r w:rsidR="00C66D28">
        <w:t xml:space="preserve"> </w:t>
      </w:r>
      <w:r w:rsidR="00EA52C3">
        <w:t xml:space="preserve">Богатство </w:t>
      </w:r>
      <w:r w:rsidR="00354F46">
        <w:t>значения</w:t>
      </w:r>
      <w:r w:rsidR="00EA52C3">
        <w:t xml:space="preserve"> библейской проповеди передается разными словами. Герхард Фридрих отмечает, что только в Новом Завете для передачи сути</w:t>
      </w:r>
      <w:r w:rsidR="00C66D28">
        <w:t xml:space="preserve"> </w:t>
      </w:r>
      <w:r w:rsidR="00EA52C3">
        <w:t>библейской проповеди</w:t>
      </w:r>
      <w:r w:rsidR="00354F46">
        <w:t xml:space="preserve"> используются, по меньшей мере,</w:t>
      </w:r>
      <w:r w:rsidR="00EA52C3">
        <w:t xml:space="preserve"> тридцать три разных глагола</w:t>
      </w:r>
      <w:r w:rsidR="00EA52C3">
        <w:rPr>
          <w:b/>
        </w:rPr>
        <w:t xml:space="preserve"> [15</w:t>
      </w:r>
      <w:r w:rsidR="00EA52C3" w:rsidRPr="00917727">
        <w:rPr>
          <w:b/>
        </w:rPr>
        <w:t>]</w:t>
      </w:r>
      <w:r w:rsidR="00EA52C3">
        <w:t>.</w:t>
      </w:r>
      <w:r w:rsidR="00C66D28">
        <w:t xml:space="preserve"> </w:t>
      </w:r>
      <w:r w:rsidR="00F81E6F">
        <w:t>Приведем</w:t>
      </w:r>
      <w:r w:rsidR="00C66D28">
        <w:t xml:space="preserve"> </w:t>
      </w:r>
      <w:r w:rsidR="00F81E6F">
        <w:t>несколько наиболее значимых</w:t>
      </w:r>
      <w:r w:rsidR="001D2105">
        <w:t xml:space="preserve"> терминов, связанных с проповедо</w:t>
      </w:r>
      <w:r w:rsidR="007D73ED">
        <w:t>ванием.</w:t>
      </w:r>
    </w:p>
    <w:p w:rsidR="008958BF" w:rsidRDefault="008958BF" w:rsidP="00491B48">
      <w:pPr>
        <w:ind w:firstLine="567"/>
        <w:jc w:val="both"/>
        <w:rPr>
          <w:b/>
          <w:i/>
        </w:rPr>
      </w:pPr>
    </w:p>
    <w:p w:rsidR="000332A0" w:rsidRDefault="00EA2AC4" w:rsidP="00491B48">
      <w:pPr>
        <w:ind w:firstLine="567"/>
        <w:jc w:val="both"/>
      </w:pPr>
      <w:r w:rsidRPr="008E1778">
        <w:rPr>
          <w:b/>
          <w:i/>
        </w:rPr>
        <w:t>1</w:t>
      </w:r>
      <w:r>
        <w:t xml:space="preserve">. </w:t>
      </w:r>
      <w:r w:rsidR="00776970">
        <w:rPr>
          <w:i/>
        </w:rPr>
        <w:t>Керуссо</w:t>
      </w:r>
      <w:r>
        <w:rPr>
          <w:i/>
        </w:rPr>
        <w:t xml:space="preserve"> </w:t>
      </w:r>
      <w:r w:rsidRPr="002213FE">
        <w:t>(</w:t>
      </w:r>
      <w:r w:rsidR="004C0DE9" w:rsidRPr="004C0DE9">
        <w:rPr>
          <w:rFonts w:ascii="Grk3" w:hAnsi="Grk3" w:cs="Grk3"/>
        </w:rPr>
        <w:t>khrussw</w:t>
      </w:r>
      <w:r w:rsidR="00991F3A">
        <w:rPr>
          <w:i/>
        </w:rPr>
        <w:t xml:space="preserve"> </w:t>
      </w:r>
      <w:r w:rsidR="002213FE">
        <w:t>[</w:t>
      </w:r>
      <w:r w:rsidR="00C87D2D">
        <w:t>2784</w:t>
      </w:r>
      <w:r w:rsidR="002213FE" w:rsidRPr="006D6828">
        <w:t>]</w:t>
      </w:r>
      <w:r w:rsidR="00991F3A" w:rsidRPr="002213FE">
        <w:t>)</w:t>
      </w:r>
      <w:r w:rsidR="000332A0">
        <w:t>.</w:t>
      </w:r>
    </w:p>
    <w:p w:rsidR="001801F3" w:rsidRPr="008A294B" w:rsidRDefault="002213FE" w:rsidP="00491B48">
      <w:pPr>
        <w:ind w:firstLine="567"/>
        <w:jc w:val="both"/>
      </w:pPr>
      <w:r>
        <w:t>Это слово означает провозглашение</w:t>
      </w:r>
      <w:r w:rsidR="00503844">
        <w:t>, проповедование</w:t>
      </w:r>
      <w:r w:rsidR="00077E93">
        <w:t>, возвещение.</w:t>
      </w:r>
      <w:r w:rsidR="00874554" w:rsidRPr="00874554">
        <w:t xml:space="preserve"> </w:t>
      </w:r>
      <w:r w:rsidR="00874554">
        <w:t>Это слово употребляется в разных грамматических формах более 50 раз</w:t>
      </w:r>
      <w:r w:rsidR="00BE0A69">
        <w:t xml:space="preserve"> (Мф.24:14; Мф.26:13; Мк.13:10; Мк.14:9; Лк.24:47; </w:t>
      </w:r>
      <w:r w:rsidR="00AC4714">
        <w:t>Деян.8:5;</w:t>
      </w:r>
      <w:r w:rsidR="000D7A5F">
        <w:t xml:space="preserve"> </w:t>
      </w:r>
      <w:r w:rsidR="00DA2AFB">
        <w:t>Деян.10:37;</w:t>
      </w:r>
      <w:r w:rsidR="00AC4714">
        <w:t xml:space="preserve"> Деян.10:42; 1Пет.3:19;</w:t>
      </w:r>
      <w:r w:rsidR="00334D47" w:rsidRPr="00334D47">
        <w:t xml:space="preserve"> </w:t>
      </w:r>
      <w:r w:rsidR="00334D47">
        <w:t>Рим.2:22</w:t>
      </w:r>
      <w:r w:rsidR="00AC4714">
        <w:t xml:space="preserve"> </w:t>
      </w:r>
      <w:r w:rsidR="00334D47">
        <w:t xml:space="preserve">Рим.10:8; </w:t>
      </w:r>
      <w:r w:rsidR="00AC4714">
        <w:t>Рим.10:14;</w:t>
      </w:r>
      <w:r w:rsidR="00DA2AFB">
        <w:t xml:space="preserve"> 1Кор.1:23; 1Кор.15:11,12; 2Кор.1:19; 2Кор.4:5; Гал.2:2; Гал.5:11; Флп.1:15; 1Фес.2:9; </w:t>
      </w:r>
      <w:r w:rsidR="000D7A5F">
        <w:t xml:space="preserve">1Тим.3:16; </w:t>
      </w:r>
      <w:r w:rsidR="00DA2AFB">
        <w:t>2Тим.4:2;</w:t>
      </w:r>
      <w:r w:rsidR="000D7A5F">
        <w:t xml:space="preserve"> </w:t>
      </w:r>
      <w:r w:rsidR="00DA2AFB">
        <w:t xml:space="preserve">Отк.5:2 и др.). </w:t>
      </w:r>
      <w:r w:rsidRPr="002213FE">
        <w:rPr>
          <w:b/>
          <w:i/>
        </w:rPr>
        <w:t>Провозглашать</w:t>
      </w:r>
      <w:r>
        <w:t xml:space="preserve"> — </w:t>
      </w:r>
      <w:r w:rsidR="000D7A5F">
        <w:t>значит</w:t>
      </w:r>
      <w:r w:rsidR="001801F3" w:rsidRPr="00F54521">
        <w:t xml:space="preserve"> уверенно и с силой заявлять о том, что есть или</w:t>
      </w:r>
      <w:r w:rsidR="00077E93">
        <w:t xml:space="preserve"> что</w:t>
      </w:r>
      <w:r w:rsidR="001801F3" w:rsidRPr="00F54521">
        <w:t xml:space="preserve"> будет, подобно тому, как раньше глашатаи громогласно доносили на площадях людям законы или указы</w:t>
      </w:r>
      <w:r>
        <w:t xml:space="preserve"> царя</w:t>
      </w:r>
      <w:r w:rsidR="001801F3" w:rsidRPr="00F54521">
        <w:t>.</w:t>
      </w:r>
      <w:r>
        <w:t xml:space="preserve"> </w:t>
      </w:r>
      <w:r w:rsidR="00AC6924">
        <w:t>Проповедующий являлся</w:t>
      </w:r>
      <w:r w:rsidR="00C66D28">
        <w:t xml:space="preserve"> </w:t>
      </w:r>
      <w:r w:rsidR="00AC6924">
        <w:t>глашатаем (</w:t>
      </w:r>
      <w:r w:rsidR="00AC6924" w:rsidRPr="00AC6924">
        <w:rPr>
          <w:i/>
        </w:rPr>
        <w:t>керикс</w:t>
      </w:r>
      <w:r w:rsidR="008E3930">
        <w:rPr>
          <w:i/>
        </w:rPr>
        <w:t>—</w:t>
      </w:r>
      <w:r w:rsidR="00293B64">
        <w:rPr>
          <w:i/>
        </w:rPr>
        <w:t xml:space="preserve"> </w:t>
      </w:r>
      <w:r w:rsidR="00293B64">
        <w:t>[2783</w:t>
      </w:r>
      <w:r w:rsidR="00293B64" w:rsidRPr="006D6828">
        <w:t>]</w:t>
      </w:r>
      <w:r w:rsidR="00293B64" w:rsidRPr="002213FE">
        <w:t>)</w:t>
      </w:r>
      <w:r w:rsidR="00AC6924">
        <w:t xml:space="preserve"> и имел духовные полномочия от Бога</w:t>
      </w:r>
      <w:r w:rsidR="00492410">
        <w:t>, чтобы совершать</w:t>
      </w:r>
      <w:r w:rsidR="00C66D28">
        <w:t xml:space="preserve"> </w:t>
      </w:r>
      <w:r w:rsidR="00492410">
        <w:t>провозглашение (</w:t>
      </w:r>
      <w:r w:rsidR="00492410" w:rsidRPr="00492410">
        <w:rPr>
          <w:i/>
        </w:rPr>
        <w:t>керигма</w:t>
      </w:r>
      <w:r w:rsidR="00F31E8B">
        <w:rPr>
          <w:i/>
        </w:rPr>
        <w:t xml:space="preserve"> —</w:t>
      </w:r>
      <w:r w:rsidR="00293B64">
        <w:rPr>
          <w:i/>
        </w:rPr>
        <w:t xml:space="preserve"> </w:t>
      </w:r>
      <w:r w:rsidR="00293B64">
        <w:t>[2782</w:t>
      </w:r>
      <w:r w:rsidR="00293B64" w:rsidRPr="006D6828">
        <w:t>]</w:t>
      </w:r>
      <w:r w:rsidR="00293B64" w:rsidRPr="002213FE">
        <w:t>)</w:t>
      </w:r>
      <w:r w:rsidR="00AC6924">
        <w:t>.</w:t>
      </w:r>
      <w:r w:rsidR="00077E93" w:rsidRPr="00077E93">
        <w:rPr>
          <w:i/>
        </w:rPr>
        <w:t xml:space="preserve"> </w:t>
      </w:r>
      <w:r w:rsidR="00077E93">
        <w:rPr>
          <w:i/>
        </w:rPr>
        <w:t>К</w:t>
      </w:r>
      <w:r w:rsidR="00077E93" w:rsidRPr="00492410">
        <w:rPr>
          <w:i/>
        </w:rPr>
        <w:t>еригма</w:t>
      </w:r>
      <w:r w:rsidR="00077E93">
        <w:rPr>
          <w:i/>
        </w:rPr>
        <w:t xml:space="preserve"> </w:t>
      </w:r>
      <w:r w:rsidR="00077E93">
        <w:t>означает проповедь, провозглашение, возвещение</w:t>
      </w:r>
      <w:r w:rsidR="00A47661">
        <w:t>. Чтобы глубже</w:t>
      </w:r>
      <w:r w:rsidR="008A294B">
        <w:t xml:space="preserve"> понять смысл слова </w:t>
      </w:r>
      <w:r w:rsidR="00776970">
        <w:rPr>
          <w:i/>
        </w:rPr>
        <w:t>керуссо</w:t>
      </w:r>
      <w:r w:rsidR="008A294B">
        <w:rPr>
          <w:i/>
        </w:rPr>
        <w:t>,</w:t>
      </w:r>
      <w:r w:rsidR="008A294B">
        <w:t xml:space="preserve"> посмотрим на его значение в разных стихах Нового Завета:</w:t>
      </w:r>
    </w:p>
    <w:p w:rsidR="001801F3" w:rsidRDefault="001801F3" w:rsidP="00491B48">
      <w:pPr>
        <w:ind w:firstLine="567"/>
        <w:jc w:val="both"/>
      </w:pPr>
      <w:r w:rsidRPr="00F54521">
        <w:rPr>
          <w:u w:val="single"/>
        </w:rPr>
        <w:t>Мф</w:t>
      </w:r>
      <w:r w:rsidR="00A47661">
        <w:rPr>
          <w:u w:val="single"/>
        </w:rPr>
        <w:t>.</w:t>
      </w:r>
      <w:r w:rsidRPr="00F54521">
        <w:rPr>
          <w:u w:val="single"/>
        </w:rPr>
        <w:t>3:1,2</w:t>
      </w:r>
      <w:r w:rsidRPr="00F54521">
        <w:rPr>
          <w:b/>
          <w:bCs/>
        </w:rPr>
        <w:t xml:space="preserve"> «В те дни приходит Иоанн Креститель</w:t>
      </w:r>
      <w:r w:rsidR="000D7A5F">
        <w:rPr>
          <w:b/>
          <w:bCs/>
        </w:rPr>
        <w:t>,</w:t>
      </w:r>
      <w:r w:rsidRPr="00F54521">
        <w:rPr>
          <w:b/>
          <w:bCs/>
        </w:rPr>
        <w:t xml:space="preserve"> и </w:t>
      </w:r>
      <w:r w:rsidRPr="00F54521">
        <w:rPr>
          <w:b/>
          <w:bCs/>
          <w:u w:val="single"/>
        </w:rPr>
        <w:t>проповедует</w:t>
      </w:r>
      <w:r w:rsidR="00354F46">
        <w:rPr>
          <w:i/>
        </w:rPr>
        <w:t xml:space="preserve"> </w:t>
      </w:r>
      <w:r w:rsidR="00354F46">
        <w:t>[2784</w:t>
      </w:r>
      <w:r w:rsidR="00354F46" w:rsidRPr="006D6828">
        <w:t>]</w:t>
      </w:r>
      <w:r w:rsidRPr="00F54521">
        <w:rPr>
          <w:b/>
          <w:bCs/>
        </w:rPr>
        <w:t xml:space="preserve"> в пустыне Иудейской, и говорит: покайтесь, ибо приблизилось Царство Небесное».</w:t>
      </w:r>
      <w:r w:rsidRPr="00F54521">
        <w:t xml:space="preserve"> </w:t>
      </w:r>
    </w:p>
    <w:p w:rsidR="00793567" w:rsidRDefault="00793567" w:rsidP="00491B48">
      <w:pPr>
        <w:ind w:firstLine="567"/>
        <w:jc w:val="both"/>
      </w:pPr>
      <w:r w:rsidRPr="00793567">
        <w:rPr>
          <w:u w:val="single"/>
        </w:rPr>
        <w:t>Мф.4:17</w:t>
      </w:r>
      <w:r>
        <w:t xml:space="preserve"> «</w:t>
      </w:r>
      <w:r w:rsidRPr="00793567">
        <w:rPr>
          <w:b/>
        </w:rPr>
        <w:t>С</w:t>
      </w:r>
      <w:r>
        <w:t xml:space="preserve"> </w:t>
      </w:r>
      <w:r w:rsidRPr="00793567">
        <w:rPr>
          <w:b/>
        </w:rPr>
        <w:t xml:space="preserve">того времени Иисус начал </w:t>
      </w:r>
      <w:r w:rsidRPr="00492410">
        <w:rPr>
          <w:b/>
          <w:u w:val="single"/>
        </w:rPr>
        <w:t>проповедовать</w:t>
      </w:r>
      <w:r w:rsidRPr="00793567">
        <w:rPr>
          <w:b/>
        </w:rPr>
        <w:t xml:space="preserve"> </w:t>
      </w:r>
      <w:r w:rsidR="00354F46">
        <w:t>[2784</w:t>
      </w:r>
      <w:r w:rsidR="00354F46" w:rsidRPr="006D6828">
        <w:t>]</w:t>
      </w:r>
      <w:r w:rsidR="00354F46">
        <w:t xml:space="preserve"> </w:t>
      </w:r>
      <w:r w:rsidRPr="00793567">
        <w:rPr>
          <w:b/>
        </w:rPr>
        <w:t>и говорить: покайтесь, ибо приблизилось Царство Небесное</w:t>
      </w:r>
      <w:r>
        <w:t>».</w:t>
      </w:r>
    </w:p>
    <w:p w:rsidR="00793567" w:rsidRDefault="00793567" w:rsidP="00491B48">
      <w:pPr>
        <w:ind w:firstLine="567"/>
        <w:jc w:val="both"/>
      </w:pPr>
      <w:r w:rsidRPr="00793567">
        <w:rPr>
          <w:u w:val="single"/>
        </w:rPr>
        <w:t>2Тим.4:2</w:t>
      </w:r>
      <w:r>
        <w:t xml:space="preserve"> «</w:t>
      </w:r>
      <w:r w:rsidRPr="00492410">
        <w:rPr>
          <w:b/>
          <w:u w:val="single"/>
        </w:rPr>
        <w:t>Проповедуй</w:t>
      </w:r>
      <w:r w:rsidRPr="00793567">
        <w:rPr>
          <w:b/>
        </w:rPr>
        <w:t xml:space="preserve"> </w:t>
      </w:r>
      <w:r w:rsidR="00874554">
        <w:t>[2784</w:t>
      </w:r>
      <w:r w:rsidR="00874554" w:rsidRPr="006D6828">
        <w:t>]</w:t>
      </w:r>
      <w:r w:rsidR="00874554">
        <w:t xml:space="preserve"> </w:t>
      </w:r>
      <w:r w:rsidRPr="00793567">
        <w:rPr>
          <w:b/>
        </w:rPr>
        <w:t>слово, настой во время и не во время, обличай, запрещай, увещевай со всяким долготерпением и назиданием</w:t>
      </w:r>
      <w:r>
        <w:t>».</w:t>
      </w:r>
    </w:p>
    <w:p w:rsidR="00492410" w:rsidRDefault="00492410" w:rsidP="00491B48">
      <w:pPr>
        <w:ind w:firstLine="567"/>
        <w:jc w:val="both"/>
      </w:pPr>
      <w:r w:rsidRPr="00492410">
        <w:rPr>
          <w:u w:val="single"/>
        </w:rPr>
        <w:t>Деян.28:31</w:t>
      </w:r>
      <w:r>
        <w:t xml:space="preserve"> «</w:t>
      </w:r>
      <w:r w:rsidRPr="00492410">
        <w:rPr>
          <w:b/>
          <w:u w:val="single"/>
        </w:rPr>
        <w:t>Проповедуя</w:t>
      </w:r>
      <w:r w:rsidR="00874793">
        <w:rPr>
          <w:b/>
          <w:u w:val="single"/>
        </w:rPr>
        <w:t xml:space="preserve"> </w:t>
      </w:r>
      <w:r w:rsidR="00874793">
        <w:t>[2784</w:t>
      </w:r>
      <w:r w:rsidR="00874793" w:rsidRPr="006D6828">
        <w:t>]</w:t>
      </w:r>
      <w:r w:rsidRPr="00492410">
        <w:rPr>
          <w:b/>
        </w:rPr>
        <w:t xml:space="preserve"> </w:t>
      </w:r>
      <w:r w:rsidR="000D7A5F">
        <w:rPr>
          <w:b/>
        </w:rPr>
        <w:t>Царствие</w:t>
      </w:r>
      <w:r w:rsidRPr="00492410">
        <w:rPr>
          <w:b/>
        </w:rPr>
        <w:t xml:space="preserve"> Бож</w:t>
      </w:r>
      <w:r w:rsidR="000D7A5F">
        <w:rPr>
          <w:b/>
        </w:rPr>
        <w:t>и</w:t>
      </w:r>
      <w:r w:rsidRPr="00492410">
        <w:rPr>
          <w:b/>
        </w:rPr>
        <w:t>е и уча о Господе Иисусе Христе со всяким дерзновением невозбранно</w:t>
      </w:r>
      <w:r>
        <w:t>».</w:t>
      </w:r>
    </w:p>
    <w:p w:rsidR="00874554" w:rsidRDefault="00874793" w:rsidP="00491B48">
      <w:pPr>
        <w:ind w:firstLine="567"/>
        <w:jc w:val="both"/>
      </w:pPr>
      <w:r w:rsidRPr="00373794">
        <w:rPr>
          <w:u w:val="single"/>
        </w:rPr>
        <w:t>Мф.24:14</w:t>
      </w:r>
      <w:r>
        <w:t xml:space="preserve"> «</w:t>
      </w:r>
      <w:r w:rsidRPr="00874793">
        <w:rPr>
          <w:b/>
        </w:rPr>
        <w:t xml:space="preserve">И </w:t>
      </w:r>
      <w:r w:rsidRPr="00874793">
        <w:rPr>
          <w:b/>
          <w:u w:val="single"/>
        </w:rPr>
        <w:t>проповедано</w:t>
      </w:r>
      <w:r>
        <w:rPr>
          <w:b/>
        </w:rPr>
        <w:t xml:space="preserve"> </w:t>
      </w:r>
      <w:r>
        <w:t>[2784</w:t>
      </w:r>
      <w:r w:rsidRPr="006D6828">
        <w:t>]</w:t>
      </w:r>
      <w:r w:rsidR="000D7A5F">
        <w:rPr>
          <w:b/>
        </w:rPr>
        <w:t xml:space="preserve"> будет сие Евангелие Царствия</w:t>
      </w:r>
      <w:r w:rsidRPr="00874793">
        <w:rPr>
          <w:b/>
        </w:rPr>
        <w:t xml:space="preserve"> по всей вселенной, во свидетельство всем народам; и тогда придет конец</w:t>
      </w:r>
      <w:r w:rsidR="00874554">
        <w:t>».</w:t>
      </w:r>
    </w:p>
    <w:p w:rsidR="00874554" w:rsidRDefault="00874793" w:rsidP="00491B48">
      <w:pPr>
        <w:ind w:firstLine="567"/>
        <w:jc w:val="both"/>
      </w:pPr>
      <w:r w:rsidRPr="00373794">
        <w:rPr>
          <w:u w:val="single"/>
        </w:rPr>
        <w:t>2Кор.4:5</w:t>
      </w:r>
      <w:r>
        <w:t xml:space="preserve"> «</w:t>
      </w:r>
      <w:r w:rsidRPr="00874793">
        <w:rPr>
          <w:b/>
        </w:rPr>
        <w:t>Ибо</w:t>
      </w:r>
      <w:r>
        <w:t xml:space="preserve"> </w:t>
      </w:r>
      <w:r w:rsidRPr="00874793">
        <w:rPr>
          <w:b/>
        </w:rPr>
        <w:t xml:space="preserve">мы не себя </w:t>
      </w:r>
      <w:r w:rsidRPr="00874793">
        <w:rPr>
          <w:b/>
          <w:u w:val="single"/>
        </w:rPr>
        <w:t>проповедуем</w:t>
      </w:r>
      <w:r>
        <w:rPr>
          <w:b/>
        </w:rPr>
        <w:t xml:space="preserve"> </w:t>
      </w:r>
      <w:r>
        <w:t>[2784</w:t>
      </w:r>
      <w:r w:rsidRPr="006D6828">
        <w:t>]</w:t>
      </w:r>
      <w:r w:rsidRPr="00874793">
        <w:rPr>
          <w:b/>
        </w:rPr>
        <w:t>, но Христа Иисуса, Господа; а мы — рабы ваши для Иисуса</w:t>
      </w:r>
      <w:r w:rsidR="00874554">
        <w:t>».</w:t>
      </w:r>
    </w:p>
    <w:p w:rsidR="00874554" w:rsidRDefault="00874793" w:rsidP="00491B48">
      <w:pPr>
        <w:ind w:firstLine="567"/>
        <w:jc w:val="both"/>
      </w:pPr>
      <w:r w:rsidRPr="00373794">
        <w:rPr>
          <w:u w:val="single"/>
        </w:rPr>
        <w:t>Мк.16:15</w:t>
      </w:r>
      <w:r>
        <w:t xml:space="preserve"> «</w:t>
      </w:r>
      <w:r w:rsidRPr="00874793">
        <w:rPr>
          <w:b/>
        </w:rPr>
        <w:t xml:space="preserve">И сказал им: идите по всему миру и </w:t>
      </w:r>
      <w:r w:rsidRPr="00874793">
        <w:rPr>
          <w:b/>
          <w:u w:val="single"/>
        </w:rPr>
        <w:t>проповедуйте</w:t>
      </w:r>
      <w:r>
        <w:rPr>
          <w:b/>
        </w:rPr>
        <w:t xml:space="preserve"> </w:t>
      </w:r>
      <w:r>
        <w:t>[2784</w:t>
      </w:r>
      <w:r w:rsidRPr="006D6828">
        <w:t>]</w:t>
      </w:r>
      <w:r w:rsidRPr="00874793">
        <w:rPr>
          <w:b/>
        </w:rPr>
        <w:t xml:space="preserve"> Евангелие всей твари</w:t>
      </w:r>
      <w:r w:rsidR="00874554">
        <w:t>».</w:t>
      </w:r>
    </w:p>
    <w:p w:rsidR="00874554" w:rsidRDefault="00874793" w:rsidP="00491B48">
      <w:pPr>
        <w:ind w:firstLine="567"/>
        <w:jc w:val="both"/>
      </w:pPr>
      <w:r w:rsidRPr="00373794">
        <w:rPr>
          <w:u w:val="single"/>
        </w:rPr>
        <w:t>1Кор.9:27</w:t>
      </w:r>
      <w:r>
        <w:t xml:space="preserve"> «</w:t>
      </w:r>
      <w:r w:rsidRPr="008A294B">
        <w:rPr>
          <w:b/>
        </w:rPr>
        <w:t xml:space="preserve">Но усмиряю и порабощаю тело мое, дабы, </w:t>
      </w:r>
      <w:r w:rsidRPr="008A294B">
        <w:rPr>
          <w:b/>
          <w:u w:val="single"/>
        </w:rPr>
        <w:t>проповедуя</w:t>
      </w:r>
      <w:r w:rsidR="008A294B" w:rsidRPr="008A294B">
        <w:rPr>
          <w:b/>
          <w:u w:val="single"/>
        </w:rPr>
        <w:t xml:space="preserve"> </w:t>
      </w:r>
      <w:r w:rsidR="008A294B">
        <w:t>[2784</w:t>
      </w:r>
      <w:r w:rsidR="008A294B" w:rsidRPr="006D6828">
        <w:t>]</w:t>
      </w:r>
      <w:r w:rsidR="00C66D28">
        <w:rPr>
          <w:b/>
        </w:rPr>
        <w:t xml:space="preserve"> </w:t>
      </w:r>
      <w:r w:rsidRPr="008A294B">
        <w:rPr>
          <w:b/>
        </w:rPr>
        <w:t>другим, самому не остаться недостойным</w:t>
      </w:r>
      <w:r w:rsidR="00874554">
        <w:t>».</w:t>
      </w:r>
    </w:p>
    <w:p w:rsidR="00BE0A69" w:rsidRDefault="008A294B" w:rsidP="00491B48">
      <w:pPr>
        <w:ind w:firstLine="567"/>
        <w:jc w:val="both"/>
      </w:pPr>
      <w:r w:rsidRPr="00373794">
        <w:rPr>
          <w:u w:val="single"/>
        </w:rPr>
        <w:t>Рим.10:14</w:t>
      </w:r>
      <w:r>
        <w:t xml:space="preserve"> «</w:t>
      </w:r>
      <w:r w:rsidR="000D7A5F">
        <w:t>…</w:t>
      </w:r>
      <w:r w:rsidR="000D7A5F">
        <w:rPr>
          <w:b/>
        </w:rPr>
        <w:t>к</w:t>
      </w:r>
      <w:r w:rsidRPr="008A294B">
        <w:rPr>
          <w:b/>
        </w:rPr>
        <w:t xml:space="preserve">ак слышать без </w:t>
      </w:r>
      <w:r w:rsidRPr="008A294B">
        <w:rPr>
          <w:b/>
          <w:u w:val="single"/>
        </w:rPr>
        <w:t>проповедующего</w:t>
      </w:r>
      <w:r>
        <w:rPr>
          <w:b/>
        </w:rPr>
        <w:t xml:space="preserve"> </w:t>
      </w:r>
      <w:r>
        <w:t>[2784</w:t>
      </w:r>
      <w:r w:rsidRPr="006D6828">
        <w:t>]</w:t>
      </w:r>
      <w:r w:rsidR="00BE0A69">
        <w:t>».</w:t>
      </w:r>
    </w:p>
    <w:p w:rsidR="00874554" w:rsidRDefault="008A294B" w:rsidP="00491B48">
      <w:pPr>
        <w:ind w:firstLine="567"/>
        <w:jc w:val="both"/>
      </w:pPr>
      <w:r w:rsidRPr="00373794">
        <w:rPr>
          <w:u w:val="single"/>
        </w:rPr>
        <w:t>Деян.10:42</w:t>
      </w:r>
      <w:r>
        <w:t xml:space="preserve"> «</w:t>
      </w:r>
      <w:r w:rsidRPr="008A294B">
        <w:rPr>
          <w:b/>
        </w:rPr>
        <w:t xml:space="preserve">И Он повелел нам </w:t>
      </w:r>
      <w:r w:rsidRPr="008A294B">
        <w:rPr>
          <w:b/>
          <w:u w:val="single"/>
        </w:rPr>
        <w:t>проповедовать</w:t>
      </w:r>
      <w:r>
        <w:rPr>
          <w:b/>
        </w:rPr>
        <w:t xml:space="preserve"> </w:t>
      </w:r>
      <w:r>
        <w:t>[2784</w:t>
      </w:r>
      <w:r w:rsidRPr="006D6828">
        <w:t>]</w:t>
      </w:r>
      <w:r>
        <w:t xml:space="preserve"> </w:t>
      </w:r>
      <w:r w:rsidRPr="008A294B">
        <w:rPr>
          <w:b/>
        </w:rPr>
        <w:t>людям и свидетельствовать, что Он есть определенный от Бога Судия живых и мертвых</w:t>
      </w:r>
      <w:r w:rsidR="00874554" w:rsidRPr="008A294B">
        <w:rPr>
          <w:b/>
        </w:rPr>
        <w:t>»</w:t>
      </w:r>
      <w:r w:rsidR="00874554">
        <w:t>.</w:t>
      </w:r>
    </w:p>
    <w:p w:rsidR="00BE0A69" w:rsidRDefault="008A294B" w:rsidP="00491B48">
      <w:pPr>
        <w:ind w:firstLine="567"/>
        <w:jc w:val="both"/>
      </w:pPr>
      <w:r w:rsidRPr="00373794">
        <w:rPr>
          <w:u w:val="single"/>
        </w:rPr>
        <w:t>Отк.5:2</w:t>
      </w:r>
      <w:r>
        <w:t xml:space="preserve"> «</w:t>
      </w:r>
      <w:r w:rsidRPr="008A294B">
        <w:rPr>
          <w:b/>
        </w:rPr>
        <w:t xml:space="preserve">И видел я Ангела сильного, </w:t>
      </w:r>
      <w:r w:rsidRPr="008A294B">
        <w:rPr>
          <w:b/>
          <w:u w:val="single"/>
        </w:rPr>
        <w:t>провозглашающего</w:t>
      </w:r>
      <w:r w:rsidR="00C66D28">
        <w:rPr>
          <w:b/>
        </w:rPr>
        <w:t xml:space="preserve"> </w:t>
      </w:r>
      <w:r>
        <w:t>[2784</w:t>
      </w:r>
      <w:r w:rsidRPr="006D6828">
        <w:t>]</w:t>
      </w:r>
      <w:r w:rsidR="00C66D28">
        <w:t xml:space="preserve"> </w:t>
      </w:r>
      <w:r w:rsidRPr="008A294B">
        <w:rPr>
          <w:b/>
        </w:rPr>
        <w:t>громким голосом: кто достоин р</w:t>
      </w:r>
      <w:r w:rsidR="000D7A5F">
        <w:rPr>
          <w:b/>
        </w:rPr>
        <w:t>аскрыть сию книгу и снять печати</w:t>
      </w:r>
      <w:r w:rsidRPr="008A294B">
        <w:rPr>
          <w:b/>
        </w:rPr>
        <w:t xml:space="preserve"> ее?</w:t>
      </w:r>
      <w:r w:rsidR="00F31E8B">
        <w:t>».</w:t>
      </w:r>
    </w:p>
    <w:p w:rsidR="00BE0A69" w:rsidRDefault="00373794" w:rsidP="00491B48">
      <w:pPr>
        <w:ind w:firstLine="567"/>
        <w:jc w:val="both"/>
      </w:pPr>
      <w:r w:rsidRPr="00373794">
        <w:rPr>
          <w:u w:val="single"/>
        </w:rPr>
        <w:t>Мк.1:4</w:t>
      </w:r>
      <w:r>
        <w:t>5 «</w:t>
      </w:r>
      <w:r w:rsidRPr="00373794">
        <w:rPr>
          <w:b/>
        </w:rPr>
        <w:t>А он, в</w:t>
      </w:r>
      <w:r w:rsidR="000D7A5F">
        <w:rPr>
          <w:b/>
        </w:rPr>
        <w:t>ыйдя</w:t>
      </w:r>
      <w:r w:rsidRPr="00373794">
        <w:rPr>
          <w:b/>
        </w:rPr>
        <w:t xml:space="preserve">, начал </w:t>
      </w:r>
      <w:r w:rsidRPr="00373794">
        <w:rPr>
          <w:b/>
          <w:u w:val="single"/>
        </w:rPr>
        <w:t>провозглашать</w:t>
      </w:r>
      <w:r>
        <w:rPr>
          <w:b/>
        </w:rPr>
        <w:t xml:space="preserve"> </w:t>
      </w:r>
      <w:r>
        <w:t>[2784</w:t>
      </w:r>
      <w:r w:rsidRPr="006D6828">
        <w:t>]</w:t>
      </w:r>
      <w:r w:rsidRPr="00373794">
        <w:rPr>
          <w:b/>
        </w:rPr>
        <w:t xml:space="preserve"> и рассказывать о происшедшем, так что Иисус не мог уже явно войти в город</w:t>
      </w:r>
      <w:r w:rsidR="00BE0A69">
        <w:t>».</w:t>
      </w:r>
    </w:p>
    <w:p w:rsidR="009F15AB" w:rsidRDefault="00874554" w:rsidP="00491B48">
      <w:pPr>
        <w:ind w:firstLine="567"/>
        <w:jc w:val="both"/>
      </w:pPr>
      <w:r>
        <w:t>Слово пропове</w:t>
      </w:r>
      <w:r w:rsidR="009F15AB">
        <w:t>д</w:t>
      </w:r>
      <w:r>
        <w:t>ник (</w:t>
      </w:r>
      <w:r w:rsidRPr="00AC6924">
        <w:rPr>
          <w:i/>
        </w:rPr>
        <w:t>керикс</w:t>
      </w:r>
      <w:r>
        <w:rPr>
          <w:i/>
        </w:rPr>
        <w:t xml:space="preserve">— </w:t>
      </w:r>
      <w:r>
        <w:t>[2783</w:t>
      </w:r>
      <w:r w:rsidRPr="006D6828">
        <w:t>]</w:t>
      </w:r>
      <w:r w:rsidRPr="002213FE">
        <w:t>)</w:t>
      </w:r>
      <w:r>
        <w:t xml:space="preserve"> встречается в Новом Завете </w:t>
      </w:r>
      <w:r w:rsidR="009F15AB">
        <w:t>в следующих местах Писания:</w:t>
      </w:r>
    </w:p>
    <w:p w:rsidR="009F15AB" w:rsidRDefault="00F31E8B" w:rsidP="00491B48">
      <w:pPr>
        <w:ind w:firstLine="567"/>
        <w:jc w:val="both"/>
      </w:pPr>
      <w:r w:rsidRPr="00373794">
        <w:rPr>
          <w:u w:val="single"/>
        </w:rPr>
        <w:t>2Пет.2:5</w:t>
      </w:r>
      <w:r w:rsidR="00373794">
        <w:t xml:space="preserve"> «</w:t>
      </w:r>
      <w:r w:rsidR="00373794" w:rsidRPr="00373794">
        <w:rPr>
          <w:b/>
        </w:rPr>
        <w:t xml:space="preserve">И если не пощадил первого мира, но в восьми душах сохранил семейство Ноя, </w:t>
      </w:r>
      <w:r w:rsidR="00373794" w:rsidRPr="00373794">
        <w:rPr>
          <w:b/>
          <w:u w:val="single"/>
        </w:rPr>
        <w:t>проповедника</w:t>
      </w:r>
      <w:r w:rsidR="00C66D28">
        <w:rPr>
          <w:b/>
        </w:rPr>
        <w:t xml:space="preserve"> </w:t>
      </w:r>
      <w:r w:rsidR="00373794">
        <w:t>[2783</w:t>
      </w:r>
      <w:r w:rsidR="00373794" w:rsidRPr="006D6828">
        <w:t>]</w:t>
      </w:r>
      <w:r w:rsidR="00C66D28">
        <w:t xml:space="preserve"> </w:t>
      </w:r>
      <w:r w:rsidR="00373794" w:rsidRPr="00373794">
        <w:rPr>
          <w:b/>
        </w:rPr>
        <w:t>правды, когда навел потоп на мир нечестивых</w:t>
      </w:r>
      <w:r>
        <w:t>».</w:t>
      </w:r>
    </w:p>
    <w:p w:rsidR="00F31E8B" w:rsidRDefault="00F31E8B" w:rsidP="00491B48">
      <w:pPr>
        <w:ind w:firstLine="567"/>
        <w:jc w:val="both"/>
      </w:pPr>
      <w:r w:rsidRPr="00373794">
        <w:rPr>
          <w:u w:val="single"/>
        </w:rPr>
        <w:t>1Тим.2:7</w:t>
      </w:r>
      <w:r w:rsidR="00373794">
        <w:t xml:space="preserve"> «</w:t>
      </w:r>
      <w:r w:rsidR="00373794" w:rsidRPr="00373794">
        <w:rPr>
          <w:b/>
        </w:rPr>
        <w:t xml:space="preserve">Для которого я поставлен </w:t>
      </w:r>
      <w:r w:rsidR="00373794" w:rsidRPr="00373794">
        <w:rPr>
          <w:b/>
          <w:u w:val="single"/>
        </w:rPr>
        <w:t>проповедником</w:t>
      </w:r>
      <w:r w:rsidR="00C66D28">
        <w:rPr>
          <w:b/>
        </w:rPr>
        <w:t xml:space="preserve"> </w:t>
      </w:r>
      <w:r w:rsidR="00373794">
        <w:t>[2783</w:t>
      </w:r>
      <w:r w:rsidR="00373794" w:rsidRPr="006D6828">
        <w:t>]</w:t>
      </w:r>
      <w:r w:rsidR="00C66D28">
        <w:t xml:space="preserve"> </w:t>
      </w:r>
      <w:r w:rsidR="00373794" w:rsidRPr="00373794">
        <w:rPr>
          <w:b/>
        </w:rPr>
        <w:t>и Апостолом — истину говорю во Христе, не лгу — учителем язычников в вере и истине</w:t>
      </w:r>
      <w:r>
        <w:t>».</w:t>
      </w:r>
    </w:p>
    <w:p w:rsidR="00F31E8B" w:rsidRDefault="00F31E8B" w:rsidP="00491B48">
      <w:pPr>
        <w:ind w:firstLine="567"/>
        <w:jc w:val="both"/>
      </w:pPr>
      <w:r w:rsidRPr="00373794">
        <w:rPr>
          <w:u w:val="single"/>
        </w:rPr>
        <w:t>2Тим.1:11</w:t>
      </w:r>
      <w:r w:rsidR="00470BC9">
        <w:t xml:space="preserve"> «</w:t>
      </w:r>
      <w:r w:rsidR="00470BC9" w:rsidRPr="00470BC9">
        <w:rPr>
          <w:b/>
        </w:rPr>
        <w:t xml:space="preserve">Для которого я поставлен </w:t>
      </w:r>
      <w:r w:rsidR="00470BC9" w:rsidRPr="00470BC9">
        <w:rPr>
          <w:b/>
          <w:u w:val="single"/>
        </w:rPr>
        <w:t>проповедником</w:t>
      </w:r>
      <w:r w:rsidR="00470BC9" w:rsidRPr="00470BC9">
        <w:rPr>
          <w:b/>
        </w:rPr>
        <w:t xml:space="preserve"> </w:t>
      </w:r>
      <w:r w:rsidR="00470BC9">
        <w:t>[2783</w:t>
      </w:r>
      <w:r w:rsidR="00470BC9" w:rsidRPr="006D6828">
        <w:t>]</w:t>
      </w:r>
      <w:r w:rsidR="00470BC9">
        <w:t xml:space="preserve"> </w:t>
      </w:r>
      <w:r w:rsidR="00470BC9" w:rsidRPr="00470BC9">
        <w:rPr>
          <w:b/>
        </w:rPr>
        <w:t>и Апостолом и учителем язычников</w:t>
      </w:r>
      <w:r>
        <w:t>».</w:t>
      </w:r>
    </w:p>
    <w:p w:rsidR="00F31E8B" w:rsidRDefault="00AC7CC7" w:rsidP="00491B48">
      <w:pPr>
        <w:ind w:firstLine="567"/>
        <w:jc w:val="both"/>
      </w:pPr>
      <w:r>
        <w:t xml:space="preserve"> В Новом Завете используется</w:t>
      </w:r>
      <w:r w:rsidR="000F73A4">
        <w:t xml:space="preserve"> </w:t>
      </w:r>
      <w:r w:rsidR="001635BD">
        <w:t>Слово</w:t>
      </w:r>
      <w:r w:rsidR="00F31E8B">
        <w:t xml:space="preserve"> </w:t>
      </w:r>
      <w:r w:rsidR="001635BD">
        <w:t>«</w:t>
      </w:r>
      <w:r w:rsidR="00F31E8B">
        <w:t>проповедь</w:t>
      </w:r>
      <w:r w:rsidR="001635BD">
        <w:t>»</w:t>
      </w:r>
      <w:r w:rsidR="00F31E8B">
        <w:t xml:space="preserve"> как провозглашение и возвещение (</w:t>
      </w:r>
      <w:r w:rsidR="00F31E8B" w:rsidRPr="00492410">
        <w:rPr>
          <w:i/>
        </w:rPr>
        <w:t>керигма</w:t>
      </w:r>
      <w:r w:rsidR="00F31E8B">
        <w:rPr>
          <w:i/>
        </w:rPr>
        <w:t xml:space="preserve"> — </w:t>
      </w:r>
      <w:r w:rsidR="00F31E8B">
        <w:t>[2782</w:t>
      </w:r>
      <w:r w:rsidR="00F31E8B" w:rsidRPr="006D6828">
        <w:t>]</w:t>
      </w:r>
      <w:r w:rsidR="00F31E8B" w:rsidRPr="002213FE">
        <w:t>)</w:t>
      </w:r>
      <w:r w:rsidR="00334D47">
        <w:t xml:space="preserve"> (Мф.12:41; Лк.11:32; Рим.14:24; 1Кор.1:21; 1Кор.2:4; 1Кор.15:14; Тит.1:3)</w:t>
      </w:r>
      <w:r w:rsidR="00F31E8B">
        <w:t xml:space="preserve">: </w:t>
      </w:r>
    </w:p>
    <w:p w:rsidR="00F31E8B" w:rsidRDefault="00470BC9" w:rsidP="00491B48">
      <w:pPr>
        <w:ind w:firstLine="567"/>
        <w:jc w:val="both"/>
      </w:pPr>
      <w:r w:rsidRPr="00470BC9">
        <w:rPr>
          <w:u w:val="single"/>
        </w:rPr>
        <w:t>1Кор.2:4,5</w:t>
      </w:r>
      <w:r>
        <w:t xml:space="preserve"> «</w:t>
      </w:r>
      <w:r w:rsidRPr="00470BC9">
        <w:rPr>
          <w:b/>
        </w:rPr>
        <w:t xml:space="preserve">И слово мое и </w:t>
      </w:r>
      <w:r w:rsidRPr="00470BC9">
        <w:rPr>
          <w:b/>
          <w:u w:val="single"/>
        </w:rPr>
        <w:t>проповедь</w:t>
      </w:r>
      <w:r w:rsidR="00C66D28">
        <w:rPr>
          <w:b/>
        </w:rPr>
        <w:t xml:space="preserve"> </w:t>
      </w:r>
      <w:r w:rsidRPr="00470BC9">
        <w:t>[</w:t>
      </w:r>
      <w:r>
        <w:t>2782</w:t>
      </w:r>
      <w:r w:rsidRPr="006D6828">
        <w:t>]</w:t>
      </w:r>
      <w:r w:rsidR="00C66D28">
        <w:t xml:space="preserve"> </w:t>
      </w:r>
      <w:r w:rsidRPr="00470BC9">
        <w:rPr>
          <w:b/>
        </w:rPr>
        <w:t>моя не в убедительных словах человеческой мудрости, но в явлении духа и силы, чтобы вера ваша утверждалась не на мудрости человеческой, но на силе Божией</w:t>
      </w:r>
      <w:r w:rsidR="00F31E8B">
        <w:t>».</w:t>
      </w:r>
    </w:p>
    <w:p w:rsidR="00F31E8B" w:rsidRDefault="00470BC9" w:rsidP="00491B48">
      <w:pPr>
        <w:ind w:firstLine="567"/>
        <w:jc w:val="both"/>
      </w:pPr>
      <w:r w:rsidRPr="00470BC9">
        <w:rPr>
          <w:u w:val="single"/>
        </w:rPr>
        <w:lastRenderedPageBreak/>
        <w:t>Лк.11:32</w:t>
      </w:r>
      <w:r>
        <w:t xml:space="preserve"> «</w:t>
      </w:r>
      <w:r w:rsidRPr="00470BC9">
        <w:rPr>
          <w:b/>
        </w:rPr>
        <w:t xml:space="preserve">Неневитяне восстанут на суд с родом сим и осудят его, ибо они покаялись от </w:t>
      </w:r>
      <w:r w:rsidRPr="00470BC9">
        <w:rPr>
          <w:b/>
          <w:u w:val="single"/>
        </w:rPr>
        <w:t>проповеди</w:t>
      </w:r>
      <w:r w:rsidR="00C66D28">
        <w:rPr>
          <w:b/>
        </w:rPr>
        <w:t xml:space="preserve"> </w:t>
      </w:r>
      <w:r w:rsidRPr="00470BC9">
        <w:t>[</w:t>
      </w:r>
      <w:r>
        <w:t>2782</w:t>
      </w:r>
      <w:r w:rsidRPr="006D6828">
        <w:t>]</w:t>
      </w:r>
      <w:r w:rsidR="00C66D28">
        <w:t xml:space="preserve"> </w:t>
      </w:r>
      <w:r w:rsidR="001635BD">
        <w:rPr>
          <w:b/>
        </w:rPr>
        <w:t>Иониной,</w:t>
      </w:r>
      <w:r w:rsidRPr="00470BC9">
        <w:rPr>
          <w:b/>
        </w:rPr>
        <w:t xml:space="preserve"> и вот, здесь больше Ионы</w:t>
      </w:r>
      <w:r w:rsidR="00F31E8B">
        <w:t>».</w:t>
      </w:r>
    </w:p>
    <w:p w:rsidR="00F31E8B" w:rsidRDefault="00F31E8B" w:rsidP="00491B48">
      <w:pPr>
        <w:ind w:firstLine="567"/>
        <w:jc w:val="both"/>
      </w:pPr>
      <w:r w:rsidRPr="00470BC9">
        <w:rPr>
          <w:u w:val="single"/>
        </w:rPr>
        <w:t>Рим.14:24</w:t>
      </w:r>
      <w:r w:rsidR="00BF241C">
        <w:rPr>
          <w:u w:val="single"/>
        </w:rPr>
        <w:t>,25</w:t>
      </w:r>
      <w:r>
        <w:t xml:space="preserve"> «</w:t>
      </w:r>
      <w:r w:rsidR="00DB4C3E" w:rsidRPr="00DB4C3E">
        <w:rPr>
          <w:b/>
        </w:rPr>
        <w:t xml:space="preserve">Могущему же утвердить вас, по благовествованию моему и </w:t>
      </w:r>
      <w:r w:rsidR="00DB4C3E" w:rsidRPr="00DB4C3E">
        <w:rPr>
          <w:b/>
          <w:u w:val="single"/>
        </w:rPr>
        <w:t>проповеди</w:t>
      </w:r>
      <w:r w:rsidR="00C66D28">
        <w:rPr>
          <w:b/>
        </w:rPr>
        <w:t xml:space="preserve"> </w:t>
      </w:r>
      <w:r w:rsidR="00DB4C3E" w:rsidRPr="00470BC9">
        <w:t>[</w:t>
      </w:r>
      <w:r w:rsidR="00DB4C3E">
        <w:t>2782</w:t>
      </w:r>
      <w:r w:rsidR="00DB4C3E" w:rsidRPr="006D6828">
        <w:t>]</w:t>
      </w:r>
      <w:r w:rsidR="00C66D28">
        <w:t xml:space="preserve"> </w:t>
      </w:r>
      <w:r w:rsidR="00DB4C3E" w:rsidRPr="00DB4C3E">
        <w:rPr>
          <w:b/>
        </w:rPr>
        <w:t>Иисуса Христа, по откровению тайны, о которой от вечных времен было умолчано</w:t>
      </w:r>
      <w:r w:rsidR="00BF241C">
        <w:rPr>
          <w:b/>
        </w:rPr>
        <w:t>, но которая ныне явлена, и чрез Писания пророческие, по повелению вечного Бога, возвещена всем народам для покорения их вере</w:t>
      </w:r>
      <w:r>
        <w:t>».</w:t>
      </w:r>
    </w:p>
    <w:p w:rsidR="00F31E8B" w:rsidRDefault="00F31E8B" w:rsidP="00491B48">
      <w:pPr>
        <w:ind w:firstLine="567"/>
        <w:jc w:val="both"/>
      </w:pPr>
      <w:r w:rsidRPr="00470BC9">
        <w:rPr>
          <w:u w:val="single"/>
        </w:rPr>
        <w:t>1Кор.1:21</w:t>
      </w:r>
      <w:r w:rsidR="00DB4C3E">
        <w:t xml:space="preserve"> «</w:t>
      </w:r>
      <w:r w:rsidR="00DB4C3E" w:rsidRPr="00DB4C3E">
        <w:rPr>
          <w:b/>
        </w:rPr>
        <w:t>Иб</w:t>
      </w:r>
      <w:r w:rsidR="001635BD">
        <w:rPr>
          <w:b/>
        </w:rPr>
        <w:t>о</w:t>
      </w:r>
      <w:r w:rsidR="00DB4C3E" w:rsidRPr="00DB4C3E">
        <w:rPr>
          <w:b/>
        </w:rPr>
        <w:t xml:space="preserve"> когда мир</w:t>
      </w:r>
      <w:r w:rsidR="00C66D28">
        <w:rPr>
          <w:b/>
        </w:rPr>
        <w:t xml:space="preserve"> </w:t>
      </w:r>
      <w:r w:rsidR="00DB4C3E" w:rsidRPr="00DB4C3E">
        <w:rPr>
          <w:b/>
        </w:rPr>
        <w:t xml:space="preserve">своею мудростью не познал Бога в премудрости Божией, то благоугодно было Богу юродством </w:t>
      </w:r>
      <w:r w:rsidR="00DB4C3E" w:rsidRPr="0024057B">
        <w:rPr>
          <w:b/>
          <w:u w:val="single"/>
        </w:rPr>
        <w:t>проповеди</w:t>
      </w:r>
      <w:r w:rsidR="00DB4C3E">
        <w:rPr>
          <w:b/>
        </w:rPr>
        <w:t xml:space="preserve"> </w:t>
      </w:r>
      <w:r w:rsidR="00DB4C3E" w:rsidRPr="00470BC9">
        <w:t>[</w:t>
      </w:r>
      <w:r w:rsidR="00DB4C3E">
        <w:t>2782</w:t>
      </w:r>
      <w:r w:rsidR="00DB4C3E" w:rsidRPr="006D6828">
        <w:t>]</w:t>
      </w:r>
      <w:r w:rsidR="00C66D28">
        <w:t xml:space="preserve"> </w:t>
      </w:r>
      <w:r w:rsidR="00DB4C3E" w:rsidRPr="00DB4C3E">
        <w:rPr>
          <w:b/>
        </w:rPr>
        <w:t>спасти верующих</w:t>
      </w:r>
      <w:r w:rsidRPr="00DB4C3E">
        <w:rPr>
          <w:b/>
        </w:rPr>
        <w:t>»</w:t>
      </w:r>
      <w:r>
        <w:t>.</w:t>
      </w:r>
    </w:p>
    <w:p w:rsidR="00AC4714" w:rsidRDefault="00AC4714" w:rsidP="00491B48">
      <w:pPr>
        <w:ind w:firstLine="567"/>
        <w:jc w:val="both"/>
      </w:pPr>
      <w:r w:rsidRPr="00470BC9">
        <w:rPr>
          <w:u w:val="single"/>
        </w:rPr>
        <w:t>1Кор.15:14</w:t>
      </w:r>
      <w:r w:rsidR="00DB4C3E">
        <w:t xml:space="preserve"> «</w:t>
      </w:r>
      <w:r w:rsidR="00DB4C3E" w:rsidRPr="00DB4C3E">
        <w:rPr>
          <w:b/>
        </w:rPr>
        <w:t xml:space="preserve">А если Христос не воскрес, то и </w:t>
      </w:r>
      <w:r w:rsidR="00DB4C3E" w:rsidRPr="0024057B">
        <w:rPr>
          <w:b/>
          <w:u w:val="single"/>
        </w:rPr>
        <w:t>проповедь</w:t>
      </w:r>
      <w:r w:rsidR="00DB4C3E">
        <w:rPr>
          <w:b/>
        </w:rPr>
        <w:t xml:space="preserve"> </w:t>
      </w:r>
      <w:r w:rsidR="00DB4C3E" w:rsidRPr="00470BC9">
        <w:t>[</w:t>
      </w:r>
      <w:r w:rsidR="00DB4C3E">
        <w:t>2782</w:t>
      </w:r>
      <w:r w:rsidR="00DB4C3E" w:rsidRPr="006D6828">
        <w:t>]</w:t>
      </w:r>
      <w:r w:rsidR="00DB4C3E" w:rsidRPr="00DB4C3E">
        <w:rPr>
          <w:b/>
        </w:rPr>
        <w:t xml:space="preserve"> </w:t>
      </w:r>
      <w:r w:rsidR="001635BD">
        <w:rPr>
          <w:b/>
        </w:rPr>
        <w:t>н</w:t>
      </w:r>
      <w:r w:rsidR="00DB4C3E" w:rsidRPr="00DB4C3E">
        <w:rPr>
          <w:b/>
        </w:rPr>
        <w:t>аша тщетна, тщетна и вера ваша</w:t>
      </w:r>
      <w:r>
        <w:t>».</w:t>
      </w:r>
    </w:p>
    <w:p w:rsidR="00F31E8B" w:rsidRDefault="00F31E8B" w:rsidP="00491B48">
      <w:pPr>
        <w:ind w:firstLine="567"/>
        <w:jc w:val="both"/>
      </w:pPr>
      <w:r w:rsidRPr="00470BC9">
        <w:rPr>
          <w:u w:val="single"/>
        </w:rPr>
        <w:t>Тит.1:3</w:t>
      </w:r>
      <w:r w:rsidR="00DB4C3E">
        <w:t xml:space="preserve"> «</w:t>
      </w:r>
      <w:r w:rsidR="00DB4C3E" w:rsidRPr="0024057B">
        <w:rPr>
          <w:b/>
        </w:rPr>
        <w:t xml:space="preserve">А в свое время явил Свое слово в </w:t>
      </w:r>
      <w:r w:rsidR="00DB4C3E" w:rsidRPr="0024057B">
        <w:rPr>
          <w:b/>
          <w:u w:val="single"/>
        </w:rPr>
        <w:t>проповеди</w:t>
      </w:r>
      <w:r w:rsidR="0024057B">
        <w:rPr>
          <w:b/>
        </w:rPr>
        <w:t xml:space="preserve"> </w:t>
      </w:r>
      <w:r w:rsidR="0024057B" w:rsidRPr="00470BC9">
        <w:t>[</w:t>
      </w:r>
      <w:r w:rsidR="0024057B">
        <w:t>2782</w:t>
      </w:r>
      <w:r w:rsidR="0024057B" w:rsidRPr="006D6828">
        <w:t>]</w:t>
      </w:r>
      <w:r w:rsidR="00DB4C3E" w:rsidRPr="0024057B">
        <w:rPr>
          <w:b/>
        </w:rPr>
        <w:t>, вверенной мне по повелению Спасителя нашего, Бога</w:t>
      </w:r>
      <w:r>
        <w:t>».</w:t>
      </w:r>
    </w:p>
    <w:p w:rsidR="002213FE" w:rsidRDefault="002213FE" w:rsidP="00491B48">
      <w:pPr>
        <w:ind w:firstLine="567"/>
        <w:jc w:val="both"/>
      </w:pPr>
    </w:p>
    <w:p w:rsidR="000332A0" w:rsidRDefault="002213FE" w:rsidP="00491B48">
      <w:pPr>
        <w:ind w:firstLine="567"/>
        <w:jc w:val="both"/>
      </w:pPr>
      <w:r w:rsidRPr="008E1778">
        <w:rPr>
          <w:b/>
          <w:i/>
        </w:rPr>
        <w:t>2</w:t>
      </w:r>
      <w:r>
        <w:t xml:space="preserve">. </w:t>
      </w:r>
      <w:r w:rsidR="00AC6924" w:rsidRPr="00AC6924">
        <w:rPr>
          <w:i/>
        </w:rPr>
        <w:t>Еванге</w:t>
      </w:r>
      <w:r w:rsidR="000B2E50">
        <w:rPr>
          <w:i/>
        </w:rPr>
        <w:t>лизо</w:t>
      </w:r>
      <w:r w:rsidR="00141191">
        <w:t xml:space="preserve"> (</w:t>
      </w:r>
      <w:r w:rsidR="0003649B" w:rsidRPr="0003649B">
        <w:rPr>
          <w:rFonts w:ascii="Grk3" w:hAnsi="Grk3" w:cs="Grk3"/>
        </w:rPr>
        <w:t>eu</w:t>
      </w:r>
      <w:r w:rsidR="0003649B">
        <w:rPr>
          <w:rFonts w:ascii="Grk3" w:hAnsi="Grk3" w:cs="Grk3"/>
        </w:rPr>
        <w:t>a</w:t>
      </w:r>
      <w:r w:rsidR="0003649B" w:rsidRPr="0003649B">
        <w:rPr>
          <w:rFonts w:ascii="Grk3" w:hAnsi="Grk3" w:cs="Grk3"/>
        </w:rPr>
        <w:t>ggeliz</w:t>
      </w:r>
      <w:r w:rsidR="0003649B">
        <w:rPr>
          <w:rFonts w:ascii="Grk3" w:hAnsi="Grk3" w:cs="Grk3"/>
        </w:rPr>
        <w:t>w</w:t>
      </w:r>
      <w:r w:rsidR="0003649B" w:rsidRPr="0003649B">
        <w:rPr>
          <w:rFonts w:cs="Grk3"/>
        </w:rPr>
        <w:t xml:space="preserve"> </w:t>
      </w:r>
      <w:r w:rsidR="0024057B" w:rsidRPr="00470BC9">
        <w:t>[</w:t>
      </w:r>
      <w:r w:rsidR="0024057B">
        <w:t>2097</w:t>
      </w:r>
      <w:r w:rsidR="0024057B" w:rsidRPr="006D6828">
        <w:t>]</w:t>
      </w:r>
      <w:r w:rsidR="00141191" w:rsidRPr="002213FE">
        <w:t>)</w:t>
      </w:r>
      <w:r w:rsidR="00141191">
        <w:t>.</w:t>
      </w:r>
    </w:p>
    <w:p w:rsidR="00322019" w:rsidRDefault="00AC6924" w:rsidP="00491B48">
      <w:pPr>
        <w:ind w:firstLine="567"/>
        <w:jc w:val="both"/>
      </w:pPr>
      <w:r>
        <w:t>Это слово означает</w:t>
      </w:r>
      <w:r w:rsidR="0024057B">
        <w:t xml:space="preserve"> </w:t>
      </w:r>
      <w:r w:rsidR="0024057B" w:rsidRPr="00061BD1">
        <w:rPr>
          <w:b/>
          <w:i/>
        </w:rPr>
        <w:t>благовествовать,</w:t>
      </w:r>
      <w:r w:rsidRPr="00061BD1">
        <w:rPr>
          <w:b/>
          <w:i/>
        </w:rPr>
        <w:t xml:space="preserve"> евангелизировать</w:t>
      </w:r>
      <w:r>
        <w:t xml:space="preserve">, </w:t>
      </w:r>
      <w:r w:rsidRPr="005C4F6F">
        <w:rPr>
          <w:b/>
          <w:i/>
        </w:rPr>
        <w:t>доносить Бл</w:t>
      </w:r>
      <w:r w:rsidR="002C424A" w:rsidRPr="005C4F6F">
        <w:rPr>
          <w:b/>
          <w:i/>
        </w:rPr>
        <w:t>агую</w:t>
      </w:r>
      <w:r w:rsidR="00C66D28">
        <w:rPr>
          <w:b/>
          <w:i/>
        </w:rPr>
        <w:t xml:space="preserve"> </w:t>
      </w:r>
      <w:r w:rsidR="002C424A" w:rsidRPr="005C4F6F">
        <w:rPr>
          <w:b/>
          <w:i/>
        </w:rPr>
        <w:t>Весть</w:t>
      </w:r>
      <w:r w:rsidR="002C424A">
        <w:t>, говорить о спасении по благодати Божьей</w:t>
      </w:r>
      <w:r w:rsidR="005C4F6F">
        <w:t>, призывать к вере во Христа, быть вестником Евангелия</w:t>
      </w:r>
      <w:r w:rsidR="00322019">
        <w:t>.</w:t>
      </w:r>
      <w:r w:rsidR="0024057B">
        <w:t xml:space="preserve"> Используется</w:t>
      </w:r>
      <w:r w:rsidR="00C66D28">
        <w:t xml:space="preserve"> </w:t>
      </w:r>
      <w:r w:rsidR="0024057B">
        <w:t>глагольная форма этого слова — благовествовать</w:t>
      </w:r>
      <w:r w:rsidR="00C66D28">
        <w:t xml:space="preserve"> </w:t>
      </w:r>
      <w:r w:rsidR="00680321" w:rsidRPr="00470BC9">
        <w:t>[</w:t>
      </w:r>
      <w:r w:rsidR="00680321">
        <w:t>2097</w:t>
      </w:r>
      <w:r w:rsidR="00680321" w:rsidRPr="006D6828">
        <w:t>]</w:t>
      </w:r>
      <w:r w:rsidR="00C66D28">
        <w:t xml:space="preserve"> </w:t>
      </w:r>
      <w:r w:rsidR="00D86E5E">
        <w:t>(Лк.3:18;</w:t>
      </w:r>
      <w:r w:rsidR="006426A3">
        <w:t xml:space="preserve"> Лк.4:18;</w:t>
      </w:r>
      <w:r w:rsidR="00C66D28">
        <w:t xml:space="preserve"> </w:t>
      </w:r>
      <w:r w:rsidR="00D86E5E">
        <w:t>Лк.20:1;</w:t>
      </w:r>
      <w:r w:rsidR="006426A3">
        <w:t xml:space="preserve"> Лк.16:16; Деян.5:42; Деян.8:4;;</w:t>
      </w:r>
      <w:r w:rsidR="00D86E5E">
        <w:t xml:space="preserve"> Деян.17:18;</w:t>
      </w:r>
      <w:r w:rsidR="006426A3">
        <w:t xml:space="preserve"> 1Пет.4:6;</w:t>
      </w:r>
      <w:r w:rsidR="00C66D28">
        <w:t xml:space="preserve"> </w:t>
      </w:r>
      <w:r w:rsidR="006426A3">
        <w:t>Рим.1:15;</w:t>
      </w:r>
      <w:r w:rsidR="00C66D28">
        <w:t xml:space="preserve"> </w:t>
      </w:r>
      <w:r w:rsidR="006426A3">
        <w:t>Рим.10:15; Рим.15:20;</w:t>
      </w:r>
      <w:r w:rsidR="00C66D28">
        <w:t xml:space="preserve"> </w:t>
      </w:r>
      <w:r w:rsidR="00D86E5E">
        <w:t xml:space="preserve">1Кор.15:1,2; </w:t>
      </w:r>
      <w:r w:rsidR="006426A3">
        <w:t>Гал.1:8,11,16; Гал.4:13; Еф.2:17; Еф.6:15; Отк.10:7; Отк.14:6</w:t>
      </w:r>
      <w:r w:rsidR="006426A3" w:rsidRPr="006D6828">
        <w:t>]</w:t>
      </w:r>
      <w:r w:rsidR="00680321">
        <w:t xml:space="preserve">) </w:t>
      </w:r>
      <w:r w:rsidR="0024057B">
        <w:t>, а также два существительных, имеющих</w:t>
      </w:r>
      <w:r w:rsidR="00C66D28">
        <w:t xml:space="preserve"> </w:t>
      </w:r>
      <w:r w:rsidR="00C27A64">
        <w:t>прямое отношение к этому глаголу</w:t>
      </w:r>
      <w:r w:rsidR="0024057B">
        <w:t>: благовествование или благовестие</w:t>
      </w:r>
      <w:r w:rsidR="00C66D28">
        <w:t xml:space="preserve"> </w:t>
      </w:r>
      <w:r w:rsidR="0024057B" w:rsidRPr="00470BC9">
        <w:t>[</w:t>
      </w:r>
      <w:r w:rsidR="0024057B">
        <w:t>2098</w:t>
      </w:r>
      <w:r w:rsidR="0024057B" w:rsidRPr="006D6828">
        <w:t>]</w:t>
      </w:r>
      <w:r w:rsidR="005A6C47">
        <w:t xml:space="preserve"> (</w:t>
      </w:r>
      <w:r w:rsidR="00C27A64">
        <w:t xml:space="preserve">Рим.1:16; </w:t>
      </w:r>
      <w:r w:rsidR="005A6C47">
        <w:t>Рим.15:</w:t>
      </w:r>
      <w:r w:rsidR="00C27A64">
        <w:t>19</w:t>
      </w:r>
      <w:r w:rsidR="005A6C47">
        <w:t>;</w:t>
      </w:r>
      <w:r w:rsidR="00C27A64">
        <w:t xml:space="preserve"> 2Кор.4:3; 2Кор.10:14;</w:t>
      </w:r>
      <w:r w:rsidR="005A6C47">
        <w:t xml:space="preserve"> Гал.2:7; Флп.1:17; Еф.1:13; </w:t>
      </w:r>
      <w:r w:rsidR="00C27A64">
        <w:t>Еф.3:6; Кол.1:5;</w:t>
      </w:r>
      <w:r w:rsidR="00C66D28">
        <w:t xml:space="preserve"> </w:t>
      </w:r>
      <w:r w:rsidR="005A6C47">
        <w:t>1Фес.2:2,</w:t>
      </w:r>
      <w:r w:rsidR="001635BD">
        <w:t xml:space="preserve"> </w:t>
      </w:r>
      <w:r w:rsidR="005A6C47">
        <w:t>4,</w:t>
      </w:r>
      <w:r w:rsidR="001635BD">
        <w:t xml:space="preserve"> </w:t>
      </w:r>
      <w:r w:rsidR="005A6C47">
        <w:t>8,</w:t>
      </w:r>
      <w:r w:rsidR="001635BD">
        <w:t xml:space="preserve"> </w:t>
      </w:r>
      <w:r w:rsidR="005A6C47">
        <w:t>9;</w:t>
      </w:r>
      <w:r w:rsidR="00C27A64">
        <w:t xml:space="preserve"> 2Фес.2:14;</w:t>
      </w:r>
      <w:r w:rsidR="00C66D28">
        <w:t xml:space="preserve"> </w:t>
      </w:r>
      <w:r w:rsidR="005A6C47">
        <w:t>2Тим.1:10; 2Тим.4:17; Флм.13</w:t>
      </w:r>
      <w:r w:rsidR="00680321">
        <w:t xml:space="preserve">) и благовестник </w:t>
      </w:r>
      <w:r w:rsidR="00680321" w:rsidRPr="00470BC9">
        <w:t>[</w:t>
      </w:r>
      <w:r w:rsidR="00680321">
        <w:t>2099</w:t>
      </w:r>
      <w:r w:rsidR="00680321" w:rsidRPr="006D6828">
        <w:t>]</w:t>
      </w:r>
      <w:r w:rsidR="00680321">
        <w:t xml:space="preserve"> (</w:t>
      </w:r>
      <w:r w:rsidR="005A6C47">
        <w:t>Деян.21:8; 2Тим.4:5</w:t>
      </w:r>
      <w:r w:rsidR="00680321">
        <w:t xml:space="preserve">). </w:t>
      </w:r>
      <w:r w:rsidR="007C5536">
        <w:t>Слово</w:t>
      </w:r>
      <w:r w:rsidR="007C5536" w:rsidRPr="007C5536">
        <w:rPr>
          <w:i/>
        </w:rPr>
        <w:t xml:space="preserve"> </w:t>
      </w:r>
      <w:r w:rsidR="007C5536">
        <w:rPr>
          <w:i/>
        </w:rPr>
        <w:t>е</w:t>
      </w:r>
      <w:r w:rsidR="007C5536" w:rsidRPr="00AC6924">
        <w:rPr>
          <w:i/>
        </w:rPr>
        <w:t>вангелиз</w:t>
      </w:r>
      <w:r w:rsidR="000B2E50">
        <w:rPr>
          <w:i/>
        </w:rPr>
        <w:t>о</w:t>
      </w:r>
      <w:r w:rsidR="007C5536">
        <w:t xml:space="preserve"> </w:t>
      </w:r>
      <w:r w:rsidR="007C5536" w:rsidRPr="00470BC9">
        <w:t>[</w:t>
      </w:r>
      <w:r w:rsidR="007C5536">
        <w:t>2097</w:t>
      </w:r>
      <w:r w:rsidR="007C5536" w:rsidRPr="006D6828">
        <w:t>]</w:t>
      </w:r>
      <w:r w:rsidR="007C5536">
        <w:t xml:space="preserve"> часто используется в Новом Завете:</w:t>
      </w:r>
    </w:p>
    <w:p w:rsidR="00CA74E4" w:rsidRDefault="00CA74E4" w:rsidP="00491B48">
      <w:pPr>
        <w:ind w:firstLine="567"/>
        <w:jc w:val="both"/>
      </w:pPr>
      <w:r w:rsidRPr="00CA74E4">
        <w:rPr>
          <w:u w:val="single"/>
        </w:rPr>
        <w:t>Лк.</w:t>
      </w:r>
      <w:r w:rsidR="0003649B">
        <w:rPr>
          <w:u w:val="single"/>
        </w:rPr>
        <w:t xml:space="preserve"> </w:t>
      </w:r>
      <w:r w:rsidRPr="00CA74E4">
        <w:rPr>
          <w:u w:val="single"/>
        </w:rPr>
        <w:t>3:18</w:t>
      </w:r>
      <w:r>
        <w:t xml:space="preserve"> «</w:t>
      </w:r>
      <w:r w:rsidRPr="00CA74E4">
        <w:rPr>
          <w:b/>
        </w:rPr>
        <w:t xml:space="preserve">Многое и другое </w:t>
      </w:r>
      <w:r w:rsidRPr="006771B9">
        <w:rPr>
          <w:b/>
          <w:u w:val="single"/>
        </w:rPr>
        <w:t>благовествовал</w:t>
      </w:r>
      <w:r w:rsidR="00670FD1">
        <w:rPr>
          <w:b/>
          <w:u w:val="single"/>
        </w:rPr>
        <w:t xml:space="preserve"> </w:t>
      </w:r>
      <w:r w:rsidR="00670FD1" w:rsidRPr="00470BC9">
        <w:t>[</w:t>
      </w:r>
      <w:r w:rsidR="00670FD1">
        <w:t>2097</w:t>
      </w:r>
      <w:r w:rsidR="00670FD1" w:rsidRPr="006D6828">
        <w:t>]</w:t>
      </w:r>
      <w:r w:rsidR="00C66D28">
        <w:t xml:space="preserve"> </w:t>
      </w:r>
      <w:r w:rsidRPr="00CA74E4">
        <w:rPr>
          <w:b/>
        </w:rPr>
        <w:t>он народу, поучая его</w:t>
      </w:r>
      <w:r>
        <w:t>».</w:t>
      </w:r>
    </w:p>
    <w:p w:rsidR="00CA74E4" w:rsidRDefault="00105218" w:rsidP="00491B48">
      <w:pPr>
        <w:ind w:firstLine="567"/>
        <w:jc w:val="both"/>
      </w:pPr>
      <w:r w:rsidRPr="009C43FD">
        <w:rPr>
          <w:u w:val="single"/>
        </w:rPr>
        <w:t>Деян.5:42</w:t>
      </w:r>
      <w:r>
        <w:t xml:space="preserve"> «</w:t>
      </w:r>
      <w:r w:rsidRPr="009C43FD">
        <w:rPr>
          <w:b/>
        </w:rPr>
        <w:t xml:space="preserve">И всякий день в храме и по домам не переставал учить и </w:t>
      </w:r>
      <w:r w:rsidRPr="00670FD1">
        <w:rPr>
          <w:b/>
          <w:u w:val="single"/>
        </w:rPr>
        <w:t>благовествовать</w:t>
      </w:r>
      <w:r w:rsidR="00670FD1">
        <w:rPr>
          <w:b/>
          <w:u w:val="single"/>
        </w:rPr>
        <w:t xml:space="preserve"> </w:t>
      </w:r>
      <w:r w:rsidR="00670FD1" w:rsidRPr="00470BC9">
        <w:t>[</w:t>
      </w:r>
      <w:r w:rsidR="00670FD1">
        <w:t>2097</w:t>
      </w:r>
      <w:r w:rsidR="00670FD1" w:rsidRPr="006D6828">
        <w:t>]</w:t>
      </w:r>
      <w:r w:rsidRPr="009C43FD">
        <w:rPr>
          <w:b/>
        </w:rPr>
        <w:t xml:space="preserve"> об Иисусе Христе</w:t>
      </w:r>
      <w:r w:rsidR="00CA74E4">
        <w:t>».</w:t>
      </w:r>
    </w:p>
    <w:p w:rsidR="00CA74E4" w:rsidRDefault="00CA74E4" w:rsidP="00491B48">
      <w:pPr>
        <w:ind w:firstLine="567"/>
        <w:jc w:val="both"/>
      </w:pPr>
      <w:r w:rsidRPr="00F54521">
        <w:rPr>
          <w:u w:val="single"/>
        </w:rPr>
        <w:t>Деян</w:t>
      </w:r>
      <w:r w:rsidR="00A47661">
        <w:rPr>
          <w:u w:val="single"/>
        </w:rPr>
        <w:t>.</w:t>
      </w:r>
      <w:r w:rsidRPr="00F54521">
        <w:rPr>
          <w:u w:val="single"/>
        </w:rPr>
        <w:t>15:35</w:t>
      </w:r>
      <w:r w:rsidRPr="00F54521">
        <w:rPr>
          <w:b/>
          <w:bCs/>
        </w:rPr>
        <w:t xml:space="preserve"> «Павел </w:t>
      </w:r>
      <w:r w:rsidR="001635BD">
        <w:rPr>
          <w:b/>
          <w:bCs/>
        </w:rPr>
        <w:t xml:space="preserve">же </w:t>
      </w:r>
      <w:r w:rsidRPr="00F54521">
        <w:rPr>
          <w:b/>
          <w:bCs/>
        </w:rPr>
        <w:t xml:space="preserve">и Варнава жили в Антиохии, уча и </w:t>
      </w:r>
      <w:r w:rsidRPr="00503844">
        <w:rPr>
          <w:b/>
          <w:bCs/>
          <w:u w:val="single"/>
        </w:rPr>
        <w:t>благовествуя</w:t>
      </w:r>
      <w:r w:rsidR="00670FD1">
        <w:rPr>
          <w:b/>
          <w:bCs/>
          <w:u w:val="single"/>
        </w:rPr>
        <w:t xml:space="preserve"> </w:t>
      </w:r>
      <w:r w:rsidR="00670FD1" w:rsidRPr="00470BC9">
        <w:t>[</w:t>
      </w:r>
      <w:r w:rsidR="00670FD1">
        <w:t>2097</w:t>
      </w:r>
      <w:r w:rsidR="00670FD1" w:rsidRPr="006D6828">
        <w:t>]</w:t>
      </w:r>
      <w:r w:rsidR="001635BD">
        <w:t>,</w:t>
      </w:r>
      <w:r w:rsidRPr="00F54521">
        <w:rPr>
          <w:b/>
          <w:bCs/>
        </w:rPr>
        <w:t xml:space="preserve"> вместе с другими многими </w:t>
      </w:r>
      <w:r w:rsidR="001635BD">
        <w:rPr>
          <w:b/>
          <w:bCs/>
        </w:rPr>
        <w:t>с</w:t>
      </w:r>
      <w:r w:rsidRPr="00F54521">
        <w:rPr>
          <w:b/>
          <w:bCs/>
        </w:rPr>
        <w:t>лово Господне»</w:t>
      </w:r>
      <w:r>
        <w:rPr>
          <w:b/>
          <w:bCs/>
        </w:rPr>
        <w:t>.</w:t>
      </w:r>
    </w:p>
    <w:p w:rsidR="00CA74E4" w:rsidRDefault="00CA74E4" w:rsidP="00491B48">
      <w:pPr>
        <w:ind w:firstLine="567"/>
        <w:jc w:val="both"/>
      </w:pPr>
      <w:r w:rsidRPr="009C43FD">
        <w:rPr>
          <w:u w:val="single"/>
        </w:rPr>
        <w:t>Рим.1:15</w:t>
      </w:r>
      <w:r w:rsidR="009C43FD">
        <w:t xml:space="preserve"> «</w:t>
      </w:r>
      <w:r w:rsidR="009C43FD" w:rsidRPr="009C43FD">
        <w:rPr>
          <w:b/>
        </w:rPr>
        <w:t xml:space="preserve">Итак, что до меня, я готов </w:t>
      </w:r>
      <w:r w:rsidR="009C43FD" w:rsidRPr="00670FD1">
        <w:rPr>
          <w:b/>
          <w:u w:val="single"/>
        </w:rPr>
        <w:t>благовествовать</w:t>
      </w:r>
      <w:r w:rsidR="009C43FD" w:rsidRPr="009C43FD">
        <w:rPr>
          <w:b/>
        </w:rPr>
        <w:t xml:space="preserve"> </w:t>
      </w:r>
      <w:r w:rsidR="00670FD1" w:rsidRPr="00470BC9">
        <w:t>[</w:t>
      </w:r>
      <w:r w:rsidR="00670FD1">
        <w:t>2097</w:t>
      </w:r>
      <w:r w:rsidR="00670FD1" w:rsidRPr="006D6828">
        <w:t>]</w:t>
      </w:r>
      <w:r w:rsidR="00670FD1">
        <w:t xml:space="preserve"> </w:t>
      </w:r>
      <w:r w:rsidR="009C43FD" w:rsidRPr="009C43FD">
        <w:rPr>
          <w:b/>
        </w:rPr>
        <w:t>и вам, находящимся в Риме</w:t>
      </w:r>
      <w:r>
        <w:t>».</w:t>
      </w:r>
    </w:p>
    <w:p w:rsidR="00CA74E4" w:rsidRDefault="00CA74E4" w:rsidP="00491B48">
      <w:pPr>
        <w:ind w:firstLine="567"/>
        <w:jc w:val="both"/>
      </w:pPr>
      <w:r w:rsidRPr="009C43FD">
        <w:rPr>
          <w:u w:val="single"/>
        </w:rPr>
        <w:t>1Кор.15:1</w:t>
      </w:r>
      <w:r w:rsidR="009C43FD">
        <w:t xml:space="preserve"> «</w:t>
      </w:r>
      <w:r w:rsidR="009C43FD" w:rsidRPr="009C43FD">
        <w:rPr>
          <w:b/>
        </w:rPr>
        <w:t xml:space="preserve">Напоминаю вам, братия, Евангелие, которое я </w:t>
      </w:r>
      <w:r w:rsidR="009C43FD" w:rsidRPr="004657FB">
        <w:rPr>
          <w:b/>
          <w:u w:val="single"/>
        </w:rPr>
        <w:t>благовествовал</w:t>
      </w:r>
      <w:r w:rsidR="00670FD1">
        <w:rPr>
          <w:b/>
          <w:u w:val="single"/>
        </w:rPr>
        <w:t xml:space="preserve"> </w:t>
      </w:r>
      <w:r w:rsidR="00670FD1" w:rsidRPr="00470BC9">
        <w:t>[</w:t>
      </w:r>
      <w:r w:rsidR="00670FD1">
        <w:t>2097</w:t>
      </w:r>
      <w:r w:rsidR="00670FD1" w:rsidRPr="006D6828">
        <w:t>]</w:t>
      </w:r>
      <w:r w:rsidR="00C66D28">
        <w:t xml:space="preserve"> </w:t>
      </w:r>
      <w:r w:rsidR="009C43FD" w:rsidRPr="009C43FD">
        <w:rPr>
          <w:b/>
        </w:rPr>
        <w:t>вам, которое вы и приняли, в котором и утвердились</w:t>
      </w:r>
      <w:r>
        <w:t>».</w:t>
      </w:r>
    </w:p>
    <w:p w:rsidR="00CA74E4" w:rsidRDefault="00CA74E4" w:rsidP="00491B48">
      <w:pPr>
        <w:ind w:firstLine="567"/>
        <w:jc w:val="both"/>
      </w:pPr>
      <w:r w:rsidRPr="009C43FD">
        <w:rPr>
          <w:u w:val="single"/>
        </w:rPr>
        <w:t>Гал.1:8</w:t>
      </w:r>
      <w:r w:rsidR="009C43FD">
        <w:t xml:space="preserve"> «</w:t>
      </w:r>
      <w:r w:rsidR="001635BD">
        <w:rPr>
          <w:b/>
        </w:rPr>
        <w:t>Но если бы даже мы или Ангел с неба</w:t>
      </w:r>
      <w:r w:rsidR="009C43FD" w:rsidRPr="009C43FD">
        <w:rPr>
          <w:b/>
        </w:rPr>
        <w:t xml:space="preserve"> стал </w:t>
      </w:r>
      <w:r w:rsidR="009C43FD" w:rsidRPr="004657FB">
        <w:rPr>
          <w:b/>
          <w:u w:val="single"/>
        </w:rPr>
        <w:t>благовествовать</w:t>
      </w:r>
      <w:r w:rsidR="009C43FD" w:rsidRPr="009C43FD">
        <w:rPr>
          <w:b/>
        </w:rPr>
        <w:t xml:space="preserve"> </w:t>
      </w:r>
      <w:r w:rsidR="00670FD1" w:rsidRPr="00470BC9">
        <w:t>[</w:t>
      </w:r>
      <w:r w:rsidR="00670FD1">
        <w:t>2097</w:t>
      </w:r>
      <w:r w:rsidR="00670FD1" w:rsidRPr="006D6828">
        <w:t>]</w:t>
      </w:r>
      <w:r w:rsidR="00670FD1">
        <w:t xml:space="preserve"> </w:t>
      </w:r>
      <w:r w:rsidR="009C43FD" w:rsidRPr="009C43FD">
        <w:rPr>
          <w:b/>
        </w:rPr>
        <w:t xml:space="preserve">вам не то, что мы </w:t>
      </w:r>
      <w:r w:rsidR="009C43FD" w:rsidRPr="004657FB">
        <w:rPr>
          <w:b/>
          <w:u w:val="single"/>
        </w:rPr>
        <w:t>благовествовали</w:t>
      </w:r>
      <w:r w:rsidR="00670FD1">
        <w:rPr>
          <w:b/>
          <w:u w:val="single"/>
        </w:rPr>
        <w:t xml:space="preserve"> </w:t>
      </w:r>
      <w:r w:rsidR="00670FD1" w:rsidRPr="00470BC9">
        <w:t>[</w:t>
      </w:r>
      <w:r w:rsidR="00670FD1">
        <w:t>2097</w:t>
      </w:r>
      <w:r w:rsidR="00670FD1" w:rsidRPr="006D6828">
        <w:t>]</w:t>
      </w:r>
      <w:r w:rsidR="001635BD">
        <w:t xml:space="preserve"> </w:t>
      </w:r>
      <w:r w:rsidR="001635BD" w:rsidRPr="001635BD">
        <w:rPr>
          <w:b/>
        </w:rPr>
        <w:t>вам</w:t>
      </w:r>
      <w:r w:rsidR="009C43FD" w:rsidRPr="009C43FD">
        <w:rPr>
          <w:b/>
        </w:rPr>
        <w:t>, да будет анафема</w:t>
      </w:r>
      <w:r>
        <w:t>».</w:t>
      </w:r>
    </w:p>
    <w:p w:rsidR="001801F3" w:rsidRPr="00670FD1" w:rsidRDefault="00CA74E4" w:rsidP="00491B48">
      <w:pPr>
        <w:ind w:firstLine="567"/>
        <w:jc w:val="both"/>
      </w:pPr>
      <w:r w:rsidRPr="009C43FD">
        <w:rPr>
          <w:u w:val="single"/>
        </w:rPr>
        <w:t>Отк.14:6</w:t>
      </w:r>
      <w:r w:rsidR="009C43FD">
        <w:t xml:space="preserve"> «</w:t>
      </w:r>
      <w:r w:rsidR="009C43FD" w:rsidRPr="009C43FD">
        <w:rPr>
          <w:b/>
        </w:rPr>
        <w:t xml:space="preserve">И </w:t>
      </w:r>
      <w:r w:rsidR="001635BD">
        <w:rPr>
          <w:b/>
        </w:rPr>
        <w:t>у</w:t>
      </w:r>
      <w:r w:rsidR="009C43FD" w:rsidRPr="009C43FD">
        <w:rPr>
          <w:b/>
        </w:rPr>
        <w:t>виде</w:t>
      </w:r>
      <w:r w:rsidR="007C5544">
        <w:rPr>
          <w:b/>
        </w:rPr>
        <w:t>л я другого Ангела, летящего пос</w:t>
      </w:r>
      <w:r w:rsidR="009C43FD" w:rsidRPr="009C43FD">
        <w:rPr>
          <w:b/>
        </w:rPr>
        <w:t xml:space="preserve">редине неба, который имел </w:t>
      </w:r>
      <w:r w:rsidR="00AA7D2E">
        <w:rPr>
          <w:b/>
        </w:rPr>
        <w:t xml:space="preserve">вечное Евангелие, чтобы </w:t>
      </w:r>
      <w:r w:rsidR="00AA7D2E" w:rsidRPr="00AA7D2E">
        <w:rPr>
          <w:b/>
          <w:u w:val="single"/>
        </w:rPr>
        <w:t>благовес</w:t>
      </w:r>
      <w:r w:rsidR="009C43FD" w:rsidRPr="00AA7D2E">
        <w:rPr>
          <w:b/>
          <w:u w:val="single"/>
        </w:rPr>
        <w:t>твоват</w:t>
      </w:r>
      <w:r w:rsidR="009C43FD" w:rsidRPr="009C43FD">
        <w:rPr>
          <w:b/>
        </w:rPr>
        <w:t>ь</w:t>
      </w:r>
      <w:r w:rsidR="00670FD1">
        <w:rPr>
          <w:b/>
        </w:rPr>
        <w:t xml:space="preserve"> </w:t>
      </w:r>
      <w:r w:rsidR="00670FD1" w:rsidRPr="00470BC9">
        <w:t>[</w:t>
      </w:r>
      <w:r w:rsidR="00670FD1">
        <w:t>2097</w:t>
      </w:r>
      <w:r w:rsidR="00670FD1" w:rsidRPr="006D6828">
        <w:t>]</w:t>
      </w:r>
      <w:r w:rsidR="00C66D28">
        <w:t xml:space="preserve"> </w:t>
      </w:r>
      <w:r w:rsidR="009C43FD" w:rsidRPr="009C43FD">
        <w:rPr>
          <w:b/>
        </w:rPr>
        <w:t>живущим на земле</w:t>
      </w:r>
      <w:r w:rsidR="007C5544">
        <w:rPr>
          <w:b/>
        </w:rPr>
        <w:t>,</w:t>
      </w:r>
      <w:r w:rsidR="009C43FD" w:rsidRPr="009C43FD">
        <w:rPr>
          <w:b/>
        </w:rPr>
        <w:t xml:space="preserve"> и всякому племени</w:t>
      </w:r>
      <w:r w:rsidR="007C5544">
        <w:rPr>
          <w:b/>
        </w:rPr>
        <w:t>,</w:t>
      </w:r>
      <w:r w:rsidR="009C43FD" w:rsidRPr="009C43FD">
        <w:rPr>
          <w:b/>
        </w:rPr>
        <w:t xml:space="preserve"> и колену, и языку, и народу</w:t>
      </w:r>
      <w:r>
        <w:t>».</w:t>
      </w:r>
    </w:p>
    <w:p w:rsidR="008E1778" w:rsidRDefault="007C5536" w:rsidP="00491B48">
      <w:pPr>
        <w:ind w:firstLine="567"/>
        <w:jc w:val="both"/>
        <w:rPr>
          <w:i/>
        </w:rPr>
      </w:pPr>
      <w:r>
        <w:t>С</w:t>
      </w:r>
      <w:r w:rsidR="00C27A64">
        <w:t>лово</w:t>
      </w:r>
      <w:r w:rsidRPr="007C5536">
        <w:rPr>
          <w:i/>
        </w:rPr>
        <w:t xml:space="preserve"> </w:t>
      </w:r>
      <w:r>
        <w:rPr>
          <w:i/>
        </w:rPr>
        <w:t>е</w:t>
      </w:r>
      <w:r w:rsidRPr="00AC6924">
        <w:rPr>
          <w:i/>
        </w:rPr>
        <w:t>вангелиз</w:t>
      </w:r>
      <w:r w:rsidR="007372D3">
        <w:rPr>
          <w:i/>
        </w:rPr>
        <w:t>о</w:t>
      </w:r>
      <w:r>
        <w:t xml:space="preserve"> </w:t>
      </w:r>
      <w:r w:rsidRPr="00470BC9">
        <w:t>[</w:t>
      </w:r>
      <w:r>
        <w:t>2097</w:t>
      </w:r>
      <w:r w:rsidRPr="006D6828">
        <w:t>]</w:t>
      </w:r>
      <w:r w:rsidR="00C27A64">
        <w:t xml:space="preserve"> является практически синонимом слова </w:t>
      </w:r>
      <w:r w:rsidR="007372D3">
        <w:rPr>
          <w:i/>
        </w:rPr>
        <w:t>керуссо</w:t>
      </w:r>
      <w:r w:rsidR="00781218">
        <w:rPr>
          <w:i/>
        </w:rPr>
        <w:t xml:space="preserve"> </w:t>
      </w:r>
      <w:r w:rsidR="00DF2FB1">
        <w:t>[2784</w:t>
      </w:r>
      <w:r w:rsidR="00DF2FB1" w:rsidRPr="006D6828">
        <w:t>]</w:t>
      </w:r>
      <w:r w:rsidR="0039165A">
        <w:t>:</w:t>
      </w:r>
    </w:p>
    <w:p w:rsidR="00C27A64" w:rsidRDefault="00C27A64" w:rsidP="00491B48">
      <w:pPr>
        <w:ind w:firstLine="567"/>
        <w:jc w:val="both"/>
      </w:pPr>
      <w:r>
        <w:rPr>
          <w:u w:val="single"/>
        </w:rPr>
        <w:t>Лк.</w:t>
      </w:r>
      <w:r w:rsidRPr="00322019">
        <w:rPr>
          <w:u w:val="single"/>
        </w:rPr>
        <w:t>8:1</w:t>
      </w:r>
      <w:r>
        <w:t xml:space="preserve"> «</w:t>
      </w:r>
      <w:r w:rsidRPr="00322019">
        <w:rPr>
          <w:b/>
        </w:rPr>
        <w:t xml:space="preserve">После сего Он проходил по городам и селениям, </w:t>
      </w:r>
      <w:r w:rsidRPr="006771B9">
        <w:rPr>
          <w:b/>
          <w:u w:val="single"/>
        </w:rPr>
        <w:t>проповедуя</w:t>
      </w:r>
      <w:r w:rsidR="00B554EA">
        <w:rPr>
          <w:b/>
        </w:rPr>
        <w:t xml:space="preserve"> </w:t>
      </w:r>
      <w:r w:rsidR="00B554EA">
        <w:t>[2784</w:t>
      </w:r>
      <w:r w:rsidR="00B554EA" w:rsidRPr="006D6828">
        <w:t>]</w:t>
      </w:r>
      <w:r w:rsidRPr="00322019">
        <w:rPr>
          <w:b/>
        </w:rPr>
        <w:t xml:space="preserve"> и </w:t>
      </w:r>
      <w:r w:rsidRPr="00322019">
        <w:rPr>
          <w:b/>
          <w:u w:val="single"/>
        </w:rPr>
        <w:t>блговествуя</w:t>
      </w:r>
      <w:r w:rsidR="00C66D28">
        <w:t xml:space="preserve"> </w:t>
      </w:r>
      <w:r w:rsidR="00B554EA" w:rsidRPr="00470BC9">
        <w:t>[</w:t>
      </w:r>
      <w:r w:rsidR="00B554EA">
        <w:t>2097</w:t>
      </w:r>
      <w:r w:rsidR="00B554EA" w:rsidRPr="006D6828">
        <w:t>]</w:t>
      </w:r>
      <w:r w:rsidR="00C66D28">
        <w:t xml:space="preserve"> </w:t>
      </w:r>
      <w:r w:rsidRPr="00322019">
        <w:rPr>
          <w:b/>
        </w:rPr>
        <w:t>Царствие Божие, и с Ним Двенадцать</w:t>
      </w:r>
      <w:r>
        <w:t>».</w:t>
      </w:r>
    </w:p>
    <w:p w:rsidR="00C27A64" w:rsidRPr="00322019" w:rsidRDefault="0039165A" w:rsidP="00491B48">
      <w:pPr>
        <w:ind w:firstLine="567"/>
        <w:jc w:val="both"/>
      </w:pPr>
      <w:r w:rsidRPr="0039165A">
        <w:rPr>
          <w:u w:val="single"/>
        </w:rPr>
        <w:t xml:space="preserve">1Фес.2:9 </w:t>
      </w:r>
      <w:r>
        <w:t>«…</w:t>
      </w:r>
      <w:r w:rsidRPr="0039165A">
        <w:rPr>
          <w:b/>
        </w:rPr>
        <w:t xml:space="preserve">мы </w:t>
      </w:r>
      <w:r w:rsidR="001D2105">
        <w:rPr>
          <w:b/>
          <w:u w:val="single"/>
        </w:rPr>
        <w:t>проповедо</w:t>
      </w:r>
      <w:r w:rsidRPr="006771B9">
        <w:rPr>
          <w:b/>
          <w:u w:val="single"/>
        </w:rPr>
        <w:t>в</w:t>
      </w:r>
      <w:r w:rsidR="007C5544">
        <w:rPr>
          <w:b/>
          <w:u w:val="single"/>
        </w:rPr>
        <w:t>а</w:t>
      </w:r>
      <w:r w:rsidRPr="006771B9">
        <w:rPr>
          <w:b/>
          <w:u w:val="single"/>
        </w:rPr>
        <w:t>ли</w:t>
      </w:r>
      <w:r>
        <w:rPr>
          <w:b/>
        </w:rPr>
        <w:t xml:space="preserve"> </w:t>
      </w:r>
      <w:r>
        <w:t>[2784</w:t>
      </w:r>
      <w:r w:rsidRPr="006D6828">
        <w:t>]</w:t>
      </w:r>
      <w:r w:rsidR="00C66D28">
        <w:rPr>
          <w:b/>
        </w:rPr>
        <w:t xml:space="preserve"> </w:t>
      </w:r>
      <w:r w:rsidRPr="0039165A">
        <w:rPr>
          <w:b/>
        </w:rPr>
        <w:t xml:space="preserve">у вас </w:t>
      </w:r>
      <w:r w:rsidRPr="006771B9">
        <w:rPr>
          <w:b/>
          <w:u w:val="single"/>
        </w:rPr>
        <w:t>благовестие</w:t>
      </w:r>
      <w:r>
        <w:rPr>
          <w:b/>
        </w:rPr>
        <w:t xml:space="preserve"> </w:t>
      </w:r>
      <w:r w:rsidRPr="00470BC9">
        <w:t>[</w:t>
      </w:r>
      <w:r>
        <w:t>2098</w:t>
      </w:r>
      <w:r w:rsidRPr="006D6828">
        <w:t>]</w:t>
      </w:r>
      <w:r w:rsidR="00C66D28">
        <w:t xml:space="preserve"> </w:t>
      </w:r>
      <w:r w:rsidRPr="0039165A">
        <w:rPr>
          <w:b/>
        </w:rPr>
        <w:t>Божие</w:t>
      </w:r>
      <w:r w:rsidR="00C27A64">
        <w:t>».</w:t>
      </w:r>
    </w:p>
    <w:p w:rsidR="006771B9" w:rsidRDefault="006771B9" w:rsidP="00491B48">
      <w:pPr>
        <w:ind w:firstLine="567"/>
        <w:jc w:val="both"/>
      </w:pPr>
      <w:r w:rsidRPr="006771B9">
        <w:rPr>
          <w:u w:val="single"/>
        </w:rPr>
        <w:t>Лк.4:18</w:t>
      </w:r>
      <w:r>
        <w:t xml:space="preserve"> «</w:t>
      </w:r>
      <w:r w:rsidRPr="006771B9">
        <w:rPr>
          <w:b/>
        </w:rPr>
        <w:t xml:space="preserve">Дух Господень на Мне; ибо Он помазал Меня </w:t>
      </w:r>
      <w:r w:rsidRPr="006771B9">
        <w:rPr>
          <w:b/>
          <w:u w:val="single"/>
        </w:rPr>
        <w:t>благовествовать</w:t>
      </w:r>
      <w:r w:rsidR="00C66D28">
        <w:rPr>
          <w:b/>
        </w:rPr>
        <w:t xml:space="preserve"> </w:t>
      </w:r>
      <w:r w:rsidRPr="00470BC9">
        <w:t>[</w:t>
      </w:r>
      <w:r>
        <w:t>2097</w:t>
      </w:r>
      <w:r w:rsidRPr="006D6828">
        <w:t>]</w:t>
      </w:r>
      <w:r w:rsidR="00C66D28">
        <w:t xml:space="preserve"> </w:t>
      </w:r>
      <w:r w:rsidRPr="006771B9">
        <w:rPr>
          <w:b/>
        </w:rPr>
        <w:t>нищим</w:t>
      </w:r>
      <w:r w:rsidR="007C5544">
        <w:rPr>
          <w:b/>
        </w:rPr>
        <w:t>,</w:t>
      </w:r>
      <w:r w:rsidRPr="006771B9">
        <w:rPr>
          <w:b/>
        </w:rPr>
        <w:t xml:space="preserve"> и послал Меня исцелять сокрушенных сердцем, </w:t>
      </w:r>
      <w:r w:rsidR="001D2105">
        <w:rPr>
          <w:b/>
          <w:u w:val="single"/>
        </w:rPr>
        <w:t>проповедо</w:t>
      </w:r>
      <w:r w:rsidRPr="006771B9">
        <w:rPr>
          <w:b/>
          <w:u w:val="single"/>
        </w:rPr>
        <w:t>вать</w:t>
      </w:r>
      <w:r>
        <w:rPr>
          <w:b/>
        </w:rPr>
        <w:t xml:space="preserve"> </w:t>
      </w:r>
      <w:r>
        <w:t>[2784</w:t>
      </w:r>
      <w:r w:rsidRPr="006D6828">
        <w:t>]</w:t>
      </w:r>
      <w:r w:rsidRPr="006771B9">
        <w:rPr>
          <w:b/>
        </w:rPr>
        <w:t xml:space="preserve"> пленным освобождение, слепым прозрение, отпустить измученных на свободу</w:t>
      </w:r>
      <w:r>
        <w:t>».</w:t>
      </w:r>
    </w:p>
    <w:p w:rsidR="000B2E50" w:rsidRDefault="000B2E50" w:rsidP="00491B48">
      <w:pPr>
        <w:ind w:firstLine="567"/>
        <w:jc w:val="both"/>
      </w:pPr>
      <w:r w:rsidRPr="009C43FD">
        <w:rPr>
          <w:u w:val="single"/>
        </w:rPr>
        <w:t>Деян.8:4</w:t>
      </w:r>
      <w:r>
        <w:rPr>
          <w:u w:val="single"/>
        </w:rPr>
        <w:t>,5</w:t>
      </w:r>
      <w:r>
        <w:t xml:space="preserve"> «</w:t>
      </w:r>
      <w:r w:rsidRPr="009C43FD">
        <w:rPr>
          <w:b/>
        </w:rPr>
        <w:t xml:space="preserve">Между тем рассеявшиеся ходили и </w:t>
      </w:r>
      <w:r w:rsidRPr="004657FB">
        <w:rPr>
          <w:b/>
          <w:u w:val="single"/>
        </w:rPr>
        <w:t>благовествовали</w:t>
      </w:r>
      <w:r w:rsidRPr="009C43FD">
        <w:rPr>
          <w:b/>
        </w:rPr>
        <w:t xml:space="preserve"> </w:t>
      </w:r>
      <w:r w:rsidRPr="00470BC9">
        <w:t>[</w:t>
      </w:r>
      <w:r>
        <w:t>2097</w:t>
      </w:r>
      <w:r w:rsidRPr="006D6828">
        <w:t>]</w:t>
      </w:r>
      <w:r>
        <w:t xml:space="preserve"> </w:t>
      </w:r>
      <w:r w:rsidRPr="009C43FD">
        <w:rPr>
          <w:b/>
        </w:rPr>
        <w:t>слово</w:t>
      </w:r>
      <w:r>
        <w:rPr>
          <w:b/>
        </w:rPr>
        <w:t>. Так Филипп</w:t>
      </w:r>
      <w:r w:rsidR="007C5544">
        <w:rPr>
          <w:b/>
        </w:rPr>
        <w:t>,</w:t>
      </w:r>
      <w:r>
        <w:rPr>
          <w:b/>
        </w:rPr>
        <w:t xml:space="preserve"> пришел в город</w:t>
      </w:r>
      <w:r w:rsidR="00C66D28">
        <w:rPr>
          <w:b/>
        </w:rPr>
        <w:t xml:space="preserve"> </w:t>
      </w:r>
      <w:r>
        <w:rPr>
          <w:b/>
        </w:rPr>
        <w:t xml:space="preserve">Самарийский и </w:t>
      </w:r>
      <w:r w:rsidRPr="000B2E50">
        <w:rPr>
          <w:b/>
          <w:u w:val="single"/>
        </w:rPr>
        <w:t>проповедовал</w:t>
      </w:r>
      <w:r>
        <w:rPr>
          <w:b/>
        </w:rPr>
        <w:t xml:space="preserve"> </w:t>
      </w:r>
      <w:r>
        <w:t>[2784</w:t>
      </w:r>
      <w:r w:rsidRPr="006D6828">
        <w:t>]</w:t>
      </w:r>
      <w:r w:rsidR="00C66D28">
        <w:rPr>
          <w:b/>
        </w:rPr>
        <w:t xml:space="preserve"> </w:t>
      </w:r>
      <w:r>
        <w:rPr>
          <w:b/>
        </w:rPr>
        <w:t>им Христа</w:t>
      </w:r>
      <w:r>
        <w:t>».</w:t>
      </w:r>
    </w:p>
    <w:p w:rsidR="00C27A64" w:rsidRPr="00F54521" w:rsidRDefault="00C27A64" w:rsidP="00491B48">
      <w:pPr>
        <w:ind w:firstLine="567"/>
        <w:jc w:val="both"/>
      </w:pPr>
    </w:p>
    <w:p w:rsidR="001801F3" w:rsidRDefault="005C4F6F" w:rsidP="00491B48">
      <w:pPr>
        <w:ind w:firstLine="567"/>
        <w:jc w:val="both"/>
      </w:pPr>
      <w:r w:rsidRPr="008E1778">
        <w:rPr>
          <w:b/>
          <w:i/>
        </w:rPr>
        <w:t>3</w:t>
      </w:r>
      <w:r>
        <w:t xml:space="preserve">. </w:t>
      </w:r>
      <w:r w:rsidRPr="005C4F6F">
        <w:rPr>
          <w:i/>
        </w:rPr>
        <w:t>Дида</w:t>
      </w:r>
      <w:r w:rsidR="000B2E50">
        <w:rPr>
          <w:i/>
        </w:rPr>
        <w:t>ско</w:t>
      </w:r>
      <w:r>
        <w:t xml:space="preserve"> (</w:t>
      </w:r>
      <w:r w:rsidR="00F564AA" w:rsidRPr="00F564AA">
        <w:rPr>
          <w:rFonts w:ascii="Grk3" w:hAnsi="Grk3" w:cs="Grk3"/>
        </w:rPr>
        <w:t>didaskw</w:t>
      </w:r>
      <w:r>
        <w:rPr>
          <w:i/>
        </w:rPr>
        <w:t xml:space="preserve"> </w:t>
      </w:r>
      <w:r w:rsidR="00775B24">
        <w:t>[1321</w:t>
      </w:r>
      <w:r w:rsidRPr="006D6828">
        <w:t>]</w:t>
      </w:r>
      <w:r w:rsidRPr="002213FE">
        <w:t>)</w:t>
      </w:r>
      <w:r>
        <w:t>. Это слово</w:t>
      </w:r>
      <w:r w:rsidR="00C66D28">
        <w:t xml:space="preserve"> </w:t>
      </w:r>
      <w:r>
        <w:t xml:space="preserve">означает </w:t>
      </w:r>
      <w:r w:rsidRPr="00775B24">
        <w:rPr>
          <w:b/>
          <w:i/>
        </w:rPr>
        <w:t>учить</w:t>
      </w:r>
      <w:r w:rsidR="00775B24">
        <w:rPr>
          <w:b/>
          <w:i/>
        </w:rPr>
        <w:t>, обучать,</w:t>
      </w:r>
      <w:r w:rsidR="007C5544">
        <w:rPr>
          <w:b/>
          <w:i/>
        </w:rPr>
        <w:t xml:space="preserve"> </w:t>
      </w:r>
      <w:r w:rsidR="00775B24">
        <w:rPr>
          <w:b/>
          <w:i/>
        </w:rPr>
        <w:t>научать,</w:t>
      </w:r>
      <w:r w:rsidR="007C5544">
        <w:rPr>
          <w:b/>
          <w:i/>
        </w:rPr>
        <w:t xml:space="preserve"> </w:t>
      </w:r>
      <w:r w:rsidR="00775B24">
        <w:rPr>
          <w:b/>
          <w:i/>
        </w:rPr>
        <w:t>поучать,</w:t>
      </w:r>
      <w:r w:rsidR="007C5544">
        <w:rPr>
          <w:b/>
          <w:i/>
        </w:rPr>
        <w:t xml:space="preserve"> </w:t>
      </w:r>
      <w:r w:rsidR="00775B24">
        <w:rPr>
          <w:b/>
          <w:i/>
        </w:rPr>
        <w:t>наставлять</w:t>
      </w:r>
      <w:r w:rsidR="005F4BE5">
        <w:t xml:space="preserve"> (Мф.4:23;</w:t>
      </w:r>
      <w:r w:rsidR="004329B3">
        <w:t xml:space="preserve"> Мф.5:19;</w:t>
      </w:r>
      <w:r w:rsidR="005F4BE5">
        <w:t xml:space="preserve"> Мф.9:35; Мф.26:55;</w:t>
      </w:r>
      <w:r w:rsidR="00C66D28">
        <w:t xml:space="preserve"> </w:t>
      </w:r>
      <w:r w:rsidR="005F4BE5">
        <w:t xml:space="preserve">Мф.15:9; Лк.13:22; Ин.6:59; Ин.7:28; Деян.15:35; </w:t>
      </w:r>
      <w:r w:rsidR="001E4AE0">
        <w:t>Деян.28:31; Рим.2:21;</w:t>
      </w:r>
      <w:r w:rsidR="004329B3">
        <w:t xml:space="preserve"> Еф.4:21;</w:t>
      </w:r>
      <w:r w:rsidR="001E4AE0">
        <w:t xml:space="preserve"> 2Фес.2:15; Кол.1:28;</w:t>
      </w:r>
      <w:r w:rsidR="00C66D28">
        <w:t xml:space="preserve"> </w:t>
      </w:r>
      <w:r w:rsidR="001E4AE0">
        <w:t>Кол.3:16;</w:t>
      </w:r>
      <w:r w:rsidR="001F5E6D">
        <w:t xml:space="preserve"> 2Тим.2:2</w:t>
      </w:r>
      <w:r w:rsidR="005F4BE5">
        <w:t>)</w:t>
      </w:r>
      <w:r w:rsidR="001F5E6D">
        <w:t>.</w:t>
      </w:r>
      <w:r>
        <w:t xml:space="preserve"> </w:t>
      </w:r>
      <w:r w:rsidRPr="00775B24">
        <w:t xml:space="preserve">Обучение </w:t>
      </w:r>
      <w:r w:rsidRPr="00BA3274">
        <w:t>Божественной истине</w:t>
      </w:r>
      <w:r>
        <w:t xml:space="preserve"> является важным этапом для ее принятия.</w:t>
      </w:r>
    </w:p>
    <w:p w:rsidR="0035424E" w:rsidRDefault="0035424E" w:rsidP="00491B48">
      <w:pPr>
        <w:ind w:firstLine="567"/>
        <w:jc w:val="both"/>
      </w:pPr>
      <w:r w:rsidRPr="0035424E">
        <w:rPr>
          <w:u w:val="single"/>
        </w:rPr>
        <w:t>Мф.</w:t>
      </w:r>
      <w:r w:rsidR="001F5E6D">
        <w:rPr>
          <w:u w:val="single"/>
        </w:rPr>
        <w:t>9:35</w:t>
      </w:r>
      <w:r w:rsidR="001F5E6D">
        <w:t xml:space="preserve"> «</w:t>
      </w:r>
      <w:r w:rsidR="001F5E6D">
        <w:rPr>
          <w:b/>
        </w:rPr>
        <w:t>И ходил Иисус по всем городам и селениям</w:t>
      </w:r>
      <w:r w:rsidR="001F5E6D" w:rsidRPr="001F5E6D">
        <w:rPr>
          <w:b/>
        </w:rPr>
        <w:t xml:space="preserve">, </w:t>
      </w:r>
      <w:r w:rsidR="001F5E6D" w:rsidRPr="001F5E6D">
        <w:rPr>
          <w:b/>
          <w:u w:val="single"/>
        </w:rPr>
        <w:t>уча</w:t>
      </w:r>
      <w:r w:rsidR="001F5E6D">
        <w:rPr>
          <w:b/>
          <w:u w:val="single"/>
        </w:rPr>
        <w:t xml:space="preserve"> </w:t>
      </w:r>
      <w:r w:rsidR="001F5E6D">
        <w:t>[1321</w:t>
      </w:r>
      <w:r w:rsidR="001F5E6D" w:rsidRPr="006D6828">
        <w:t>]</w:t>
      </w:r>
      <w:r w:rsidR="001F5E6D" w:rsidRPr="001F5E6D">
        <w:rPr>
          <w:b/>
        </w:rPr>
        <w:t xml:space="preserve"> в синагогах их</w:t>
      </w:r>
      <w:r w:rsidR="007C5544">
        <w:rPr>
          <w:b/>
        </w:rPr>
        <w:t>,</w:t>
      </w:r>
      <w:r w:rsidR="001F5E6D" w:rsidRPr="001F5E6D">
        <w:rPr>
          <w:b/>
        </w:rPr>
        <w:t xml:space="preserve"> проповедуя</w:t>
      </w:r>
      <w:r w:rsidR="0051230B">
        <w:rPr>
          <w:b/>
        </w:rPr>
        <w:t xml:space="preserve"> </w:t>
      </w:r>
      <w:r w:rsidR="0051230B">
        <w:t>[2784</w:t>
      </w:r>
      <w:r w:rsidR="0051230B" w:rsidRPr="006D6828">
        <w:t>]</w:t>
      </w:r>
      <w:r w:rsidR="001F5E6D" w:rsidRPr="001F5E6D">
        <w:rPr>
          <w:b/>
        </w:rPr>
        <w:t xml:space="preserve"> Евангелие Царствия и исцеляя всякую болезнь и всякую немощь в людях</w:t>
      </w:r>
      <w:r>
        <w:t>».</w:t>
      </w:r>
    </w:p>
    <w:p w:rsidR="0035424E" w:rsidRPr="0035424E" w:rsidRDefault="0035424E" w:rsidP="00491B48">
      <w:pPr>
        <w:ind w:firstLine="567"/>
        <w:jc w:val="both"/>
        <w:rPr>
          <w:bCs/>
        </w:rPr>
      </w:pPr>
      <w:r>
        <w:rPr>
          <w:u w:val="single"/>
        </w:rPr>
        <w:t>Мф.</w:t>
      </w:r>
      <w:r w:rsidRPr="00F54521">
        <w:rPr>
          <w:u w:val="single"/>
        </w:rPr>
        <w:t>28:19</w:t>
      </w:r>
      <w:r w:rsidR="007C5544">
        <w:rPr>
          <w:u w:val="single"/>
        </w:rPr>
        <w:t xml:space="preserve">, </w:t>
      </w:r>
      <w:r>
        <w:rPr>
          <w:u w:val="single"/>
        </w:rPr>
        <w:t>20</w:t>
      </w:r>
      <w:r w:rsidRPr="00F54521">
        <w:rPr>
          <w:b/>
          <w:bCs/>
        </w:rPr>
        <w:t xml:space="preserve"> </w:t>
      </w:r>
      <w:r>
        <w:rPr>
          <w:b/>
          <w:bCs/>
        </w:rPr>
        <w:t>«Итак, идите, научите вс</w:t>
      </w:r>
      <w:r w:rsidR="007C5544">
        <w:rPr>
          <w:b/>
          <w:bCs/>
        </w:rPr>
        <w:t>е народы, крестя их во имя Отца и</w:t>
      </w:r>
      <w:r>
        <w:rPr>
          <w:b/>
          <w:bCs/>
        </w:rPr>
        <w:t xml:space="preserve"> Сына и Святого Духа, </w:t>
      </w:r>
      <w:r w:rsidRPr="00775B24">
        <w:rPr>
          <w:b/>
          <w:bCs/>
          <w:u w:val="single"/>
        </w:rPr>
        <w:t>уча</w:t>
      </w:r>
      <w:r w:rsidR="001F5E6D">
        <w:t xml:space="preserve"> [1321</w:t>
      </w:r>
      <w:r w:rsidR="001F5E6D" w:rsidRPr="006D6828">
        <w:t>]</w:t>
      </w:r>
      <w:r>
        <w:rPr>
          <w:b/>
          <w:bCs/>
        </w:rPr>
        <w:t xml:space="preserve"> их соблюдать все, что Я повелел вам»</w:t>
      </w:r>
      <w:r>
        <w:rPr>
          <w:bCs/>
        </w:rPr>
        <w:t>.</w:t>
      </w:r>
    </w:p>
    <w:p w:rsidR="0035424E" w:rsidRDefault="0035424E" w:rsidP="00491B48">
      <w:pPr>
        <w:ind w:firstLine="567"/>
        <w:jc w:val="both"/>
      </w:pPr>
      <w:r w:rsidRPr="00035B78">
        <w:rPr>
          <w:u w:val="single"/>
        </w:rPr>
        <w:t>Ин.6:59</w:t>
      </w:r>
      <w:r>
        <w:t xml:space="preserve"> «</w:t>
      </w:r>
      <w:r w:rsidR="00082509" w:rsidRPr="00082509">
        <w:rPr>
          <w:b/>
        </w:rPr>
        <w:t xml:space="preserve">Сие говорил Он в синагоге, </w:t>
      </w:r>
      <w:r w:rsidR="00082509" w:rsidRPr="001F5E6D">
        <w:rPr>
          <w:b/>
          <w:u w:val="single"/>
        </w:rPr>
        <w:t>уча</w:t>
      </w:r>
      <w:r w:rsidR="001F5E6D">
        <w:t xml:space="preserve"> [1321</w:t>
      </w:r>
      <w:r w:rsidR="001F5E6D" w:rsidRPr="006D6828">
        <w:t>]</w:t>
      </w:r>
      <w:r w:rsidR="00C66D28">
        <w:t xml:space="preserve"> </w:t>
      </w:r>
      <w:r w:rsidR="00082509" w:rsidRPr="00082509">
        <w:rPr>
          <w:b/>
        </w:rPr>
        <w:t>в Капернауме</w:t>
      </w:r>
      <w:r>
        <w:t>».</w:t>
      </w:r>
    </w:p>
    <w:p w:rsidR="0035424E" w:rsidRDefault="0035424E" w:rsidP="00491B48">
      <w:pPr>
        <w:ind w:firstLine="567"/>
        <w:jc w:val="both"/>
      </w:pPr>
      <w:r w:rsidRPr="00035B78">
        <w:rPr>
          <w:u w:val="single"/>
        </w:rPr>
        <w:t>Ин.7:28</w:t>
      </w:r>
      <w:r>
        <w:t xml:space="preserve"> «</w:t>
      </w:r>
      <w:r w:rsidR="00082509" w:rsidRPr="00082509">
        <w:rPr>
          <w:b/>
        </w:rPr>
        <w:t xml:space="preserve">Тогда Иисус возгласил в храме, </w:t>
      </w:r>
      <w:r w:rsidR="00082509" w:rsidRPr="001F5E6D">
        <w:rPr>
          <w:b/>
          <w:u w:val="single"/>
        </w:rPr>
        <w:t>уча</w:t>
      </w:r>
      <w:r w:rsidR="001F5E6D">
        <w:rPr>
          <w:b/>
          <w:u w:val="single"/>
        </w:rPr>
        <w:t xml:space="preserve"> </w:t>
      </w:r>
      <w:r w:rsidR="001F5E6D">
        <w:t>[1321</w:t>
      </w:r>
      <w:r w:rsidR="001F5E6D" w:rsidRPr="006D6828">
        <w:t>]</w:t>
      </w:r>
      <w:r w:rsidR="00082509" w:rsidRPr="00082509">
        <w:rPr>
          <w:b/>
        </w:rPr>
        <w:t xml:space="preserve"> и говоря</w:t>
      </w:r>
      <w:r w:rsidR="007C5544">
        <w:rPr>
          <w:b/>
        </w:rPr>
        <w:t>…</w:t>
      </w:r>
      <w:r>
        <w:t>».</w:t>
      </w:r>
    </w:p>
    <w:p w:rsidR="00035B78" w:rsidRDefault="00035B78" w:rsidP="00491B48">
      <w:pPr>
        <w:ind w:firstLine="567"/>
        <w:jc w:val="both"/>
      </w:pPr>
      <w:r w:rsidRPr="002D7773">
        <w:rPr>
          <w:u w:val="single"/>
        </w:rPr>
        <w:t>Деян.15:35</w:t>
      </w:r>
      <w:r>
        <w:t xml:space="preserve"> «</w:t>
      </w:r>
      <w:r w:rsidRPr="00035B78">
        <w:rPr>
          <w:b/>
        </w:rPr>
        <w:t>Павел же и Варнава жили в Антиохи</w:t>
      </w:r>
      <w:r w:rsidR="00C270A5">
        <w:rPr>
          <w:b/>
        </w:rPr>
        <w:t>и</w:t>
      </w:r>
      <w:r w:rsidRPr="00035B78">
        <w:rPr>
          <w:b/>
        </w:rPr>
        <w:t xml:space="preserve">, </w:t>
      </w:r>
      <w:r w:rsidRPr="001F5E6D">
        <w:rPr>
          <w:b/>
          <w:u w:val="single"/>
        </w:rPr>
        <w:t>уча</w:t>
      </w:r>
      <w:r w:rsidR="001F5E6D">
        <w:rPr>
          <w:b/>
          <w:u w:val="single"/>
        </w:rPr>
        <w:t xml:space="preserve"> </w:t>
      </w:r>
      <w:r w:rsidR="001F5E6D">
        <w:t>[1321</w:t>
      </w:r>
      <w:r w:rsidR="001F5E6D" w:rsidRPr="006D6828">
        <w:t>]</w:t>
      </w:r>
      <w:r w:rsidRPr="00035B78">
        <w:rPr>
          <w:b/>
        </w:rPr>
        <w:t xml:space="preserve"> и благовествуя</w:t>
      </w:r>
      <w:r w:rsidR="0051230B">
        <w:rPr>
          <w:b/>
        </w:rPr>
        <w:t xml:space="preserve"> </w:t>
      </w:r>
      <w:r w:rsidR="0051230B">
        <w:t>[2097</w:t>
      </w:r>
      <w:r w:rsidR="0051230B" w:rsidRPr="006D6828">
        <w:t>]</w:t>
      </w:r>
      <w:r w:rsidR="007C5544">
        <w:t>,</w:t>
      </w:r>
      <w:r w:rsidRPr="00035B78">
        <w:rPr>
          <w:b/>
        </w:rPr>
        <w:t xml:space="preserve"> вместе с другими многими</w:t>
      </w:r>
      <w:r w:rsidR="007C5544">
        <w:rPr>
          <w:b/>
        </w:rPr>
        <w:t>,</w:t>
      </w:r>
      <w:r w:rsidRPr="00035B78">
        <w:rPr>
          <w:b/>
        </w:rPr>
        <w:t xml:space="preserve"> слово Господне</w:t>
      </w:r>
      <w:r w:rsidR="0035424E">
        <w:t>».</w:t>
      </w:r>
    </w:p>
    <w:p w:rsidR="0035424E" w:rsidRPr="00082509" w:rsidRDefault="00082509" w:rsidP="00491B48">
      <w:pPr>
        <w:ind w:firstLine="567"/>
        <w:jc w:val="both"/>
        <w:rPr>
          <w:bCs/>
        </w:rPr>
      </w:pPr>
      <w:r w:rsidRPr="00D034A3">
        <w:rPr>
          <w:bCs/>
          <w:u w:val="single"/>
        </w:rPr>
        <w:t>Деян.18:11</w:t>
      </w:r>
      <w:r>
        <w:rPr>
          <w:bCs/>
        </w:rPr>
        <w:t xml:space="preserve"> «</w:t>
      </w:r>
      <w:r w:rsidRPr="00D034A3">
        <w:rPr>
          <w:b/>
          <w:bCs/>
        </w:rPr>
        <w:t xml:space="preserve">И он оставался там год и шесть месяцев, </w:t>
      </w:r>
      <w:r w:rsidRPr="00D87A10">
        <w:rPr>
          <w:b/>
          <w:bCs/>
          <w:u w:val="single"/>
        </w:rPr>
        <w:t>поучая</w:t>
      </w:r>
      <w:r w:rsidR="00BE2BCE">
        <w:rPr>
          <w:b/>
          <w:bCs/>
          <w:u w:val="single"/>
        </w:rPr>
        <w:t xml:space="preserve"> </w:t>
      </w:r>
      <w:r w:rsidR="00BE2BCE">
        <w:t>[1321</w:t>
      </w:r>
      <w:r w:rsidR="00BE2BCE" w:rsidRPr="006D6828">
        <w:t>]</w:t>
      </w:r>
      <w:r w:rsidRPr="00D034A3">
        <w:rPr>
          <w:b/>
          <w:bCs/>
        </w:rPr>
        <w:t xml:space="preserve"> их слову Божию</w:t>
      </w:r>
      <w:r>
        <w:rPr>
          <w:bCs/>
        </w:rPr>
        <w:t>».</w:t>
      </w:r>
    </w:p>
    <w:p w:rsidR="0035424E" w:rsidRDefault="00035B78" w:rsidP="00491B48">
      <w:pPr>
        <w:ind w:firstLine="567"/>
        <w:jc w:val="both"/>
      </w:pPr>
      <w:r w:rsidRPr="00035B78">
        <w:rPr>
          <w:u w:val="single"/>
        </w:rPr>
        <w:t xml:space="preserve">Деян.28:31 </w:t>
      </w:r>
      <w:r>
        <w:t>«</w:t>
      </w:r>
      <w:r w:rsidRPr="00035B78">
        <w:rPr>
          <w:b/>
        </w:rPr>
        <w:t>Проповедуя</w:t>
      </w:r>
      <w:r w:rsidR="0051230B">
        <w:rPr>
          <w:b/>
        </w:rPr>
        <w:t xml:space="preserve"> </w:t>
      </w:r>
      <w:r w:rsidR="0051230B">
        <w:t>[2784</w:t>
      </w:r>
      <w:r w:rsidR="0051230B" w:rsidRPr="006D6828">
        <w:t>]</w:t>
      </w:r>
      <w:r w:rsidR="00C66D28">
        <w:rPr>
          <w:b/>
        </w:rPr>
        <w:t xml:space="preserve"> </w:t>
      </w:r>
      <w:r w:rsidRPr="00035B78">
        <w:rPr>
          <w:b/>
        </w:rPr>
        <w:t xml:space="preserve">Царствие Божие и </w:t>
      </w:r>
      <w:r w:rsidRPr="001F5E6D">
        <w:rPr>
          <w:b/>
          <w:u w:val="single"/>
        </w:rPr>
        <w:t>уча</w:t>
      </w:r>
      <w:r w:rsidR="00BE2BCE">
        <w:rPr>
          <w:b/>
          <w:u w:val="single"/>
        </w:rPr>
        <w:t xml:space="preserve"> </w:t>
      </w:r>
      <w:r w:rsidR="00BE2BCE">
        <w:t>[1321</w:t>
      </w:r>
      <w:r w:rsidR="00BE2BCE" w:rsidRPr="006D6828">
        <w:t>]</w:t>
      </w:r>
      <w:r w:rsidRPr="00035B78">
        <w:rPr>
          <w:b/>
        </w:rPr>
        <w:t xml:space="preserve"> о Господе Иисусе Христе со всяким дерзновением невозбранно</w:t>
      </w:r>
      <w:r w:rsidR="0035424E">
        <w:t>».</w:t>
      </w:r>
    </w:p>
    <w:p w:rsidR="0035424E" w:rsidRDefault="00035B78" w:rsidP="00491B48">
      <w:pPr>
        <w:ind w:firstLine="567"/>
        <w:jc w:val="both"/>
      </w:pPr>
      <w:r w:rsidRPr="00035B78">
        <w:rPr>
          <w:u w:val="single"/>
        </w:rPr>
        <w:t>Еф.4:21</w:t>
      </w:r>
      <w:r>
        <w:t xml:space="preserve"> «</w:t>
      </w:r>
      <w:r w:rsidRPr="00035B78">
        <w:rPr>
          <w:b/>
        </w:rPr>
        <w:t xml:space="preserve">Потому что вы слышали о Нем и в Нем </w:t>
      </w:r>
      <w:r w:rsidRPr="001F5E6D">
        <w:rPr>
          <w:b/>
          <w:u w:val="single"/>
        </w:rPr>
        <w:t>научились</w:t>
      </w:r>
      <w:r w:rsidR="00BE2BCE">
        <w:rPr>
          <w:b/>
          <w:u w:val="single"/>
        </w:rPr>
        <w:t xml:space="preserve"> </w:t>
      </w:r>
      <w:r w:rsidR="00BE2BCE">
        <w:t>[1321</w:t>
      </w:r>
      <w:r w:rsidR="00CA7959" w:rsidRPr="006D6828">
        <w:t>]</w:t>
      </w:r>
      <w:r w:rsidRPr="00035B78">
        <w:rPr>
          <w:b/>
        </w:rPr>
        <w:t>, — так как истина во Иисусе</w:t>
      </w:r>
      <w:r w:rsidR="0035424E">
        <w:t>».</w:t>
      </w:r>
    </w:p>
    <w:p w:rsidR="0035424E" w:rsidRPr="00F54521" w:rsidRDefault="00035B78" w:rsidP="00491B48">
      <w:pPr>
        <w:ind w:firstLine="567"/>
        <w:jc w:val="both"/>
      </w:pPr>
      <w:r w:rsidRPr="001F5E6D">
        <w:rPr>
          <w:u w:val="single"/>
        </w:rPr>
        <w:t>Кол.1:28</w:t>
      </w:r>
      <w:r>
        <w:t xml:space="preserve"> «</w:t>
      </w:r>
      <w:r w:rsidRPr="001F5E6D">
        <w:rPr>
          <w:b/>
        </w:rPr>
        <w:t>Которого мы проповедуем</w:t>
      </w:r>
      <w:r w:rsidR="0051230B">
        <w:rPr>
          <w:b/>
        </w:rPr>
        <w:t xml:space="preserve"> </w:t>
      </w:r>
      <w:r w:rsidR="0051230B">
        <w:t>[2784</w:t>
      </w:r>
      <w:r w:rsidR="0051230B" w:rsidRPr="006D6828">
        <w:t>]</w:t>
      </w:r>
      <w:r w:rsidRPr="001F5E6D">
        <w:rPr>
          <w:b/>
        </w:rPr>
        <w:t xml:space="preserve">, вразумляя всякого человека и </w:t>
      </w:r>
      <w:r w:rsidRPr="001F5E6D">
        <w:rPr>
          <w:b/>
          <w:u w:val="single"/>
        </w:rPr>
        <w:t>научая</w:t>
      </w:r>
      <w:r w:rsidR="00BE2BCE">
        <w:rPr>
          <w:b/>
          <w:u w:val="single"/>
        </w:rPr>
        <w:t xml:space="preserve"> </w:t>
      </w:r>
      <w:r w:rsidR="00BE2BCE">
        <w:t>[1321</w:t>
      </w:r>
      <w:r w:rsidR="00BE2BCE" w:rsidRPr="006D6828">
        <w:t>]</w:t>
      </w:r>
      <w:r w:rsidRPr="001F5E6D">
        <w:rPr>
          <w:b/>
        </w:rPr>
        <w:t xml:space="preserve"> всякой премудрости, чтобы представить всякого человека совершенным во Христе Иисусе</w:t>
      </w:r>
      <w:r w:rsidR="0035424E">
        <w:t>».</w:t>
      </w:r>
    </w:p>
    <w:p w:rsidR="001801F3" w:rsidRDefault="001801F3" w:rsidP="00491B48">
      <w:pPr>
        <w:ind w:firstLine="567"/>
        <w:jc w:val="both"/>
        <w:rPr>
          <w:b/>
          <w:bCs/>
        </w:rPr>
      </w:pPr>
      <w:r w:rsidRPr="00F54521">
        <w:rPr>
          <w:u w:val="single"/>
        </w:rPr>
        <w:t>2Тим 2:2</w:t>
      </w:r>
      <w:r w:rsidRPr="00F54521">
        <w:rPr>
          <w:b/>
          <w:bCs/>
        </w:rPr>
        <w:t xml:space="preserve"> «И что слышал от меня при многих свидетелях, то передай верным людям, которые были бы способны и других </w:t>
      </w:r>
      <w:r w:rsidRPr="00D034A3">
        <w:rPr>
          <w:b/>
          <w:bCs/>
          <w:u w:val="single"/>
        </w:rPr>
        <w:t>научить</w:t>
      </w:r>
      <w:r w:rsidR="00BE2BCE">
        <w:rPr>
          <w:b/>
          <w:bCs/>
          <w:u w:val="single"/>
        </w:rPr>
        <w:t xml:space="preserve"> </w:t>
      </w:r>
      <w:r w:rsidR="00BE2BCE">
        <w:t>[1321</w:t>
      </w:r>
      <w:r w:rsidR="00BE2BCE" w:rsidRPr="006D6828">
        <w:t>]</w:t>
      </w:r>
      <w:r w:rsidRPr="00F54521">
        <w:rPr>
          <w:b/>
          <w:bCs/>
        </w:rPr>
        <w:t>».</w:t>
      </w:r>
    </w:p>
    <w:p w:rsidR="00082509" w:rsidRPr="00F54521" w:rsidRDefault="00082509" w:rsidP="00491B48">
      <w:pPr>
        <w:ind w:firstLine="567"/>
        <w:jc w:val="both"/>
        <w:rPr>
          <w:b/>
          <w:bCs/>
        </w:rPr>
      </w:pPr>
    </w:p>
    <w:p w:rsidR="00F36F09" w:rsidRDefault="00F36F09" w:rsidP="00491B48">
      <w:pPr>
        <w:ind w:firstLine="567"/>
        <w:jc w:val="both"/>
      </w:pPr>
      <w:r w:rsidRPr="008E1778">
        <w:rPr>
          <w:b/>
          <w:bCs/>
          <w:i/>
        </w:rPr>
        <w:t>4</w:t>
      </w:r>
      <w:r>
        <w:rPr>
          <w:bCs/>
        </w:rPr>
        <w:t xml:space="preserve">. </w:t>
      </w:r>
      <w:r>
        <w:rPr>
          <w:i/>
        </w:rPr>
        <w:t>Диал</w:t>
      </w:r>
      <w:r w:rsidR="00776970">
        <w:rPr>
          <w:i/>
        </w:rPr>
        <w:t>егомаи</w:t>
      </w:r>
      <w:r>
        <w:t xml:space="preserve"> (</w:t>
      </w:r>
      <w:r w:rsidR="00B51E58" w:rsidRPr="00B51E58">
        <w:rPr>
          <w:rFonts w:ascii="Grk3" w:hAnsi="Grk3" w:cs="Grk3"/>
        </w:rPr>
        <w:t>di</w:t>
      </w:r>
      <w:r w:rsidR="00B51E58">
        <w:rPr>
          <w:rFonts w:ascii="Grk3" w:hAnsi="Grk3" w:cs="Grk3"/>
        </w:rPr>
        <w:t>a</w:t>
      </w:r>
      <w:r w:rsidR="00B51E58" w:rsidRPr="00B51E58">
        <w:rPr>
          <w:rFonts w:ascii="Grk3" w:hAnsi="Grk3" w:cs="Grk3"/>
        </w:rPr>
        <w:t>l</w:t>
      </w:r>
      <w:r w:rsidR="00B51E58">
        <w:rPr>
          <w:rFonts w:ascii="Grk3" w:hAnsi="Grk3" w:cs="Grk3"/>
        </w:rPr>
        <w:t>egom</w:t>
      </w:r>
      <w:r w:rsidR="00B51E58" w:rsidRPr="00B51E58">
        <w:rPr>
          <w:rFonts w:ascii="Grk3" w:hAnsi="Grk3" w:cs="Grk3"/>
        </w:rPr>
        <w:t>ai</w:t>
      </w:r>
      <w:r>
        <w:rPr>
          <w:i/>
        </w:rPr>
        <w:t xml:space="preserve"> </w:t>
      </w:r>
      <w:r w:rsidR="00776970">
        <w:t>[1256</w:t>
      </w:r>
      <w:r w:rsidRPr="006D6828">
        <w:t>]</w:t>
      </w:r>
      <w:r w:rsidRPr="002213FE">
        <w:t>)</w:t>
      </w:r>
      <w:r>
        <w:t>. Это слово</w:t>
      </w:r>
      <w:r w:rsidR="00C66D28">
        <w:t xml:space="preserve"> </w:t>
      </w:r>
      <w:r>
        <w:t xml:space="preserve">означает </w:t>
      </w:r>
      <w:r w:rsidR="00FD10EE">
        <w:rPr>
          <w:b/>
          <w:i/>
        </w:rPr>
        <w:t>рассуждать, беседовать,</w:t>
      </w:r>
      <w:r w:rsidR="00776970">
        <w:rPr>
          <w:b/>
          <w:i/>
        </w:rPr>
        <w:t xml:space="preserve"> </w:t>
      </w:r>
      <w:r w:rsidR="00FD10EE">
        <w:rPr>
          <w:b/>
          <w:i/>
        </w:rPr>
        <w:t>разговаривать</w:t>
      </w:r>
      <w:r w:rsidR="000B2E50">
        <w:rPr>
          <w:b/>
          <w:i/>
        </w:rPr>
        <w:t>,</w:t>
      </w:r>
      <w:r w:rsidR="00776970">
        <w:rPr>
          <w:b/>
          <w:i/>
        </w:rPr>
        <w:t xml:space="preserve"> дискутировать</w:t>
      </w:r>
      <w:r w:rsidRPr="008E1778">
        <w:rPr>
          <w:b/>
          <w:i/>
        </w:rPr>
        <w:t xml:space="preserve"> </w:t>
      </w:r>
      <w:r>
        <w:t>с целью убеждения</w:t>
      </w:r>
      <w:r w:rsidR="00FD10EE">
        <w:t xml:space="preserve"> (</w:t>
      </w:r>
      <w:r w:rsidR="00776970">
        <w:t>Деян.17:17; Де</w:t>
      </w:r>
      <w:r w:rsidR="00B01681">
        <w:t>ян.18:19;</w:t>
      </w:r>
      <w:r w:rsidR="00C66D28">
        <w:t xml:space="preserve"> </w:t>
      </w:r>
      <w:r w:rsidR="00B01681">
        <w:t>Деян.19:8</w:t>
      </w:r>
      <w:r w:rsidR="00FD10EE">
        <w:t>).</w:t>
      </w:r>
    </w:p>
    <w:p w:rsidR="00270627" w:rsidRPr="00270627" w:rsidRDefault="00270627" w:rsidP="00491B48">
      <w:pPr>
        <w:ind w:firstLine="567"/>
        <w:jc w:val="both"/>
      </w:pPr>
      <w:r>
        <w:rPr>
          <w:u w:val="single"/>
        </w:rPr>
        <w:t>Деян.19:8</w:t>
      </w:r>
      <w:r>
        <w:t xml:space="preserve"> «</w:t>
      </w:r>
      <w:r w:rsidR="004B5E60">
        <w:rPr>
          <w:b/>
        </w:rPr>
        <w:t>Придя</w:t>
      </w:r>
      <w:r w:rsidRPr="00270627">
        <w:rPr>
          <w:b/>
        </w:rPr>
        <w:t xml:space="preserve"> в синагогу, он небоязненно проповедовал три месяца, </w:t>
      </w:r>
      <w:r w:rsidRPr="00270627">
        <w:rPr>
          <w:b/>
          <w:u w:val="single"/>
        </w:rPr>
        <w:t>беседуя</w:t>
      </w:r>
      <w:r w:rsidR="00C66D28">
        <w:rPr>
          <w:b/>
        </w:rPr>
        <w:t xml:space="preserve"> </w:t>
      </w:r>
      <w:r w:rsidR="002879B7">
        <w:t>[1256</w:t>
      </w:r>
      <w:r w:rsidR="002879B7" w:rsidRPr="006D6828">
        <w:t>]</w:t>
      </w:r>
      <w:r w:rsidR="00C66D28">
        <w:t xml:space="preserve"> </w:t>
      </w:r>
      <w:r w:rsidRPr="00270627">
        <w:rPr>
          <w:b/>
        </w:rPr>
        <w:t>и удостоверяя о Царствии Божием</w:t>
      </w:r>
      <w:r>
        <w:t>».</w:t>
      </w:r>
    </w:p>
    <w:p w:rsidR="008E1778" w:rsidRDefault="008E1778" w:rsidP="00491B48">
      <w:pPr>
        <w:ind w:firstLine="567"/>
        <w:jc w:val="both"/>
      </w:pPr>
      <w:r w:rsidRPr="00B51E58">
        <w:rPr>
          <w:u w:val="single"/>
        </w:rPr>
        <w:t>Деян.17:17</w:t>
      </w:r>
      <w:r w:rsidRPr="00B51E58">
        <w:t xml:space="preserve"> «</w:t>
      </w:r>
      <w:r w:rsidRPr="00B51E58">
        <w:rPr>
          <w:b/>
        </w:rPr>
        <w:t xml:space="preserve">Итак, он </w:t>
      </w:r>
      <w:r w:rsidRPr="00B51E58">
        <w:rPr>
          <w:b/>
          <w:u w:val="single"/>
        </w:rPr>
        <w:t>рассуждал</w:t>
      </w:r>
      <w:r w:rsidR="00C66D28">
        <w:rPr>
          <w:b/>
        </w:rPr>
        <w:t xml:space="preserve"> </w:t>
      </w:r>
      <w:r w:rsidR="002879B7">
        <w:t>[1256</w:t>
      </w:r>
      <w:r w:rsidR="002879B7" w:rsidRPr="006D6828">
        <w:t>]</w:t>
      </w:r>
      <w:r w:rsidR="00C66D28">
        <w:t xml:space="preserve"> </w:t>
      </w:r>
      <w:r w:rsidRPr="00B51E58">
        <w:rPr>
          <w:b/>
        </w:rPr>
        <w:t>в синагоге с Иудеями и с чтущими Бога, и ежедневно на площади со встречающимися</w:t>
      </w:r>
      <w:r w:rsidRPr="00B51E58">
        <w:t>».</w:t>
      </w:r>
    </w:p>
    <w:p w:rsidR="00F36F09" w:rsidRDefault="00270627" w:rsidP="00491B48">
      <w:pPr>
        <w:ind w:firstLine="567"/>
        <w:jc w:val="both"/>
        <w:rPr>
          <w:bCs/>
        </w:rPr>
      </w:pPr>
      <w:r w:rsidRPr="00270627">
        <w:rPr>
          <w:bCs/>
          <w:u w:val="single"/>
        </w:rPr>
        <w:t>Деян.18:19</w:t>
      </w:r>
      <w:r>
        <w:rPr>
          <w:bCs/>
        </w:rPr>
        <w:t xml:space="preserve"> «</w:t>
      </w:r>
      <w:r w:rsidR="004B5E60">
        <w:rPr>
          <w:b/>
          <w:bCs/>
        </w:rPr>
        <w:t>Достигнув</w:t>
      </w:r>
      <w:r w:rsidRPr="00270627">
        <w:rPr>
          <w:b/>
          <w:bCs/>
        </w:rPr>
        <w:t xml:space="preserve"> Ефеса, оставил их там, а сам</w:t>
      </w:r>
      <w:r w:rsidR="00C66D28">
        <w:rPr>
          <w:b/>
          <w:bCs/>
        </w:rPr>
        <w:t xml:space="preserve"> </w:t>
      </w:r>
      <w:r w:rsidRPr="00270627">
        <w:rPr>
          <w:b/>
          <w:bCs/>
        </w:rPr>
        <w:t xml:space="preserve">вошел в синагогу и </w:t>
      </w:r>
      <w:r w:rsidRPr="00270627">
        <w:rPr>
          <w:b/>
          <w:bCs/>
          <w:u w:val="single"/>
        </w:rPr>
        <w:t>рассуждал</w:t>
      </w:r>
      <w:r w:rsidRPr="00270627">
        <w:rPr>
          <w:b/>
          <w:bCs/>
        </w:rPr>
        <w:t xml:space="preserve"> </w:t>
      </w:r>
      <w:r w:rsidR="002879B7">
        <w:t>[1256</w:t>
      </w:r>
      <w:r w:rsidR="002879B7" w:rsidRPr="006D6828">
        <w:t>]</w:t>
      </w:r>
      <w:r w:rsidR="002879B7">
        <w:t xml:space="preserve"> </w:t>
      </w:r>
      <w:r w:rsidRPr="00270627">
        <w:rPr>
          <w:b/>
          <w:bCs/>
        </w:rPr>
        <w:t xml:space="preserve">с </w:t>
      </w:r>
      <w:r w:rsidR="004B5E60">
        <w:rPr>
          <w:b/>
          <w:bCs/>
        </w:rPr>
        <w:t>И</w:t>
      </w:r>
      <w:r w:rsidRPr="00270627">
        <w:rPr>
          <w:b/>
          <w:bCs/>
        </w:rPr>
        <w:t>удеями</w:t>
      </w:r>
      <w:r>
        <w:rPr>
          <w:bCs/>
        </w:rPr>
        <w:t>».</w:t>
      </w:r>
    </w:p>
    <w:p w:rsidR="00270627" w:rsidRDefault="00270627" w:rsidP="00491B48">
      <w:pPr>
        <w:ind w:firstLine="567"/>
        <w:jc w:val="both"/>
        <w:rPr>
          <w:bCs/>
        </w:rPr>
      </w:pPr>
    </w:p>
    <w:p w:rsidR="00BA3274" w:rsidRDefault="00F36F09" w:rsidP="00491B48">
      <w:pPr>
        <w:ind w:firstLine="567"/>
        <w:jc w:val="both"/>
      </w:pPr>
      <w:r w:rsidRPr="008E1778">
        <w:rPr>
          <w:b/>
          <w:bCs/>
          <w:i/>
        </w:rPr>
        <w:lastRenderedPageBreak/>
        <w:t>5</w:t>
      </w:r>
      <w:r>
        <w:rPr>
          <w:bCs/>
        </w:rPr>
        <w:t xml:space="preserve">. </w:t>
      </w:r>
      <w:r w:rsidRPr="00F36F09">
        <w:rPr>
          <w:bCs/>
          <w:i/>
        </w:rPr>
        <w:t>Паракале</w:t>
      </w:r>
      <w:r w:rsidR="00776970">
        <w:rPr>
          <w:bCs/>
          <w:i/>
        </w:rPr>
        <w:t>о</w:t>
      </w:r>
      <w:r>
        <w:rPr>
          <w:bCs/>
        </w:rPr>
        <w:t xml:space="preserve"> </w:t>
      </w:r>
      <w:r>
        <w:t>(</w:t>
      </w:r>
      <w:r w:rsidR="00F567EC" w:rsidRPr="00F567EC">
        <w:rPr>
          <w:rFonts w:ascii="Grk3" w:hAnsi="Grk3" w:cs="Grk3"/>
        </w:rPr>
        <w:t>par</w:t>
      </w:r>
      <w:r w:rsidR="00F567EC">
        <w:rPr>
          <w:rFonts w:ascii="Grk3" w:hAnsi="Grk3" w:cs="Grk3"/>
        </w:rPr>
        <w:t>a</w:t>
      </w:r>
      <w:r w:rsidR="00F567EC" w:rsidRPr="00F567EC">
        <w:rPr>
          <w:rFonts w:ascii="Grk3" w:hAnsi="Grk3" w:cs="Grk3"/>
        </w:rPr>
        <w:t>kale</w:t>
      </w:r>
      <w:r w:rsidR="00F567EC">
        <w:rPr>
          <w:rFonts w:ascii="Grk3" w:hAnsi="Grk3" w:cs="Grk3"/>
        </w:rPr>
        <w:t>w</w:t>
      </w:r>
      <w:r>
        <w:rPr>
          <w:i/>
        </w:rPr>
        <w:t xml:space="preserve"> </w:t>
      </w:r>
      <w:r w:rsidR="00DC6BE0">
        <w:t>[3870</w:t>
      </w:r>
      <w:r w:rsidRPr="006D6828">
        <w:t>]</w:t>
      </w:r>
      <w:r w:rsidRPr="002213FE">
        <w:t>)</w:t>
      </w:r>
      <w:r>
        <w:t xml:space="preserve">. Это слово означает </w:t>
      </w:r>
      <w:r w:rsidRPr="008E1778">
        <w:rPr>
          <w:b/>
          <w:i/>
        </w:rPr>
        <w:t>увещевать</w:t>
      </w:r>
      <w:r w:rsidR="00BA3274" w:rsidRPr="008E1778">
        <w:rPr>
          <w:b/>
          <w:i/>
        </w:rPr>
        <w:t>,</w:t>
      </w:r>
      <w:r w:rsidR="00D87A10" w:rsidRPr="008E1778">
        <w:rPr>
          <w:b/>
          <w:i/>
        </w:rPr>
        <w:t xml:space="preserve"> наставлять</w:t>
      </w:r>
      <w:r w:rsidR="00DC6BE0">
        <w:t xml:space="preserve">, </w:t>
      </w:r>
      <w:r w:rsidR="00DC6BE0" w:rsidRPr="00DC6BE0">
        <w:rPr>
          <w:b/>
          <w:i/>
        </w:rPr>
        <w:t>призывать, убеждать</w:t>
      </w:r>
      <w:r w:rsidR="004A7398">
        <w:t xml:space="preserve"> (Деян.14:22; </w:t>
      </w:r>
      <w:r w:rsidR="00C270A5">
        <w:t>Де</w:t>
      </w:r>
      <w:r w:rsidR="00EC667F">
        <w:t xml:space="preserve">ян.11:23; 2Фес.3:12; </w:t>
      </w:r>
      <w:r w:rsidR="004A7398">
        <w:t>1Тим.5:1; 1Тим.6:2; 2Тим.4:2;</w:t>
      </w:r>
      <w:r w:rsidR="004B5E60">
        <w:t xml:space="preserve"> Тит.1:9;</w:t>
      </w:r>
      <w:r w:rsidR="004A7398">
        <w:t xml:space="preserve"> Тит.</w:t>
      </w:r>
      <w:r w:rsidR="00AB5CFE">
        <w:t>2:6;</w:t>
      </w:r>
      <w:r w:rsidR="004A7398">
        <w:t xml:space="preserve"> Тит.2:15; Евр.3:13).</w:t>
      </w:r>
      <w:r w:rsidR="00DC6BE0">
        <w:t xml:space="preserve"> Существительное</w:t>
      </w:r>
      <w:r w:rsidR="00C66D28">
        <w:t xml:space="preserve"> </w:t>
      </w:r>
      <w:r w:rsidR="00DC6BE0">
        <w:t>означает у</w:t>
      </w:r>
      <w:r w:rsidR="005E35DF">
        <w:t>в</w:t>
      </w:r>
      <w:r w:rsidR="00DC6BE0">
        <w:t>ещевание, наставление</w:t>
      </w:r>
      <w:r w:rsidR="005E35DF">
        <w:t>, утешение</w:t>
      </w:r>
      <w:r w:rsidR="00924E7A">
        <w:t xml:space="preserve"> </w:t>
      </w:r>
      <w:r w:rsidR="00DC6BE0">
        <w:t>[3874</w:t>
      </w:r>
      <w:r w:rsidR="00DC6BE0" w:rsidRPr="006D6828">
        <w:t>]</w:t>
      </w:r>
      <w:r w:rsidR="00DC6BE0">
        <w:t>.</w:t>
      </w:r>
    </w:p>
    <w:p w:rsidR="00EC667F" w:rsidRPr="00EC667F" w:rsidRDefault="00EC667F" w:rsidP="00491B48">
      <w:pPr>
        <w:ind w:firstLine="567"/>
        <w:jc w:val="both"/>
      </w:pPr>
      <w:r w:rsidRPr="00EC667F">
        <w:rPr>
          <w:bCs/>
          <w:u w:val="single"/>
        </w:rPr>
        <w:t>Деян.11:23</w:t>
      </w:r>
      <w:r w:rsidRPr="00EC667F">
        <w:rPr>
          <w:bCs/>
        </w:rPr>
        <w:t xml:space="preserve"> «</w:t>
      </w:r>
      <w:r w:rsidRPr="00EC667F">
        <w:rPr>
          <w:b/>
          <w:bCs/>
        </w:rPr>
        <w:t xml:space="preserve">Он, прибыв и увидев благодать Божию, возрадовался и </w:t>
      </w:r>
      <w:r w:rsidRPr="00EC667F">
        <w:rPr>
          <w:b/>
          <w:bCs/>
          <w:u w:val="single"/>
        </w:rPr>
        <w:t>убеждал</w:t>
      </w:r>
      <w:r>
        <w:rPr>
          <w:b/>
          <w:bCs/>
        </w:rPr>
        <w:t xml:space="preserve"> </w:t>
      </w:r>
      <w:r>
        <w:t>[3870</w:t>
      </w:r>
      <w:r w:rsidRPr="006D6828">
        <w:t>]</w:t>
      </w:r>
      <w:r w:rsidR="00C66D28">
        <w:rPr>
          <w:b/>
          <w:bCs/>
        </w:rPr>
        <w:t xml:space="preserve"> </w:t>
      </w:r>
      <w:r w:rsidRPr="00EC667F">
        <w:rPr>
          <w:b/>
          <w:bCs/>
        </w:rPr>
        <w:t>всех держаться Господа искренним сердцем</w:t>
      </w:r>
      <w:r w:rsidRPr="00EC667F">
        <w:rPr>
          <w:bCs/>
        </w:rPr>
        <w:t>».</w:t>
      </w:r>
    </w:p>
    <w:p w:rsidR="00924E7A" w:rsidRPr="00464A1D" w:rsidRDefault="00924E7A" w:rsidP="00491B48">
      <w:pPr>
        <w:ind w:firstLine="567"/>
        <w:jc w:val="both"/>
        <w:rPr>
          <w:b/>
        </w:rPr>
      </w:pPr>
      <w:r w:rsidRPr="00924E7A">
        <w:rPr>
          <w:bCs/>
          <w:u w:val="single"/>
        </w:rPr>
        <w:t>2Тим.4:2</w:t>
      </w:r>
      <w:r w:rsidRPr="00924E7A">
        <w:rPr>
          <w:bCs/>
        </w:rPr>
        <w:t xml:space="preserve"> «</w:t>
      </w:r>
      <w:r w:rsidRPr="00464A1D">
        <w:rPr>
          <w:b/>
          <w:bCs/>
        </w:rPr>
        <w:t>Проповедуй</w:t>
      </w:r>
      <w:r w:rsidR="004E7F8F">
        <w:rPr>
          <w:b/>
          <w:bCs/>
        </w:rPr>
        <w:t xml:space="preserve"> </w:t>
      </w:r>
      <w:r w:rsidR="00464A1D">
        <w:t>[2784</w:t>
      </w:r>
      <w:r w:rsidR="00464A1D" w:rsidRPr="006D6828">
        <w:t>]</w:t>
      </w:r>
      <w:r w:rsidR="00C66D28">
        <w:t xml:space="preserve"> </w:t>
      </w:r>
      <w:r w:rsidRPr="00464A1D">
        <w:rPr>
          <w:b/>
          <w:bCs/>
        </w:rPr>
        <w:t>слово, настой во время и не во время, обличай, запрещай,</w:t>
      </w:r>
      <w:r w:rsidR="0027191A">
        <w:rPr>
          <w:b/>
          <w:bCs/>
        </w:rPr>
        <w:t xml:space="preserve"> </w:t>
      </w:r>
      <w:r w:rsidR="0027191A" w:rsidRPr="0027191A">
        <w:rPr>
          <w:b/>
          <w:bCs/>
          <w:u w:val="single"/>
        </w:rPr>
        <w:t>увещ</w:t>
      </w:r>
      <w:r w:rsidR="004B5E60">
        <w:rPr>
          <w:b/>
          <w:bCs/>
          <w:u w:val="single"/>
        </w:rPr>
        <w:t>е</w:t>
      </w:r>
      <w:r w:rsidR="0027191A" w:rsidRPr="0027191A">
        <w:rPr>
          <w:b/>
          <w:bCs/>
          <w:u w:val="single"/>
        </w:rPr>
        <w:t>ва</w:t>
      </w:r>
      <w:r w:rsidR="0027191A">
        <w:rPr>
          <w:b/>
          <w:bCs/>
        </w:rPr>
        <w:t>й</w:t>
      </w:r>
      <w:r w:rsidR="00C66D28">
        <w:rPr>
          <w:b/>
          <w:bCs/>
        </w:rPr>
        <w:t xml:space="preserve"> </w:t>
      </w:r>
      <w:r w:rsidR="0027191A">
        <w:t>[3870</w:t>
      </w:r>
      <w:r w:rsidR="0027191A" w:rsidRPr="006D6828">
        <w:t>]</w:t>
      </w:r>
      <w:r w:rsidR="00C66D28">
        <w:t xml:space="preserve"> </w:t>
      </w:r>
      <w:r w:rsidRPr="00464A1D">
        <w:rPr>
          <w:b/>
          <w:bCs/>
        </w:rPr>
        <w:t>со всяким долготерп</w:t>
      </w:r>
      <w:r w:rsidR="00464A1D" w:rsidRPr="00464A1D">
        <w:rPr>
          <w:b/>
          <w:bCs/>
        </w:rPr>
        <w:t>е</w:t>
      </w:r>
      <w:r w:rsidRPr="00464A1D">
        <w:rPr>
          <w:b/>
          <w:bCs/>
        </w:rPr>
        <w:t>нием и назиданием».</w:t>
      </w:r>
    </w:p>
    <w:p w:rsidR="00924E7A" w:rsidRDefault="00924E7A" w:rsidP="00491B48">
      <w:pPr>
        <w:ind w:firstLine="567"/>
        <w:jc w:val="both"/>
      </w:pPr>
      <w:r w:rsidRPr="00924E7A">
        <w:rPr>
          <w:u w:val="single"/>
        </w:rPr>
        <w:t>Тит.1:9</w:t>
      </w:r>
      <w:r w:rsidR="0027191A">
        <w:t xml:space="preserve"> «</w:t>
      </w:r>
      <w:r w:rsidR="0027191A" w:rsidRPr="0027191A">
        <w:rPr>
          <w:b/>
        </w:rPr>
        <w:t>Держащийся истинного слова, согласного с учением, чтоб</w:t>
      </w:r>
      <w:r w:rsidR="004B5E60">
        <w:rPr>
          <w:b/>
        </w:rPr>
        <w:t>ы</w:t>
      </w:r>
      <w:r w:rsidR="0027191A" w:rsidRPr="0027191A">
        <w:rPr>
          <w:b/>
        </w:rPr>
        <w:t xml:space="preserve"> он был силен и </w:t>
      </w:r>
      <w:r w:rsidR="0027191A" w:rsidRPr="0027191A">
        <w:rPr>
          <w:b/>
          <w:u w:val="single"/>
        </w:rPr>
        <w:t>наставлять</w:t>
      </w:r>
      <w:r w:rsidR="0027191A" w:rsidRPr="0027191A">
        <w:rPr>
          <w:b/>
        </w:rPr>
        <w:t xml:space="preserve"> </w:t>
      </w:r>
      <w:r w:rsidR="0027191A">
        <w:t>[3870</w:t>
      </w:r>
      <w:r w:rsidR="0027191A" w:rsidRPr="006D6828">
        <w:t>]</w:t>
      </w:r>
      <w:r w:rsidR="0027191A">
        <w:t xml:space="preserve"> </w:t>
      </w:r>
      <w:r w:rsidR="0027191A" w:rsidRPr="0027191A">
        <w:rPr>
          <w:b/>
        </w:rPr>
        <w:t>в здравом учении</w:t>
      </w:r>
      <w:r w:rsidR="004B5E60">
        <w:rPr>
          <w:b/>
        </w:rPr>
        <w:t>,</w:t>
      </w:r>
      <w:r w:rsidR="0027191A" w:rsidRPr="0027191A">
        <w:rPr>
          <w:b/>
        </w:rPr>
        <w:t xml:space="preserve"> и противящихся обличать</w:t>
      </w:r>
      <w:r>
        <w:t>».</w:t>
      </w:r>
    </w:p>
    <w:p w:rsidR="00924E7A" w:rsidRDefault="00924E7A" w:rsidP="00491B48">
      <w:pPr>
        <w:ind w:firstLine="567"/>
        <w:jc w:val="both"/>
      </w:pPr>
      <w:r w:rsidRPr="00924E7A">
        <w:rPr>
          <w:u w:val="single"/>
        </w:rPr>
        <w:t>Тит.2:6</w:t>
      </w:r>
      <w:r w:rsidR="0027191A">
        <w:t xml:space="preserve"> «</w:t>
      </w:r>
      <w:r w:rsidR="0027191A" w:rsidRPr="0027191A">
        <w:rPr>
          <w:b/>
        </w:rPr>
        <w:t>Юношей также увещ</w:t>
      </w:r>
      <w:r w:rsidR="004B5E60">
        <w:rPr>
          <w:b/>
        </w:rPr>
        <w:t>е</w:t>
      </w:r>
      <w:r w:rsidR="0027191A" w:rsidRPr="0027191A">
        <w:rPr>
          <w:b/>
        </w:rPr>
        <w:t>вай</w:t>
      </w:r>
      <w:r w:rsidR="00C66D28">
        <w:rPr>
          <w:b/>
        </w:rPr>
        <w:t xml:space="preserve"> </w:t>
      </w:r>
      <w:r w:rsidR="0027191A">
        <w:t>[3870</w:t>
      </w:r>
      <w:r w:rsidR="0027191A" w:rsidRPr="006D6828">
        <w:t>]</w:t>
      </w:r>
      <w:r w:rsidR="0027191A" w:rsidRPr="0027191A">
        <w:rPr>
          <w:b/>
        </w:rPr>
        <w:t xml:space="preserve"> быть целомудренными</w:t>
      </w:r>
      <w:r>
        <w:t>».</w:t>
      </w:r>
    </w:p>
    <w:p w:rsidR="00924E7A" w:rsidRPr="00DC6BE0" w:rsidRDefault="00924E7A" w:rsidP="00491B48">
      <w:pPr>
        <w:ind w:firstLine="567"/>
        <w:jc w:val="both"/>
      </w:pPr>
      <w:r w:rsidRPr="00924E7A">
        <w:rPr>
          <w:u w:val="single"/>
        </w:rPr>
        <w:t>Евр.3:13</w:t>
      </w:r>
      <w:r w:rsidR="0027191A">
        <w:t xml:space="preserve"> «</w:t>
      </w:r>
      <w:r w:rsidR="0027191A" w:rsidRPr="0027191A">
        <w:rPr>
          <w:b/>
        </w:rPr>
        <w:t>Но наставляйте</w:t>
      </w:r>
      <w:r w:rsidR="0027191A">
        <w:rPr>
          <w:b/>
        </w:rPr>
        <w:t xml:space="preserve"> </w:t>
      </w:r>
      <w:r w:rsidR="0027191A">
        <w:t>[3870</w:t>
      </w:r>
      <w:r w:rsidR="0027191A" w:rsidRPr="006D6828">
        <w:t>]</w:t>
      </w:r>
      <w:r w:rsidR="00C66D28">
        <w:t xml:space="preserve"> </w:t>
      </w:r>
      <w:r w:rsidR="0027191A" w:rsidRPr="0027191A">
        <w:rPr>
          <w:b/>
        </w:rPr>
        <w:t>друг друга</w:t>
      </w:r>
      <w:r w:rsidR="00C66D28">
        <w:rPr>
          <w:b/>
        </w:rPr>
        <w:t xml:space="preserve"> </w:t>
      </w:r>
      <w:r w:rsidR="0027191A" w:rsidRPr="0027191A">
        <w:rPr>
          <w:b/>
        </w:rPr>
        <w:t>каждый день, доколе можно говорить</w:t>
      </w:r>
      <w:r w:rsidR="004B5E60">
        <w:rPr>
          <w:b/>
        </w:rPr>
        <w:t>:</w:t>
      </w:r>
      <w:r w:rsidR="0027191A" w:rsidRPr="0027191A">
        <w:rPr>
          <w:b/>
        </w:rPr>
        <w:t xml:space="preserve"> «ныне», </w:t>
      </w:r>
      <w:r w:rsidR="0027191A">
        <w:rPr>
          <w:b/>
        </w:rPr>
        <w:t>чтобы кто из вас не ожесточился,</w:t>
      </w:r>
      <w:r w:rsidR="0027191A" w:rsidRPr="0027191A">
        <w:rPr>
          <w:b/>
        </w:rPr>
        <w:t xml:space="preserve"> обольстившись грехом</w:t>
      </w:r>
      <w:r>
        <w:t>».</w:t>
      </w:r>
    </w:p>
    <w:p w:rsidR="00BA3274" w:rsidRPr="00BA3274" w:rsidRDefault="00BA3274" w:rsidP="00491B48">
      <w:pPr>
        <w:ind w:firstLine="567"/>
        <w:jc w:val="both"/>
      </w:pPr>
      <w:r w:rsidRPr="00BA3274">
        <w:rPr>
          <w:u w:val="single"/>
        </w:rPr>
        <w:t>1Тим.4:13</w:t>
      </w:r>
      <w:r>
        <w:t xml:space="preserve"> «</w:t>
      </w:r>
      <w:r w:rsidRPr="00BA3274">
        <w:rPr>
          <w:b/>
        </w:rPr>
        <w:t>Доколе не приду</w:t>
      </w:r>
      <w:r>
        <w:rPr>
          <w:b/>
        </w:rPr>
        <w:t>,</w:t>
      </w:r>
      <w:r w:rsidRPr="00BA3274">
        <w:rPr>
          <w:b/>
        </w:rPr>
        <w:t xml:space="preserve"> занимайся чтением, </w:t>
      </w:r>
      <w:r w:rsidRPr="008E1778">
        <w:rPr>
          <w:b/>
          <w:u w:val="single"/>
        </w:rPr>
        <w:t>наставлением</w:t>
      </w:r>
      <w:r w:rsidR="00924E7A">
        <w:rPr>
          <w:b/>
          <w:u w:val="single"/>
        </w:rPr>
        <w:t xml:space="preserve"> </w:t>
      </w:r>
      <w:r w:rsidR="00924E7A">
        <w:t>[3874</w:t>
      </w:r>
      <w:r w:rsidR="00924E7A" w:rsidRPr="006D6828">
        <w:t>]</w:t>
      </w:r>
      <w:r w:rsidRPr="00BA3274">
        <w:rPr>
          <w:b/>
        </w:rPr>
        <w:t>, учением</w:t>
      </w:r>
      <w:r w:rsidRPr="00BA3274">
        <w:t>».</w:t>
      </w:r>
    </w:p>
    <w:p w:rsidR="00F36F09" w:rsidRPr="00BA3274" w:rsidRDefault="00F36F09" w:rsidP="00491B48">
      <w:pPr>
        <w:ind w:firstLine="567"/>
        <w:jc w:val="both"/>
        <w:rPr>
          <w:b/>
          <w:bCs/>
        </w:rPr>
      </w:pPr>
    </w:p>
    <w:p w:rsidR="00F36F09" w:rsidRDefault="00F36F09" w:rsidP="00491B48">
      <w:pPr>
        <w:ind w:firstLine="567"/>
        <w:jc w:val="both"/>
      </w:pPr>
      <w:r w:rsidRPr="007D73ED">
        <w:rPr>
          <w:b/>
          <w:bCs/>
          <w:i/>
        </w:rPr>
        <w:t>6</w:t>
      </w:r>
      <w:r>
        <w:rPr>
          <w:bCs/>
        </w:rPr>
        <w:t xml:space="preserve">. </w:t>
      </w:r>
      <w:r w:rsidRPr="002C6D06">
        <w:rPr>
          <w:bCs/>
          <w:i/>
        </w:rPr>
        <w:t>Лале</w:t>
      </w:r>
      <w:r w:rsidR="000B2E50">
        <w:rPr>
          <w:bCs/>
          <w:i/>
        </w:rPr>
        <w:t>о</w:t>
      </w:r>
      <w:r>
        <w:rPr>
          <w:bCs/>
        </w:rPr>
        <w:t>.</w:t>
      </w:r>
      <w:r w:rsidRPr="00F36F09">
        <w:t xml:space="preserve"> </w:t>
      </w:r>
      <w:r w:rsidRPr="007A5707">
        <w:rPr>
          <w:rFonts w:cs="Grk3"/>
        </w:rPr>
        <w:t>(</w:t>
      </w:r>
      <w:r w:rsidR="00C4736C" w:rsidRPr="00C4736C">
        <w:rPr>
          <w:rFonts w:ascii="Grk3" w:hAnsi="Grk3" w:cs="Grk3"/>
        </w:rPr>
        <w:t>lale</w:t>
      </w:r>
      <w:r w:rsidR="00C4736C">
        <w:rPr>
          <w:rFonts w:ascii="Grk3" w:hAnsi="Grk3" w:cs="Grk3"/>
        </w:rPr>
        <w:t>w</w:t>
      </w:r>
      <w:r w:rsidR="004602F3">
        <w:rPr>
          <w:i/>
        </w:rPr>
        <w:t xml:space="preserve"> </w:t>
      </w:r>
      <w:r w:rsidR="004602F3">
        <w:t>[2980</w:t>
      </w:r>
      <w:r w:rsidRPr="006D6828">
        <w:t>]</w:t>
      </w:r>
      <w:r w:rsidRPr="002213FE">
        <w:t>)</w:t>
      </w:r>
      <w:r>
        <w:t>. Это слов</w:t>
      </w:r>
      <w:r w:rsidR="00BA3274">
        <w:t xml:space="preserve">о означает </w:t>
      </w:r>
      <w:r w:rsidR="00BA3274" w:rsidRPr="00BA3274">
        <w:rPr>
          <w:b/>
          <w:i/>
        </w:rPr>
        <w:t>говорить</w:t>
      </w:r>
      <w:r w:rsidR="00AC31A9">
        <w:rPr>
          <w:b/>
          <w:i/>
        </w:rPr>
        <w:t>, рассказывать, произносить</w:t>
      </w:r>
      <w:r w:rsidR="00FC4D7F">
        <w:rPr>
          <w:b/>
          <w:i/>
        </w:rPr>
        <w:t xml:space="preserve"> </w:t>
      </w:r>
      <w:r w:rsidR="00335B44">
        <w:t>(Ин.3:34; Ин.14:10; Деян.2:6,11;</w:t>
      </w:r>
      <w:r w:rsidR="00FC4D7F">
        <w:t xml:space="preserve"> Деян.4:20,29;</w:t>
      </w:r>
      <w:r w:rsidR="00B01681">
        <w:t xml:space="preserve"> Деян.18:9;</w:t>
      </w:r>
      <w:r w:rsidR="00C66D28">
        <w:t xml:space="preserve"> </w:t>
      </w:r>
      <w:r w:rsidR="00FC4D7F">
        <w:t>2Ин.12; 1Кор.14:3</w:t>
      </w:r>
      <w:r w:rsidR="00335B44">
        <w:t>)</w:t>
      </w:r>
      <w:r w:rsidR="00BA3274">
        <w:t>.</w:t>
      </w:r>
    </w:p>
    <w:p w:rsidR="00335B44" w:rsidRDefault="00FC4D7F" w:rsidP="00491B48">
      <w:pPr>
        <w:ind w:firstLine="567"/>
        <w:jc w:val="both"/>
      </w:pPr>
      <w:r w:rsidRPr="00BA3274">
        <w:rPr>
          <w:u w:val="single"/>
        </w:rPr>
        <w:t>Ин.3:34</w:t>
      </w:r>
      <w:r>
        <w:t xml:space="preserve"> «</w:t>
      </w:r>
      <w:r w:rsidRPr="00BA3274">
        <w:rPr>
          <w:b/>
        </w:rPr>
        <w:t xml:space="preserve">Ибо Тот, Которого послал Бог, </w:t>
      </w:r>
      <w:r w:rsidRPr="00BA3274">
        <w:rPr>
          <w:b/>
          <w:u w:val="single"/>
        </w:rPr>
        <w:t>говорит</w:t>
      </w:r>
      <w:r w:rsidR="00C66D28">
        <w:rPr>
          <w:b/>
        </w:rPr>
        <w:t xml:space="preserve"> </w:t>
      </w:r>
      <w:r>
        <w:t>[2980</w:t>
      </w:r>
      <w:r w:rsidRPr="006D6828">
        <w:t>]</w:t>
      </w:r>
      <w:r w:rsidR="00C66D28">
        <w:t xml:space="preserve"> </w:t>
      </w:r>
      <w:r w:rsidRPr="00BA3274">
        <w:rPr>
          <w:b/>
        </w:rPr>
        <w:t>слова Божии</w:t>
      </w:r>
      <w:r>
        <w:t>».</w:t>
      </w:r>
    </w:p>
    <w:p w:rsidR="00335B44" w:rsidRDefault="00335B44" w:rsidP="00491B48">
      <w:pPr>
        <w:ind w:firstLine="567"/>
        <w:jc w:val="both"/>
      </w:pPr>
      <w:r w:rsidRPr="00834016">
        <w:rPr>
          <w:u w:val="single"/>
        </w:rPr>
        <w:t>Ин.14:1</w:t>
      </w:r>
      <w:r w:rsidR="00834016">
        <w:t>0 «</w:t>
      </w:r>
      <w:r w:rsidR="00834016" w:rsidRPr="00834016">
        <w:rPr>
          <w:b/>
        </w:rPr>
        <w:t>Разве ты не веришь, что Я в Отце и Отец во Мне? Слова, которые</w:t>
      </w:r>
      <w:r w:rsidR="00C66D28">
        <w:rPr>
          <w:b/>
        </w:rPr>
        <w:t xml:space="preserve"> </w:t>
      </w:r>
      <w:r w:rsidR="00834016" w:rsidRPr="00FC4D7F">
        <w:rPr>
          <w:b/>
          <w:u w:val="single"/>
        </w:rPr>
        <w:t>говорю</w:t>
      </w:r>
      <w:r w:rsidR="00FC4D7F">
        <w:rPr>
          <w:b/>
        </w:rPr>
        <w:t xml:space="preserve"> </w:t>
      </w:r>
      <w:r w:rsidR="00FC4D7F">
        <w:t>[2980</w:t>
      </w:r>
      <w:r w:rsidR="00FC4D7F" w:rsidRPr="006D6828">
        <w:t>]</w:t>
      </w:r>
      <w:r w:rsidR="00C66D28">
        <w:t xml:space="preserve"> </w:t>
      </w:r>
      <w:r w:rsidR="00834016" w:rsidRPr="00834016">
        <w:rPr>
          <w:b/>
        </w:rPr>
        <w:t>Я вам, говорю не от себя; Отец, пребывающий во Мне, Он творит дела</w:t>
      </w:r>
      <w:r>
        <w:t>».</w:t>
      </w:r>
    </w:p>
    <w:p w:rsidR="00335B44" w:rsidRPr="00834016" w:rsidRDefault="00335B44" w:rsidP="00491B48">
      <w:pPr>
        <w:ind w:firstLine="567"/>
        <w:jc w:val="both"/>
        <w:rPr>
          <w:b/>
        </w:rPr>
      </w:pPr>
      <w:r w:rsidRPr="00834016">
        <w:rPr>
          <w:u w:val="single"/>
        </w:rPr>
        <w:t>Деян.2:6</w:t>
      </w:r>
      <w:r w:rsidR="00834016">
        <w:t xml:space="preserve"> «</w:t>
      </w:r>
      <w:r w:rsidR="00834016" w:rsidRPr="00834016">
        <w:rPr>
          <w:b/>
        </w:rPr>
        <w:t>Когда сделался этот шум, соб</w:t>
      </w:r>
      <w:r w:rsidR="004B5E60">
        <w:rPr>
          <w:b/>
        </w:rPr>
        <w:t>рался народ и пришел в смятение,</w:t>
      </w:r>
      <w:r w:rsidR="00834016" w:rsidRPr="00834016">
        <w:rPr>
          <w:b/>
        </w:rPr>
        <w:t xml:space="preserve"> ибо каждый слышал их </w:t>
      </w:r>
      <w:r w:rsidR="00834016" w:rsidRPr="00FC4D7F">
        <w:rPr>
          <w:b/>
          <w:u w:val="single"/>
        </w:rPr>
        <w:t>говорящи</w:t>
      </w:r>
      <w:r w:rsidR="004B5E60">
        <w:rPr>
          <w:b/>
          <w:u w:val="single"/>
        </w:rPr>
        <w:t>х</w:t>
      </w:r>
      <w:r w:rsidR="00FC4D7F">
        <w:rPr>
          <w:b/>
        </w:rPr>
        <w:t xml:space="preserve"> </w:t>
      </w:r>
      <w:r w:rsidR="00FC4D7F">
        <w:t>[2980</w:t>
      </w:r>
      <w:r w:rsidR="00FC4D7F" w:rsidRPr="006D6828">
        <w:t>]</w:t>
      </w:r>
      <w:r w:rsidR="00C66D28">
        <w:t xml:space="preserve"> </w:t>
      </w:r>
      <w:r w:rsidR="00834016" w:rsidRPr="00834016">
        <w:rPr>
          <w:b/>
        </w:rPr>
        <w:t>его наречием</w:t>
      </w:r>
      <w:r w:rsidRPr="00834016">
        <w:rPr>
          <w:b/>
        </w:rPr>
        <w:t>».</w:t>
      </w:r>
    </w:p>
    <w:p w:rsidR="00335B44" w:rsidRDefault="00335B44" w:rsidP="00491B48">
      <w:pPr>
        <w:ind w:firstLine="567"/>
        <w:jc w:val="both"/>
      </w:pPr>
      <w:r w:rsidRPr="00834016">
        <w:rPr>
          <w:u w:val="single"/>
        </w:rPr>
        <w:t>Деян.4:20</w:t>
      </w:r>
      <w:r w:rsidR="00834016">
        <w:t xml:space="preserve"> «</w:t>
      </w:r>
      <w:r w:rsidR="00834016" w:rsidRPr="00834016">
        <w:rPr>
          <w:b/>
        </w:rPr>
        <w:t xml:space="preserve">Мы не можем не </w:t>
      </w:r>
      <w:r w:rsidR="00834016" w:rsidRPr="00FC4D7F">
        <w:rPr>
          <w:b/>
          <w:u w:val="single"/>
        </w:rPr>
        <w:t>говорить</w:t>
      </w:r>
      <w:r w:rsidR="00834016" w:rsidRPr="00834016">
        <w:rPr>
          <w:b/>
        </w:rPr>
        <w:t xml:space="preserve"> </w:t>
      </w:r>
      <w:r w:rsidR="00FC4D7F">
        <w:t>[2980</w:t>
      </w:r>
      <w:r w:rsidR="00FC4D7F" w:rsidRPr="006D6828">
        <w:t>]</w:t>
      </w:r>
      <w:r w:rsidR="00C66D28">
        <w:t xml:space="preserve"> </w:t>
      </w:r>
      <w:r w:rsidR="00834016" w:rsidRPr="00834016">
        <w:rPr>
          <w:b/>
        </w:rPr>
        <w:t>того, что видели и слышали</w:t>
      </w:r>
      <w:r>
        <w:t>».</w:t>
      </w:r>
    </w:p>
    <w:p w:rsidR="00335B44" w:rsidRDefault="00335B44" w:rsidP="00491B48">
      <w:pPr>
        <w:ind w:firstLine="567"/>
        <w:jc w:val="both"/>
      </w:pPr>
      <w:r w:rsidRPr="00834016">
        <w:rPr>
          <w:u w:val="single"/>
        </w:rPr>
        <w:t>Деян.4:29</w:t>
      </w:r>
      <w:r w:rsidR="00834016">
        <w:t xml:space="preserve"> «</w:t>
      </w:r>
      <w:r w:rsidR="00834016" w:rsidRPr="00834016">
        <w:rPr>
          <w:b/>
        </w:rPr>
        <w:t>И ныне, Господи, воззри на угрозы их</w:t>
      </w:r>
      <w:r w:rsidR="004B5E60">
        <w:rPr>
          <w:b/>
        </w:rPr>
        <w:t>,</w:t>
      </w:r>
      <w:r w:rsidR="00834016" w:rsidRPr="00834016">
        <w:rPr>
          <w:b/>
        </w:rPr>
        <w:t xml:space="preserve"> и дай рабам Твоим со всею смелостью </w:t>
      </w:r>
      <w:r w:rsidR="00834016" w:rsidRPr="002B2164">
        <w:rPr>
          <w:b/>
          <w:u w:val="single"/>
        </w:rPr>
        <w:t>говорить</w:t>
      </w:r>
      <w:r w:rsidR="00834016" w:rsidRPr="00834016">
        <w:rPr>
          <w:b/>
        </w:rPr>
        <w:t xml:space="preserve"> </w:t>
      </w:r>
      <w:r w:rsidR="002B2164">
        <w:t>[2980</w:t>
      </w:r>
      <w:r w:rsidR="002B2164" w:rsidRPr="006D6828">
        <w:t>]</w:t>
      </w:r>
      <w:r w:rsidR="00C66D28">
        <w:t xml:space="preserve"> </w:t>
      </w:r>
      <w:r w:rsidR="00834016" w:rsidRPr="00834016">
        <w:rPr>
          <w:b/>
        </w:rPr>
        <w:t>слово Твое</w:t>
      </w:r>
      <w:r>
        <w:t>».</w:t>
      </w:r>
    </w:p>
    <w:p w:rsidR="00834016" w:rsidRDefault="006841CC" w:rsidP="00491B48">
      <w:pPr>
        <w:ind w:firstLine="567"/>
        <w:jc w:val="both"/>
      </w:pPr>
      <w:r w:rsidRPr="00834016">
        <w:rPr>
          <w:u w:val="single"/>
        </w:rPr>
        <w:t>2Ин.12</w:t>
      </w:r>
      <w:r>
        <w:t xml:space="preserve"> «</w:t>
      </w:r>
      <w:r w:rsidR="00834016" w:rsidRPr="00FC4D7F">
        <w:rPr>
          <w:b/>
        </w:rPr>
        <w:t xml:space="preserve">Многое имею писать вам, но не хочу на бумаге чернилами; а надеюсь придти к вам и </w:t>
      </w:r>
      <w:r w:rsidR="00834016" w:rsidRPr="002B2164">
        <w:rPr>
          <w:b/>
          <w:u w:val="single"/>
        </w:rPr>
        <w:t>говорить</w:t>
      </w:r>
      <w:r w:rsidR="00834016" w:rsidRPr="00FC4D7F">
        <w:rPr>
          <w:b/>
        </w:rPr>
        <w:t xml:space="preserve"> </w:t>
      </w:r>
      <w:r w:rsidR="002B2164">
        <w:t>[2980</w:t>
      </w:r>
      <w:r w:rsidR="002B2164" w:rsidRPr="006D6828">
        <w:t>]</w:t>
      </w:r>
      <w:r w:rsidR="00C66D28">
        <w:t xml:space="preserve"> </w:t>
      </w:r>
      <w:r w:rsidR="00834016" w:rsidRPr="00FC4D7F">
        <w:rPr>
          <w:b/>
        </w:rPr>
        <w:t>устами к устам, чтобы радость ваша была пол</w:t>
      </w:r>
      <w:r w:rsidR="00FC4D7F" w:rsidRPr="00FC4D7F">
        <w:rPr>
          <w:b/>
        </w:rPr>
        <w:t>на</w:t>
      </w:r>
      <w:r>
        <w:t>».</w:t>
      </w:r>
    </w:p>
    <w:p w:rsidR="00653ADA" w:rsidRDefault="006841CC" w:rsidP="00491B48">
      <w:pPr>
        <w:ind w:firstLine="567"/>
        <w:jc w:val="both"/>
      </w:pPr>
      <w:r w:rsidRPr="00834016">
        <w:rPr>
          <w:u w:val="single"/>
        </w:rPr>
        <w:t>1Кор.14:3</w:t>
      </w:r>
      <w:r>
        <w:t xml:space="preserve"> «</w:t>
      </w:r>
      <w:r w:rsidR="00FC4D7F" w:rsidRPr="00FC4D7F">
        <w:rPr>
          <w:b/>
        </w:rPr>
        <w:t xml:space="preserve">А кто пророчествует, тот говорит </w:t>
      </w:r>
      <w:r w:rsidR="002B2164">
        <w:t>[2980</w:t>
      </w:r>
      <w:r w:rsidR="002B2164" w:rsidRPr="006D6828">
        <w:t>]</w:t>
      </w:r>
      <w:r w:rsidR="00C66D28">
        <w:t xml:space="preserve"> </w:t>
      </w:r>
      <w:r w:rsidR="00FC4D7F" w:rsidRPr="00FC4D7F">
        <w:rPr>
          <w:b/>
        </w:rPr>
        <w:t>людям в назидание, увещание и утешение</w:t>
      </w:r>
      <w:r>
        <w:t>».</w:t>
      </w:r>
    </w:p>
    <w:p w:rsidR="00653ADA" w:rsidRDefault="00653ADA" w:rsidP="00491B48">
      <w:pPr>
        <w:ind w:firstLine="567"/>
        <w:jc w:val="both"/>
      </w:pPr>
    </w:p>
    <w:p w:rsidR="00F81E6F" w:rsidRDefault="00653ADA" w:rsidP="00491B48">
      <w:pPr>
        <w:ind w:firstLine="567"/>
        <w:jc w:val="both"/>
      </w:pPr>
      <w:r w:rsidRPr="007D73ED">
        <w:rPr>
          <w:b/>
          <w:i/>
        </w:rPr>
        <w:t>7</w:t>
      </w:r>
      <w:r>
        <w:t xml:space="preserve">. </w:t>
      </w:r>
      <w:r w:rsidR="00BA3F14" w:rsidRPr="004B1DF6">
        <w:rPr>
          <w:i/>
        </w:rPr>
        <w:t>Мартуре</w:t>
      </w:r>
      <w:r w:rsidR="000B2E50">
        <w:rPr>
          <w:i/>
        </w:rPr>
        <w:t>о</w:t>
      </w:r>
      <w:r w:rsidR="00F81E6F">
        <w:t xml:space="preserve"> (</w:t>
      </w:r>
      <w:r w:rsidR="00BF3997" w:rsidRPr="00BF3997">
        <w:rPr>
          <w:rFonts w:ascii="Grk3" w:hAnsi="Grk3" w:cs="Grk3"/>
        </w:rPr>
        <w:t>martur</w:t>
      </w:r>
      <w:r w:rsidR="00BF3997">
        <w:rPr>
          <w:rFonts w:ascii="Grk3" w:hAnsi="Grk3" w:cs="Grk3"/>
        </w:rPr>
        <w:t>ew</w:t>
      </w:r>
      <w:r w:rsidR="00F81E6F">
        <w:rPr>
          <w:i/>
        </w:rPr>
        <w:t xml:space="preserve"> </w:t>
      </w:r>
      <w:r w:rsidR="00DE47A4">
        <w:t>[3140</w:t>
      </w:r>
      <w:r w:rsidR="00F81E6F" w:rsidRPr="006D6828">
        <w:t>]</w:t>
      </w:r>
      <w:r w:rsidR="00F81E6F" w:rsidRPr="002213FE">
        <w:t>)</w:t>
      </w:r>
      <w:r w:rsidR="00F81E6F">
        <w:t xml:space="preserve">. Это слово означает </w:t>
      </w:r>
      <w:r w:rsidR="00F81E6F" w:rsidRPr="00DE47A4">
        <w:rPr>
          <w:b/>
          <w:i/>
        </w:rPr>
        <w:t>свидетельствовать</w:t>
      </w:r>
      <w:r w:rsidR="00DE47A4">
        <w:rPr>
          <w:b/>
          <w:i/>
        </w:rPr>
        <w:t>, удостоверять, подтверждать</w:t>
      </w:r>
      <w:r w:rsidR="00DE47A4">
        <w:t xml:space="preserve"> (Ин.1:7,8; Ин.15:27; Ин.18:37; Деян.16:2; Дея</w:t>
      </w:r>
      <w:r w:rsidR="0032608B">
        <w:t>н.10:43; Деян.26:22;</w:t>
      </w:r>
      <w:r w:rsidR="00DE47A4">
        <w:t xml:space="preserve"> Отк.1:2</w:t>
      </w:r>
      <w:r w:rsidR="00F84CA3">
        <w:t>)</w:t>
      </w:r>
      <w:r w:rsidR="00F81E6F">
        <w:t xml:space="preserve">. </w:t>
      </w:r>
      <w:r w:rsidR="00F81E6F" w:rsidRPr="00DE47A4">
        <w:t>Свидетельствовать</w:t>
      </w:r>
      <w:r w:rsidR="00F81E6F">
        <w:t xml:space="preserve"> — это значит, что истину сообщает человек, знающий ее непосредственно из первых рук.</w:t>
      </w:r>
    </w:p>
    <w:p w:rsidR="004B1DF6" w:rsidRDefault="004B1DF6" w:rsidP="00491B48">
      <w:pPr>
        <w:ind w:firstLine="567"/>
        <w:jc w:val="both"/>
      </w:pPr>
      <w:r w:rsidRPr="004B1DF6">
        <w:rPr>
          <w:u w:val="single"/>
        </w:rPr>
        <w:t>Ин.1:7,8</w:t>
      </w:r>
      <w:r>
        <w:t xml:space="preserve"> «</w:t>
      </w:r>
      <w:r w:rsidRPr="004B1DF6">
        <w:rPr>
          <w:b/>
        </w:rPr>
        <w:t xml:space="preserve">Он пришел для свидетельства, чтобы </w:t>
      </w:r>
      <w:r w:rsidRPr="00DE47A4">
        <w:rPr>
          <w:b/>
          <w:u w:val="single"/>
        </w:rPr>
        <w:t>свидетельствоват</w:t>
      </w:r>
      <w:r w:rsidRPr="004B1DF6">
        <w:rPr>
          <w:b/>
        </w:rPr>
        <w:t>ь</w:t>
      </w:r>
      <w:r w:rsidR="00C66D28">
        <w:rPr>
          <w:b/>
        </w:rPr>
        <w:t xml:space="preserve"> </w:t>
      </w:r>
      <w:r w:rsidR="00C31A7D">
        <w:t>[3140</w:t>
      </w:r>
      <w:r w:rsidR="00C31A7D" w:rsidRPr="006D6828">
        <w:t>]</w:t>
      </w:r>
      <w:r w:rsidR="00C66D28">
        <w:t xml:space="preserve"> </w:t>
      </w:r>
      <w:r w:rsidRPr="004B1DF6">
        <w:rPr>
          <w:b/>
        </w:rPr>
        <w:t xml:space="preserve">о Свете, дабы все уверовали чрез него. Он не был свет, но был послан, чтобы </w:t>
      </w:r>
      <w:r w:rsidRPr="00DE47A4">
        <w:rPr>
          <w:b/>
          <w:u w:val="single"/>
        </w:rPr>
        <w:t>свидетельствоват</w:t>
      </w:r>
      <w:r w:rsidRPr="004B1DF6">
        <w:rPr>
          <w:b/>
        </w:rPr>
        <w:t xml:space="preserve">ь </w:t>
      </w:r>
      <w:r w:rsidR="00C31A7D">
        <w:t>[3140</w:t>
      </w:r>
      <w:r w:rsidR="00C31A7D" w:rsidRPr="006D6828">
        <w:t>]</w:t>
      </w:r>
      <w:r w:rsidR="00C31A7D">
        <w:t xml:space="preserve"> </w:t>
      </w:r>
      <w:r w:rsidRPr="004B1DF6">
        <w:rPr>
          <w:b/>
        </w:rPr>
        <w:t xml:space="preserve">о </w:t>
      </w:r>
      <w:r w:rsidR="004B5E60">
        <w:rPr>
          <w:b/>
        </w:rPr>
        <w:t>С</w:t>
      </w:r>
      <w:r w:rsidRPr="004B1DF6">
        <w:rPr>
          <w:b/>
        </w:rPr>
        <w:t>вете</w:t>
      </w:r>
      <w:r>
        <w:t>».</w:t>
      </w:r>
    </w:p>
    <w:p w:rsidR="00DE47A4" w:rsidRDefault="00DE47A4" w:rsidP="00491B48">
      <w:pPr>
        <w:ind w:firstLine="567"/>
        <w:jc w:val="both"/>
      </w:pPr>
      <w:r w:rsidRPr="00DE47A4">
        <w:rPr>
          <w:u w:val="single"/>
        </w:rPr>
        <w:t>Ин.15:27</w:t>
      </w:r>
      <w:r w:rsidR="0032608B">
        <w:t xml:space="preserve"> «</w:t>
      </w:r>
      <w:r w:rsidR="0032608B" w:rsidRPr="0032608B">
        <w:rPr>
          <w:b/>
        </w:rPr>
        <w:t>А такж</w:t>
      </w:r>
      <w:r w:rsidR="0032608B">
        <w:rPr>
          <w:b/>
        </w:rPr>
        <w:t xml:space="preserve">е и вы будете </w:t>
      </w:r>
      <w:r w:rsidR="0032608B" w:rsidRPr="00144D45">
        <w:rPr>
          <w:b/>
          <w:u w:val="single"/>
        </w:rPr>
        <w:t>свидетельствовать</w:t>
      </w:r>
      <w:r w:rsidR="00C31A7D">
        <w:rPr>
          <w:b/>
          <w:u w:val="single"/>
        </w:rPr>
        <w:t xml:space="preserve"> </w:t>
      </w:r>
      <w:r w:rsidR="00C31A7D">
        <w:t>[3140</w:t>
      </w:r>
      <w:r w:rsidR="00C31A7D" w:rsidRPr="006D6828">
        <w:t>]</w:t>
      </w:r>
      <w:r w:rsidR="0032608B" w:rsidRPr="0032608B">
        <w:rPr>
          <w:b/>
        </w:rPr>
        <w:t>, потому что вы сначала со Мною</w:t>
      </w:r>
      <w:r>
        <w:t>».</w:t>
      </w:r>
    </w:p>
    <w:p w:rsidR="00144D45" w:rsidRPr="00144D45" w:rsidRDefault="00144D45" w:rsidP="00491B48">
      <w:pPr>
        <w:ind w:firstLine="567"/>
        <w:jc w:val="both"/>
      </w:pPr>
      <w:r>
        <w:rPr>
          <w:u w:val="single"/>
        </w:rPr>
        <w:t xml:space="preserve">Ин.18:37 </w:t>
      </w:r>
      <w:r w:rsidRPr="00144D45">
        <w:t>«</w:t>
      </w:r>
      <w:r w:rsidR="004B5E60">
        <w:t>…</w:t>
      </w:r>
      <w:r w:rsidRPr="00144D45">
        <w:rPr>
          <w:b/>
        </w:rPr>
        <w:t xml:space="preserve">Я на то родился и на то пришел в мир, чтобы </w:t>
      </w:r>
      <w:r w:rsidRPr="00144D45">
        <w:rPr>
          <w:b/>
          <w:u w:val="single"/>
        </w:rPr>
        <w:t>свидетельствоват</w:t>
      </w:r>
      <w:r w:rsidRPr="00144D45">
        <w:rPr>
          <w:b/>
        </w:rPr>
        <w:t xml:space="preserve">ь </w:t>
      </w:r>
      <w:r w:rsidR="00C31A7D">
        <w:t>[3140</w:t>
      </w:r>
      <w:r w:rsidR="00C31A7D" w:rsidRPr="006D6828">
        <w:t>]</w:t>
      </w:r>
      <w:r w:rsidR="00C31A7D">
        <w:t xml:space="preserve"> </w:t>
      </w:r>
      <w:r w:rsidRPr="00144D45">
        <w:rPr>
          <w:b/>
        </w:rPr>
        <w:t>об истине</w:t>
      </w:r>
      <w:r w:rsidRPr="00144D45">
        <w:t>».</w:t>
      </w:r>
    </w:p>
    <w:p w:rsidR="00D176E5" w:rsidRDefault="0032608B" w:rsidP="00491B48">
      <w:pPr>
        <w:ind w:firstLine="567"/>
        <w:jc w:val="both"/>
      </w:pPr>
      <w:r w:rsidRPr="0032608B">
        <w:rPr>
          <w:u w:val="single"/>
        </w:rPr>
        <w:t>Деян.26:22</w:t>
      </w:r>
      <w:r>
        <w:t xml:space="preserve"> «</w:t>
      </w:r>
      <w:r w:rsidRPr="0032608B">
        <w:rPr>
          <w:b/>
        </w:rPr>
        <w:t xml:space="preserve">Но, получив помощь от Бога, я до сего дня стою, </w:t>
      </w:r>
      <w:r w:rsidRPr="0032608B">
        <w:rPr>
          <w:b/>
          <w:u w:val="single"/>
        </w:rPr>
        <w:t>свидетельствуя</w:t>
      </w:r>
      <w:r w:rsidRPr="0032608B">
        <w:rPr>
          <w:b/>
        </w:rPr>
        <w:t xml:space="preserve"> </w:t>
      </w:r>
      <w:r w:rsidR="00C31A7D">
        <w:t>[3140</w:t>
      </w:r>
      <w:r w:rsidR="00C31A7D" w:rsidRPr="006D6828">
        <w:t>]</w:t>
      </w:r>
      <w:r w:rsidR="00C31A7D">
        <w:t xml:space="preserve"> </w:t>
      </w:r>
      <w:r w:rsidRPr="0032608B">
        <w:rPr>
          <w:b/>
        </w:rPr>
        <w:t>малому и</w:t>
      </w:r>
      <w:r w:rsidR="00C31A7D">
        <w:rPr>
          <w:b/>
        </w:rPr>
        <w:t xml:space="preserve"> </w:t>
      </w:r>
      <w:r w:rsidRPr="0032608B">
        <w:rPr>
          <w:b/>
        </w:rPr>
        <w:t>великому, ничего не говоря, кроме того, о чем пророки и Моисей говорили</w:t>
      </w:r>
      <w:r>
        <w:rPr>
          <w:b/>
        </w:rPr>
        <w:t xml:space="preserve"> </w:t>
      </w:r>
      <w:r>
        <w:t>[2980</w:t>
      </w:r>
      <w:r w:rsidRPr="006D6828">
        <w:t>]</w:t>
      </w:r>
      <w:r w:rsidRPr="0032608B">
        <w:rPr>
          <w:b/>
        </w:rPr>
        <w:t>, что это будет</w:t>
      </w:r>
      <w:r w:rsidR="00D176E5">
        <w:t>».</w:t>
      </w:r>
    </w:p>
    <w:p w:rsidR="00F81E6F" w:rsidRDefault="005E502A" w:rsidP="00491B48">
      <w:pPr>
        <w:ind w:firstLine="567"/>
        <w:jc w:val="both"/>
      </w:pPr>
      <w:r w:rsidRPr="005E502A">
        <w:rPr>
          <w:u w:val="single"/>
        </w:rPr>
        <w:t>Отк.1:2</w:t>
      </w:r>
      <w:r>
        <w:t xml:space="preserve"> «</w:t>
      </w:r>
      <w:r w:rsidRPr="005E502A">
        <w:rPr>
          <w:b/>
        </w:rPr>
        <w:t xml:space="preserve">Который </w:t>
      </w:r>
      <w:r w:rsidRPr="00DE47A4">
        <w:rPr>
          <w:b/>
          <w:u w:val="single"/>
        </w:rPr>
        <w:t>свидетельствовал</w:t>
      </w:r>
      <w:r w:rsidRPr="005E502A">
        <w:rPr>
          <w:b/>
        </w:rPr>
        <w:t xml:space="preserve"> </w:t>
      </w:r>
      <w:r w:rsidR="00C31A7D">
        <w:t>[3140</w:t>
      </w:r>
      <w:r w:rsidR="00C31A7D" w:rsidRPr="006D6828">
        <w:t>]</w:t>
      </w:r>
      <w:r w:rsidR="00C66D28">
        <w:t xml:space="preserve"> </w:t>
      </w:r>
      <w:r w:rsidRPr="005E502A">
        <w:rPr>
          <w:b/>
        </w:rPr>
        <w:t>слово Божие, и свидетельство Иисуса Христа и что он видел</w:t>
      </w:r>
      <w:r>
        <w:t>».</w:t>
      </w:r>
    </w:p>
    <w:p w:rsidR="00F81E6F" w:rsidRDefault="007D73ED" w:rsidP="00491B48">
      <w:pPr>
        <w:ind w:firstLine="567"/>
        <w:jc w:val="both"/>
      </w:pPr>
      <w:r>
        <w:t>Свидетель констатирует факты, которые он знает, подобно свидетелю на судебном разбирательстве.</w:t>
      </w:r>
    </w:p>
    <w:p w:rsidR="007D73ED" w:rsidRDefault="007D73ED" w:rsidP="00491B48">
      <w:pPr>
        <w:ind w:firstLine="567"/>
        <w:jc w:val="both"/>
      </w:pPr>
    </w:p>
    <w:p w:rsidR="007D73ED" w:rsidRDefault="007D73ED" w:rsidP="00491B48">
      <w:pPr>
        <w:ind w:firstLine="567"/>
        <w:jc w:val="both"/>
      </w:pPr>
      <w:r>
        <w:t>Имеется также много других терминов, раскрывающих суть проповеди</w:t>
      </w:r>
      <w:r w:rsidR="00446740">
        <w:t xml:space="preserve">, но для </w:t>
      </w:r>
      <w:r w:rsidR="00C270A5">
        <w:t>них всех</w:t>
      </w:r>
      <w:r w:rsidR="004B5E60">
        <w:t xml:space="preserve"> характерен один </w:t>
      </w:r>
      <w:r w:rsidR="00446740">
        <w:t xml:space="preserve">и тот же существенный признак: </w:t>
      </w:r>
      <w:r w:rsidR="00446740" w:rsidRPr="009F4483">
        <w:rPr>
          <w:b/>
          <w:i/>
        </w:rPr>
        <w:t>центром послания проповедника является Господь и Слово Божье</w:t>
      </w:r>
      <w:r w:rsidR="00446740">
        <w:t>.</w:t>
      </w:r>
    </w:p>
    <w:p w:rsidR="007D73ED" w:rsidRDefault="003C5329" w:rsidP="00491B48">
      <w:pPr>
        <w:ind w:firstLine="567"/>
        <w:jc w:val="both"/>
      </w:pPr>
      <w:r>
        <w:t>Гомилетика Нового Завета строится на Личности Иисуса Христа, на учении Господа и Апостолов. Проповедь является отличительной чертой христианства и сугубо христианским явлением. Лучшим Проповедником является наш Господь Иисус Христос, а эталоном для</w:t>
      </w:r>
      <w:r w:rsidR="00C66D28">
        <w:t xml:space="preserve"> </w:t>
      </w:r>
      <w:r>
        <w:t>проповедников являются проповеди Иисуса. Сутью проповеди Христа</w:t>
      </w:r>
      <w:r w:rsidR="00C66D28">
        <w:t xml:space="preserve"> </w:t>
      </w:r>
      <w:r>
        <w:t xml:space="preserve">были вера, покаяние и спасение </w:t>
      </w:r>
      <w:r w:rsidR="005616BB">
        <w:t>людей по благодати:</w:t>
      </w:r>
    </w:p>
    <w:p w:rsidR="004969BF" w:rsidRPr="005616BB" w:rsidRDefault="005616BB" w:rsidP="00491B48">
      <w:pPr>
        <w:ind w:firstLine="567"/>
        <w:jc w:val="both"/>
      </w:pPr>
      <w:r w:rsidRPr="005616BB">
        <w:rPr>
          <w:u w:val="single"/>
        </w:rPr>
        <w:t>Мк.1:14,15</w:t>
      </w:r>
      <w:r>
        <w:t xml:space="preserve"> «</w:t>
      </w:r>
      <w:r w:rsidRPr="005616BB">
        <w:rPr>
          <w:b/>
        </w:rPr>
        <w:t>После же того как предан был Иоанн, пришел Иисус в Галилею, проповедуя Евангелие Царствия Божия и говоря, что исполнилось время и приблизилось Царствие Божие: покайтесь и веруйте в Евангелие</w:t>
      </w:r>
      <w:r>
        <w:t>».</w:t>
      </w:r>
    </w:p>
    <w:p w:rsidR="004969BF" w:rsidRDefault="005616BB" w:rsidP="00491B48">
      <w:pPr>
        <w:ind w:firstLine="567"/>
        <w:jc w:val="both"/>
        <w:rPr>
          <w:bCs/>
        </w:rPr>
      </w:pPr>
      <w:r>
        <w:rPr>
          <w:bCs/>
        </w:rPr>
        <w:t>П</w:t>
      </w:r>
      <w:r w:rsidRPr="005616BB">
        <w:rPr>
          <w:bCs/>
        </w:rPr>
        <w:t>роповеди</w:t>
      </w:r>
      <w:r>
        <w:rPr>
          <w:bCs/>
        </w:rPr>
        <w:t>, основанные на Писании</w:t>
      </w:r>
      <w:r w:rsidR="00C66D28">
        <w:rPr>
          <w:bCs/>
        </w:rPr>
        <w:t xml:space="preserve"> </w:t>
      </w:r>
      <w:r w:rsidR="000054F6">
        <w:rPr>
          <w:bCs/>
        </w:rPr>
        <w:t>(</w:t>
      </w:r>
      <w:r>
        <w:rPr>
          <w:bCs/>
        </w:rPr>
        <w:t>и только на Писании</w:t>
      </w:r>
      <w:r w:rsidR="000054F6">
        <w:rPr>
          <w:bCs/>
        </w:rPr>
        <w:t>!), концентрирующие свое внимание на Бо</w:t>
      </w:r>
      <w:r w:rsidR="00413EFE">
        <w:rPr>
          <w:bCs/>
        </w:rPr>
        <w:t>ге и на Господе Иисусе Христе,</w:t>
      </w:r>
      <w:r w:rsidR="000054F6">
        <w:rPr>
          <w:bCs/>
        </w:rPr>
        <w:t xml:space="preserve"> имеющие своей целью приблизить человека к Богу и побудить его жить истинами вечного Божьего Слова,</w:t>
      </w:r>
      <w:r w:rsidR="00C66D28">
        <w:rPr>
          <w:bCs/>
        </w:rPr>
        <w:t xml:space="preserve"> </w:t>
      </w:r>
      <w:r w:rsidR="000054F6">
        <w:rPr>
          <w:bCs/>
        </w:rPr>
        <w:t>всегда будут являть</w:t>
      </w:r>
      <w:r w:rsidR="00C270A5">
        <w:rPr>
          <w:bCs/>
        </w:rPr>
        <w:t>ся</w:t>
      </w:r>
      <w:r w:rsidR="00C66D28">
        <w:rPr>
          <w:bCs/>
        </w:rPr>
        <w:t xml:space="preserve"> </w:t>
      </w:r>
      <w:r w:rsidR="000054F6">
        <w:rPr>
          <w:bCs/>
        </w:rPr>
        <w:t>уникальным и важнейшим служением Церкви Божьей на земле.</w:t>
      </w:r>
      <w:r w:rsidRPr="005616BB">
        <w:rPr>
          <w:bCs/>
        </w:rPr>
        <w:t xml:space="preserve"> </w:t>
      </w:r>
    </w:p>
    <w:p w:rsidR="0033130A" w:rsidRPr="00514FD4" w:rsidRDefault="002C3CC4" w:rsidP="00491B48">
      <w:pPr>
        <w:ind w:firstLine="567"/>
        <w:jc w:val="both"/>
        <w:rPr>
          <w:bCs/>
        </w:rPr>
      </w:pPr>
      <w:r>
        <w:rPr>
          <w:bCs/>
        </w:rPr>
        <w:t>В данной работе будет говориться</w:t>
      </w:r>
      <w:r w:rsidR="00C66D28">
        <w:rPr>
          <w:bCs/>
        </w:rPr>
        <w:t xml:space="preserve"> </w:t>
      </w:r>
      <w:r w:rsidR="005308F7">
        <w:rPr>
          <w:bCs/>
        </w:rPr>
        <w:t>в подавляющем большинстве случаев о проповеди в узком значении с</w:t>
      </w:r>
      <w:r w:rsidR="00514FD4">
        <w:rPr>
          <w:bCs/>
        </w:rPr>
        <w:t>лова и о гомилетике как о науке</w:t>
      </w:r>
      <w:r w:rsidR="005308F7">
        <w:rPr>
          <w:bCs/>
        </w:rPr>
        <w:t xml:space="preserve"> подготовки и произнесения проповеди как законченной речи</w:t>
      </w:r>
      <w:r w:rsidR="00C66D28">
        <w:rPr>
          <w:bCs/>
        </w:rPr>
        <w:t xml:space="preserve"> </w:t>
      </w:r>
      <w:r w:rsidR="005308F7">
        <w:rPr>
          <w:bCs/>
        </w:rPr>
        <w:t xml:space="preserve">в собрании людей. </w:t>
      </w:r>
      <w:r w:rsidR="0018603A">
        <w:rPr>
          <w:bCs/>
        </w:rPr>
        <w:t xml:space="preserve">В таком непосредственном значении </w:t>
      </w:r>
      <w:r w:rsidR="0018603A" w:rsidRPr="0018603A">
        <w:rPr>
          <w:i/>
        </w:rPr>
        <w:t>б</w:t>
      </w:r>
      <w:r w:rsidR="0033130A" w:rsidRPr="0018603A">
        <w:rPr>
          <w:i/>
        </w:rPr>
        <w:t xml:space="preserve">иблейская проповедь </w:t>
      </w:r>
      <w:r w:rsidR="0018603A" w:rsidRPr="0018603A">
        <w:rPr>
          <w:i/>
        </w:rPr>
        <w:t>–</w:t>
      </w:r>
      <w:r w:rsidR="0033130A" w:rsidRPr="0018603A">
        <w:rPr>
          <w:i/>
        </w:rPr>
        <w:t xml:space="preserve"> это</w:t>
      </w:r>
      <w:r w:rsidR="0018603A" w:rsidRPr="0018603A">
        <w:rPr>
          <w:i/>
        </w:rPr>
        <w:t xml:space="preserve"> целостная и логически</w:t>
      </w:r>
      <w:r w:rsidR="0033130A" w:rsidRPr="0018603A">
        <w:rPr>
          <w:i/>
        </w:rPr>
        <w:t xml:space="preserve"> законченная речь, произносимая в собрании людей, имеющая своим источником Слово Божье и ставящая целью спасение грешников, назидание и укрепление в вере детей Божиих, побуждение </w:t>
      </w:r>
      <w:r w:rsidR="00EC3074" w:rsidRPr="0018603A">
        <w:rPr>
          <w:i/>
        </w:rPr>
        <w:t>слушающих к применению Божь</w:t>
      </w:r>
      <w:r w:rsidR="0033130A" w:rsidRPr="0018603A">
        <w:rPr>
          <w:i/>
        </w:rPr>
        <w:t>их истин в практической жизни</w:t>
      </w:r>
      <w:r w:rsidR="0018603A">
        <w:t>.</w:t>
      </w:r>
    </w:p>
    <w:p w:rsidR="00F90793" w:rsidRPr="004B5E60" w:rsidRDefault="001801F3" w:rsidP="00491B48">
      <w:pPr>
        <w:ind w:firstLine="567"/>
        <w:jc w:val="both"/>
        <w:rPr>
          <w:bCs/>
          <w:iCs/>
        </w:rPr>
      </w:pPr>
      <w:r w:rsidRPr="00F54521">
        <w:rPr>
          <w:b/>
          <w:bCs/>
          <w:i/>
          <w:iCs/>
        </w:rPr>
        <w:t>Проповедь имеет свои отличительные особенности в сравнении с беседой</w:t>
      </w:r>
      <w:r w:rsidR="00514FD4">
        <w:rPr>
          <w:b/>
          <w:bCs/>
          <w:i/>
          <w:iCs/>
        </w:rPr>
        <w:t xml:space="preserve"> и</w:t>
      </w:r>
      <w:r w:rsidRPr="00F54521">
        <w:rPr>
          <w:b/>
          <w:bCs/>
          <w:i/>
          <w:iCs/>
        </w:rPr>
        <w:t xml:space="preserve"> лекцией</w:t>
      </w:r>
      <w:r w:rsidR="00514FD4">
        <w:rPr>
          <w:bCs/>
          <w:iCs/>
        </w:rPr>
        <w:t>.</w:t>
      </w:r>
      <w:r w:rsidR="00AB1CC2">
        <w:rPr>
          <w:bCs/>
          <w:iCs/>
        </w:rPr>
        <w:t xml:space="preserve"> Одной из глобальных проблем Церкви нашего времени является то, что лекции и беседы вытесняют живую проповедь, а часто и сама проповедь является больше лекцией, чем проповедью. В церкви должно быть и то, и другое, должно быть разнообразие форм, но не замена одной формы служения другой. Доктор Мартин Ллойд-Джонс</w:t>
      </w:r>
      <w:r w:rsidR="00214AFD">
        <w:rPr>
          <w:bCs/>
          <w:iCs/>
        </w:rPr>
        <w:t xml:space="preserve"> (1899-1981)</w:t>
      </w:r>
      <w:r w:rsidR="00AB1CC2">
        <w:rPr>
          <w:bCs/>
          <w:iCs/>
        </w:rPr>
        <w:t>, который является одним из выдаю</w:t>
      </w:r>
      <w:r w:rsidR="002D76FC">
        <w:rPr>
          <w:bCs/>
          <w:iCs/>
        </w:rPr>
        <w:t>щихся проповедников 20-го века и</w:t>
      </w:r>
      <w:r w:rsidR="00AB1CC2">
        <w:rPr>
          <w:bCs/>
          <w:iCs/>
        </w:rPr>
        <w:t xml:space="preserve"> прекрасным</w:t>
      </w:r>
      <w:r w:rsidR="002D76FC">
        <w:rPr>
          <w:bCs/>
          <w:iCs/>
        </w:rPr>
        <w:t xml:space="preserve"> христианским</w:t>
      </w:r>
      <w:r w:rsidR="00C66D28">
        <w:rPr>
          <w:bCs/>
          <w:iCs/>
        </w:rPr>
        <w:t xml:space="preserve"> </w:t>
      </w:r>
      <w:r w:rsidR="00AB1CC2">
        <w:rPr>
          <w:bCs/>
          <w:iCs/>
        </w:rPr>
        <w:t>учителем</w:t>
      </w:r>
      <w:r w:rsidR="00C66D28">
        <w:rPr>
          <w:bCs/>
          <w:iCs/>
        </w:rPr>
        <w:t xml:space="preserve"> </w:t>
      </w:r>
      <w:r w:rsidR="002D76FC">
        <w:rPr>
          <w:bCs/>
          <w:iCs/>
        </w:rPr>
        <w:t>гомилетики, ставит служение проповедью на самое важное место в церкви.</w:t>
      </w:r>
      <w:r w:rsidR="004B0847">
        <w:rPr>
          <w:bCs/>
          <w:iCs/>
        </w:rPr>
        <w:t xml:space="preserve"> Он является одним из лучших проповедников Слова Божьего и горячим сторонником</w:t>
      </w:r>
      <w:r w:rsidR="00C66D28">
        <w:rPr>
          <w:bCs/>
          <w:iCs/>
        </w:rPr>
        <w:t xml:space="preserve"> </w:t>
      </w:r>
      <w:r w:rsidR="004B0847">
        <w:rPr>
          <w:bCs/>
          <w:iCs/>
        </w:rPr>
        <w:t>разъяснительной проповеди. «</w:t>
      </w:r>
      <w:r w:rsidR="004B0847" w:rsidRPr="00FA0606">
        <w:rPr>
          <w:bCs/>
          <w:i/>
          <w:iCs/>
        </w:rPr>
        <w:t>В 1950-е годы доктор Мартин Ллойд-Джонс в Англии практически один занимался тем, что считал «разъяснительной проповедью». По его мнению, для того, чтобы проповедь соответствовала этому определению, недостаточно, чтобы ее содержание было библейским. Изложить суть Библии значит не просто сообщить правильный грамматический смысл стиха или фрагмента, но скорее установить принципы или доктрины, которые эти слова призваны передать. Проповедник должен быть посланцем, авторитетно передающим</w:t>
      </w:r>
      <w:r w:rsidR="00C66D28">
        <w:rPr>
          <w:bCs/>
          <w:i/>
          <w:iCs/>
        </w:rPr>
        <w:t xml:space="preserve"> </w:t>
      </w:r>
      <w:r w:rsidR="004B0847" w:rsidRPr="00FA0606">
        <w:rPr>
          <w:bCs/>
          <w:i/>
          <w:iCs/>
        </w:rPr>
        <w:t>людям Слово Божие. В проповеди представляется текст, затем с постоянным вниманием к этому тексту следует вывод</w:t>
      </w:r>
      <w:r w:rsidR="00FA0606" w:rsidRPr="00FA0606">
        <w:rPr>
          <w:bCs/>
          <w:i/>
          <w:iCs/>
        </w:rPr>
        <w:t xml:space="preserve">, аргумент и призыв, составляющие </w:t>
      </w:r>
      <w:r w:rsidR="00FA0606" w:rsidRPr="00FA0606">
        <w:rPr>
          <w:bCs/>
          <w:i/>
          <w:iCs/>
        </w:rPr>
        <w:lastRenderedPageBreak/>
        <w:t>послание, которое обладает авторитетностью Писания</w:t>
      </w:r>
      <w:r w:rsidR="00FA0606">
        <w:rPr>
          <w:bCs/>
          <w:iCs/>
        </w:rPr>
        <w:t>»</w:t>
      </w:r>
      <w:r w:rsidR="005D0967" w:rsidRPr="00FA0606">
        <w:rPr>
          <w:b/>
        </w:rPr>
        <w:t xml:space="preserve"> </w:t>
      </w:r>
      <w:r w:rsidR="005D0967">
        <w:rPr>
          <w:b/>
        </w:rPr>
        <w:t>[16</w:t>
      </w:r>
      <w:r w:rsidR="005D0967" w:rsidRPr="00917727">
        <w:rPr>
          <w:b/>
        </w:rPr>
        <w:t>]</w:t>
      </w:r>
      <w:r w:rsidR="005D0967">
        <w:t>.</w:t>
      </w:r>
      <w:r w:rsidR="005D0967">
        <w:rPr>
          <w:bCs/>
          <w:iCs/>
        </w:rPr>
        <w:t xml:space="preserve"> Мартин</w:t>
      </w:r>
      <w:r w:rsidR="00C66D28">
        <w:rPr>
          <w:bCs/>
          <w:iCs/>
        </w:rPr>
        <w:t xml:space="preserve"> </w:t>
      </w:r>
      <w:r w:rsidR="005D0967">
        <w:rPr>
          <w:bCs/>
          <w:iCs/>
        </w:rPr>
        <w:t>Ллойд-Джонс</w:t>
      </w:r>
      <w:r w:rsidR="002D76FC">
        <w:rPr>
          <w:bCs/>
          <w:iCs/>
        </w:rPr>
        <w:t xml:space="preserve"> пишет: «</w:t>
      </w:r>
      <w:r w:rsidR="002D76FC" w:rsidRPr="002D76FC">
        <w:rPr>
          <w:bCs/>
          <w:i/>
          <w:iCs/>
        </w:rPr>
        <w:t>Я посвятил себя проповедованию потому, что считаю проповедование самым высоким, самым прекрасным и славным призванием из всех возможных. Е</w:t>
      </w:r>
      <w:r w:rsidR="004B0847">
        <w:rPr>
          <w:bCs/>
          <w:i/>
          <w:iCs/>
        </w:rPr>
        <w:t>сли к этому требуется что-</w:t>
      </w:r>
      <w:r w:rsidR="002D76FC" w:rsidRPr="002D76FC">
        <w:rPr>
          <w:bCs/>
          <w:i/>
          <w:iCs/>
        </w:rPr>
        <w:t>либо добавить, то я без колебания скажу, что наиболее острой нуждой сегодняшней христианской Церкви является истинное проповедование. А</w:t>
      </w:r>
      <w:r w:rsidR="004B0847">
        <w:rPr>
          <w:bCs/>
          <w:i/>
          <w:iCs/>
        </w:rPr>
        <w:t xml:space="preserve"> поскольку</w:t>
      </w:r>
      <w:r w:rsidR="002D76FC" w:rsidRPr="002D76FC">
        <w:rPr>
          <w:bCs/>
          <w:i/>
          <w:iCs/>
        </w:rPr>
        <w:t xml:space="preserve"> в нем наиболее остро нуждается Церковь, то, без сомнения, в нем больше всего нуждается и мир</w:t>
      </w:r>
      <w:r w:rsidR="002D76FC">
        <w:rPr>
          <w:bCs/>
          <w:iCs/>
        </w:rPr>
        <w:t>»</w:t>
      </w:r>
      <w:r w:rsidR="00FA0606" w:rsidRPr="00FA0606">
        <w:rPr>
          <w:b/>
        </w:rPr>
        <w:t xml:space="preserve"> </w:t>
      </w:r>
      <w:r w:rsidR="005D0967">
        <w:rPr>
          <w:b/>
        </w:rPr>
        <w:t>[17</w:t>
      </w:r>
      <w:r w:rsidR="00FA0606" w:rsidRPr="00917727">
        <w:rPr>
          <w:b/>
        </w:rPr>
        <w:t>]</w:t>
      </w:r>
      <w:r w:rsidR="00013B4B">
        <w:t>.</w:t>
      </w:r>
      <w:r w:rsidR="00AB1CC2">
        <w:rPr>
          <w:bCs/>
          <w:iCs/>
        </w:rPr>
        <w:t xml:space="preserve"> </w:t>
      </w:r>
      <w:r w:rsidR="00CA6298">
        <w:rPr>
          <w:bCs/>
          <w:iCs/>
        </w:rPr>
        <w:t>Он проводит границу различия пропове</w:t>
      </w:r>
      <w:r w:rsidR="00AA0956">
        <w:rPr>
          <w:bCs/>
          <w:iCs/>
        </w:rPr>
        <w:t>ди от всех других форм служения:</w:t>
      </w:r>
      <w:r w:rsidR="004B5E60">
        <w:rPr>
          <w:bCs/>
          <w:iCs/>
        </w:rPr>
        <w:t xml:space="preserve"> </w:t>
      </w:r>
      <w:r w:rsidR="00AA0956">
        <w:rPr>
          <w:bCs/>
          <w:iCs/>
        </w:rPr>
        <w:t>«</w:t>
      </w:r>
      <w:r w:rsidR="00AA0956" w:rsidRPr="007A62F9">
        <w:rPr>
          <w:bCs/>
          <w:i/>
          <w:iCs/>
        </w:rPr>
        <w:t>Я настаиваю на том,</w:t>
      </w:r>
      <w:r w:rsidR="00C66D28">
        <w:rPr>
          <w:bCs/>
          <w:i/>
          <w:iCs/>
        </w:rPr>
        <w:t xml:space="preserve"> </w:t>
      </w:r>
      <w:r w:rsidR="00AA0956" w:rsidRPr="007A62F9">
        <w:rPr>
          <w:bCs/>
          <w:i/>
          <w:iCs/>
        </w:rPr>
        <w:t>что причина жалкого состояния современного общества</w:t>
      </w:r>
      <w:r w:rsidR="00C66D28">
        <w:rPr>
          <w:bCs/>
          <w:i/>
          <w:iCs/>
        </w:rPr>
        <w:t xml:space="preserve"> </w:t>
      </w:r>
      <w:r w:rsidR="00F90793" w:rsidRPr="007A62F9">
        <w:rPr>
          <w:bCs/>
          <w:i/>
          <w:iCs/>
        </w:rPr>
        <w:t>кроется в том,</w:t>
      </w:r>
      <w:r w:rsidR="00AA0956" w:rsidRPr="007A62F9">
        <w:rPr>
          <w:bCs/>
          <w:i/>
          <w:iCs/>
        </w:rPr>
        <w:t xml:space="preserve"> что Церковь уклоняется от проповедования. Она пытается проповедовать моральные и этические принципы, не основывая их на Евангелии. Она проповедует нравственность без благочестия, а это никогда не имело</w:t>
      </w:r>
      <w:r w:rsidR="00C66D28">
        <w:rPr>
          <w:bCs/>
          <w:i/>
          <w:iCs/>
        </w:rPr>
        <w:t xml:space="preserve"> </w:t>
      </w:r>
      <w:r w:rsidR="00AA0956" w:rsidRPr="007A62F9">
        <w:rPr>
          <w:bCs/>
          <w:i/>
          <w:iCs/>
        </w:rPr>
        <w:t xml:space="preserve">и не может иметь силы… </w:t>
      </w:r>
    </w:p>
    <w:p w:rsidR="00AA0956" w:rsidRPr="007A62F9" w:rsidRDefault="00AA0956" w:rsidP="00491B48">
      <w:pPr>
        <w:ind w:firstLine="567"/>
        <w:jc w:val="both"/>
        <w:rPr>
          <w:bCs/>
          <w:i/>
          <w:iCs/>
        </w:rPr>
      </w:pPr>
      <w:r w:rsidRPr="007A62F9">
        <w:rPr>
          <w:bCs/>
          <w:i/>
          <w:iCs/>
        </w:rPr>
        <w:t>Я уверен, что душепопечительство, как и любое другое служение, призвано дополнять, а не подменять проповедование, которое всегда должно стоять на первом месте. Бог не изменился, как не изменился и человек</w:t>
      </w:r>
      <w:r w:rsidR="00F90793" w:rsidRPr="007A62F9">
        <w:rPr>
          <w:bCs/>
          <w:i/>
          <w:iCs/>
        </w:rPr>
        <w:t>…</w:t>
      </w:r>
    </w:p>
    <w:p w:rsidR="00F90793" w:rsidRPr="007A62F9" w:rsidRDefault="00F90793" w:rsidP="00491B48">
      <w:pPr>
        <w:ind w:firstLine="567"/>
        <w:jc w:val="both"/>
        <w:rPr>
          <w:bCs/>
          <w:i/>
          <w:iCs/>
        </w:rPr>
      </w:pPr>
      <w:r w:rsidRPr="007A62F9">
        <w:rPr>
          <w:bCs/>
          <w:i/>
          <w:iCs/>
        </w:rPr>
        <w:t>На мой взгляд</w:t>
      </w:r>
      <w:r w:rsidR="007A62F9" w:rsidRPr="007A62F9">
        <w:rPr>
          <w:bCs/>
          <w:i/>
          <w:iCs/>
        </w:rPr>
        <w:t>,</w:t>
      </w:r>
      <w:r w:rsidRPr="007A62F9">
        <w:rPr>
          <w:bCs/>
          <w:i/>
          <w:iCs/>
        </w:rPr>
        <w:t xml:space="preserve"> в дискуссиях очень редко выясняется истина. Зачастую они ни к чему не приводят. Они являются скорее развлечением и очень редко помогают людям принять христианскую веру. Бог не может быть предметом</w:t>
      </w:r>
      <w:r w:rsidR="00C66D28">
        <w:rPr>
          <w:bCs/>
          <w:i/>
          <w:iCs/>
        </w:rPr>
        <w:t xml:space="preserve"> </w:t>
      </w:r>
      <w:r w:rsidRPr="007A62F9">
        <w:rPr>
          <w:bCs/>
          <w:i/>
          <w:iCs/>
        </w:rPr>
        <w:t>обсуждений или дискуссий. Мы имеем дело с чрезвычайно важным и серьезным вопросом. Он касается не только жизни людей в этом мире, но и их вечной участи. Такие диалоги и полемика недопустимы по причине духовного невежества неверующих людей. Апостол Павел пишет в 1Кор.2:14: «</w:t>
      </w:r>
      <w:r w:rsidRPr="007A62F9">
        <w:rPr>
          <w:b/>
          <w:bCs/>
          <w:i/>
          <w:iCs/>
        </w:rPr>
        <w:t>Душевный человек не принимает того, что от Духа Божия, потому что он почитает это</w:t>
      </w:r>
      <w:r w:rsidR="00C66D28">
        <w:rPr>
          <w:b/>
          <w:bCs/>
          <w:i/>
          <w:iCs/>
        </w:rPr>
        <w:t xml:space="preserve"> </w:t>
      </w:r>
      <w:r w:rsidRPr="007A62F9">
        <w:rPr>
          <w:b/>
          <w:bCs/>
          <w:i/>
          <w:iCs/>
        </w:rPr>
        <w:t>безумием, и не может разуметь, потому что о сем надобно судить духовно</w:t>
      </w:r>
      <w:r w:rsidRPr="007A62F9">
        <w:rPr>
          <w:bCs/>
          <w:i/>
          <w:iCs/>
        </w:rPr>
        <w:t xml:space="preserve">». </w:t>
      </w:r>
    </w:p>
    <w:p w:rsidR="00F35962" w:rsidRPr="007A62F9" w:rsidRDefault="00F35962" w:rsidP="00491B48">
      <w:pPr>
        <w:ind w:firstLine="567"/>
        <w:jc w:val="both"/>
        <w:rPr>
          <w:bCs/>
          <w:i/>
          <w:iCs/>
        </w:rPr>
      </w:pPr>
      <w:r w:rsidRPr="007A62F9">
        <w:rPr>
          <w:bCs/>
          <w:i/>
          <w:iCs/>
        </w:rPr>
        <w:t>Проповедование – нечто большее, чем просто передача знаний. Это — двухсторонний процесс, в котор</w:t>
      </w:r>
      <w:r w:rsidR="007A62F9" w:rsidRPr="007A62F9">
        <w:rPr>
          <w:bCs/>
          <w:i/>
          <w:iCs/>
        </w:rPr>
        <w:t>о</w:t>
      </w:r>
      <w:r w:rsidRPr="007A62F9">
        <w:rPr>
          <w:bCs/>
          <w:i/>
          <w:iCs/>
        </w:rPr>
        <w:t xml:space="preserve">м участвуют как проповедник, так и слушатели. Вы можете передать на бумаге содержание проповеди, но не «гром и молнию». </w:t>
      </w:r>
    </w:p>
    <w:p w:rsidR="00F35962" w:rsidRPr="007A62F9" w:rsidRDefault="00F35962" w:rsidP="00491B48">
      <w:pPr>
        <w:ind w:firstLine="567"/>
        <w:jc w:val="both"/>
        <w:rPr>
          <w:bCs/>
          <w:i/>
          <w:iCs/>
        </w:rPr>
      </w:pPr>
      <w:r w:rsidRPr="007A62F9">
        <w:rPr>
          <w:bCs/>
          <w:i/>
          <w:iCs/>
        </w:rPr>
        <w:t>Есть и такие проповедники, которые, кажется, считают проповедь нравоучительным эссе или сводом определенных этических норм. А кое-кто утверждает, что проповедь должна вести к духовному подъему, выступать неким психотерапевтическим средством. Я утверж</w:t>
      </w:r>
      <w:r w:rsidR="007A62F9" w:rsidRPr="007A62F9">
        <w:rPr>
          <w:bCs/>
          <w:i/>
          <w:iCs/>
        </w:rPr>
        <w:t>даю, что все вышеперечисленное в</w:t>
      </w:r>
      <w:r w:rsidRPr="007A62F9">
        <w:rPr>
          <w:bCs/>
          <w:i/>
          <w:iCs/>
        </w:rPr>
        <w:t xml:space="preserve"> корне неправильно и не является задачей человека, стоящего за кафедрой. Почему? Потому что и мир может делать то же самое.</w:t>
      </w:r>
    </w:p>
    <w:p w:rsidR="00890254" w:rsidRPr="007A62F9" w:rsidRDefault="00890254" w:rsidP="00491B48">
      <w:pPr>
        <w:ind w:firstLine="567"/>
        <w:jc w:val="both"/>
        <w:rPr>
          <w:bCs/>
          <w:i/>
          <w:iCs/>
        </w:rPr>
      </w:pPr>
      <w:r w:rsidRPr="007A62F9">
        <w:rPr>
          <w:bCs/>
          <w:i/>
          <w:iCs/>
        </w:rPr>
        <w:t>Истинное проповедование всегда имеет теологическое основание</w:t>
      </w:r>
      <w:r w:rsidR="009A0C3A">
        <w:rPr>
          <w:bCs/>
          <w:i/>
          <w:iCs/>
        </w:rPr>
        <w:t xml:space="preserve">. </w:t>
      </w:r>
      <w:r w:rsidRPr="007A62F9">
        <w:rPr>
          <w:bCs/>
          <w:i/>
          <w:iCs/>
        </w:rPr>
        <w:t>Мы должны проповедовать Евангелие, а не о Евангелии. Наше призвание — проповедовать и излагать само Слово.</w:t>
      </w:r>
    </w:p>
    <w:p w:rsidR="00890254" w:rsidRPr="007A62F9" w:rsidRDefault="00890254" w:rsidP="00491B48">
      <w:pPr>
        <w:ind w:firstLine="567"/>
        <w:jc w:val="both"/>
        <w:rPr>
          <w:bCs/>
          <w:i/>
          <w:iCs/>
        </w:rPr>
      </w:pPr>
      <w:r w:rsidRPr="007A62F9">
        <w:rPr>
          <w:bCs/>
          <w:i/>
          <w:iCs/>
        </w:rPr>
        <w:t xml:space="preserve">Проповедь </w:t>
      </w:r>
      <w:r w:rsidR="00CB656A" w:rsidRPr="007A62F9">
        <w:rPr>
          <w:bCs/>
          <w:i/>
          <w:iCs/>
        </w:rPr>
        <w:t>— это не эссе.</w:t>
      </w:r>
      <w:r w:rsidR="00594A39" w:rsidRPr="007A62F9">
        <w:rPr>
          <w:bCs/>
          <w:i/>
          <w:iCs/>
        </w:rPr>
        <w:t xml:space="preserve"> Прежде всего потому, что они совершенно отличаются по стилю. Эссе предназначено для чтения, проповедь же, как правило, восприн</w:t>
      </w:r>
      <w:r w:rsidR="007A62F9" w:rsidRPr="007A62F9">
        <w:rPr>
          <w:bCs/>
          <w:i/>
          <w:iCs/>
        </w:rPr>
        <w:t>имается на слух. При написании э</w:t>
      </w:r>
      <w:r w:rsidR="00594A39" w:rsidRPr="007A62F9">
        <w:rPr>
          <w:bCs/>
          <w:i/>
          <w:iCs/>
        </w:rPr>
        <w:t>ссе вы заботитесь об изяществе слога и особой форме, что не обяза</w:t>
      </w:r>
      <w:r w:rsidR="007A62F9" w:rsidRPr="007A62F9">
        <w:rPr>
          <w:bCs/>
          <w:i/>
          <w:iCs/>
        </w:rPr>
        <w:t>тельно для проповеди. В эссе не</w:t>
      </w:r>
      <w:r w:rsidR="000D6FE4" w:rsidRPr="007A62F9">
        <w:rPr>
          <w:bCs/>
          <w:i/>
          <w:iCs/>
        </w:rPr>
        <w:t xml:space="preserve"> допускаются повторения, а в проповеди они играют важную роль.</w:t>
      </w:r>
    </w:p>
    <w:p w:rsidR="000D6FE4" w:rsidRPr="007A62F9" w:rsidRDefault="000D6FE4" w:rsidP="00491B48">
      <w:pPr>
        <w:ind w:firstLine="567"/>
        <w:jc w:val="both"/>
        <w:rPr>
          <w:bCs/>
          <w:i/>
          <w:iCs/>
        </w:rPr>
      </w:pPr>
      <w:r w:rsidRPr="007A62F9">
        <w:rPr>
          <w:bCs/>
          <w:i/>
          <w:iCs/>
        </w:rPr>
        <w:t>Я утверждаю, что изложение проповеди нельзя путать с чтением лекции. Это совершенно разные вещи. Лекция начинается с темы и предназначена для того, чтобы передать определенные знания. Она обращена главным образом к разуму, и ее цель — дать указания и изложить факты. Лектор, в отличие от проповедника, не ставит перед собой задачу произвести в слушателе перемену. Истинная проповедь не начинается с темы и носит разъяснительный характер. Поэтому проповедь должна начинаться с отрывка Писания, в свете которого и рассматривается определенная тема или доктрина.</w:t>
      </w:r>
    </w:p>
    <w:p w:rsidR="00F0754E" w:rsidRPr="007A62F9" w:rsidRDefault="000D6FE4" w:rsidP="00491B48">
      <w:pPr>
        <w:ind w:firstLine="567"/>
        <w:jc w:val="both"/>
        <w:rPr>
          <w:bCs/>
          <w:i/>
          <w:iCs/>
        </w:rPr>
      </w:pPr>
      <w:r w:rsidRPr="007A62F9">
        <w:rPr>
          <w:bCs/>
          <w:i/>
          <w:iCs/>
        </w:rPr>
        <w:t>Проповедь, подобно музыкальной симфонии, должна иметь форму. Симфония состоит из нескольких частей, каждая из которых имеет свой неповторимый характер, однако вы воспринимаете ее как единое целое, которое не сводится к простой сумме этих частей. То же самое можно сказать и о строении проповеди</w:t>
      </w:r>
      <w:r w:rsidR="007D1395" w:rsidRPr="007A62F9">
        <w:rPr>
          <w:bCs/>
          <w:i/>
          <w:iCs/>
        </w:rPr>
        <w:t xml:space="preserve">. Определенная форма — вот что делает проповедь проповедью. </w:t>
      </w:r>
    </w:p>
    <w:p w:rsidR="000D6FE4" w:rsidRPr="007A62F9" w:rsidRDefault="007D1395" w:rsidP="00491B48">
      <w:pPr>
        <w:ind w:firstLine="567"/>
        <w:jc w:val="both"/>
        <w:rPr>
          <w:bCs/>
          <w:i/>
          <w:iCs/>
        </w:rPr>
      </w:pPr>
      <w:r w:rsidRPr="007A62F9">
        <w:rPr>
          <w:bCs/>
          <w:i/>
          <w:iCs/>
        </w:rPr>
        <w:t xml:space="preserve">Проповедь </w:t>
      </w:r>
      <w:r w:rsidR="00F0754E" w:rsidRPr="007A62F9">
        <w:rPr>
          <w:bCs/>
          <w:i/>
          <w:iCs/>
        </w:rPr>
        <w:t>характеризуется целостностью и логической завершенностью. Необходимо начинать с разъяснения и только потом переходить к основной мысли. Исследуя текст, вы должны</w:t>
      </w:r>
      <w:r w:rsidR="009A0C3A">
        <w:rPr>
          <w:bCs/>
          <w:i/>
          <w:iCs/>
        </w:rPr>
        <w:t>,</w:t>
      </w:r>
      <w:r w:rsidR="00F0754E" w:rsidRPr="007A62F9">
        <w:rPr>
          <w:bCs/>
          <w:i/>
          <w:iCs/>
        </w:rPr>
        <w:t xml:space="preserve"> прежде всего</w:t>
      </w:r>
      <w:r w:rsidR="009A0C3A">
        <w:rPr>
          <w:bCs/>
          <w:i/>
          <w:iCs/>
        </w:rPr>
        <w:t>,</w:t>
      </w:r>
      <w:r w:rsidR="00F0754E" w:rsidRPr="007A62F9">
        <w:rPr>
          <w:bCs/>
          <w:i/>
          <w:iCs/>
        </w:rPr>
        <w:t xml:space="preserve"> ответить на следующие вопросы: </w:t>
      </w:r>
      <w:r w:rsidR="009A0C3A">
        <w:rPr>
          <w:bCs/>
          <w:i/>
          <w:iCs/>
        </w:rPr>
        <w:t>«</w:t>
      </w:r>
      <w:r w:rsidR="00F0754E" w:rsidRPr="007A62F9">
        <w:rPr>
          <w:bCs/>
          <w:i/>
          <w:iCs/>
        </w:rPr>
        <w:t>Что означает данный стих? Какое учение в нем содержится? Какова его главная идея?</w:t>
      </w:r>
      <w:r w:rsidR="009A0C3A">
        <w:rPr>
          <w:bCs/>
          <w:i/>
          <w:iCs/>
        </w:rPr>
        <w:t>».</w:t>
      </w:r>
    </w:p>
    <w:p w:rsidR="00F0754E" w:rsidRPr="007A62F9" w:rsidRDefault="00F0754E" w:rsidP="00491B48">
      <w:pPr>
        <w:ind w:firstLine="567"/>
        <w:jc w:val="both"/>
        <w:rPr>
          <w:bCs/>
          <w:i/>
          <w:iCs/>
        </w:rPr>
      </w:pPr>
      <w:r w:rsidRPr="007A62F9">
        <w:rPr>
          <w:bCs/>
          <w:i/>
          <w:iCs/>
        </w:rPr>
        <w:t>Проповедь требует полного посвящения, и поэтому проповедник нуждается в таком качестве как</w:t>
      </w:r>
      <w:r w:rsidR="00C66D28">
        <w:rPr>
          <w:bCs/>
          <w:i/>
          <w:iCs/>
        </w:rPr>
        <w:t xml:space="preserve"> </w:t>
      </w:r>
      <w:r w:rsidRPr="007A62F9">
        <w:rPr>
          <w:bCs/>
          <w:i/>
          <w:iCs/>
        </w:rPr>
        <w:t>рвение. Проповедник является свидетелем. Человек обладает не только интеллектом. У него есть не только голова, но и сердце. То, что он понимает разумом, обязательно касается и его сердца (Рим.6:17).</w:t>
      </w:r>
      <w:r w:rsidR="007A62F9" w:rsidRPr="007A62F9">
        <w:rPr>
          <w:bCs/>
          <w:i/>
          <w:iCs/>
        </w:rPr>
        <w:t xml:space="preserve"> Проповедь характеризуется эмоциональностью.</w:t>
      </w:r>
    </w:p>
    <w:p w:rsidR="00F0754E" w:rsidRDefault="007A62F9" w:rsidP="00491B48">
      <w:pPr>
        <w:ind w:firstLine="567"/>
        <w:jc w:val="both"/>
        <w:rPr>
          <w:bCs/>
          <w:iCs/>
        </w:rPr>
      </w:pPr>
      <w:r w:rsidRPr="007A62F9">
        <w:rPr>
          <w:bCs/>
          <w:i/>
          <w:iCs/>
        </w:rPr>
        <w:t>П</w:t>
      </w:r>
      <w:r w:rsidR="00F0754E" w:rsidRPr="007A62F9">
        <w:rPr>
          <w:bCs/>
          <w:i/>
          <w:iCs/>
        </w:rPr>
        <w:t>роповедование должно отличаться убедительностью</w:t>
      </w:r>
      <w:r w:rsidRPr="007A62F9">
        <w:rPr>
          <w:bCs/>
          <w:i/>
          <w:iCs/>
        </w:rPr>
        <w:t>. Истинный проповедник не скажет: «Мое дело проповедовать, а ваше — слушать или не слушать</w:t>
      </w:r>
      <w:r>
        <w:rPr>
          <w:bCs/>
          <w:iCs/>
        </w:rPr>
        <w:t>»</w:t>
      </w:r>
      <w:r w:rsidRPr="007A62F9">
        <w:rPr>
          <w:b/>
        </w:rPr>
        <w:t xml:space="preserve"> </w:t>
      </w:r>
      <w:r>
        <w:rPr>
          <w:b/>
        </w:rPr>
        <w:t>[17</w:t>
      </w:r>
      <w:r w:rsidRPr="00917727">
        <w:rPr>
          <w:b/>
        </w:rPr>
        <w:t>]</w:t>
      </w:r>
      <w:r>
        <w:rPr>
          <w:bCs/>
          <w:iCs/>
        </w:rPr>
        <w:t>.</w:t>
      </w:r>
    </w:p>
    <w:p w:rsidR="00890254" w:rsidRPr="00FD0D33" w:rsidRDefault="007A62F9" w:rsidP="00491B48">
      <w:pPr>
        <w:ind w:firstLine="567"/>
        <w:jc w:val="both"/>
        <w:rPr>
          <w:bCs/>
          <w:iCs/>
        </w:rPr>
      </w:pPr>
      <w:r>
        <w:rPr>
          <w:bCs/>
          <w:iCs/>
        </w:rPr>
        <w:t>Необходимо твердо уяснить отличие беседы и лекции от проповеди и</w:t>
      </w:r>
      <w:r w:rsidR="00C66D28">
        <w:rPr>
          <w:bCs/>
          <w:iCs/>
        </w:rPr>
        <w:t xml:space="preserve"> </w:t>
      </w:r>
      <w:r>
        <w:rPr>
          <w:bCs/>
          <w:iCs/>
        </w:rPr>
        <w:t>избегать смешивания форм, чтобы быть эффективным проповедником</w:t>
      </w:r>
      <w:r w:rsidR="004B5E60">
        <w:rPr>
          <w:bCs/>
          <w:iCs/>
        </w:rPr>
        <w:t xml:space="preserve">. </w:t>
      </w:r>
    </w:p>
    <w:p w:rsidR="001801F3" w:rsidRPr="00F54521" w:rsidRDefault="001801F3" w:rsidP="00491B48">
      <w:pPr>
        <w:ind w:firstLine="567"/>
        <w:jc w:val="both"/>
      </w:pPr>
      <w:r w:rsidRPr="00F54521">
        <w:rPr>
          <w:b/>
          <w:bCs/>
          <w:i/>
          <w:iCs/>
        </w:rPr>
        <w:t>Беседа</w:t>
      </w:r>
      <w:r w:rsidRPr="00F54521">
        <w:t xml:space="preserve"> - это</w:t>
      </w:r>
      <w:r w:rsidRPr="00F54521">
        <w:rPr>
          <w:i/>
          <w:iCs/>
        </w:rPr>
        <w:t xml:space="preserve"> </w:t>
      </w:r>
      <w:r w:rsidRPr="00F54521">
        <w:t>разговорное рассуждение, не связанное строгими рамками и требованием посл</w:t>
      </w:r>
      <w:r w:rsidR="00450FB8">
        <w:t xml:space="preserve">едовательности. Пример беседы </w:t>
      </w:r>
      <w:r w:rsidR="00516435">
        <w:t xml:space="preserve">— </w:t>
      </w:r>
      <w:r w:rsidRPr="00F54521">
        <w:t>это разговор Иисуса Христа и Никодима (Ин 3:2-12).</w:t>
      </w:r>
    </w:p>
    <w:p w:rsidR="001801F3" w:rsidRPr="00F54521" w:rsidRDefault="001801F3" w:rsidP="00491B48">
      <w:pPr>
        <w:ind w:firstLine="567"/>
        <w:jc w:val="both"/>
      </w:pPr>
      <w:r w:rsidRPr="00F54521">
        <w:rPr>
          <w:b/>
          <w:bCs/>
          <w:i/>
          <w:iCs/>
        </w:rPr>
        <w:t>Лекция</w:t>
      </w:r>
      <w:r w:rsidRPr="00F54521">
        <w:rPr>
          <w:b/>
          <w:bCs/>
        </w:rPr>
        <w:t xml:space="preserve"> </w:t>
      </w:r>
      <w:r w:rsidR="00450FB8">
        <w:t>—</w:t>
      </w:r>
      <w:r w:rsidRPr="00F54521">
        <w:t xml:space="preserve"> это логически последовательная речь,</w:t>
      </w:r>
      <w:r w:rsidR="00A03176">
        <w:t xml:space="preserve"> обращенная в основном к разуму,</w:t>
      </w:r>
      <w:r w:rsidRPr="00F54521">
        <w:t xml:space="preserve"> и трактующая один какой-либо предмет с точки зрения постороннего наблюдателя, объективно, без участия чувств, где личное отношение лек</w:t>
      </w:r>
      <w:r w:rsidR="00962EAF">
        <w:t>тора играет второстепенную роль, и где форма преподнесе</w:t>
      </w:r>
      <w:r w:rsidR="009A0C3A">
        <w:t>ния материала не имеет существенного</w:t>
      </w:r>
      <w:r w:rsidR="00962EAF">
        <w:t xml:space="preserve"> значения.</w:t>
      </w:r>
      <w:r w:rsidRPr="00F54521">
        <w:t xml:space="preserve"> </w:t>
      </w:r>
    </w:p>
    <w:p w:rsidR="001801F3" w:rsidRPr="0045047C" w:rsidRDefault="001801F3" w:rsidP="00491B48">
      <w:pPr>
        <w:ind w:firstLine="567"/>
        <w:jc w:val="both"/>
        <w:rPr>
          <w:i/>
          <w:iCs/>
        </w:rPr>
      </w:pPr>
      <w:r w:rsidRPr="00F54521">
        <w:t>И.С. Проханов приводит следующее отличие</w:t>
      </w:r>
      <w:r w:rsidR="00FD0D33">
        <w:t xml:space="preserve"> проповеди от лекции и беседы</w:t>
      </w:r>
      <w:r w:rsidRPr="00F54521">
        <w:t xml:space="preserve">: </w:t>
      </w:r>
      <w:r w:rsidRPr="00F54521">
        <w:rPr>
          <w:i/>
          <w:iCs/>
        </w:rPr>
        <w:t>«В отличие от беседы, проповедь должна иметь строго определенный предмет, одну выдержанную мысль, которая до</w:t>
      </w:r>
      <w:r w:rsidR="0045047C">
        <w:rPr>
          <w:i/>
          <w:iCs/>
        </w:rPr>
        <w:t>лжна быть логически развита. В</w:t>
      </w:r>
      <w:r w:rsidRPr="00F54521">
        <w:rPr>
          <w:i/>
          <w:iCs/>
        </w:rPr>
        <w:t xml:space="preserve"> отличие от лекции</w:t>
      </w:r>
      <w:r w:rsidR="0045047C">
        <w:rPr>
          <w:i/>
          <w:iCs/>
        </w:rPr>
        <w:t>,</w:t>
      </w:r>
      <w:r w:rsidRPr="00F54521">
        <w:rPr>
          <w:i/>
          <w:iCs/>
        </w:rPr>
        <w:t xml:space="preserve"> одно из главных достоинств проповеди заключается в том чувстве (частное проявление его - пафос), которое влагает в нее говорящий и которое составляет необходимый ее элемент.</w:t>
      </w:r>
      <w:r w:rsidR="0045047C">
        <w:rPr>
          <w:i/>
          <w:iCs/>
        </w:rPr>
        <w:t xml:space="preserve"> </w:t>
      </w:r>
      <w:r w:rsidRPr="00F54521">
        <w:rPr>
          <w:i/>
          <w:iCs/>
        </w:rPr>
        <w:t>В практике очень часто случается, что под именем проповеди, проповедник говорит «беседы» или читает «лекции», что несомненно ослабляет действие проповеди»</w:t>
      </w:r>
      <w:r w:rsidR="00FD0D33" w:rsidRPr="00FD0D33">
        <w:t xml:space="preserve"> </w:t>
      </w:r>
      <w:r w:rsidR="00FD0D33" w:rsidRPr="00A03176">
        <w:rPr>
          <w:b/>
        </w:rPr>
        <w:t>[2</w:t>
      </w:r>
      <w:r w:rsidR="00A03176" w:rsidRPr="00A03176">
        <w:rPr>
          <w:b/>
        </w:rPr>
        <w:t>]</w:t>
      </w:r>
      <w:r w:rsidRPr="00A03176">
        <w:t>.</w:t>
      </w:r>
    </w:p>
    <w:p w:rsidR="001801F3" w:rsidRPr="0013786C" w:rsidRDefault="001801F3" w:rsidP="00491B48">
      <w:pPr>
        <w:ind w:firstLine="567"/>
        <w:jc w:val="both"/>
      </w:pPr>
      <w:r w:rsidRPr="00F54521">
        <w:t xml:space="preserve">Таким образом, проповедь отличается от беседы и лекции тем, что существенным элементом в передаче Божиих истин является личность говорящего, его чувства, сопереживание излагаемым истинам, пафос и личное внутреннее горение, его искренность, вера и сила авторитета, убеждение с помощью привлечения внимания. </w:t>
      </w:r>
      <w:r w:rsidR="0013786C" w:rsidRPr="0013786C">
        <w:rPr>
          <w:iCs/>
        </w:rPr>
        <w:t>П</w:t>
      </w:r>
      <w:r w:rsidRPr="0013786C">
        <w:rPr>
          <w:iCs/>
        </w:rPr>
        <w:t xml:space="preserve">роповедь должна быть свободна от неясностей, двусмысленностей и не содержать никакого материала, не связанного непосредственно с ее главной темой. С другой стороны, она должна обладать определенной формой и моделью, в которой содержащиеся там идеи должны указывать на последовательность мысли, а все рассуждение продвигаться к четко определенной цели или к </w:t>
      </w:r>
      <w:r w:rsidRPr="0013786C">
        <w:rPr>
          <w:iCs/>
        </w:rPr>
        <w:lastRenderedPageBreak/>
        <w:t xml:space="preserve">кульминационному пункту. Другими словами, нужно выстроить проповедь таким образом, чтобы слушатели могли без труда понять главный </w:t>
      </w:r>
      <w:r w:rsidR="0013786C" w:rsidRPr="0013786C">
        <w:rPr>
          <w:iCs/>
        </w:rPr>
        <w:t>смысл послания.</w:t>
      </w:r>
    </w:p>
    <w:p w:rsidR="001801F3" w:rsidRDefault="00A33A8D" w:rsidP="00491B48">
      <w:pPr>
        <w:ind w:firstLine="567"/>
        <w:jc w:val="both"/>
      </w:pPr>
      <w:r>
        <w:t>В</w:t>
      </w:r>
      <w:r w:rsidR="001801F3" w:rsidRPr="00F54521">
        <w:t xml:space="preserve"> книге «Евангелизационная проповедь» </w:t>
      </w:r>
      <w:r>
        <w:t>авторы обращаю</w:t>
      </w:r>
      <w:r w:rsidR="001801F3" w:rsidRPr="00F54521">
        <w:t>т особое внимание проповедника-евангелиста на его личное отношение к нуждам людей, сопережив</w:t>
      </w:r>
      <w:r>
        <w:t>ание, соучастие, искренность</w:t>
      </w:r>
      <w:r w:rsidR="001801F3" w:rsidRPr="00F54521">
        <w:t xml:space="preserve">: </w:t>
      </w:r>
      <w:r w:rsidR="001801F3" w:rsidRPr="00F54521">
        <w:rPr>
          <w:i/>
          <w:iCs/>
        </w:rPr>
        <w:t>«Не вина, а Божья благодать может заставить грешников принять Христа своим Спасителем. Вы - проповедник, избранный Господом для того, чтобы они узнали о Его любви к ним как из вашей проповеди, так из вашей заботы о них, в которой вы уподобляетесь Христу. Не бойтесь показать им, как велика ваша забота о</w:t>
      </w:r>
      <w:r w:rsidR="00CA6298">
        <w:rPr>
          <w:i/>
          <w:iCs/>
        </w:rPr>
        <w:t>б</w:t>
      </w:r>
      <w:r w:rsidR="001801F3" w:rsidRPr="00F54521">
        <w:rPr>
          <w:i/>
          <w:iCs/>
        </w:rPr>
        <w:t xml:space="preserve"> их спасении, даже если ваши глаза наполнены слезами, а ваш голос прерывается и у вас дрожат руки. Эти проявления ваших переживаний Господь может использовать для того, чтобы убедить людей в том, что вы говорите истину»</w:t>
      </w:r>
      <w:r w:rsidR="00661794" w:rsidRPr="00661794">
        <w:t xml:space="preserve"> </w:t>
      </w:r>
      <w:r w:rsidR="004C4A1A">
        <w:rPr>
          <w:b/>
        </w:rPr>
        <w:t>[18</w:t>
      </w:r>
      <w:r w:rsidR="00661794" w:rsidRPr="00661794">
        <w:rPr>
          <w:b/>
        </w:rPr>
        <w:t>]</w:t>
      </w:r>
      <w:r w:rsidR="00661794">
        <w:t>.</w:t>
      </w:r>
      <w:r>
        <w:t xml:space="preserve"> </w:t>
      </w:r>
    </w:p>
    <w:p w:rsidR="00A33A8D" w:rsidRPr="00F54521" w:rsidRDefault="00A33A8D" w:rsidP="00491B48">
      <w:pPr>
        <w:ind w:firstLine="567"/>
        <w:jc w:val="both"/>
      </w:pPr>
      <w:r>
        <w:t>Убежденность и личная вера имеют большое значение для проповеди. Много лет назад в Англии жил знаменитый человек, известный всем своим скептическим отношением к истинам христианства. Он не был христианином, но часто приходил на проповеди самого видного проповедника того времени. Его озадаченные друзья спросили его: «Почему ты ходишь слушать этого проповедника? Ты же не веришь в то, что он говорит». Знаменитый скептик ответил: «Нет, но он — верит!». Убежденность и вера притягивают слушателей, создавая определенную атмосферу проповеди.</w:t>
      </w:r>
    </w:p>
    <w:p w:rsidR="001801F3" w:rsidRDefault="001801F3" w:rsidP="00491B48">
      <w:pPr>
        <w:ind w:firstLine="567"/>
        <w:jc w:val="both"/>
      </w:pPr>
      <w:r w:rsidRPr="00F54521">
        <w:t>Необходимо вс</w:t>
      </w:r>
      <w:r w:rsidR="00590291">
        <w:t>е время помнить, что проповедь —</w:t>
      </w:r>
      <w:r w:rsidRPr="00F54521">
        <w:t xml:space="preserve"> это не лекция и не беседа, это одно из высших служений словом, связанным и с личными качествами проповедника и с его близостью к Богу. Поэтому в идеале говорить проповедь нужно так, как будто говоришь в последний раз перед людьми, которым никто никогда не скажет об этом. Личность проповедника играет важную роль в донесении до людей библейских истин. Исходя из того</w:t>
      </w:r>
      <w:r w:rsidR="00CA6298">
        <w:t>,</w:t>
      </w:r>
      <w:r w:rsidRPr="00F54521">
        <w:t xml:space="preserve"> что включает в себя слово «проповедовать», можно понимать, что проповедник выступает и как учитель, и как благовестник, и как назидающий словом служитель.</w:t>
      </w:r>
    </w:p>
    <w:p w:rsidR="0093533F" w:rsidRDefault="0093533F" w:rsidP="00491B48">
      <w:pPr>
        <w:ind w:firstLine="567"/>
        <w:jc w:val="both"/>
      </w:pPr>
      <w:r>
        <w:t>И еще одно самое важное отличие</w:t>
      </w:r>
      <w:r w:rsidR="00C66D28">
        <w:t xml:space="preserve"> </w:t>
      </w:r>
      <w:r>
        <w:t>евангельской проповеди от лекции состоит в том, что сила пр</w:t>
      </w:r>
      <w:r w:rsidR="00BF4A6B">
        <w:t>оповеди</w:t>
      </w:r>
      <w:r>
        <w:t xml:space="preserve"> кроется не столько в знаниях и умении пропо</w:t>
      </w:r>
      <w:r w:rsidR="00BF4A6B">
        <w:t>ведника (хотя это очень важно),</w:t>
      </w:r>
      <w:r>
        <w:t xml:space="preserve"> и даже не столько в призвании (даже и призванный Богом может иметь падения и угашение духа), сколько в силе Духа Святого. Можно иметь много знаний, но эти знания без Бога и веры не могут привести к живой и действенной проповеди, подкрепленной действием</w:t>
      </w:r>
      <w:r w:rsidR="00C66D28">
        <w:t xml:space="preserve"> </w:t>
      </w:r>
      <w:r>
        <w:t>силы Божьего Духа. Об этом говорит Апостол Павел:</w:t>
      </w:r>
    </w:p>
    <w:p w:rsidR="0093533F" w:rsidRDefault="0093533F" w:rsidP="00491B48">
      <w:pPr>
        <w:ind w:firstLine="567"/>
        <w:jc w:val="both"/>
      </w:pPr>
      <w:r w:rsidRPr="0093533F">
        <w:rPr>
          <w:u w:val="single"/>
        </w:rPr>
        <w:t>1Кор.2:4,5</w:t>
      </w:r>
      <w:r>
        <w:t xml:space="preserve"> «</w:t>
      </w:r>
      <w:r w:rsidRPr="0093533F">
        <w:rPr>
          <w:b/>
        </w:rPr>
        <w:t>И слово мое, и проповедь моя не в убедительных словах человеческой мудрости, но в явлении духа и силы, чтобы вера ваша утвер</w:t>
      </w:r>
      <w:r>
        <w:rPr>
          <w:b/>
        </w:rPr>
        <w:t>ждалась не на мудрости человечес</w:t>
      </w:r>
      <w:r w:rsidRPr="0093533F">
        <w:rPr>
          <w:b/>
        </w:rPr>
        <w:t>кой, но на силе Божией</w:t>
      </w:r>
      <w:r>
        <w:t>».</w:t>
      </w:r>
    </w:p>
    <w:p w:rsidR="0093533F" w:rsidRDefault="0093533F" w:rsidP="00491B48">
      <w:pPr>
        <w:ind w:firstLine="567"/>
        <w:jc w:val="both"/>
      </w:pPr>
      <w:r>
        <w:t xml:space="preserve">Таким образом, можно выделить следующие </w:t>
      </w:r>
      <w:r w:rsidRPr="00183600">
        <w:rPr>
          <w:b/>
          <w:i/>
        </w:rPr>
        <w:t xml:space="preserve">отличительные особенности </w:t>
      </w:r>
      <w:r w:rsidR="0021106E" w:rsidRPr="00183600">
        <w:rPr>
          <w:b/>
          <w:i/>
        </w:rPr>
        <w:t>библейской проповеди от лекции и беседы</w:t>
      </w:r>
      <w:r w:rsidR="0021106E">
        <w:t>:</w:t>
      </w:r>
    </w:p>
    <w:p w:rsidR="0093533F" w:rsidRDefault="0093533F" w:rsidP="00491B48">
      <w:pPr>
        <w:ind w:firstLine="567"/>
        <w:jc w:val="both"/>
      </w:pPr>
      <w:r>
        <w:t xml:space="preserve">1. </w:t>
      </w:r>
      <w:r w:rsidR="0021106E">
        <w:t xml:space="preserve">Проповедь должна сопровождаться </w:t>
      </w:r>
      <w:r w:rsidR="0021106E" w:rsidRPr="00FF2CC9">
        <w:rPr>
          <w:i/>
        </w:rPr>
        <w:t>личной верой проповедника, его убежденностью и действием в нем силы Духа</w:t>
      </w:r>
      <w:r w:rsidR="0021106E">
        <w:t xml:space="preserve"> Святого, которые в единстве со знанием и дарованиями будут оказывать на слушателя особое действие.</w:t>
      </w:r>
      <w:r w:rsidR="00183600">
        <w:t xml:space="preserve"> Проповедник должен </w:t>
      </w:r>
      <w:r w:rsidR="00183600" w:rsidRPr="00183600">
        <w:rPr>
          <w:i/>
        </w:rPr>
        <w:t>говорить как власть имеющий</w:t>
      </w:r>
      <w:r w:rsidR="00183600">
        <w:t>.</w:t>
      </w:r>
      <w:r w:rsidR="00C66D28">
        <w:t xml:space="preserve"> </w:t>
      </w:r>
      <w:r w:rsidR="0021106E">
        <w:t>Для лекции эти требования не всегда обязательны.</w:t>
      </w:r>
    </w:p>
    <w:p w:rsidR="0021106E" w:rsidRDefault="0021106E" w:rsidP="00491B48">
      <w:pPr>
        <w:ind w:firstLine="567"/>
        <w:jc w:val="both"/>
      </w:pPr>
      <w:r>
        <w:t xml:space="preserve">2. Проповедь </w:t>
      </w:r>
      <w:r w:rsidRPr="00FF2CC9">
        <w:rPr>
          <w:i/>
        </w:rPr>
        <w:t>направлена</w:t>
      </w:r>
      <w:r w:rsidR="00FF2CC9" w:rsidRPr="00FF2CC9">
        <w:rPr>
          <w:i/>
        </w:rPr>
        <w:t xml:space="preserve"> ко всему внутреннему человеку:</w:t>
      </w:r>
      <w:r w:rsidRPr="00FF2CC9">
        <w:rPr>
          <w:i/>
        </w:rPr>
        <w:t xml:space="preserve"> к духу, к разуму, к чувствам, к совести</w:t>
      </w:r>
      <w:r w:rsidR="00FF2CC9">
        <w:t xml:space="preserve"> слушающего</w:t>
      </w:r>
      <w:r>
        <w:t>,</w:t>
      </w:r>
      <w:r w:rsidR="00C66D28">
        <w:t xml:space="preserve"> </w:t>
      </w:r>
      <w:r>
        <w:t>в то время как лекция</w:t>
      </w:r>
      <w:r w:rsidR="00C66D28">
        <w:t xml:space="preserve"> </w:t>
      </w:r>
      <w:r>
        <w:t>обращена в основном к их разуму</w:t>
      </w:r>
      <w:r w:rsidR="00BC4EB8">
        <w:t xml:space="preserve"> и имеет цель передать определенные знания</w:t>
      </w:r>
      <w:r>
        <w:t>.</w:t>
      </w:r>
    </w:p>
    <w:p w:rsidR="00BC4EB8" w:rsidRDefault="0021106E" w:rsidP="00491B48">
      <w:pPr>
        <w:ind w:firstLine="567"/>
        <w:jc w:val="both"/>
      </w:pPr>
      <w:r>
        <w:t xml:space="preserve">3. В проповеди </w:t>
      </w:r>
      <w:r w:rsidRPr="00FF2CC9">
        <w:rPr>
          <w:i/>
        </w:rPr>
        <w:t>большое</w:t>
      </w:r>
      <w:r w:rsidR="004B5E60">
        <w:rPr>
          <w:i/>
        </w:rPr>
        <w:t xml:space="preserve"> значение имеют чувства,</w:t>
      </w:r>
      <w:r w:rsidRPr="00FF2CC9">
        <w:rPr>
          <w:i/>
        </w:rPr>
        <w:t xml:space="preserve"> переживания </w:t>
      </w:r>
      <w:r>
        <w:t>проповедником Божьих истин, а также</w:t>
      </w:r>
      <w:r w:rsidR="00C66D28">
        <w:t xml:space="preserve"> </w:t>
      </w:r>
      <w:r>
        <w:t xml:space="preserve">и </w:t>
      </w:r>
      <w:r w:rsidRPr="00FF2CC9">
        <w:rPr>
          <w:i/>
        </w:rPr>
        <w:t>пафос</w:t>
      </w:r>
      <w:r>
        <w:t xml:space="preserve"> при</w:t>
      </w:r>
      <w:r w:rsidR="00BC4EB8">
        <w:t xml:space="preserve"> </w:t>
      </w:r>
      <w:r>
        <w:t>донесении</w:t>
      </w:r>
      <w:r w:rsidR="00BC4EB8">
        <w:t xml:space="preserve"> истин Божьего С</w:t>
      </w:r>
      <w:r w:rsidR="000C1BE6">
        <w:t>лова, что не обязательно для лекции.</w:t>
      </w:r>
      <w:r w:rsidR="00BC4EB8">
        <w:t xml:space="preserve"> </w:t>
      </w:r>
    </w:p>
    <w:p w:rsidR="0021106E" w:rsidRDefault="0021106E" w:rsidP="00491B48">
      <w:pPr>
        <w:ind w:firstLine="567"/>
        <w:jc w:val="both"/>
      </w:pPr>
      <w:r>
        <w:t xml:space="preserve">4. </w:t>
      </w:r>
      <w:r w:rsidR="00AF6817">
        <w:t xml:space="preserve">Проповедь имеет </w:t>
      </w:r>
      <w:r w:rsidR="00BF4A6B">
        <w:rPr>
          <w:i/>
        </w:rPr>
        <w:t>цельный,</w:t>
      </w:r>
      <w:r w:rsidR="00AF6817" w:rsidRPr="00FF2CC9">
        <w:rPr>
          <w:i/>
        </w:rPr>
        <w:t xml:space="preserve"> законченный характер</w:t>
      </w:r>
      <w:r w:rsidR="000C1BE6" w:rsidRPr="00FF2CC9">
        <w:rPr>
          <w:i/>
        </w:rPr>
        <w:t>, характеризуется логической завершенностью</w:t>
      </w:r>
      <w:r w:rsidR="00AF6817">
        <w:t xml:space="preserve"> в отличие от лекции,</w:t>
      </w:r>
      <w:r w:rsidR="00BF4A6B">
        <w:t xml:space="preserve"> тема</w:t>
      </w:r>
      <w:r w:rsidR="000C1BE6">
        <w:t xml:space="preserve"> которой</w:t>
      </w:r>
      <w:r w:rsidR="00AF6817">
        <w:t xml:space="preserve"> м</w:t>
      </w:r>
      <w:r w:rsidR="000C1BE6">
        <w:t>ожет продолжаться, а лектор может обращаться к другим темам и мыслям</w:t>
      </w:r>
      <w:r w:rsidR="00AF6817">
        <w:t>.</w:t>
      </w:r>
    </w:p>
    <w:p w:rsidR="00AF6817" w:rsidRDefault="00AF6817" w:rsidP="00491B48">
      <w:pPr>
        <w:ind w:firstLine="567"/>
        <w:jc w:val="both"/>
      </w:pPr>
      <w:r>
        <w:t xml:space="preserve">5. Проповедь должна отличаться от лекции </w:t>
      </w:r>
      <w:r w:rsidRPr="00FF2CC9">
        <w:rPr>
          <w:i/>
        </w:rPr>
        <w:t>одной ярко выраженной идеей</w:t>
      </w:r>
      <w:r>
        <w:t>, извлеченной из текста Писания и донесенной до слушателей с целью практического применения этой идеи на практике, в то время как лекция на определенную тему может иметь множество идей и освещать множество истин.</w:t>
      </w:r>
    </w:p>
    <w:p w:rsidR="00AF6817" w:rsidRDefault="00AF6817" w:rsidP="00491B48">
      <w:pPr>
        <w:ind w:firstLine="567"/>
        <w:jc w:val="both"/>
      </w:pPr>
      <w:r>
        <w:t xml:space="preserve">6. </w:t>
      </w:r>
      <w:r w:rsidR="00F66FEF">
        <w:t xml:space="preserve">Проповедь </w:t>
      </w:r>
      <w:r w:rsidR="00F66FEF" w:rsidRPr="00FF2CC9">
        <w:rPr>
          <w:i/>
        </w:rPr>
        <w:t>строится</w:t>
      </w:r>
      <w:r w:rsidR="00C66D28">
        <w:rPr>
          <w:i/>
        </w:rPr>
        <w:t xml:space="preserve"> </w:t>
      </w:r>
      <w:r w:rsidR="009F4483" w:rsidRPr="00FF2CC9">
        <w:rPr>
          <w:i/>
        </w:rPr>
        <w:t>на основании текста Библии и раз</w:t>
      </w:r>
      <w:r w:rsidR="00F66FEF" w:rsidRPr="00FF2CC9">
        <w:rPr>
          <w:i/>
        </w:rPr>
        <w:t>ъясняет этот текст</w:t>
      </w:r>
      <w:r w:rsidR="00F66FEF">
        <w:t>, преподнося слушателям выкристал</w:t>
      </w:r>
      <w:r w:rsidR="00A966D4">
        <w:t>л</w:t>
      </w:r>
      <w:r w:rsidR="00F66FEF">
        <w:t>изованное учение и мысли, извлеченные из данного фрагмента (или нескольких фрагментов) Писания, в то время как лекция не и</w:t>
      </w:r>
      <w:r w:rsidR="000C1BE6">
        <w:t>меет таких ограничений.</w:t>
      </w:r>
    </w:p>
    <w:p w:rsidR="0093533F" w:rsidRDefault="000C1BE6" w:rsidP="00491B48">
      <w:pPr>
        <w:ind w:firstLine="567"/>
        <w:jc w:val="both"/>
      </w:pPr>
      <w:r>
        <w:t xml:space="preserve">7. </w:t>
      </w:r>
      <w:r w:rsidR="005268EA">
        <w:t xml:space="preserve">Проповедь </w:t>
      </w:r>
      <w:r w:rsidR="005268EA" w:rsidRPr="00FF2CC9">
        <w:rPr>
          <w:i/>
        </w:rPr>
        <w:t>доносит непосредственно Слово Божье</w:t>
      </w:r>
      <w:r w:rsidR="005268EA">
        <w:t>, а лекция может говорить о Слове Божьем.</w:t>
      </w:r>
    </w:p>
    <w:p w:rsidR="00FD28F3" w:rsidRDefault="005268EA" w:rsidP="00491B48">
      <w:pPr>
        <w:ind w:firstLine="567"/>
        <w:jc w:val="both"/>
      </w:pPr>
      <w:r>
        <w:t>Итак, можно сказать, что проповедь отличается от лекции, как поэзия от прозы</w:t>
      </w:r>
      <w:r w:rsidR="00355A68">
        <w:t xml:space="preserve">; как ясные указания </w:t>
      </w:r>
      <w:r w:rsidR="009F4483">
        <w:t xml:space="preserve">на конкретную тему </w:t>
      </w:r>
      <w:r w:rsidR="00355A68">
        <w:t xml:space="preserve">от длительного разговора; как </w:t>
      </w:r>
      <w:r w:rsidR="000F3F52">
        <w:t>музыка и звучание шедевров от</w:t>
      </w:r>
      <w:r w:rsidR="00C66D28">
        <w:t xml:space="preserve"> </w:t>
      </w:r>
      <w:r w:rsidR="000F3F52">
        <w:t>других полезных звуков.</w:t>
      </w:r>
      <w:r w:rsidR="00903598">
        <w:t xml:space="preserve"> Наша задача — научиться правильно пользоваться поэзией небес, животворящей силой Слова Божьего и </w:t>
      </w:r>
      <w:r w:rsidR="004A77C3">
        <w:t>созидательным и преображающим действием Духа Святого и в наших сердцах, и в сердцах слушающих проповедь.</w:t>
      </w:r>
    </w:p>
    <w:p w:rsidR="0093533F" w:rsidRPr="00B1164A" w:rsidRDefault="00FD28F3" w:rsidP="00491B48">
      <w:pPr>
        <w:ind w:firstLine="567"/>
        <w:rPr>
          <w:b/>
          <w:bCs/>
          <w:sz w:val="28"/>
          <w:szCs w:val="28"/>
        </w:rPr>
      </w:pPr>
      <w:r>
        <w:br w:type="page"/>
      </w:r>
      <w:r w:rsidRPr="00B1164A">
        <w:rPr>
          <w:b/>
          <w:bCs/>
          <w:sz w:val="28"/>
          <w:szCs w:val="28"/>
        </w:rPr>
        <w:lastRenderedPageBreak/>
        <w:t xml:space="preserve">Глава </w:t>
      </w:r>
      <w:r w:rsidR="00E936F0" w:rsidRPr="00B1164A">
        <w:rPr>
          <w:b/>
          <w:bCs/>
          <w:sz w:val="28"/>
          <w:szCs w:val="28"/>
        </w:rPr>
        <w:t>3. Первостепенная роль п</w:t>
      </w:r>
      <w:r w:rsidR="004334BC" w:rsidRPr="00B1164A">
        <w:rPr>
          <w:b/>
          <w:bCs/>
          <w:sz w:val="28"/>
          <w:szCs w:val="28"/>
        </w:rPr>
        <w:t>роповеди Слова Божьего в жизни Ц</w:t>
      </w:r>
      <w:r w:rsidR="00C91733" w:rsidRPr="00B1164A">
        <w:rPr>
          <w:b/>
          <w:bCs/>
          <w:sz w:val="28"/>
          <w:szCs w:val="28"/>
        </w:rPr>
        <w:t>еркви</w:t>
      </w:r>
    </w:p>
    <w:p w:rsidR="00DF7E01" w:rsidRDefault="00DF7E01" w:rsidP="00491B48">
      <w:pPr>
        <w:ind w:firstLine="567"/>
        <w:rPr>
          <w:b/>
          <w:bCs/>
          <w:sz w:val="24"/>
          <w:szCs w:val="24"/>
        </w:rPr>
      </w:pPr>
    </w:p>
    <w:p w:rsidR="00302C0B" w:rsidRPr="00DF7E01" w:rsidRDefault="006711A8" w:rsidP="00491B48">
      <w:pPr>
        <w:ind w:firstLine="567"/>
        <w:jc w:val="both"/>
      </w:pPr>
      <w:r w:rsidRPr="006711A8">
        <w:rPr>
          <w:bCs/>
          <w:i/>
        </w:rPr>
        <w:t>«Итак, человек Божий</w:t>
      </w:r>
      <w:r>
        <w:rPr>
          <w:bCs/>
          <w:i/>
        </w:rPr>
        <w:t>, поскольку не от людей ты принял Евангелие Христово или научился ему, но Сам Господь из судей сей земли возвел тебя на кафедру апостолов, то подвизайся подвигом добрым, исцели недуги в людях, если коснулась кого болезнь арианского безумия</w:t>
      </w:r>
      <w:r w:rsidR="00BC407A">
        <w:rPr>
          <w:bCs/>
          <w:i/>
        </w:rPr>
        <w:t xml:space="preserve">», — </w:t>
      </w:r>
      <w:r w:rsidR="00BC407A" w:rsidRPr="00BC407A">
        <w:rPr>
          <w:bCs/>
        </w:rPr>
        <w:t>так писал Василий Великий</w:t>
      </w:r>
      <w:r w:rsidR="00BC407A">
        <w:rPr>
          <w:bCs/>
        </w:rPr>
        <w:t xml:space="preserve"> в своем письме в 375 году к Амвросию Медиоланскому о важности проповеди и ответственности служителей Слова </w:t>
      </w:r>
      <w:r w:rsidR="00BC407A" w:rsidRPr="008D510D">
        <w:rPr>
          <w:b/>
        </w:rPr>
        <w:t>[</w:t>
      </w:r>
      <w:r w:rsidR="00565B07">
        <w:rPr>
          <w:b/>
        </w:rPr>
        <w:t>19</w:t>
      </w:r>
      <w:r w:rsidR="00BC407A" w:rsidRPr="008D510D">
        <w:rPr>
          <w:b/>
        </w:rPr>
        <w:t>]</w:t>
      </w:r>
      <w:r w:rsidR="00BC407A" w:rsidRPr="00967EFB">
        <w:t>.</w:t>
      </w:r>
      <w:r w:rsidR="00DF7E01">
        <w:t xml:space="preserve"> Проповедь Слова Божьего является подачей живительного небесного хлеба для духовной жизни церкви.</w:t>
      </w:r>
      <w:r w:rsidR="00DF7E01">
        <w:rPr>
          <w:b/>
        </w:rPr>
        <w:t xml:space="preserve"> </w:t>
      </w:r>
      <w:r w:rsidR="00DF7E01">
        <w:t>Выполнение всех основных задач Церкви Божьей на земле немыслимо без проповеди Божьего Слова.</w:t>
      </w:r>
    </w:p>
    <w:p w:rsidR="00D82396" w:rsidRDefault="004334BC" w:rsidP="00491B48">
      <w:pPr>
        <w:ind w:firstLine="567"/>
        <w:jc w:val="both"/>
      </w:pPr>
      <w:r>
        <w:t>Основные задачи Ц</w:t>
      </w:r>
      <w:r w:rsidR="00C91733">
        <w:t>еркви Божьей в земном служении</w:t>
      </w:r>
      <w:r>
        <w:t xml:space="preserve"> это</w:t>
      </w:r>
      <w:r w:rsidR="00D82396">
        <w:t>:</w:t>
      </w:r>
    </w:p>
    <w:p w:rsidR="00D82396" w:rsidRDefault="00A83F75" w:rsidP="00491B48">
      <w:pPr>
        <w:ind w:firstLine="567"/>
        <w:jc w:val="both"/>
      </w:pPr>
      <w:r>
        <w:t>1)</w:t>
      </w:r>
      <w:r w:rsidR="00D82396">
        <w:t xml:space="preserve"> </w:t>
      </w:r>
      <w:r w:rsidR="004334BC">
        <w:t>спасение грешников через проповедь Благой вести</w:t>
      </w:r>
      <w:r>
        <w:t xml:space="preserve"> (Мф.28:19,20; Мк.16:15; Деян.1:8;</w:t>
      </w:r>
      <w:r w:rsidR="006760D8">
        <w:t xml:space="preserve"> Деян.5:42; 1Кор.9:16 Рим.10:13-15);</w:t>
      </w:r>
    </w:p>
    <w:p w:rsidR="00D82396" w:rsidRDefault="00A83F75" w:rsidP="00491B48">
      <w:pPr>
        <w:ind w:firstLine="567"/>
        <w:jc w:val="both"/>
      </w:pPr>
      <w:r>
        <w:t xml:space="preserve">2) </w:t>
      </w:r>
      <w:r w:rsidR="000A1D81">
        <w:t>духовное воспитание верующих</w:t>
      </w:r>
      <w:r>
        <w:t>, преображение их в образ Христов</w:t>
      </w:r>
      <w:r w:rsidR="000A1D81">
        <w:t xml:space="preserve"> и подготовка их ко встрече с Господом</w:t>
      </w:r>
      <w:r w:rsidR="006760D8">
        <w:t xml:space="preserve"> (2Кор.3:18; Кол.3:1-17; Еф.4:21-32</w:t>
      </w:r>
      <w:r w:rsidR="008C5A80">
        <w:t>;</w:t>
      </w:r>
      <w:r w:rsidR="006760D8">
        <w:t xml:space="preserve"> 1Пет1:15,16</w:t>
      </w:r>
      <w:r w:rsidR="008C5A80">
        <w:t>; Евр.13:20,21</w:t>
      </w:r>
      <w:r w:rsidR="00BB11A4">
        <w:t>;</w:t>
      </w:r>
      <w:r w:rsidR="008C5A80">
        <w:t xml:space="preserve"> Отк.22:11-14)</w:t>
      </w:r>
      <w:r w:rsidR="00D82396">
        <w:t>;</w:t>
      </w:r>
    </w:p>
    <w:p w:rsidR="00CD6FAD" w:rsidRDefault="00D82396" w:rsidP="00491B48">
      <w:pPr>
        <w:ind w:firstLine="567"/>
        <w:jc w:val="both"/>
      </w:pPr>
      <w:r>
        <w:t>3)</w:t>
      </w:r>
      <w:r w:rsidR="00C91733">
        <w:t xml:space="preserve"> </w:t>
      </w:r>
      <w:r w:rsidR="000A1D81">
        <w:t>поклонение Богу, любовь к Богу и прославление Бога</w:t>
      </w:r>
      <w:r w:rsidR="008C5A80">
        <w:t xml:space="preserve"> (Мк.12:30; 1Ин.4:19; Евр.13:15; </w:t>
      </w:r>
      <w:r w:rsidR="00BB11A4">
        <w:t>1Кор.10:31; Рим.15:6)</w:t>
      </w:r>
      <w:r w:rsidR="000A1D81">
        <w:t xml:space="preserve">. </w:t>
      </w:r>
    </w:p>
    <w:p w:rsidR="004334BC" w:rsidRDefault="00CD6FAD" w:rsidP="00491B48">
      <w:pPr>
        <w:ind w:firstLine="567"/>
        <w:jc w:val="both"/>
      </w:pPr>
      <w:r>
        <w:t>Если поместная церковь не выполняет этих задач</w:t>
      </w:r>
      <w:r w:rsidR="00134BEA">
        <w:t>,</w:t>
      </w:r>
      <w:r>
        <w:t xml:space="preserve"> она становится духовно слабой,</w:t>
      </w:r>
      <w:r w:rsidR="00C66D28">
        <w:t xml:space="preserve"> </w:t>
      </w:r>
      <w:r w:rsidR="00134BEA">
        <w:t>пассивной и засыпающей церков</w:t>
      </w:r>
      <w:r>
        <w:t>ью.</w:t>
      </w:r>
      <w:r w:rsidR="008958BF">
        <w:t xml:space="preserve"> </w:t>
      </w:r>
      <w:r w:rsidR="000A1D81">
        <w:t>Решение этих основных задач невозможно без проповеди Слова Божьего.</w:t>
      </w:r>
      <w:r w:rsidR="008D299A">
        <w:t xml:space="preserve"> Писание говорит нам о важности пропов</w:t>
      </w:r>
      <w:r w:rsidR="00D82396">
        <w:t>еди и о приоритетах в проповеди, заключающихся в приведении людей ко Христу через возвещение Евангелия и в изменении их жизни по воле Божьей. Центральной темой проповеди является</w:t>
      </w:r>
      <w:r w:rsidR="00C66D28">
        <w:t xml:space="preserve"> </w:t>
      </w:r>
      <w:r w:rsidR="00D82396">
        <w:t>Личность Господа Иисуса Христа, Его искупительная жертва</w:t>
      </w:r>
      <w:r w:rsidR="00981E7B">
        <w:t xml:space="preserve"> для спасения грешных людей.</w:t>
      </w:r>
      <w:r w:rsidR="005736C4">
        <w:t xml:space="preserve"> Ранняя Церковь</w:t>
      </w:r>
      <w:r w:rsidR="00C66D28">
        <w:t xml:space="preserve"> </w:t>
      </w:r>
      <w:r w:rsidR="005736C4">
        <w:t>практиковала проповедь в основном по двум направлениям: провозглашение Евангелия (</w:t>
      </w:r>
      <w:r w:rsidR="005736C4" w:rsidRPr="005736C4">
        <w:rPr>
          <w:i/>
        </w:rPr>
        <w:t>керигма</w:t>
      </w:r>
      <w:r w:rsidR="005736C4">
        <w:t>) и поучение в христианской жизни и наставление в истинах Божьих (</w:t>
      </w:r>
      <w:r w:rsidR="005736C4" w:rsidRPr="005736C4">
        <w:rPr>
          <w:i/>
        </w:rPr>
        <w:t>дидахе</w:t>
      </w:r>
      <w:r w:rsidR="005736C4">
        <w:t>).</w:t>
      </w:r>
    </w:p>
    <w:p w:rsidR="00981E7B" w:rsidRDefault="00981E7B" w:rsidP="00491B48">
      <w:pPr>
        <w:ind w:firstLine="567"/>
        <w:jc w:val="both"/>
      </w:pPr>
      <w:r>
        <w:t>Предтеча Господа Иисуса Христа Иоанн Креститель проповедует о покаянии:</w:t>
      </w:r>
    </w:p>
    <w:p w:rsidR="00981E7B" w:rsidRPr="00F54521" w:rsidRDefault="00981E7B" w:rsidP="00491B48">
      <w:pPr>
        <w:ind w:firstLine="567"/>
        <w:jc w:val="both"/>
      </w:pPr>
      <w:r w:rsidRPr="00981E7B">
        <w:rPr>
          <w:u w:val="single"/>
        </w:rPr>
        <w:t>Мф.3:1</w:t>
      </w:r>
      <w:r w:rsidR="00681F10">
        <w:rPr>
          <w:u w:val="single"/>
        </w:rPr>
        <w:t>, 2</w:t>
      </w:r>
      <w:r>
        <w:t xml:space="preserve"> «</w:t>
      </w:r>
      <w:r w:rsidRPr="00981E7B">
        <w:rPr>
          <w:b/>
        </w:rPr>
        <w:t>В те дни приходит Иоанн Креститель, и проповедует в пустыне Иудейской, и говорит: покайтесь, ибо приблизилось Царство Небесное</w:t>
      </w:r>
      <w:r>
        <w:t>».</w:t>
      </w:r>
    </w:p>
    <w:p w:rsidR="00D82396" w:rsidRDefault="00D82396" w:rsidP="00491B48">
      <w:pPr>
        <w:ind w:firstLine="567"/>
        <w:jc w:val="both"/>
      </w:pPr>
      <w:r>
        <w:t>Сам Господь Иисус Христос начал служение с проповеди:</w:t>
      </w:r>
    </w:p>
    <w:p w:rsidR="00D82396" w:rsidRDefault="00D82396" w:rsidP="00491B48">
      <w:pPr>
        <w:ind w:firstLine="567"/>
        <w:jc w:val="both"/>
      </w:pPr>
      <w:r w:rsidRPr="00FE2F4E">
        <w:rPr>
          <w:u w:val="single"/>
        </w:rPr>
        <w:t>Мф.4:17</w:t>
      </w:r>
      <w:r>
        <w:t xml:space="preserve"> «</w:t>
      </w:r>
      <w:r w:rsidRPr="00F006A1">
        <w:rPr>
          <w:b/>
        </w:rPr>
        <w:t>С того времени Иисус начал проповедовать и говорить: покайтесь, ибо приблизилось Царство Небесное</w:t>
      </w:r>
      <w:r>
        <w:t>».</w:t>
      </w:r>
    </w:p>
    <w:p w:rsidR="00FE2F4E" w:rsidRDefault="00FE2F4E" w:rsidP="00491B48">
      <w:pPr>
        <w:ind w:firstLine="567"/>
        <w:jc w:val="both"/>
      </w:pPr>
      <w:r w:rsidRPr="00FE2F4E">
        <w:rPr>
          <w:u w:val="single"/>
        </w:rPr>
        <w:t>Лк.4:18</w:t>
      </w:r>
      <w:r>
        <w:rPr>
          <w:u w:val="single"/>
        </w:rPr>
        <w:t>,19</w:t>
      </w:r>
      <w:r>
        <w:t xml:space="preserve"> «</w:t>
      </w:r>
      <w:r w:rsidRPr="00FE2F4E">
        <w:rPr>
          <w:b/>
        </w:rPr>
        <w:t>Дух Господень на Мне; ибо Он помазал Меня благовествовать</w:t>
      </w:r>
      <w:r w:rsidR="00C66D28">
        <w:rPr>
          <w:b/>
        </w:rPr>
        <w:t xml:space="preserve"> </w:t>
      </w:r>
      <w:r w:rsidRPr="00FE2F4E">
        <w:rPr>
          <w:b/>
        </w:rPr>
        <w:t>нищим, и послал Меня исцелять сокрушенных сердцем, проповедовать пленным освобождение, слепым прозрение, отпустить измученны</w:t>
      </w:r>
      <w:r w:rsidR="00681F10">
        <w:rPr>
          <w:b/>
        </w:rPr>
        <w:t>х</w:t>
      </w:r>
      <w:r w:rsidRPr="00FE2F4E">
        <w:rPr>
          <w:b/>
        </w:rPr>
        <w:t xml:space="preserve"> на свободу, проповедовать лето Господне благоприятное</w:t>
      </w:r>
      <w:r>
        <w:t>».</w:t>
      </w:r>
    </w:p>
    <w:p w:rsidR="00D82396" w:rsidRPr="00F54521" w:rsidRDefault="00D82396" w:rsidP="00491B48">
      <w:pPr>
        <w:ind w:firstLine="567"/>
        <w:jc w:val="both"/>
      </w:pPr>
      <w:r>
        <w:t xml:space="preserve">Господь посылает Своих учеников на проповедь: </w:t>
      </w:r>
    </w:p>
    <w:p w:rsidR="00D82396" w:rsidRPr="00D82396" w:rsidRDefault="00D82396" w:rsidP="00491B48">
      <w:pPr>
        <w:ind w:firstLine="567"/>
        <w:jc w:val="both"/>
        <w:rPr>
          <w:bCs/>
        </w:rPr>
      </w:pPr>
      <w:r>
        <w:rPr>
          <w:u w:val="single"/>
        </w:rPr>
        <w:t>Мк.</w:t>
      </w:r>
      <w:r w:rsidRPr="00F54521">
        <w:rPr>
          <w:u w:val="single"/>
        </w:rPr>
        <w:t>6:12</w:t>
      </w:r>
      <w:r w:rsidRPr="00F54521">
        <w:t xml:space="preserve"> </w:t>
      </w:r>
      <w:r w:rsidRPr="00F54521">
        <w:rPr>
          <w:b/>
          <w:bCs/>
        </w:rPr>
        <w:t xml:space="preserve">«Они </w:t>
      </w:r>
      <w:r>
        <w:rPr>
          <w:b/>
          <w:bCs/>
        </w:rPr>
        <w:t>пошли и проповедовали покаяние»</w:t>
      </w:r>
      <w:r>
        <w:rPr>
          <w:bCs/>
        </w:rPr>
        <w:t>.</w:t>
      </w:r>
    </w:p>
    <w:p w:rsidR="00981E7B" w:rsidRPr="00F54521" w:rsidRDefault="00981E7B" w:rsidP="00491B48">
      <w:pPr>
        <w:ind w:firstLine="567"/>
        <w:jc w:val="both"/>
      </w:pPr>
      <w:r w:rsidRPr="00F54521">
        <w:t>Господь Иисус Христос, уходя с этой земли к Отцу Своему Небесному, дал великое</w:t>
      </w:r>
      <w:r>
        <w:t xml:space="preserve"> поручение Своим последователям:</w:t>
      </w:r>
    </w:p>
    <w:p w:rsidR="00981E7B" w:rsidRPr="00D82396" w:rsidRDefault="00981E7B" w:rsidP="00491B48">
      <w:pPr>
        <w:ind w:firstLine="567"/>
        <w:jc w:val="both"/>
        <w:rPr>
          <w:b/>
          <w:bCs/>
        </w:rPr>
      </w:pPr>
      <w:r>
        <w:rPr>
          <w:u w:val="single"/>
        </w:rPr>
        <w:t>Мф.</w:t>
      </w:r>
      <w:r w:rsidRPr="00F54521">
        <w:rPr>
          <w:u w:val="single"/>
        </w:rPr>
        <w:t>28:18 - 20</w:t>
      </w:r>
      <w:r w:rsidRPr="00F54521">
        <w:rPr>
          <w:b/>
          <w:bCs/>
        </w:rPr>
        <w:t xml:space="preserve"> «И, приблизившись, Иисус сказал им: дана Мне всякая власть на небе и на земле. Итак, идите, научите все народы, крестя их во имя Отца и Сына и Святого Духа, уча их соблюдать все, что Я повелел вам; и се, Я с вами во все дни до скончания века. Аминь».</w:t>
      </w:r>
    </w:p>
    <w:p w:rsidR="00155215" w:rsidRPr="00981E7B" w:rsidRDefault="00981E7B" w:rsidP="00491B48">
      <w:pPr>
        <w:ind w:firstLine="567"/>
        <w:jc w:val="both"/>
      </w:pPr>
      <w:r>
        <w:rPr>
          <w:u w:val="single"/>
        </w:rPr>
        <w:t>Мк.</w:t>
      </w:r>
      <w:r w:rsidRPr="00F54521">
        <w:rPr>
          <w:u w:val="single"/>
        </w:rPr>
        <w:t>16:15</w:t>
      </w:r>
      <w:r w:rsidRPr="00F54521">
        <w:t xml:space="preserve"> «</w:t>
      </w:r>
      <w:r w:rsidR="00681F10">
        <w:rPr>
          <w:b/>
          <w:bCs/>
        </w:rPr>
        <w:t>…и</w:t>
      </w:r>
      <w:r w:rsidRPr="00F54521">
        <w:rPr>
          <w:b/>
          <w:bCs/>
        </w:rPr>
        <w:t>дите по всему миру и проповедуйте Евангелие всей твари».</w:t>
      </w:r>
      <w:r w:rsidRPr="00D82396">
        <w:t xml:space="preserve"> </w:t>
      </w:r>
    </w:p>
    <w:p w:rsidR="00155215" w:rsidRPr="00F54521" w:rsidRDefault="00155215" w:rsidP="00491B48">
      <w:pPr>
        <w:pStyle w:val="20"/>
        <w:rPr>
          <w:sz w:val="20"/>
          <w:szCs w:val="20"/>
        </w:rPr>
      </w:pPr>
      <w:r w:rsidRPr="00F54521">
        <w:rPr>
          <w:sz w:val="20"/>
          <w:szCs w:val="20"/>
        </w:rPr>
        <w:t>Христос отвечает фарисеям, которые просили Его заставить замолчать учеников, воздававших славу Богу за все дела Его:</w:t>
      </w:r>
    </w:p>
    <w:p w:rsidR="00155215" w:rsidRPr="00F54521" w:rsidRDefault="004334BC" w:rsidP="00491B48">
      <w:pPr>
        <w:ind w:firstLine="567"/>
        <w:jc w:val="both"/>
        <w:rPr>
          <w:b/>
          <w:bCs/>
        </w:rPr>
      </w:pPr>
      <w:r>
        <w:rPr>
          <w:u w:val="single"/>
        </w:rPr>
        <w:t>Лк.</w:t>
      </w:r>
      <w:r w:rsidR="00155215" w:rsidRPr="00F54521">
        <w:rPr>
          <w:u w:val="single"/>
        </w:rPr>
        <w:t>19:40</w:t>
      </w:r>
      <w:r w:rsidR="00155215" w:rsidRPr="00F54521">
        <w:t xml:space="preserve"> </w:t>
      </w:r>
      <w:r w:rsidR="00155215" w:rsidRPr="00F54521">
        <w:rPr>
          <w:b/>
          <w:bCs/>
        </w:rPr>
        <w:t>«</w:t>
      </w:r>
      <w:r w:rsidR="00681F10">
        <w:rPr>
          <w:b/>
          <w:bCs/>
        </w:rPr>
        <w:t>…с</w:t>
      </w:r>
      <w:r w:rsidR="00155215" w:rsidRPr="00F54521">
        <w:rPr>
          <w:b/>
          <w:bCs/>
        </w:rPr>
        <w:t>казываю вам, что если они умолкнут, то камни возопиют».</w:t>
      </w:r>
    </w:p>
    <w:p w:rsidR="00155215" w:rsidRPr="00F54521" w:rsidRDefault="00155215" w:rsidP="00491B48">
      <w:pPr>
        <w:ind w:firstLine="567"/>
        <w:jc w:val="both"/>
      </w:pPr>
      <w:r w:rsidRPr="00F54521">
        <w:t xml:space="preserve">Когда апостолы Петр и Иоанн, люди </w:t>
      </w:r>
      <w:r w:rsidRPr="00F54521">
        <w:rPr>
          <w:b/>
          <w:bCs/>
        </w:rPr>
        <w:t>«некнижные и простые»</w:t>
      </w:r>
      <w:r w:rsidRPr="00F54521">
        <w:t xml:space="preserve"> </w:t>
      </w:r>
      <w:r w:rsidRPr="004334BC">
        <w:t>(Деян.4:13),</w:t>
      </w:r>
      <w:r w:rsidRPr="00F54521">
        <w:t xml:space="preserve"> получили от начальников и старейшин повеление не учить об имени Иисуса и не проповедовать о Нем, они отвечали:</w:t>
      </w:r>
    </w:p>
    <w:p w:rsidR="00155215" w:rsidRPr="00F54521" w:rsidRDefault="004334BC" w:rsidP="00491B48">
      <w:pPr>
        <w:ind w:firstLine="567"/>
        <w:jc w:val="both"/>
        <w:rPr>
          <w:b/>
          <w:bCs/>
        </w:rPr>
      </w:pPr>
      <w:r>
        <w:rPr>
          <w:u w:val="single"/>
        </w:rPr>
        <w:t>Деян.</w:t>
      </w:r>
      <w:r w:rsidR="00155215" w:rsidRPr="00F54521">
        <w:rPr>
          <w:u w:val="single"/>
        </w:rPr>
        <w:t>4:19,20</w:t>
      </w:r>
      <w:r w:rsidR="00155215" w:rsidRPr="00F54521">
        <w:rPr>
          <w:b/>
          <w:bCs/>
        </w:rPr>
        <w:t xml:space="preserve"> «Но Петр и Иоанн сказали им в ответ: судите, справедливо ли пред</w:t>
      </w:r>
      <w:r w:rsidR="00BB11A4">
        <w:rPr>
          <w:b/>
          <w:bCs/>
        </w:rPr>
        <w:t xml:space="preserve"> Богом — </w:t>
      </w:r>
      <w:r w:rsidR="00155215" w:rsidRPr="00F54521">
        <w:rPr>
          <w:b/>
          <w:bCs/>
        </w:rPr>
        <w:t>слушать вас более, нежели Бога? Мы не можем не говорить того, что видели и слышали».</w:t>
      </w:r>
    </w:p>
    <w:p w:rsidR="00155215" w:rsidRPr="00F54521" w:rsidRDefault="00155215" w:rsidP="00491B48">
      <w:pPr>
        <w:ind w:firstLine="567"/>
        <w:jc w:val="both"/>
      </w:pPr>
      <w:r w:rsidRPr="00F54521">
        <w:t>Свою верность Господу они подтвердили еще раз словами:</w:t>
      </w:r>
    </w:p>
    <w:p w:rsidR="00155215" w:rsidRPr="00F54521" w:rsidRDefault="004334BC" w:rsidP="00491B48">
      <w:pPr>
        <w:ind w:firstLine="567"/>
        <w:jc w:val="both"/>
        <w:rPr>
          <w:b/>
          <w:bCs/>
        </w:rPr>
      </w:pPr>
      <w:r>
        <w:rPr>
          <w:u w:val="single"/>
        </w:rPr>
        <w:t>Деян.</w:t>
      </w:r>
      <w:r w:rsidR="00155215" w:rsidRPr="00F54521">
        <w:rPr>
          <w:u w:val="single"/>
        </w:rPr>
        <w:t>5:29</w:t>
      </w:r>
      <w:r w:rsidR="00155215" w:rsidRPr="00F54521">
        <w:rPr>
          <w:b/>
          <w:bCs/>
        </w:rPr>
        <w:t xml:space="preserve"> «Петр же и Апостолы в ответ сказали: должно повиноваться больше Богу, нежели человекам».</w:t>
      </w:r>
    </w:p>
    <w:p w:rsidR="00155215" w:rsidRPr="00F54521" w:rsidRDefault="00155215" w:rsidP="00491B48">
      <w:pPr>
        <w:ind w:firstLine="567"/>
        <w:jc w:val="both"/>
      </w:pPr>
      <w:r w:rsidRPr="00F54521">
        <w:t>Апостол Павел говорит о проповеди Благой Вести и Слова Божия в народах и в Церкви Божией</w:t>
      </w:r>
      <w:r w:rsidR="008D7A10">
        <w:t>, о проповеди Христа</w:t>
      </w:r>
      <w:r w:rsidRPr="00F54521">
        <w:t>:</w:t>
      </w:r>
    </w:p>
    <w:p w:rsidR="00155215" w:rsidRPr="008D7A10" w:rsidRDefault="004334BC" w:rsidP="00491B48">
      <w:pPr>
        <w:ind w:firstLine="567"/>
        <w:jc w:val="both"/>
        <w:rPr>
          <w:bCs/>
        </w:rPr>
      </w:pPr>
      <w:r>
        <w:rPr>
          <w:u w:val="single"/>
        </w:rPr>
        <w:t>2 Кор.</w:t>
      </w:r>
      <w:r w:rsidR="00155215" w:rsidRPr="00F54521">
        <w:rPr>
          <w:u w:val="single"/>
        </w:rPr>
        <w:t>4:5</w:t>
      </w:r>
      <w:r w:rsidR="00155215" w:rsidRPr="00F54521">
        <w:t xml:space="preserve"> </w:t>
      </w:r>
      <w:r w:rsidR="00155215" w:rsidRPr="00F54521">
        <w:rPr>
          <w:b/>
          <w:bCs/>
        </w:rPr>
        <w:t>«Ибо мы не себя проповедуем, но Христа Иисуса, Господа</w:t>
      </w:r>
      <w:r w:rsidR="00155215" w:rsidRPr="008D7A10">
        <w:rPr>
          <w:bCs/>
        </w:rPr>
        <w:t>».</w:t>
      </w:r>
    </w:p>
    <w:p w:rsidR="008D7A10" w:rsidRPr="008D7A10" w:rsidRDefault="008D7A10" w:rsidP="00491B48">
      <w:pPr>
        <w:ind w:firstLine="567"/>
        <w:jc w:val="both"/>
        <w:rPr>
          <w:bCs/>
        </w:rPr>
      </w:pPr>
      <w:r w:rsidRPr="008D7A10">
        <w:rPr>
          <w:bCs/>
          <w:u w:val="single"/>
        </w:rPr>
        <w:t>1Тим.2:5-7</w:t>
      </w:r>
      <w:r>
        <w:rPr>
          <w:bCs/>
        </w:rPr>
        <w:t xml:space="preserve"> «</w:t>
      </w:r>
      <w:r w:rsidRPr="008D7A10">
        <w:rPr>
          <w:b/>
          <w:bCs/>
        </w:rPr>
        <w:t xml:space="preserve">Ибо един Бог, един и посредник между Богом и человеками, </w:t>
      </w:r>
      <w:r w:rsidR="00681F10">
        <w:rPr>
          <w:b/>
          <w:bCs/>
        </w:rPr>
        <w:t>ч</w:t>
      </w:r>
      <w:r w:rsidRPr="008D7A10">
        <w:rPr>
          <w:b/>
          <w:bCs/>
        </w:rPr>
        <w:t>еловек Христос Иисус, предавший Себя для искупления всех. Таково было в свое время свидетельство, для которого я поставлен проповедником и Апостолом</w:t>
      </w:r>
      <w:r>
        <w:rPr>
          <w:bCs/>
        </w:rPr>
        <w:t>».</w:t>
      </w:r>
    </w:p>
    <w:p w:rsidR="00155215" w:rsidRDefault="004334BC" w:rsidP="00491B48">
      <w:pPr>
        <w:ind w:firstLine="567"/>
        <w:jc w:val="both"/>
        <w:rPr>
          <w:bCs/>
        </w:rPr>
      </w:pPr>
      <w:r>
        <w:rPr>
          <w:u w:val="single"/>
        </w:rPr>
        <w:t>Кол.1:24-</w:t>
      </w:r>
      <w:r w:rsidR="00155215" w:rsidRPr="00F54521">
        <w:rPr>
          <w:u w:val="single"/>
        </w:rPr>
        <w:t>28</w:t>
      </w:r>
      <w:r w:rsidR="00155215" w:rsidRPr="00F54521">
        <w:rPr>
          <w:b/>
          <w:bCs/>
        </w:rPr>
        <w:t xml:space="preserve"> «Ныне радуюсь в страданиях моих за вас и восполняю недостаток в п</w:t>
      </w:r>
      <w:r w:rsidR="00981E7B">
        <w:rPr>
          <w:b/>
          <w:bCs/>
        </w:rPr>
        <w:t>лоти моей скорбей Христовых за Т</w:t>
      </w:r>
      <w:r w:rsidR="00155215" w:rsidRPr="00F54521">
        <w:rPr>
          <w:b/>
          <w:bCs/>
        </w:rPr>
        <w:t xml:space="preserve">ело Его, которое есть Церковь, которой сделался я служителем по домостроительству Божию, вверенному мне для вас, </w:t>
      </w:r>
      <w:r w:rsidR="00155215" w:rsidRPr="00F54521">
        <w:rPr>
          <w:b/>
          <w:bCs/>
          <w:i/>
          <w:iCs/>
        </w:rPr>
        <w:t>чтобы</w:t>
      </w:r>
      <w:r w:rsidR="00155215" w:rsidRPr="00F54521">
        <w:rPr>
          <w:b/>
          <w:bCs/>
        </w:rPr>
        <w:t xml:space="preserve"> исполнить</w:t>
      </w:r>
      <w:r w:rsidR="00155215">
        <w:rPr>
          <w:b/>
          <w:bCs/>
        </w:rPr>
        <w:t xml:space="preserve"> </w:t>
      </w:r>
      <w:r w:rsidR="00155215" w:rsidRPr="00F54521">
        <w:rPr>
          <w:b/>
          <w:bCs/>
        </w:rPr>
        <w:t>слово Божие, тайну, сокрытую от веков и родов, ныне же открытую святым Его, которым благоволил Бог показать, какое богатство славы в тайне сей для язычников, которая есть Христос в вас, упование славы, Которого мы проповедуем, вразумляя всякого человека и научая всякой премудрости, чтобы представить всякого человека</w:t>
      </w:r>
      <w:r w:rsidR="00F006A1">
        <w:rPr>
          <w:b/>
          <w:bCs/>
        </w:rPr>
        <w:t xml:space="preserve"> совершенным во Христе Иисусе</w:t>
      </w:r>
      <w:r w:rsidR="00155215" w:rsidRPr="00F54521">
        <w:rPr>
          <w:b/>
          <w:bCs/>
        </w:rPr>
        <w:t>»</w:t>
      </w:r>
      <w:r w:rsidR="00F006A1" w:rsidRPr="008D7A10">
        <w:rPr>
          <w:bCs/>
        </w:rPr>
        <w:t>.</w:t>
      </w:r>
    </w:p>
    <w:p w:rsidR="008D7A10" w:rsidRDefault="008D7A10" w:rsidP="00491B48">
      <w:pPr>
        <w:ind w:firstLine="567"/>
        <w:jc w:val="both"/>
        <w:rPr>
          <w:b/>
          <w:bCs/>
        </w:rPr>
      </w:pPr>
      <w:r w:rsidRPr="008D7A10">
        <w:rPr>
          <w:bCs/>
          <w:u w:val="single"/>
        </w:rPr>
        <w:t>1Кор.1:23</w:t>
      </w:r>
      <w:r>
        <w:rPr>
          <w:bCs/>
        </w:rPr>
        <w:t xml:space="preserve"> «</w:t>
      </w:r>
      <w:r w:rsidR="00FE2F4E" w:rsidRPr="00FE2F4E">
        <w:rPr>
          <w:b/>
          <w:bCs/>
        </w:rPr>
        <w:t xml:space="preserve">А мы проповедуем Христа распятого, для Иудеев </w:t>
      </w:r>
      <w:r w:rsidR="00681F10" w:rsidRPr="00FE2F4E">
        <w:rPr>
          <w:b/>
          <w:bCs/>
        </w:rPr>
        <w:t>—</w:t>
      </w:r>
      <w:r w:rsidR="00681F10">
        <w:rPr>
          <w:b/>
          <w:bCs/>
        </w:rPr>
        <w:t xml:space="preserve"> </w:t>
      </w:r>
      <w:r w:rsidR="00FE2F4E" w:rsidRPr="00FE2F4E">
        <w:rPr>
          <w:b/>
          <w:bCs/>
        </w:rPr>
        <w:t>соблазн, для Еллинов — безумие, для самих же призванных, Иудеев и Еллинов, —</w:t>
      </w:r>
      <w:r w:rsidR="00C66D28">
        <w:rPr>
          <w:b/>
          <w:bCs/>
        </w:rPr>
        <w:t xml:space="preserve"> </w:t>
      </w:r>
      <w:r w:rsidR="00FE2F4E" w:rsidRPr="00FE2F4E">
        <w:rPr>
          <w:b/>
          <w:bCs/>
        </w:rPr>
        <w:t>Христа, Божию силу и Божию премудрость</w:t>
      </w:r>
      <w:r>
        <w:rPr>
          <w:bCs/>
        </w:rPr>
        <w:t>».</w:t>
      </w:r>
    </w:p>
    <w:p w:rsidR="00F006A1" w:rsidRDefault="00F006A1" w:rsidP="00491B48">
      <w:pPr>
        <w:ind w:firstLine="567"/>
        <w:jc w:val="both"/>
        <w:rPr>
          <w:bCs/>
        </w:rPr>
      </w:pPr>
      <w:r w:rsidRPr="00F006A1">
        <w:rPr>
          <w:bCs/>
          <w:u w:val="single"/>
        </w:rPr>
        <w:t>Деян.20:24,27</w:t>
      </w:r>
      <w:r>
        <w:rPr>
          <w:bCs/>
        </w:rPr>
        <w:t xml:space="preserve"> «</w:t>
      </w:r>
      <w:r w:rsidRPr="002E000D">
        <w:rPr>
          <w:b/>
          <w:bCs/>
        </w:rPr>
        <w:t>Но я ни на что не взираю и не дорожу своею жизнью, только бы с радостью совершить поприще мое и служение, которое я принял от Господа Иисуса, проповед</w:t>
      </w:r>
      <w:r w:rsidR="002E000D" w:rsidRPr="002E000D">
        <w:rPr>
          <w:b/>
          <w:bCs/>
        </w:rPr>
        <w:t>ать Евангелие благодати Божией. Ибо я не упускал возвещать вам всю волю Божию</w:t>
      </w:r>
      <w:r>
        <w:rPr>
          <w:bCs/>
        </w:rPr>
        <w:t>».</w:t>
      </w:r>
    </w:p>
    <w:p w:rsidR="005B4B3D" w:rsidRDefault="005B4B3D" w:rsidP="00491B48">
      <w:pPr>
        <w:ind w:firstLine="567"/>
        <w:jc w:val="both"/>
        <w:rPr>
          <w:bCs/>
        </w:rPr>
      </w:pPr>
      <w:r>
        <w:rPr>
          <w:bCs/>
        </w:rPr>
        <w:t>Гомилетика Нового Завета была «керигматической», т.е. проповедь Евангелия было и обязанностью, и природой, и потребностью:</w:t>
      </w:r>
    </w:p>
    <w:p w:rsidR="00FE2F4E" w:rsidRDefault="00FE2F4E" w:rsidP="00491B48">
      <w:pPr>
        <w:ind w:firstLine="567"/>
        <w:jc w:val="both"/>
        <w:rPr>
          <w:bCs/>
        </w:rPr>
      </w:pPr>
      <w:r w:rsidRPr="00FE2F4E">
        <w:rPr>
          <w:bCs/>
          <w:u w:val="single"/>
        </w:rPr>
        <w:t>1Кор.9:16</w:t>
      </w:r>
      <w:r>
        <w:rPr>
          <w:bCs/>
        </w:rPr>
        <w:t xml:space="preserve"> «</w:t>
      </w:r>
      <w:r w:rsidR="005B4B3D" w:rsidRPr="005B4B3D">
        <w:rPr>
          <w:b/>
          <w:bCs/>
        </w:rPr>
        <w:t>Ибо если я благовествую, т</w:t>
      </w:r>
      <w:r w:rsidR="009C1050">
        <w:rPr>
          <w:b/>
          <w:bCs/>
        </w:rPr>
        <w:t>о нечем</w:t>
      </w:r>
      <w:r w:rsidR="005B4B3D" w:rsidRPr="005B4B3D">
        <w:rPr>
          <w:b/>
          <w:bCs/>
        </w:rPr>
        <w:t xml:space="preserve"> мне хвалиться, потому что это необходимая обязанность моя, и горе мне, если не благовествую!</w:t>
      </w:r>
      <w:r>
        <w:rPr>
          <w:bCs/>
        </w:rPr>
        <w:t>»</w:t>
      </w:r>
    </w:p>
    <w:p w:rsidR="002E000D" w:rsidRPr="00F006A1" w:rsidRDefault="002E000D" w:rsidP="00491B48">
      <w:pPr>
        <w:ind w:firstLine="567"/>
        <w:jc w:val="both"/>
        <w:rPr>
          <w:bCs/>
        </w:rPr>
      </w:pPr>
      <w:r>
        <w:rPr>
          <w:bCs/>
        </w:rPr>
        <w:lastRenderedPageBreak/>
        <w:t>Апостол Павел дает</w:t>
      </w:r>
      <w:r w:rsidR="00C66D28">
        <w:rPr>
          <w:bCs/>
        </w:rPr>
        <w:t xml:space="preserve"> </w:t>
      </w:r>
      <w:r>
        <w:rPr>
          <w:bCs/>
        </w:rPr>
        <w:t>указание Тимофею о проповеди Слова Божьего</w:t>
      </w:r>
      <w:r w:rsidR="008E2FA9">
        <w:rPr>
          <w:bCs/>
        </w:rPr>
        <w:t>.</w:t>
      </w:r>
      <w:r w:rsidR="00C66D28">
        <w:rPr>
          <w:bCs/>
        </w:rPr>
        <w:t xml:space="preserve"> </w:t>
      </w:r>
      <w:r w:rsidR="008E2FA9">
        <w:rPr>
          <w:bCs/>
        </w:rPr>
        <w:t>Апос</w:t>
      </w:r>
      <w:r w:rsidR="00565B07">
        <w:rPr>
          <w:bCs/>
        </w:rPr>
        <w:t>тол Павел не просто просит, а «</w:t>
      </w:r>
      <w:r w:rsidR="008E2FA9">
        <w:rPr>
          <w:bCs/>
        </w:rPr>
        <w:t>заклинает</w:t>
      </w:r>
      <w:r w:rsidR="009C1050">
        <w:rPr>
          <w:bCs/>
        </w:rPr>
        <w:t xml:space="preserve"> перед Богом</w:t>
      </w:r>
      <w:r w:rsidR="008E2FA9">
        <w:rPr>
          <w:bCs/>
        </w:rPr>
        <w:t>»</w:t>
      </w:r>
      <w:r w:rsidR="009C1050">
        <w:rPr>
          <w:bCs/>
        </w:rPr>
        <w:t xml:space="preserve"> и напоминает об ответственности перед Тем, Который будет совершать суд</w:t>
      </w:r>
      <w:r>
        <w:rPr>
          <w:bCs/>
        </w:rPr>
        <w:t>:</w:t>
      </w:r>
    </w:p>
    <w:p w:rsidR="00155215" w:rsidRDefault="00981E7B" w:rsidP="00491B48">
      <w:pPr>
        <w:ind w:firstLine="567"/>
        <w:jc w:val="both"/>
        <w:rPr>
          <w:bCs/>
        </w:rPr>
      </w:pPr>
      <w:r>
        <w:rPr>
          <w:u w:val="single"/>
        </w:rPr>
        <w:t>2</w:t>
      </w:r>
      <w:r w:rsidR="004334BC">
        <w:rPr>
          <w:u w:val="single"/>
        </w:rPr>
        <w:t>Тим.</w:t>
      </w:r>
      <w:r w:rsidR="008E2FA9">
        <w:rPr>
          <w:u w:val="single"/>
        </w:rPr>
        <w:t>4:1-3</w:t>
      </w:r>
      <w:r w:rsidR="00155215" w:rsidRPr="00F54521">
        <w:rPr>
          <w:u w:val="single"/>
        </w:rPr>
        <w:t xml:space="preserve"> </w:t>
      </w:r>
      <w:r w:rsidR="00155215" w:rsidRPr="00F54521">
        <w:rPr>
          <w:b/>
          <w:bCs/>
        </w:rPr>
        <w:t>«</w:t>
      </w:r>
      <w:r w:rsidR="008E2FA9">
        <w:rPr>
          <w:b/>
          <w:bCs/>
        </w:rPr>
        <w:t>Итак</w:t>
      </w:r>
      <w:r w:rsidR="00681F10">
        <w:rPr>
          <w:b/>
          <w:bCs/>
        </w:rPr>
        <w:t>,</w:t>
      </w:r>
      <w:r w:rsidR="008E2FA9">
        <w:rPr>
          <w:b/>
          <w:bCs/>
        </w:rPr>
        <w:t xml:space="preserve"> заклинаю тебя пред Богом и Господом нашим Иисусом Христом, Который будет судить живых и мертвых в явление Его и Царствие Его:</w:t>
      </w:r>
      <w:r w:rsidR="00B91911">
        <w:rPr>
          <w:b/>
          <w:bCs/>
        </w:rPr>
        <w:t xml:space="preserve"> </w:t>
      </w:r>
      <w:r w:rsidR="008E2FA9">
        <w:rPr>
          <w:b/>
          <w:bCs/>
        </w:rPr>
        <w:t>п</w:t>
      </w:r>
      <w:r w:rsidR="00155215" w:rsidRPr="00F54521">
        <w:rPr>
          <w:b/>
          <w:bCs/>
        </w:rPr>
        <w:t>роповедуй слово, настой во время и не во время, обличай, запрещай, увещевай со всяким долготерпением и назиданием</w:t>
      </w:r>
      <w:r w:rsidR="008D7A10">
        <w:rPr>
          <w:b/>
          <w:bCs/>
        </w:rPr>
        <w:t>. Ибо будет время, когда здравого учения принимать не будут</w:t>
      </w:r>
      <w:r w:rsidR="00681F10">
        <w:rPr>
          <w:b/>
          <w:bCs/>
        </w:rPr>
        <w:t>…</w:t>
      </w:r>
      <w:r w:rsidR="00155215" w:rsidRPr="00F54521">
        <w:rPr>
          <w:b/>
          <w:bCs/>
        </w:rPr>
        <w:t>»</w:t>
      </w:r>
      <w:r w:rsidR="00155215" w:rsidRPr="008D7A10">
        <w:rPr>
          <w:bCs/>
        </w:rPr>
        <w:t>.</w:t>
      </w:r>
    </w:p>
    <w:p w:rsidR="00236A11" w:rsidRPr="00F54521" w:rsidRDefault="00236A11" w:rsidP="00491B48">
      <w:pPr>
        <w:ind w:firstLine="567"/>
        <w:jc w:val="both"/>
        <w:rPr>
          <w:b/>
          <w:bCs/>
        </w:rPr>
      </w:pPr>
      <w:r w:rsidRPr="00236A11">
        <w:rPr>
          <w:bCs/>
          <w:u w:val="single"/>
        </w:rPr>
        <w:t>2Тим.2:2</w:t>
      </w:r>
      <w:r>
        <w:rPr>
          <w:bCs/>
        </w:rPr>
        <w:t xml:space="preserve"> «</w:t>
      </w:r>
      <w:r w:rsidRPr="00236A11">
        <w:rPr>
          <w:b/>
          <w:bCs/>
        </w:rPr>
        <w:t>И что слыша</w:t>
      </w:r>
      <w:r>
        <w:rPr>
          <w:b/>
          <w:bCs/>
        </w:rPr>
        <w:t>л от меня при многих свидетелях,</w:t>
      </w:r>
      <w:r w:rsidRPr="00236A11">
        <w:rPr>
          <w:b/>
          <w:bCs/>
        </w:rPr>
        <w:t xml:space="preserve"> то передай верным людям, которые были бы способны и других научить</w:t>
      </w:r>
      <w:r>
        <w:rPr>
          <w:bCs/>
        </w:rPr>
        <w:t>».</w:t>
      </w:r>
    </w:p>
    <w:p w:rsidR="00155215" w:rsidRPr="00F54521" w:rsidRDefault="00155215" w:rsidP="00491B48">
      <w:pPr>
        <w:ind w:firstLine="567"/>
        <w:jc w:val="both"/>
      </w:pPr>
      <w:r w:rsidRPr="00F54521">
        <w:t>Проповедь Евангелия не будет прекращена до Второго Пришествия Христа.</w:t>
      </w:r>
    </w:p>
    <w:p w:rsidR="00155215" w:rsidRPr="00F54521" w:rsidRDefault="004334BC" w:rsidP="00491B48">
      <w:pPr>
        <w:ind w:firstLine="567"/>
        <w:jc w:val="both"/>
        <w:rPr>
          <w:b/>
          <w:bCs/>
        </w:rPr>
      </w:pPr>
      <w:r>
        <w:rPr>
          <w:u w:val="single"/>
        </w:rPr>
        <w:t>Мф.</w:t>
      </w:r>
      <w:r w:rsidR="00155215" w:rsidRPr="00F54521">
        <w:rPr>
          <w:u w:val="single"/>
        </w:rPr>
        <w:t>24:14</w:t>
      </w:r>
      <w:r w:rsidR="00155215" w:rsidRPr="00F54521">
        <w:t xml:space="preserve"> </w:t>
      </w:r>
      <w:r w:rsidR="00155215" w:rsidRPr="00F54521">
        <w:rPr>
          <w:b/>
          <w:bCs/>
        </w:rPr>
        <w:t>«И проповедано будет сие Евангелие Царств</w:t>
      </w:r>
      <w:r w:rsidR="00681F10">
        <w:rPr>
          <w:b/>
          <w:bCs/>
        </w:rPr>
        <w:t>ия</w:t>
      </w:r>
      <w:r w:rsidR="00155215" w:rsidRPr="00F54521">
        <w:rPr>
          <w:b/>
          <w:bCs/>
        </w:rPr>
        <w:t xml:space="preserve"> по всей вселенной, во свидетельство всем народам; и тогда придет конец».</w:t>
      </w:r>
    </w:p>
    <w:p w:rsidR="00155215" w:rsidRPr="00F54521" w:rsidRDefault="00155215" w:rsidP="00491B48">
      <w:pPr>
        <w:ind w:firstLine="567"/>
        <w:jc w:val="both"/>
      </w:pPr>
      <w:r w:rsidRPr="00F54521">
        <w:t>П</w:t>
      </w:r>
      <w:r w:rsidR="00981E7B">
        <w:t>осредством проповеди Слова Божьего</w:t>
      </w:r>
      <w:r w:rsidRPr="00F54521">
        <w:t xml:space="preserve"> рождается спасающая вера.</w:t>
      </w:r>
    </w:p>
    <w:p w:rsidR="005B4B3D" w:rsidRPr="005B4B3D" w:rsidRDefault="004334BC" w:rsidP="00491B48">
      <w:pPr>
        <w:ind w:firstLine="567"/>
        <w:jc w:val="both"/>
        <w:rPr>
          <w:bCs/>
        </w:rPr>
      </w:pPr>
      <w:r>
        <w:rPr>
          <w:u w:val="single"/>
        </w:rPr>
        <w:t>Рим.</w:t>
      </w:r>
      <w:r w:rsidR="00155215" w:rsidRPr="00F54521">
        <w:rPr>
          <w:u w:val="single"/>
        </w:rPr>
        <w:t>10:</w:t>
      </w:r>
      <w:r w:rsidR="005B4B3D">
        <w:rPr>
          <w:u w:val="single"/>
        </w:rPr>
        <w:t>15-</w:t>
      </w:r>
      <w:r w:rsidR="00155215" w:rsidRPr="00F54521">
        <w:rPr>
          <w:u w:val="single"/>
        </w:rPr>
        <w:t xml:space="preserve">17 </w:t>
      </w:r>
      <w:r w:rsidR="00155215" w:rsidRPr="00F54521">
        <w:rPr>
          <w:b/>
          <w:bCs/>
        </w:rPr>
        <w:t>«</w:t>
      </w:r>
      <w:r w:rsidR="005B4B3D">
        <w:rPr>
          <w:b/>
          <w:bCs/>
        </w:rPr>
        <w:t xml:space="preserve">И как проповедовать, если не будут посланы? как написано: </w:t>
      </w:r>
      <w:r w:rsidR="00681F10">
        <w:rPr>
          <w:b/>
          <w:bCs/>
        </w:rPr>
        <w:t>«</w:t>
      </w:r>
      <w:r w:rsidR="005B4B3D">
        <w:rPr>
          <w:b/>
          <w:bCs/>
        </w:rPr>
        <w:t>как прекрасны ноги, благовествующие мир, благовествующие благое!</w:t>
      </w:r>
      <w:r w:rsidR="00681F10">
        <w:rPr>
          <w:b/>
          <w:bCs/>
        </w:rPr>
        <w:t>»</w:t>
      </w:r>
      <w:r w:rsidR="00C750DA">
        <w:rPr>
          <w:b/>
          <w:bCs/>
        </w:rPr>
        <w:t xml:space="preserve"> Но не все послушались благовествования. Ибо Исаия говорит: «Господи! Кто поверил слышанному от нас? </w:t>
      </w:r>
      <w:r w:rsidR="00155215" w:rsidRPr="00F54521">
        <w:rPr>
          <w:b/>
          <w:bCs/>
        </w:rPr>
        <w:t xml:space="preserve">Итак, вера </w:t>
      </w:r>
      <w:r w:rsidR="00681F10" w:rsidRPr="00FE2F4E">
        <w:rPr>
          <w:b/>
          <w:bCs/>
        </w:rPr>
        <w:t>—</w:t>
      </w:r>
      <w:r w:rsidR="00681F10">
        <w:rPr>
          <w:b/>
          <w:bCs/>
        </w:rPr>
        <w:t xml:space="preserve"> </w:t>
      </w:r>
      <w:r w:rsidR="00155215" w:rsidRPr="00F54521">
        <w:rPr>
          <w:b/>
          <w:bCs/>
        </w:rPr>
        <w:t xml:space="preserve">от слышания, а слышание </w:t>
      </w:r>
      <w:r w:rsidR="00681F10" w:rsidRPr="00FE2F4E">
        <w:rPr>
          <w:b/>
          <w:bCs/>
        </w:rPr>
        <w:t>—</w:t>
      </w:r>
      <w:r w:rsidR="00681F10">
        <w:rPr>
          <w:b/>
          <w:bCs/>
        </w:rPr>
        <w:t xml:space="preserve"> </w:t>
      </w:r>
      <w:r w:rsidR="00155215" w:rsidRPr="00F54521">
        <w:rPr>
          <w:b/>
          <w:bCs/>
        </w:rPr>
        <w:t>от Слова Божия</w:t>
      </w:r>
      <w:r w:rsidR="00155215" w:rsidRPr="005B4B3D">
        <w:rPr>
          <w:bCs/>
        </w:rPr>
        <w:t>».</w:t>
      </w:r>
    </w:p>
    <w:p w:rsidR="00155215" w:rsidRPr="00F54521" w:rsidRDefault="00155215" w:rsidP="00491B48">
      <w:pPr>
        <w:ind w:firstLine="567"/>
        <w:jc w:val="both"/>
      </w:pPr>
      <w:r w:rsidRPr="00F54521">
        <w:t>Слово Божие укрепляет веру, ведет христиан по пути освящения, приближает к Богу, воспитывает детей Божиих в церкви.</w:t>
      </w:r>
    </w:p>
    <w:p w:rsidR="00155215" w:rsidRPr="00F54521" w:rsidRDefault="004334BC" w:rsidP="00491B48">
      <w:pPr>
        <w:ind w:firstLine="567"/>
        <w:jc w:val="both"/>
        <w:rPr>
          <w:b/>
          <w:bCs/>
        </w:rPr>
      </w:pPr>
      <w:r>
        <w:rPr>
          <w:u w:val="single"/>
        </w:rPr>
        <w:t>2Тим.</w:t>
      </w:r>
      <w:r w:rsidR="00155215" w:rsidRPr="00F54521">
        <w:rPr>
          <w:u w:val="single"/>
        </w:rPr>
        <w:t>3:16</w:t>
      </w:r>
      <w:r w:rsidR="00155215">
        <w:t xml:space="preserve"> </w:t>
      </w:r>
      <w:r w:rsidR="00155215" w:rsidRPr="00F54521">
        <w:rPr>
          <w:b/>
          <w:bCs/>
        </w:rPr>
        <w:t>«Все Писание богодухновенно и полезно для научения, для обличения, для исправления, для наставления в праведности».</w:t>
      </w:r>
    </w:p>
    <w:p w:rsidR="008D299A" w:rsidRDefault="00981E7B" w:rsidP="00491B48">
      <w:pPr>
        <w:ind w:firstLine="567"/>
        <w:jc w:val="both"/>
      </w:pPr>
      <w:r>
        <w:rPr>
          <w:u w:val="single"/>
        </w:rPr>
        <w:t>1</w:t>
      </w:r>
      <w:r w:rsidR="004334BC">
        <w:rPr>
          <w:u w:val="single"/>
        </w:rPr>
        <w:t>Тим.</w:t>
      </w:r>
      <w:r w:rsidR="00155215" w:rsidRPr="00F54521">
        <w:rPr>
          <w:u w:val="single"/>
        </w:rPr>
        <w:t xml:space="preserve">4:16 </w:t>
      </w:r>
      <w:r w:rsidR="00681F10">
        <w:rPr>
          <w:b/>
          <w:bCs/>
        </w:rPr>
        <w:t>«Вникай в себя и в учение;</w:t>
      </w:r>
      <w:r w:rsidR="00155215" w:rsidRPr="00F54521">
        <w:rPr>
          <w:b/>
          <w:bCs/>
        </w:rPr>
        <w:t xml:space="preserve"> занимайся сим постоянно; ибо</w:t>
      </w:r>
      <w:r w:rsidR="00681F10">
        <w:rPr>
          <w:b/>
          <w:bCs/>
        </w:rPr>
        <w:t>,</w:t>
      </w:r>
      <w:r w:rsidR="00155215" w:rsidRPr="00F54521">
        <w:rPr>
          <w:b/>
          <w:bCs/>
        </w:rPr>
        <w:t xml:space="preserve"> так поступая, и себя спасешь</w:t>
      </w:r>
      <w:r w:rsidR="00681F10">
        <w:rPr>
          <w:b/>
          <w:bCs/>
        </w:rPr>
        <w:t>,</w:t>
      </w:r>
      <w:r w:rsidR="00155215" w:rsidRPr="00F54521">
        <w:rPr>
          <w:b/>
          <w:bCs/>
        </w:rPr>
        <w:t xml:space="preserve"> и слушающих тебя».</w:t>
      </w:r>
      <w:r w:rsidR="008D299A" w:rsidRPr="008D299A">
        <w:t xml:space="preserve"> </w:t>
      </w:r>
    </w:p>
    <w:p w:rsidR="008D299A" w:rsidRPr="00F54521" w:rsidRDefault="008D299A" w:rsidP="00491B48">
      <w:pPr>
        <w:ind w:firstLine="567"/>
        <w:jc w:val="both"/>
      </w:pPr>
      <w:r w:rsidRPr="00F54521">
        <w:t>Писание призывает нас верно преподавать слово истины:</w:t>
      </w:r>
    </w:p>
    <w:p w:rsidR="00155215" w:rsidRDefault="00981E7B" w:rsidP="00491B48">
      <w:pPr>
        <w:ind w:firstLine="567"/>
        <w:jc w:val="both"/>
        <w:rPr>
          <w:b/>
          <w:bCs/>
        </w:rPr>
      </w:pPr>
      <w:r>
        <w:rPr>
          <w:u w:val="single"/>
        </w:rPr>
        <w:t>2</w:t>
      </w:r>
      <w:r w:rsidR="008D299A">
        <w:rPr>
          <w:u w:val="single"/>
        </w:rPr>
        <w:t>Тим.</w:t>
      </w:r>
      <w:r w:rsidR="008D299A" w:rsidRPr="00F54521">
        <w:rPr>
          <w:u w:val="single"/>
        </w:rPr>
        <w:t>2:15</w:t>
      </w:r>
      <w:r w:rsidR="008D299A" w:rsidRPr="00F54521">
        <w:t xml:space="preserve"> </w:t>
      </w:r>
      <w:r w:rsidR="008D299A" w:rsidRPr="00F54521">
        <w:rPr>
          <w:b/>
          <w:bCs/>
        </w:rPr>
        <w:t>«Старайся представить себя Богу достойным, делателем неукоризненным, верно преподающим слово истины».</w:t>
      </w:r>
    </w:p>
    <w:p w:rsidR="008D299A" w:rsidRPr="008D299A" w:rsidRDefault="008D299A" w:rsidP="00491B48">
      <w:pPr>
        <w:ind w:firstLine="567"/>
        <w:jc w:val="both"/>
        <w:rPr>
          <w:bCs/>
        </w:rPr>
      </w:pPr>
      <w:r w:rsidRPr="008D299A">
        <w:rPr>
          <w:bCs/>
        </w:rPr>
        <w:t>И сегодня звучит вечный призыв для</w:t>
      </w:r>
      <w:r w:rsidR="00C66D28">
        <w:rPr>
          <w:bCs/>
        </w:rPr>
        <w:t xml:space="preserve"> </w:t>
      </w:r>
      <w:r w:rsidRPr="008D299A">
        <w:rPr>
          <w:bCs/>
        </w:rPr>
        <w:t>последователей Божьих:</w:t>
      </w:r>
    </w:p>
    <w:p w:rsidR="00155215" w:rsidRPr="00F54521" w:rsidRDefault="008D299A" w:rsidP="00491B48">
      <w:pPr>
        <w:ind w:firstLine="567"/>
        <w:jc w:val="both"/>
        <w:rPr>
          <w:b/>
          <w:bCs/>
        </w:rPr>
      </w:pPr>
      <w:r>
        <w:rPr>
          <w:u w:val="single"/>
        </w:rPr>
        <w:t>Ис.</w:t>
      </w:r>
      <w:r w:rsidR="00155215" w:rsidRPr="00F54521">
        <w:rPr>
          <w:u w:val="single"/>
        </w:rPr>
        <w:t xml:space="preserve">62:6 </w:t>
      </w:r>
      <w:r w:rsidR="00155215" w:rsidRPr="00F54521">
        <w:rPr>
          <w:b/>
          <w:bCs/>
        </w:rPr>
        <w:t>«О вы, напоминающие о Господе! Не умолкайте».</w:t>
      </w:r>
    </w:p>
    <w:p w:rsidR="00A15665" w:rsidRPr="00F54521" w:rsidRDefault="00A15665" w:rsidP="00491B48">
      <w:pPr>
        <w:ind w:firstLine="567"/>
        <w:jc w:val="both"/>
        <w:rPr>
          <w:i/>
          <w:iCs/>
        </w:rPr>
      </w:pPr>
      <w:r w:rsidRPr="00F54521">
        <w:t xml:space="preserve">Проповедь и учительство являются </w:t>
      </w:r>
      <w:r w:rsidRPr="00595979">
        <w:t>главными задачами церкви</w:t>
      </w:r>
      <w:r w:rsidRPr="00F54521">
        <w:t xml:space="preserve"> при провозглашении библейской истины. Джон Ф. Мак-Артур отмечает: </w:t>
      </w:r>
      <w:r w:rsidRPr="00F54521">
        <w:rPr>
          <w:i/>
          <w:iCs/>
        </w:rPr>
        <w:t>«Проповедь и преподавание Слова выдвигают Писание на передний план человеческого разума; его ничто не может заменить. Павел говорит Тимофею, что если он будет напоминать братьям истину, то станет «</w:t>
      </w:r>
      <w:r w:rsidRPr="00F54521">
        <w:rPr>
          <w:b/>
          <w:bCs/>
        </w:rPr>
        <w:t>добрый служитель Иисуса Христа, питаемый словами веры и добрым учением</w:t>
      </w:r>
      <w:r w:rsidRPr="00F54521">
        <w:rPr>
          <w:i/>
          <w:iCs/>
        </w:rPr>
        <w:t>» (</w:t>
      </w:r>
      <w:r w:rsidRPr="00F54521">
        <w:rPr>
          <w:u w:val="single"/>
        </w:rPr>
        <w:t>1Тим 4:6</w:t>
      </w:r>
      <w:r w:rsidRPr="00F54521">
        <w:rPr>
          <w:i/>
          <w:iCs/>
        </w:rPr>
        <w:t>). В стихе 11 он добавляет: «</w:t>
      </w:r>
      <w:r w:rsidRPr="00F54521">
        <w:rPr>
          <w:b/>
          <w:bCs/>
        </w:rPr>
        <w:t>Проповедуй сие и учи</w:t>
      </w:r>
      <w:r w:rsidR="00B91911">
        <w:rPr>
          <w:i/>
          <w:iCs/>
        </w:rPr>
        <w:t>». Иными словами</w:t>
      </w:r>
      <w:r w:rsidRPr="00F54521">
        <w:rPr>
          <w:i/>
          <w:iCs/>
        </w:rPr>
        <w:t>, учи как власть имеющий.</w:t>
      </w:r>
    </w:p>
    <w:p w:rsidR="00A15665" w:rsidRPr="00F54521" w:rsidRDefault="00A15665" w:rsidP="00491B48">
      <w:pPr>
        <w:ind w:firstLine="567"/>
        <w:jc w:val="both"/>
        <w:rPr>
          <w:i/>
          <w:iCs/>
        </w:rPr>
      </w:pPr>
      <w:r w:rsidRPr="00F54521">
        <w:rPr>
          <w:i/>
          <w:iCs/>
        </w:rPr>
        <w:t xml:space="preserve">В </w:t>
      </w:r>
      <w:r w:rsidRPr="00F54521">
        <w:rPr>
          <w:u w:val="single"/>
        </w:rPr>
        <w:t>1Тим 4:13</w:t>
      </w:r>
      <w:r w:rsidRPr="00F54521">
        <w:rPr>
          <w:i/>
          <w:iCs/>
        </w:rPr>
        <w:t xml:space="preserve"> Павел продолжает: </w:t>
      </w:r>
      <w:r w:rsidRPr="00F54521">
        <w:rPr>
          <w:b/>
          <w:bCs/>
        </w:rPr>
        <w:t>«Доколе не приду, занимайся чтением, наставлением, учением</w:t>
      </w:r>
      <w:r w:rsidRPr="00F54521">
        <w:rPr>
          <w:i/>
          <w:iCs/>
        </w:rPr>
        <w:t>». Тимофей должен был заниматься чтением Библии, объяснением доктрин людям с поощрением к применению их в жизни. Ему было дано повеление не нерадеть о проповедовании (ст.14), но размышлять о Божьих истинах (ст.15), пребывая в послушании им, постоянно следуя им (ст.16).</w:t>
      </w:r>
    </w:p>
    <w:p w:rsidR="00A15665" w:rsidRPr="00F54521" w:rsidRDefault="00A15665" w:rsidP="00491B48">
      <w:pPr>
        <w:ind w:firstLine="567"/>
        <w:jc w:val="both"/>
        <w:rPr>
          <w:i/>
          <w:iCs/>
        </w:rPr>
      </w:pPr>
      <w:r w:rsidRPr="00F54521">
        <w:rPr>
          <w:i/>
          <w:iCs/>
        </w:rPr>
        <w:t xml:space="preserve">В </w:t>
      </w:r>
      <w:r w:rsidRPr="00F54521">
        <w:rPr>
          <w:u w:val="single"/>
        </w:rPr>
        <w:t>1Тим 5:17</w:t>
      </w:r>
      <w:r w:rsidRPr="00F54521">
        <w:rPr>
          <w:i/>
          <w:iCs/>
        </w:rPr>
        <w:t xml:space="preserve"> мы замечаем еще одно измерение проповеди и учительства: «</w:t>
      </w:r>
      <w:r w:rsidRPr="00F54521">
        <w:rPr>
          <w:b/>
          <w:bCs/>
        </w:rPr>
        <w:t>Достойно начальствующим пресвитерам должно оказывать сугубую честь, особенно тем, которые трудятся в слове и учении</w:t>
      </w:r>
      <w:r w:rsidRPr="00F54521">
        <w:rPr>
          <w:i/>
          <w:iCs/>
        </w:rPr>
        <w:t>». Данный отрывок служит указанием на то, что руководство церкви должно обращать особое внимание на проповедь и учительство. И вне всякого сомнения основная функция церкви заключается в провозглашении Божьего Слова.</w:t>
      </w:r>
    </w:p>
    <w:p w:rsidR="00A15665" w:rsidRPr="00F54521" w:rsidRDefault="00A15665" w:rsidP="00491B48">
      <w:pPr>
        <w:ind w:firstLine="567"/>
        <w:jc w:val="both"/>
        <w:rPr>
          <w:i/>
          <w:iCs/>
        </w:rPr>
      </w:pPr>
      <w:r w:rsidRPr="00F54521">
        <w:rPr>
          <w:i/>
          <w:iCs/>
        </w:rPr>
        <w:t>Павел говорит в</w:t>
      </w:r>
      <w:r w:rsidRPr="00F54521">
        <w:rPr>
          <w:u w:val="single"/>
        </w:rPr>
        <w:t xml:space="preserve"> 2Тим 2:15</w:t>
      </w:r>
      <w:r w:rsidRPr="00F54521">
        <w:rPr>
          <w:i/>
          <w:iCs/>
        </w:rPr>
        <w:t xml:space="preserve"> «</w:t>
      </w:r>
      <w:r w:rsidRPr="00F54521">
        <w:rPr>
          <w:b/>
          <w:bCs/>
        </w:rPr>
        <w:t>Старайся представить себя Богу достойным</w:t>
      </w:r>
      <w:r w:rsidR="00681F10">
        <w:rPr>
          <w:b/>
          <w:bCs/>
        </w:rPr>
        <w:t>,</w:t>
      </w:r>
      <w:r w:rsidRPr="00F54521">
        <w:rPr>
          <w:b/>
          <w:bCs/>
        </w:rPr>
        <w:t xml:space="preserve"> делателем неукоризненным, верно преподающим слово истины</w:t>
      </w:r>
      <w:r w:rsidRPr="00F54521">
        <w:rPr>
          <w:i/>
          <w:iCs/>
        </w:rPr>
        <w:t xml:space="preserve">». Павел хотел, чтобы у Тимофея был правильным поход к толкованию Слова. В </w:t>
      </w:r>
      <w:r w:rsidRPr="00F54521">
        <w:rPr>
          <w:u w:val="single"/>
        </w:rPr>
        <w:t>2Тим 1:13</w:t>
      </w:r>
      <w:r w:rsidRPr="00F54521">
        <w:rPr>
          <w:i/>
          <w:iCs/>
        </w:rPr>
        <w:t xml:space="preserve"> он говорил: «</w:t>
      </w:r>
      <w:r w:rsidRPr="00F54521">
        <w:rPr>
          <w:b/>
          <w:bCs/>
        </w:rPr>
        <w:t>Держись образца здравого учения</w:t>
      </w:r>
      <w:r w:rsidRPr="00F54521">
        <w:rPr>
          <w:i/>
          <w:iCs/>
        </w:rPr>
        <w:t>». Тот, кто провозглашает Божье Слово, должен прежде всего прилепиться к нему сам и затем распространять его другим.</w:t>
      </w:r>
    </w:p>
    <w:p w:rsidR="00A15665" w:rsidRPr="00D86C8C" w:rsidRDefault="00A15665" w:rsidP="00491B48">
      <w:pPr>
        <w:ind w:firstLine="567"/>
        <w:jc w:val="both"/>
        <w:rPr>
          <w:b/>
        </w:rPr>
      </w:pPr>
      <w:r w:rsidRPr="00D86C8C">
        <w:rPr>
          <w:i/>
          <w:iCs/>
        </w:rPr>
        <w:t>Именно Писание может «</w:t>
      </w:r>
      <w:r w:rsidRPr="00D86C8C">
        <w:rPr>
          <w:b/>
          <w:bCs/>
        </w:rPr>
        <w:t>умудрить... во спасение</w:t>
      </w:r>
      <w:r w:rsidRPr="00D86C8C">
        <w:rPr>
          <w:i/>
          <w:iCs/>
        </w:rPr>
        <w:t xml:space="preserve">» </w:t>
      </w:r>
      <w:r w:rsidRPr="00D86C8C">
        <w:rPr>
          <w:u w:val="single"/>
        </w:rPr>
        <w:t>(2Тим 3:15</w:t>
      </w:r>
      <w:r w:rsidRPr="00D86C8C">
        <w:rPr>
          <w:i/>
          <w:iCs/>
        </w:rPr>
        <w:t>). «</w:t>
      </w:r>
      <w:r w:rsidRPr="00D86C8C">
        <w:rPr>
          <w:b/>
          <w:bCs/>
        </w:rPr>
        <w:t>Все Писание... полезно для научения, для обличения, для исправления, для наставления в праведности, да будет совершен Божий человек, ко всякому доброму делу приготовлен</w:t>
      </w:r>
      <w:r w:rsidRPr="00D86C8C">
        <w:rPr>
          <w:i/>
          <w:iCs/>
        </w:rPr>
        <w:t xml:space="preserve">» </w:t>
      </w:r>
      <w:r w:rsidRPr="00D86C8C">
        <w:rPr>
          <w:u w:val="single"/>
        </w:rPr>
        <w:t>(ст.16, 17</w:t>
      </w:r>
      <w:r w:rsidRPr="00D86C8C">
        <w:rPr>
          <w:i/>
          <w:iCs/>
        </w:rPr>
        <w:t>). На основании этих реальных характеристик Павел оставляет следующий наказ: «</w:t>
      </w:r>
      <w:r w:rsidRPr="00D86C8C">
        <w:rPr>
          <w:b/>
          <w:bCs/>
        </w:rPr>
        <w:t>Проповедуй слово, настой во</w:t>
      </w:r>
      <w:r w:rsidR="00681F10" w:rsidRPr="00D86C8C">
        <w:rPr>
          <w:b/>
          <w:bCs/>
        </w:rPr>
        <w:t xml:space="preserve"> </w:t>
      </w:r>
      <w:r w:rsidRPr="00D86C8C">
        <w:rPr>
          <w:b/>
          <w:bCs/>
        </w:rPr>
        <w:t>время и не во</w:t>
      </w:r>
      <w:r w:rsidR="00681F10" w:rsidRPr="00D86C8C">
        <w:rPr>
          <w:b/>
          <w:bCs/>
        </w:rPr>
        <w:t xml:space="preserve"> </w:t>
      </w:r>
      <w:r w:rsidRPr="00D86C8C">
        <w:rPr>
          <w:b/>
          <w:bCs/>
        </w:rPr>
        <w:t>время</w:t>
      </w:r>
      <w:r w:rsidRPr="00D86C8C">
        <w:rPr>
          <w:i/>
          <w:iCs/>
        </w:rPr>
        <w:t>» (</w:t>
      </w:r>
      <w:r w:rsidRPr="00D86C8C">
        <w:rPr>
          <w:u w:val="single"/>
        </w:rPr>
        <w:t>2Тим 4:2</w:t>
      </w:r>
      <w:r w:rsidRPr="00D86C8C">
        <w:rPr>
          <w:i/>
          <w:iCs/>
        </w:rPr>
        <w:t>). Иными словами: «Неустанно трудись, провозглашая Божье Слово, проповедуй во всякое время. Не беспокойся, что люди будут оскорблены этими словами». Павел затем повелевает Тимофею в своем возвещении Слова проявлять прямоту, совершая труд «со всяким долготерпением и назиданием» (ст.2). Проповедь Слова должна обратить людей на осознание недостатков в своей жизни, но мы не можем ожидать, чтобы они пришли к совершенному и немедленному пониманию. В процессе своей открытой и прямой проповеди мы должны проявлять терпение в преподавании учения. Слово сам</w:t>
      </w:r>
      <w:r w:rsidR="00681F10" w:rsidRPr="00D86C8C">
        <w:rPr>
          <w:i/>
          <w:iCs/>
        </w:rPr>
        <w:t>о</w:t>
      </w:r>
      <w:r w:rsidRPr="00D86C8C">
        <w:rPr>
          <w:i/>
          <w:iCs/>
        </w:rPr>
        <w:t xml:space="preserve"> обличает слушающих о грехе. Одна из функций церкви состоит в терпеливом и прямом преподавании истин Божьего Слова, чтобы народ проверил перед Богом, соответствует ли их жизнь истине»</w:t>
      </w:r>
      <w:r w:rsidR="008D510D" w:rsidRPr="00D86C8C">
        <w:t xml:space="preserve"> </w:t>
      </w:r>
      <w:r w:rsidR="008D510D" w:rsidRPr="00D86C8C">
        <w:rPr>
          <w:b/>
        </w:rPr>
        <w:t>[</w:t>
      </w:r>
      <w:r w:rsidR="00565B07" w:rsidRPr="00D86C8C">
        <w:rPr>
          <w:b/>
        </w:rPr>
        <w:t>20</w:t>
      </w:r>
      <w:r w:rsidR="008D510D" w:rsidRPr="00D86C8C">
        <w:rPr>
          <w:b/>
        </w:rPr>
        <w:t>]</w:t>
      </w:r>
      <w:r w:rsidR="008D510D" w:rsidRPr="00D86C8C">
        <w:t>.</w:t>
      </w:r>
    </w:p>
    <w:p w:rsidR="00B72371" w:rsidRDefault="00967EFB" w:rsidP="00491B48">
      <w:pPr>
        <w:ind w:firstLine="567"/>
        <w:jc w:val="both"/>
      </w:pPr>
      <w:r w:rsidRPr="00967EFB">
        <w:t>Основные причины</w:t>
      </w:r>
      <w:r>
        <w:t>, которые</w:t>
      </w:r>
      <w:r w:rsidRPr="00967EFB">
        <w:t xml:space="preserve"> побуждают нас </w:t>
      </w:r>
      <w:r w:rsidR="00B72371">
        <w:t>проповедовать Слово Божье, состоят в следующем:</w:t>
      </w:r>
    </w:p>
    <w:p w:rsidR="00967EFB" w:rsidRDefault="00B72371" w:rsidP="00491B48">
      <w:pPr>
        <w:ind w:firstLine="567"/>
        <w:jc w:val="both"/>
      </w:pPr>
      <w:r>
        <w:t>1. Сама природа Бога является основанием для проповеди, потому что Бог дает откровение о Себе через Слово Божье</w:t>
      </w:r>
      <w:r w:rsidR="003A0A05">
        <w:t>, которое</w:t>
      </w:r>
      <w:r w:rsidR="00C66D28">
        <w:t xml:space="preserve"> </w:t>
      </w:r>
      <w:r w:rsidR="003A0A05">
        <w:t>надо возвещать, потому что возвещая Слово мы возвещаем Бога и Его любовь к людям</w:t>
      </w:r>
      <w:r>
        <w:t>.</w:t>
      </w:r>
    </w:p>
    <w:p w:rsidR="00B72371" w:rsidRDefault="00B72371" w:rsidP="00491B48">
      <w:pPr>
        <w:ind w:firstLine="567"/>
        <w:jc w:val="both"/>
      </w:pPr>
      <w:r>
        <w:t>2. Природа Писания</w:t>
      </w:r>
      <w:r w:rsidR="00C66D28">
        <w:t xml:space="preserve"> </w:t>
      </w:r>
      <w:r>
        <w:t xml:space="preserve">является основанием для проповеди, потому что Библия есть проповедь о Боге </w:t>
      </w:r>
      <w:r w:rsidR="003A0A05">
        <w:t>и об отношении</w:t>
      </w:r>
      <w:r w:rsidR="00C66D28">
        <w:t xml:space="preserve"> </w:t>
      </w:r>
      <w:r w:rsidR="003A0A05">
        <w:t>Бога и человека, Слово Божье — есть истина, и эту истину надо понимать, исследовать и доносить людям</w:t>
      </w:r>
      <w:r w:rsidR="00681F10">
        <w:t xml:space="preserve">. </w:t>
      </w:r>
    </w:p>
    <w:p w:rsidR="003A0A05" w:rsidRDefault="003A0A05" w:rsidP="00491B48">
      <w:pPr>
        <w:ind w:firstLine="567"/>
        <w:jc w:val="both"/>
      </w:pPr>
      <w:r>
        <w:t>3. Природа Церкви</w:t>
      </w:r>
      <w:r w:rsidR="00C66D28">
        <w:t xml:space="preserve"> </w:t>
      </w:r>
      <w:r>
        <w:t>является основанием для проповеди, потому что</w:t>
      </w:r>
      <w:r w:rsidR="00C66D28">
        <w:t xml:space="preserve"> </w:t>
      </w:r>
      <w:r>
        <w:t>через Библию Бог открывает Своим детям истины, без которых они бы погибли. Церковь может достичь зрелости и славить Бога лишь в том случае, если будет смиренно и с покорностью внимать Божьему Слову.</w:t>
      </w:r>
    </w:p>
    <w:p w:rsidR="00905A8C" w:rsidRDefault="003A0A05" w:rsidP="00491B48">
      <w:pPr>
        <w:ind w:firstLine="567"/>
        <w:jc w:val="both"/>
      </w:pPr>
      <w:r>
        <w:t>4. Природа мира является основанием для проповеди, потому что для спасения грешных людей и освобождения их души и разума из рабства греха необходимо освобождаю</w:t>
      </w:r>
      <w:r w:rsidR="00565B07">
        <w:t>щее действие силы Божьего Слова</w:t>
      </w:r>
      <w:r w:rsidR="009A0483" w:rsidRPr="009A0483">
        <w:rPr>
          <w:b/>
        </w:rPr>
        <w:t xml:space="preserve"> </w:t>
      </w:r>
      <w:r w:rsidR="009A0483" w:rsidRPr="008D510D">
        <w:rPr>
          <w:b/>
        </w:rPr>
        <w:t>[</w:t>
      </w:r>
      <w:r w:rsidR="009A0483">
        <w:rPr>
          <w:b/>
        </w:rPr>
        <w:t>2</w:t>
      </w:r>
      <w:r w:rsidR="00565B07">
        <w:rPr>
          <w:b/>
        </w:rPr>
        <w:t>1</w:t>
      </w:r>
      <w:r w:rsidR="00905A8C">
        <w:rPr>
          <w:b/>
        </w:rPr>
        <w:t>;</w:t>
      </w:r>
      <w:r w:rsidR="00905A8C" w:rsidRPr="00420DFF">
        <w:rPr>
          <w:b/>
        </w:rPr>
        <w:t xml:space="preserve"> 2</w:t>
      </w:r>
      <w:r w:rsidR="00565B07">
        <w:rPr>
          <w:b/>
        </w:rPr>
        <w:t>2</w:t>
      </w:r>
      <w:r w:rsidR="009A0483" w:rsidRPr="008D510D">
        <w:rPr>
          <w:b/>
        </w:rPr>
        <w:t>]</w:t>
      </w:r>
      <w:r w:rsidR="009A0483" w:rsidRPr="00967EFB">
        <w:t>.</w:t>
      </w:r>
      <w:r w:rsidR="00905A8C">
        <w:t xml:space="preserve"> </w:t>
      </w:r>
    </w:p>
    <w:p w:rsidR="00D86C8C" w:rsidRDefault="00D86C8C" w:rsidP="00491B48">
      <w:pPr>
        <w:ind w:firstLine="567"/>
        <w:jc w:val="both"/>
      </w:pPr>
    </w:p>
    <w:p w:rsidR="009A0483" w:rsidRDefault="00905A8C" w:rsidP="00491B48">
      <w:pPr>
        <w:ind w:firstLine="567"/>
        <w:jc w:val="both"/>
      </w:pPr>
      <w:r>
        <w:t>Первостепенная роль проповеди Слова Божьего в жизни Церкви определяется</w:t>
      </w:r>
      <w:r w:rsidR="00C66D28">
        <w:t xml:space="preserve"> </w:t>
      </w:r>
      <w:r>
        <w:t>следующими факторами:</w:t>
      </w:r>
    </w:p>
    <w:p w:rsidR="008958BF" w:rsidRDefault="008958BF" w:rsidP="00491B48">
      <w:pPr>
        <w:ind w:firstLine="567"/>
        <w:jc w:val="both"/>
        <w:rPr>
          <w:b/>
          <w:i/>
        </w:rPr>
      </w:pPr>
    </w:p>
    <w:p w:rsidR="00905A8C" w:rsidRPr="00FA73C6" w:rsidRDefault="00905A8C" w:rsidP="00491B48">
      <w:pPr>
        <w:ind w:firstLine="567"/>
        <w:jc w:val="both"/>
        <w:rPr>
          <w:b/>
          <w:i/>
        </w:rPr>
      </w:pPr>
      <w:r w:rsidRPr="00FA73C6">
        <w:rPr>
          <w:b/>
          <w:i/>
        </w:rPr>
        <w:lastRenderedPageBreak/>
        <w:t>1. Спасение человека происходит</w:t>
      </w:r>
      <w:r w:rsidR="00C66D28">
        <w:rPr>
          <w:b/>
          <w:i/>
        </w:rPr>
        <w:t xml:space="preserve"> </w:t>
      </w:r>
      <w:r w:rsidRPr="00FA73C6">
        <w:rPr>
          <w:b/>
          <w:i/>
        </w:rPr>
        <w:t>через веру, а вера</w:t>
      </w:r>
      <w:r w:rsidR="00C66D28">
        <w:rPr>
          <w:b/>
          <w:i/>
        </w:rPr>
        <w:t xml:space="preserve"> </w:t>
      </w:r>
      <w:r w:rsidRPr="00FA73C6">
        <w:rPr>
          <w:b/>
          <w:i/>
        </w:rPr>
        <w:t>рождается от слышания Слова Божьего, которое необходимо проповедовать</w:t>
      </w:r>
      <w:r w:rsidR="00052E21" w:rsidRPr="00FA73C6">
        <w:rPr>
          <w:b/>
          <w:i/>
        </w:rPr>
        <w:t xml:space="preserve"> и доносить людям</w:t>
      </w:r>
      <w:r w:rsidRPr="00FA73C6">
        <w:rPr>
          <w:b/>
          <w:i/>
        </w:rPr>
        <w:t>:</w:t>
      </w:r>
    </w:p>
    <w:p w:rsidR="00052E21" w:rsidRDefault="00052E21" w:rsidP="00491B48">
      <w:pPr>
        <w:ind w:firstLine="567"/>
        <w:jc w:val="both"/>
        <w:rPr>
          <w:bCs/>
        </w:rPr>
      </w:pPr>
      <w:r>
        <w:rPr>
          <w:u w:val="single"/>
        </w:rPr>
        <w:t>Рим.</w:t>
      </w:r>
      <w:r w:rsidRPr="00F54521">
        <w:rPr>
          <w:u w:val="single"/>
        </w:rPr>
        <w:t>10:</w:t>
      </w:r>
      <w:r>
        <w:rPr>
          <w:u w:val="single"/>
        </w:rPr>
        <w:t>15-</w:t>
      </w:r>
      <w:r w:rsidRPr="00F54521">
        <w:rPr>
          <w:u w:val="single"/>
        </w:rPr>
        <w:t xml:space="preserve">17 </w:t>
      </w:r>
      <w:r w:rsidRPr="00F54521">
        <w:rPr>
          <w:b/>
          <w:bCs/>
        </w:rPr>
        <w:t>«</w:t>
      </w:r>
      <w:r>
        <w:rPr>
          <w:b/>
          <w:bCs/>
        </w:rPr>
        <w:t xml:space="preserve">И как проповедовать, если не будут посланы? как написано: </w:t>
      </w:r>
      <w:r w:rsidR="00681F10">
        <w:rPr>
          <w:b/>
          <w:bCs/>
        </w:rPr>
        <w:t>«</w:t>
      </w:r>
      <w:r>
        <w:rPr>
          <w:b/>
          <w:bCs/>
        </w:rPr>
        <w:t>как прекрасны ноги, благовествующие мир, благовествующие благое!</w:t>
      </w:r>
      <w:r w:rsidR="00681F10">
        <w:rPr>
          <w:b/>
          <w:bCs/>
        </w:rPr>
        <w:t>»</w:t>
      </w:r>
      <w:r>
        <w:rPr>
          <w:b/>
          <w:bCs/>
        </w:rPr>
        <w:t xml:space="preserve"> Но не все послушались благовествования. Ибо Исаия говорит: «Господи! Кто поверил слышанному от нас? </w:t>
      </w:r>
      <w:r w:rsidRPr="00F54521">
        <w:rPr>
          <w:b/>
          <w:bCs/>
        </w:rPr>
        <w:t xml:space="preserve">Итак, вера </w:t>
      </w:r>
      <w:r w:rsidR="00681F10" w:rsidRPr="00FE2F4E">
        <w:rPr>
          <w:b/>
          <w:bCs/>
        </w:rPr>
        <w:t>—</w:t>
      </w:r>
      <w:r w:rsidR="00681F10">
        <w:rPr>
          <w:b/>
          <w:bCs/>
        </w:rPr>
        <w:t xml:space="preserve"> </w:t>
      </w:r>
      <w:r w:rsidRPr="00F54521">
        <w:rPr>
          <w:b/>
          <w:bCs/>
        </w:rPr>
        <w:t xml:space="preserve">от слышания, а слышание </w:t>
      </w:r>
      <w:r w:rsidR="00681F10" w:rsidRPr="00FE2F4E">
        <w:rPr>
          <w:b/>
          <w:bCs/>
        </w:rPr>
        <w:t>—</w:t>
      </w:r>
      <w:r w:rsidR="00681F10">
        <w:rPr>
          <w:b/>
          <w:bCs/>
        </w:rPr>
        <w:t xml:space="preserve"> </w:t>
      </w:r>
      <w:r w:rsidRPr="00F54521">
        <w:rPr>
          <w:b/>
          <w:bCs/>
        </w:rPr>
        <w:t>от Слова Божия</w:t>
      </w:r>
      <w:r w:rsidRPr="005B4B3D">
        <w:rPr>
          <w:bCs/>
        </w:rPr>
        <w:t>».</w:t>
      </w:r>
    </w:p>
    <w:p w:rsidR="00052E21" w:rsidRDefault="00052E21" w:rsidP="00491B48">
      <w:pPr>
        <w:ind w:firstLine="567"/>
        <w:jc w:val="both"/>
        <w:rPr>
          <w:bCs/>
        </w:rPr>
      </w:pPr>
      <w:r>
        <w:rPr>
          <w:bCs/>
        </w:rPr>
        <w:t>Проповедь как служение провозглашения Евангелия всегда являлось и является сегодня основным орудием спасения душ.</w:t>
      </w:r>
      <w:r w:rsidR="00C66D28">
        <w:rPr>
          <w:bCs/>
        </w:rPr>
        <w:t xml:space="preserve"> </w:t>
      </w:r>
      <w:r>
        <w:rPr>
          <w:bCs/>
        </w:rPr>
        <w:t>Сегодня появляется опасность вытеснения живой, искренней и простой проповеди о Христе различными</w:t>
      </w:r>
      <w:r w:rsidR="00C66D28">
        <w:rPr>
          <w:bCs/>
        </w:rPr>
        <w:t xml:space="preserve"> </w:t>
      </w:r>
      <w:r>
        <w:rPr>
          <w:bCs/>
        </w:rPr>
        <w:t xml:space="preserve">мирскими технологиями: </w:t>
      </w:r>
      <w:r w:rsidR="00FF733D">
        <w:rPr>
          <w:bCs/>
        </w:rPr>
        <w:t>дискуссии, сценические постановки, музыкальные представления, фильмы, использование видео, компьютеров, электронной техники, использование достижений современной психологии. Но Слово Божье предупреждает нас:</w:t>
      </w:r>
    </w:p>
    <w:p w:rsidR="00FF733D" w:rsidRDefault="00FF733D" w:rsidP="00491B48">
      <w:pPr>
        <w:ind w:firstLine="567"/>
        <w:jc w:val="both"/>
        <w:rPr>
          <w:bCs/>
        </w:rPr>
      </w:pPr>
      <w:r w:rsidRPr="00FF733D">
        <w:rPr>
          <w:bCs/>
          <w:u w:val="single"/>
        </w:rPr>
        <w:t>1Кор.1:17</w:t>
      </w:r>
      <w:r>
        <w:rPr>
          <w:bCs/>
        </w:rPr>
        <w:t xml:space="preserve"> «</w:t>
      </w:r>
      <w:r w:rsidRPr="00FF733D">
        <w:rPr>
          <w:b/>
          <w:bCs/>
        </w:rPr>
        <w:t>Ибо Христос послал меня не крестить, а благовествовать, не в премудрости слова, чтобы не упразднить креста Христова</w:t>
      </w:r>
      <w:r>
        <w:rPr>
          <w:bCs/>
        </w:rPr>
        <w:t>».</w:t>
      </w:r>
    </w:p>
    <w:p w:rsidR="00B61C54" w:rsidRPr="005B4B3D" w:rsidRDefault="00B61C54" w:rsidP="00491B48">
      <w:pPr>
        <w:ind w:firstLine="567"/>
        <w:jc w:val="both"/>
        <w:rPr>
          <w:bCs/>
        </w:rPr>
      </w:pPr>
      <w:r w:rsidRPr="00B61C54">
        <w:rPr>
          <w:bCs/>
          <w:u w:val="single"/>
        </w:rPr>
        <w:t>2Кор.11:3</w:t>
      </w:r>
      <w:r>
        <w:rPr>
          <w:bCs/>
        </w:rPr>
        <w:t xml:space="preserve"> «</w:t>
      </w:r>
      <w:r w:rsidRPr="00B61C54">
        <w:rPr>
          <w:b/>
          <w:bCs/>
        </w:rPr>
        <w:t>Но боюсь, чтобы, как змий хитростью своей прельстил Еву, так и ваши умы не повредились, уклонившись от простоты во Христе</w:t>
      </w:r>
      <w:r>
        <w:rPr>
          <w:bCs/>
        </w:rPr>
        <w:t>».</w:t>
      </w:r>
    </w:p>
    <w:p w:rsidR="00905A8C" w:rsidRPr="004D1DAE" w:rsidRDefault="004D1DAE" w:rsidP="00491B48">
      <w:pPr>
        <w:ind w:firstLine="567"/>
        <w:jc w:val="both"/>
      </w:pPr>
      <w:r w:rsidRPr="004D1DAE">
        <w:rPr>
          <w:u w:val="single"/>
        </w:rPr>
        <w:t>1Кор.1:25</w:t>
      </w:r>
      <w:r>
        <w:t xml:space="preserve"> «</w:t>
      </w:r>
      <w:r w:rsidRPr="004D1DAE">
        <w:rPr>
          <w:b/>
        </w:rPr>
        <w:t>Потому что немудрое Божие премудрее человеков, и немощное Божие сильнее человеков</w:t>
      </w:r>
      <w:r>
        <w:t>».</w:t>
      </w:r>
    </w:p>
    <w:p w:rsidR="003A0A05" w:rsidRDefault="004D1DAE" w:rsidP="00491B48">
      <w:pPr>
        <w:ind w:firstLine="567"/>
        <w:jc w:val="both"/>
      </w:pPr>
      <w:r w:rsidRPr="004D1DAE">
        <w:rPr>
          <w:u w:val="single"/>
        </w:rPr>
        <w:t>1Кор.2:4</w:t>
      </w:r>
      <w:r w:rsidR="00565B07">
        <w:rPr>
          <w:u w:val="single"/>
        </w:rPr>
        <w:t>,5</w:t>
      </w:r>
      <w:r>
        <w:t xml:space="preserve"> «</w:t>
      </w:r>
      <w:r w:rsidRPr="004D1DAE">
        <w:rPr>
          <w:b/>
        </w:rPr>
        <w:t>И слово мое и</w:t>
      </w:r>
      <w:r w:rsidR="00C66D28">
        <w:rPr>
          <w:b/>
        </w:rPr>
        <w:t xml:space="preserve"> </w:t>
      </w:r>
      <w:r w:rsidRPr="004D1DAE">
        <w:rPr>
          <w:b/>
        </w:rPr>
        <w:t>проповедь моя не в убедительных словах человеческой мудрости, но в явлении духа и силы, чтобы вера ваша утверждалась не на мудрости человеческой, но на силе Божией</w:t>
      </w:r>
      <w:r>
        <w:t>».</w:t>
      </w:r>
    </w:p>
    <w:p w:rsidR="004D1DAE" w:rsidRDefault="004D1DAE" w:rsidP="00491B48">
      <w:pPr>
        <w:ind w:firstLine="567"/>
        <w:jc w:val="both"/>
      </w:pPr>
      <w:r w:rsidRPr="004D1DAE">
        <w:rPr>
          <w:u w:val="single"/>
        </w:rPr>
        <w:t>1Кор.3:19</w:t>
      </w:r>
      <w:r>
        <w:t xml:space="preserve"> «</w:t>
      </w:r>
      <w:r w:rsidRPr="00FA73C6">
        <w:rPr>
          <w:b/>
        </w:rPr>
        <w:t>Ибо мудрост</w:t>
      </w:r>
      <w:r w:rsidR="003C3FC9">
        <w:rPr>
          <w:b/>
        </w:rPr>
        <w:t>ь мира сего есть безумие п</w:t>
      </w:r>
      <w:r w:rsidR="00FA73C6" w:rsidRPr="00FA73C6">
        <w:rPr>
          <w:b/>
        </w:rPr>
        <w:t>ред Б</w:t>
      </w:r>
      <w:r w:rsidRPr="00FA73C6">
        <w:rPr>
          <w:b/>
        </w:rPr>
        <w:t>огом</w:t>
      </w:r>
      <w:r>
        <w:t>».</w:t>
      </w:r>
    </w:p>
    <w:p w:rsidR="00FA73C6" w:rsidRDefault="00FA73C6" w:rsidP="00491B48">
      <w:pPr>
        <w:ind w:firstLine="567"/>
        <w:jc w:val="both"/>
      </w:pPr>
      <w:r>
        <w:t>Церковь должна проповедовать не то, что хотят услышать люди, н</w:t>
      </w:r>
      <w:r w:rsidR="003C3FC9">
        <w:t>е то, что льстит слуху людей (</w:t>
      </w:r>
      <w:r>
        <w:t>2Тим</w:t>
      </w:r>
      <w:r w:rsidR="00316690">
        <w:t>.4:3,4</w:t>
      </w:r>
      <w:r>
        <w:t>), а то, что хочет объявить Бог и теми способами, которые дает нам Бог через Свое Слово, потому что они совершеннее любой человеческой мудрости.</w:t>
      </w:r>
      <w:r w:rsidR="00316690">
        <w:t xml:space="preserve"> Если метод проп</w:t>
      </w:r>
      <w:r w:rsidR="00B96F87">
        <w:t>оведи Евангелия не основан на</w:t>
      </w:r>
      <w:r w:rsidR="00C66D28">
        <w:t xml:space="preserve"> </w:t>
      </w:r>
      <w:r w:rsidR="00B96F87">
        <w:t>Б</w:t>
      </w:r>
      <w:r w:rsidR="00316690">
        <w:t xml:space="preserve">иблии, не основан на провозглашении креста Христова и </w:t>
      </w:r>
      <w:r w:rsidR="00B96F87">
        <w:t>базируется на том, что люди принимают «усеченное» Евангелие более по рациональным соображениям, чем по духовным</w:t>
      </w:r>
      <w:r w:rsidR="00565B07">
        <w:t xml:space="preserve">, то это </w:t>
      </w:r>
      <w:r w:rsidR="00316690">
        <w:t xml:space="preserve">не тот метод, который </w:t>
      </w:r>
      <w:r w:rsidR="00B96F87">
        <w:t>Господь повелел нам использовать, потому что он осуществляется в</w:t>
      </w:r>
      <w:r w:rsidR="003C3FC9">
        <w:t xml:space="preserve"> ущерб Евангелию.</w:t>
      </w:r>
      <w:r w:rsidR="00316690">
        <w:t xml:space="preserve"> Питер Мастерс</w:t>
      </w:r>
      <w:r w:rsidR="00B96F87">
        <w:t>, защищая Библейские методы проповеди и</w:t>
      </w:r>
      <w:r w:rsidR="00F34EE1">
        <w:t xml:space="preserve"> методы</w:t>
      </w:r>
      <w:r w:rsidR="00B96F87">
        <w:t xml:space="preserve"> благовестия и отвергая человеческие приемы и ухищрения, пишет:</w:t>
      </w:r>
      <w:r w:rsidR="003C3FC9">
        <w:t xml:space="preserve"> </w:t>
      </w:r>
      <w:r w:rsidR="00B96F87">
        <w:t>«</w:t>
      </w:r>
      <w:r w:rsidR="00A659F6" w:rsidRPr="0065655C">
        <w:rPr>
          <w:i/>
        </w:rPr>
        <w:t>Подрыв метода прямого провозглашения</w:t>
      </w:r>
      <w:r w:rsidR="00C66D28">
        <w:rPr>
          <w:i/>
        </w:rPr>
        <w:t xml:space="preserve"> </w:t>
      </w:r>
      <w:r w:rsidR="00A659F6" w:rsidRPr="0065655C">
        <w:rPr>
          <w:i/>
        </w:rPr>
        <w:t>тем более опасен, когда Божьи служители трудятся с малыми результатами из-за господствующего в обществе атеизма и материализма. В такой ситуации появляется</w:t>
      </w:r>
      <w:r w:rsidR="00C66D28">
        <w:rPr>
          <w:i/>
        </w:rPr>
        <w:t xml:space="preserve"> </w:t>
      </w:r>
      <w:r w:rsidR="00A659F6" w:rsidRPr="0065655C">
        <w:rPr>
          <w:i/>
        </w:rPr>
        <w:t>искушение думать, что пора взять на вооружение что-нибудь другое вместо проповеди. Мы склонны поддаваться язвительным упрекам тех, кто говорит: «Вы придаете проповеди слишком большое значение. Надо делать по-другому. Присоединяйтесь к современному поклонению. Поставьте на платформу барабаны в помощь проповеди</w:t>
      </w:r>
      <w:r w:rsidR="00C66D28">
        <w:rPr>
          <w:i/>
        </w:rPr>
        <w:t xml:space="preserve"> </w:t>
      </w:r>
      <w:r w:rsidR="00A659F6" w:rsidRPr="0065655C">
        <w:rPr>
          <w:i/>
        </w:rPr>
        <w:t>Евангелия, внедряйте драму, надевай</w:t>
      </w:r>
      <w:r w:rsidR="00297732">
        <w:rPr>
          <w:i/>
        </w:rPr>
        <w:t>те джинсы, сокращайте речи до 10</w:t>
      </w:r>
      <w:r w:rsidR="00A659F6" w:rsidRPr="0065655C">
        <w:rPr>
          <w:i/>
        </w:rPr>
        <w:t>–ти минут, разбейтесь на дискуссионные группы. Делайте что угодно, но не трат</w:t>
      </w:r>
      <w:r w:rsidR="004E012E">
        <w:rPr>
          <w:i/>
        </w:rPr>
        <w:t>ьте времени на провозглашение</w:t>
      </w:r>
      <w:r w:rsidR="003C3FC9">
        <w:rPr>
          <w:i/>
        </w:rPr>
        <w:t>»</w:t>
      </w:r>
      <w:r w:rsidR="004E012E">
        <w:rPr>
          <w:i/>
        </w:rPr>
        <w:t>.</w:t>
      </w:r>
      <w:r w:rsidR="00A659F6" w:rsidRPr="0065655C">
        <w:rPr>
          <w:i/>
        </w:rPr>
        <w:t xml:space="preserve"> Почему мы должны считать, что служение</w:t>
      </w:r>
      <w:r w:rsidR="00C66D28">
        <w:rPr>
          <w:i/>
        </w:rPr>
        <w:t xml:space="preserve"> </w:t>
      </w:r>
      <w:r w:rsidR="00A659F6" w:rsidRPr="0065655C">
        <w:rPr>
          <w:i/>
        </w:rPr>
        <w:t>Словом безнадежно устарело и не соответствует требованиям, когда оно было столь могущественным и испытанным средством в течение 20-ти веков? Почему защитники христианского рока и драмы с такой желчью отзываются о служении Словом?</w:t>
      </w:r>
      <w:r w:rsidR="00157005">
        <w:rPr>
          <w:i/>
        </w:rPr>
        <w:t xml:space="preserve"> Не потому ли, что сами </w:t>
      </w:r>
      <w:r w:rsidR="00601E9C" w:rsidRPr="0065655C">
        <w:rPr>
          <w:i/>
        </w:rPr>
        <w:t>они применяют непригодные методы проповеди?</w:t>
      </w:r>
      <w:r w:rsidR="00A659F6" w:rsidRPr="0065655C">
        <w:rPr>
          <w:i/>
        </w:rPr>
        <w:t xml:space="preserve"> Не потому ли, что у них недостает веры в силу Божьего Слова</w:t>
      </w:r>
      <w:r w:rsidR="00601E9C" w:rsidRPr="0065655C">
        <w:rPr>
          <w:i/>
        </w:rPr>
        <w:t xml:space="preserve"> при посещении Духом Святым? Или они не понимают, что привлекая толпу и преподавая ей христианство с помощью развлечений в сочетании с облегченной версией покаяния, они наполняют церкви людьми, имеющими мелкое и разбавленное исповедание веры, то самое «дерево, сено и солома</w:t>
      </w:r>
      <w:r w:rsidR="00B96F87" w:rsidRPr="0065655C">
        <w:rPr>
          <w:i/>
        </w:rPr>
        <w:t>»</w:t>
      </w:r>
      <w:r w:rsidR="00601E9C" w:rsidRPr="0065655C">
        <w:rPr>
          <w:i/>
        </w:rPr>
        <w:t>, о которых Павел предупреждал домостроителей в известном тексте Писаний?</w:t>
      </w:r>
      <w:r w:rsidR="00C66D28">
        <w:rPr>
          <w:i/>
        </w:rPr>
        <w:t xml:space="preserve"> </w:t>
      </w:r>
      <w:r w:rsidR="00601E9C" w:rsidRPr="0065655C">
        <w:rPr>
          <w:i/>
        </w:rPr>
        <w:t>Павел не смешивал проповедь Евангелия с мирской мудростью, не употреблял греческую философию, чтобы угождать слуху интеллектуалов, пытаясь сделать свою проповедь более привлекательной. В свете сказанного, немыслимо себе представить, чтобы Апостол Павел, будь он жив в наши дни, мог сказать</w:t>
      </w:r>
      <w:r w:rsidR="004F6E52" w:rsidRPr="0065655C">
        <w:rPr>
          <w:i/>
        </w:rPr>
        <w:t>: «Провозглашение Евангелия не пользуется популярностью, поэтому я смешаю его не с греческой философией, а с рок-музыкой, которая привлекает людей. А потом я сокращу проповедь, чтобы дать больше места драме, поскольку люди не желают слышать ни о чем серьезном. Пытаясь обосновать свои взгляды на историю евангелизации, они редко углубляются дальше второй половины 20-го столетия и не проявляют абсолютно никакого интереса к евангелизационным движениям 17-го, 18-го и 19-го веков, и очень жаль. Библейский взгляд основан на предпосылке, что спасение является делом Духа Божьего, и методы евангелизации должны быть угодны Ему</w:t>
      </w:r>
      <w:r w:rsidR="006D4CB9" w:rsidRPr="0065655C">
        <w:rPr>
          <w:i/>
        </w:rPr>
        <w:t>»</w:t>
      </w:r>
      <w:r w:rsidR="00601E9C">
        <w:t xml:space="preserve"> </w:t>
      </w:r>
      <w:r w:rsidR="00B96F87" w:rsidRPr="008D510D">
        <w:rPr>
          <w:b/>
        </w:rPr>
        <w:t>[</w:t>
      </w:r>
      <w:r w:rsidR="00B96F87">
        <w:rPr>
          <w:b/>
        </w:rPr>
        <w:t>2</w:t>
      </w:r>
      <w:r w:rsidR="00565B07">
        <w:rPr>
          <w:b/>
        </w:rPr>
        <w:t>3</w:t>
      </w:r>
      <w:r w:rsidR="00B96F87" w:rsidRPr="008D510D">
        <w:rPr>
          <w:b/>
        </w:rPr>
        <w:t>]</w:t>
      </w:r>
      <w:r w:rsidR="00B96F87">
        <w:t>.</w:t>
      </w:r>
      <w:r w:rsidR="00316690">
        <w:t xml:space="preserve"> </w:t>
      </w:r>
    </w:p>
    <w:p w:rsidR="006D4CB9" w:rsidRDefault="006D4CB9" w:rsidP="00491B48">
      <w:pPr>
        <w:ind w:firstLine="567"/>
        <w:jc w:val="both"/>
      </w:pPr>
      <w:r>
        <w:t>Таким образом, доносить людям Слово Божье нужно без искажений и упрощений, чтобы не упразднить креста Христова. Мы должны объяснить необходимость креста,</w:t>
      </w:r>
      <w:r w:rsidR="00C66D28">
        <w:t xml:space="preserve"> </w:t>
      </w:r>
      <w:r>
        <w:t>святость Божью,</w:t>
      </w:r>
      <w:r w:rsidR="00C66D28">
        <w:t xml:space="preserve"> </w:t>
      </w:r>
      <w:r>
        <w:t>грехопадение человека, Личность Христа и то, что на самом деле произошло на кресте, показать любовь Божью и силу благодати. Это можно сделать только посредством проповеди чистого Слова Божьего и при помощи действия Духа Святого, потому что:</w:t>
      </w:r>
    </w:p>
    <w:p w:rsidR="006D4CB9" w:rsidRDefault="006D4CB9" w:rsidP="00491B48">
      <w:pPr>
        <w:ind w:firstLine="567"/>
        <w:jc w:val="both"/>
      </w:pPr>
      <w:r>
        <w:t>а) в Слове Божьем присутствует авторитет Всемогущего Бога;</w:t>
      </w:r>
    </w:p>
    <w:p w:rsidR="006D4CB9" w:rsidRDefault="006D4CB9" w:rsidP="00491B48">
      <w:pPr>
        <w:ind w:firstLine="567"/>
        <w:jc w:val="both"/>
      </w:pPr>
      <w:r>
        <w:t>б) проповедь Слова дает возможность передать тот дух, которым Бог вдохновляет Свое Слово;</w:t>
      </w:r>
    </w:p>
    <w:p w:rsidR="006D4CB9" w:rsidRDefault="003C3FC9" w:rsidP="00491B48">
      <w:pPr>
        <w:ind w:firstLine="567"/>
        <w:jc w:val="both"/>
      </w:pPr>
      <w:r>
        <w:t xml:space="preserve">в) </w:t>
      </w:r>
      <w:r w:rsidR="006D4CB9">
        <w:t>непосредственное провозглашение дает возможность свободно и осознанно употреблять мыслительные способности, не находясь под влиянием внешних возбудителей</w:t>
      </w:r>
      <w:r w:rsidR="00641A71">
        <w:t>;</w:t>
      </w:r>
    </w:p>
    <w:p w:rsidR="00641A71" w:rsidRPr="004D1DAE" w:rsidRDefault="00641A71" w:rsidP="00491B48">
      <w:pPr>
        <w:ind w:firstLine="567"/>
        <w:jc w:val="both"/>
      </w:pPr>
      <w:r>
        <w:t>г) проповедь дает возможность в столь серьезном деле как вечность правильно употребить тон голоса, внушая благоговение перед Богом.</w:t>
      </w:r>
    </w:p>
    <w:p w:rsidR="00967EFB" w:rsidRPr="00F54521" w:rsidRDefault="00967EFB" w:rsidP="00491B48">
      <w:pPr>
        <w:ind w:firstLine="567"/>
        <w:jc w:val="both"/>
        <w:rPr>
          <w:i/>
          <w:iCs/>
        </w:rPr>
      </w:pPr>
    </w:p>
    <w:p w:rsidR="00A15665" w:rsidRPr="00E552EA" w:rsidRDefault="00E552EA" w:rsidP="00491B48">
      <w:pPr>
        <w:ind w:firstLine="567"/>
        <w:jc w:val="both"/>
        <w:rPr>
          <w:b/>
          <w:i/>
        </w:rPr>
      </w:pPr>
      <w:r w:rsidRPr="00E552EA">
        <w:rPr>
          <w:b/>
          <w:i/>
        </w:rPr>
        <w:t>2. Воспитание уверовавших во Христа,</w:t>
      </w:r>
      <w:r w:rsidR="00C66D28">
        <w:rPr>
          <w:b/>
          <w:i/>
        </w:rPr>
        <w:t xml:space="preserve"> </w:t>
      </w:r>
      <w:r w:rsidRPr="00E552EA">
        <w:rPr>
          <w:b/>
          <w:i/>
        </w:rPr>
        <w:t>их приближение к Богу, их здоровое духовное питание истинами Слова Божьего, их духовный рост и приготовление Церкви как Невесты Христа ко встрече со своим Возлюбленным Женихом в чистоте и святости, без пятна и порока</w:t>
      </w:r>
      <w:r w:rsidR="00C66D28">
        <w:rPr>
          <w:b/>
          <w:i/>
        </w:rPr>
        <w:t xml:space="preserve"> </w:t>
      </w:r>
      <w:r w:rsidRPr="00E552EA">
        <w:rPr>
          <w:b/>
          <w:i/>
        </w:rPr>
        <w:t>невозможно без проповеди Слова Божьего</w:t>
      </w:r>
      <w:r w:rsidRPr="00E552EA">
        <w:t>.</w:t>
      </w:r>
    </w:p>
    <w:p w:rsidR="00A15665" w:rsidRDefault="00BA5D04" w:rsidP="00491B48">
      <w:pPr>
        <w:ind w:firstLine="567"/>
        <w:jc w:val="both"/>
      </w:pPr>
      <w:r>
        <w:t>Церковь нуждается в знании доктрин, в постижении глубочайших истин, в возрастании в вере</w:t>
      </w:r>
      <w:r w:rsidR="0036462F">
        <w:t>, в изменении сердца каждого христианина. Кто даст свое тело на лечение некомпетентному врачу?</w:t>
      </w:r>
      <w:r w:rsidR="0065655C">
        <w:t xml:space="preserve"> Н</w:t>
      </w:r>
      <w:r w:rsidR="0036462F">
        <w:t>асколько же важнее лечение душ Словом через здоровую проповедь. Проповеди должно принадлежать главенствующее место в каждой поместной церкви. Ничто не может заменить ее.</w:t>
      </w:r>
    </w:p>
    <w:p w:rsidR="00AD7136" w:rsidRPr="00E552EA" w:rsidRDefault="00AD7136" w:rsidP="00491B48">
      <w:pPr>
        <w:ind w:firstLine="567"/>
        <w:jc w:val="both"/>
      </w:pPr>
      <w:r>
        <w:rPr>
          <w:u w:val="single"/>
        </w:rPr>
        <w:t>2</w:t>
      </w:r>
      <w:r w:rsidRPr="00AD7136">
        <w:rPr>
          <w:u w:val="single"/>
        </w:rPr>
        <w:t>Тим.3:16</w:t>
      </w:r>
      <w:r w:rsidR="006A211D">
        <w:t xml:space="preserve"> «</w:t>
      </w:r>
      <w:r w:rsidR="006A211D" w:rsidRPr="006A211D">
        <w:rPr>
          <w:b/>
        </w:rPr>
        <w:t>Все Писание богодухновенно и полезно для научения, для обличения, для исправления,</w:t>
      </w:r>
      <w:r w:rsidR="00C66D28">
        <w:rPr>
          <w:b/>
        </w:rPr>
        <w:t xml:space="preserve"> </w:t>
      </w:r>
      <w:r w:rsidR="006A211D" w:rsidRPr="006A211D">
        <w:rPr>
          <w:b/>
        </w:rPr>
        <w:t>для наставления</w:t>
      </w:r>
      <w:r w:rsidR="00C66D28">
        <w:rPr>
          <w:b/>
        </w:rPr>
        <w:t xml:space="preserve"> </w:t>
      </w:r>
      <w:r w:rsidR="006A211D" w:rsidRPr="006A211D">
        <w:rPr>
          <w:b/>
        </w:rPr>
        <w:t>в праведности</w:t>
      </w:r>
      <w:r w:rsidRPr="006A211D">
        <w:rPr>
          <w:b/>
        </w:rPr>
        <w:t>»</w:t>
      </w:r>
      <w:r>
        <w:t>.</w:t>
      </w:r>
    </w:p>
    <w:p w:rsidR="00E74F2C" w:rsidRPr="00602DAF" w:rsidRDefault="00565B07" w:rsidP="00491B48">
      <w:pPr>
        <w:ind w:firstLine="567"/>
        <w:jc w:val="both"/>
        <w:rPr>
          <w:b/>
          <w:bCs/>
        </w:rPr>
      </w:pPr>
      <w:r>
        <w:rPr>
          <w:u w:val="single"/>
        </w:rPr>
        <w:t>1</w:t>
      </w:r>
      <w:r w:rsidR="00E74F2C">
        <w:rPr>
          <w:u w:val="single"/>
        </w:rPr>
        <w:t>Пет</w:t>
      </w:r>
      <w:r>
        <w:rPr>
          <w:u w:val="single"/>
        </w:rPr>
        <w:t>.</w:t>
      </w:r>
      <w:r w:rsidR="00E74F2C">
        <w:rPr>
          <w:u w:val="single"/>
        </w:rPr>
        <w:t>5:1-</w:t>
      </w:r>
      <w:r w:rsidR="00E74F2C" w:rsidRPr="00F54521">
        <w:rPr>
          <w:u w:val="single"/>
        </w:rPr>
        <w:t xml:space="preserve">4 </w:t>
      </w:r>
      <w:r w:rsidR="00E74F2C" w:rsidRPr="00F54521">
        <w:rPr>
          <w:b/>
          <w:bCs/>
        </w:rPr>
        <w:t>«Пастырей ваших умоляю я, сопастырь и свидетель страданий Христовых, и соучастник в славе, которая должна открыться: пасите Божие стадо, какое у вас, надзирая</w:t>
      </w:r>
      <w:r w:rsidR="00E74F2C" w:rsidRPr="00F54521">
        <w:rPr>
          <w:b/>
          <w:bCs/>
          <w:i/>
          <w:iCs/>
        </w:rPr>
        <w:t xml:space="preserve"> за ним</w:t>
      </w:r>
      <w:r w:rsidR="00E74F2C" w:rsidRPr="00F54521">
        <w:rPr>
          <w:b/>
          <w:bCs/>
        </w:rPr>
        <w:t xml:space="preserve"> не принужденно, но охотно и </w:t>
      </w:r>
      <w:r w:rsidR="00E74F2C" w:rsidRPr="00F54521">
        <w:rPr>
          <w:b/>
          <w:bCs/>
        </w:rPr>
        <w:lastRenderedPageBreak/>
        <w:t xml:space="preserve">богоугодно, не для гнусной корысти, но из усердия, и не господствуя над наследием </w:t>
      </w:r>
      <w:r w:rsidR="00E74F2C" w:rsidRPr="00F54521">
        <w:rPr>
          <w:b/>
          <w:bCs/>
          <w:i/>
          <w:iCs/>
        </w:rPr>
        <w:t>Божиим</w:t>
      </w:r>
      <w:r w:rsidR="003C3FC9">
        <w:rPr>
          <w:b/>
          <w:bCs/>
        </w:rPr>
        <w:t xml:space="preserve">, но подавая пример стаду; </w:t>
      </w:r>
      <w:r w:rsidR="00E74F2C" w:rsidRPr="00F54521">
        <w:rPr>
          <w:b/>
          <w:bCs/>
        </w:rPr>
        <w:t>и когда явится Пастыреначальник, вы получите неувядающий венец славы».</w:t>
      </w:r>
    </w:p>
    <w:p w:rsidR="00A15665" w:rsidRDefault="00E74F2C" w:rsidP="00491B48">
      <w:pPr>
        <w:ind w:firstLine="567"/>
        <w:jc w:val="both"/>
      </w:pPr>
      <w:r w:rsidRPr="00E74F2C">
        <w:rPr>
          <w:u w:val="single"/>
        </w:rPr>
        <w:t>1Тим.4:10,11,14,16</w:t>
      </w:r>
      <w:r w:rsidR="006A211D">
        <w:t xml:space="preserve"> «</w:t>
      </w:r>
      <w:r w:rsidR="006A211D" w:rsidRPr="00CF611E">
        <w:rPr>
          <w:b/>
        </w:rPr>
        <w:t xml:space="preserve">Ибо мы для того и трудимся и поношения терпим, что уповаем на Бога живого, Который есть Спаситель всех человеков, а наипаче верных. Проповедуй сие и учи. Не неради о пребывающем в тебе даровании, которое дано тебе по пророчеству с возложением рук священства. </w:t>
      </w:r>
      <w:r w:rsidR="00CF611E" w:rsidRPr="00CF611E">
        <w:rPr>
          <w:b/>
        </w:rPr>
        <w:t>Вникай в себя и в учение; занимайся сим постоянно: ибо</w:t>
      </w:r>
      <w:r w:rsidR="003C3FC9">
        <w:rPr>
          <w:b/>
        </w:rPr>
        <w:t>,</w:t>
      </w:r>
      <w:r w:rsidR="00CF611E" w:rsidRPr="00CF611E">
        <w:rPr>
          <w:b/>
        </w:rPr>
        <w:t xml:space="preserve"> так поступая</w:t>
      </w:r>
      <w:r w:rsidR="003C3FC9">
        <w:rPr>
          <w:b/>
        </w:rPr>
        <w:t>,</w:t>
      </w:r>
      <w:r w:rsidR="00CF611E" w:rsidRPr="00CF611E">
        <w:rPr>
          <w:b/>
        </w:rPr>
        <w:t xml:space="preserve"> </w:t>
      </w:r>
      <w:r w:rsidR="003C3FC9">
        <w:rPr>
          <w:b/>
        </w:rPr>
        <w:t>и себя спасешь,</w:t>
      </w:r>
      <w:r w:rsidR="00CF611E" w:rsidRPr="00CF611E">
        <w:rPr>
          <w:b/>
        </w:rPr>
        <w:t xml:space="preserve"> и слушающих тебя</w:t>
      </w:r>
      <w:r>
        <w:t>».</w:t>
      </w:r>
    </w:p>
    <w:p w:rsidR="00A15665" w:rsidRDefault="00C80CF8" w:rsidP="00491B48">
      <w:pPr>
        <w:ind w:firstLine="567"/>
        <w:jc w:val="both"/>
      </w:pPr>
      <w:r w:rsidRPr="006A211D">
        <w:rPr>
          <w:u w:val="single"/>
        </w:rPr>
        <w:t>1Фес.2:13</w:t>
      </w:r>
      <w:r w:rsidR="00CF611E">
        <w:t xml:space="preserve"> «</w:t>
      </w:r>
      <w:r w:rsidR="00CF611E" w:rsidRPr="00CF611E">
        <w:rPr>
          <w:b/>
        </w:rPr>
        <w:t>Посему и мы непрестанно благодарим Бога, что</w:t>
      </w:r>
      <w:r w:rsidR="003C3FC9">
        <w:rPr>
          <w:b/>
        </w:rPr>
        <w:t>,</w:t>
      </w:r>
      <w:r w:rsidR="00CF611E" w:rsidRPr="00CF611E">
        <w:rPr>
          <w:b/>
        </w:rPr>
        <w:t xml:space="preserve"> приняв от нас слышанное слово Божие, вы приняли не как слово человеческое, но как слово Божие, — каково оно есть по истине, — которое и действует в вас, верующих</w:t>
      </w:r>
      <w:r>
        <w:t>».</w:t>
      </w:r>
    </w:p>
    <w:p w:rsidR="0093533F" w:rsidRDefault="00BB1BE7" w:rsidP="00491B48">
      <w:pPr>
        <w:ind w:firstLine="567"/>
        <w:jc w:val="both"/>
      </w:pPr>
      <w:r w:rsidRPr="006A211D">
        <w:rPr>
          <w:u w:val="single"/>
        </w:rPr>
        <w:t>1Пет.1:23-25</w:t>
      </w:r>
      <w:r w:rsidR="00CF611E">
        <w:t xml:space="preserve"> «</w:t>
      </w:r>
      <w:r w:rsidR="00CF611E" w:rsidRPr="00CF611E">
        <w:rPr>
          <w:b/>
        </w:rPr>
        <w:t>Как возрожденные не от тленного семени, но от нетленного, от слова Божия, живого и пребывающего вовек. Ибо всякая плоть — как трава, и всякая слава человеческая — как цвет на траве: засохла трава, и цвет ее опал. Но слово Господне пребывает вовек; а это есть то слово, которое вам проповедано</w:t>
      </w:r>
      <w:r>
        <w:t>».</w:t>
      </w:r>
    </w:p>
    <w:p w:rsidR="00896D65" w:rsidRDefault="00D8185D" w:rsidP="00491B48">
      <w:pPr>
        <w:ind w:firstLine="567"/>
        <w:jc w:val="both"/>
        <w:rPr>
          <w:b/>
        </w:rPr>
      </w:pPr>
      <w:r w:rsidRPr="00D8185D">
        <w:rPr>
          <w:u w:val="single"/>
        </w:rPr>
        <w:t>1Пет.2:</w:t>
      </w:r>
      <w:r w:rsidR="003C3FC9">
        <w:rPr>
          <w:u w:val="single"/>
        </w:rPr>
        <w:t>4</w:t>
      </w:r>
      <w:r w:rsidR="00896D65">
        <w:rPr>
          <w:u w:val="single"/>
        </w:rPr>
        <w:t>,5</w:t>
      </w:r>
      <w:r>
        <w:t xml:space="preserve"> «</w:t>
      </w:r>
      <w:r w:rsidRPr="00D8185D">
        <w:rPr>
          <w:b/>
        </w:rPr>
        <w:t xml:space="preserve">Приступая к Нему, камню живому, человеками отверженному, </w:t>
      </w:r>
      <w:r w:rsidR="00896D65">
        <w:rPr>
          <w:b/>
        </w:rPr>
        <w:t>но Богом избранному, драгоценному, и сами, как живые камни, устрояйте из себя дом духовный, священство святое, чтобы приносить духовные жертвы благоприятные Богу Иисусом Христом.</w:t>
      </w:r>
    </w:p>
    <w:p w:rsidR="00D8185D" w:rsidRDefault="00896D65" w:rsidP="00491B48">
      <w:pPr>
        <w:ind w:firstLine="567"/>
        <w:jc w:val="both"/>
      </w:pPr>
      <w:r w:rsidRPr="00896D65">
        <w:rPr>
          <w:u w:val="single"/>
        </w:rPr>
        <w:t xml:space="preserve">1Пет.2:2 </w:t>
      </w:r>
      <w:r>
        <w:rPr>
          <w:b/>
        </w:rPr>
        <w:t>«К</w:t>
      </w:r>
      <w:r w:rsidR="00D8185D" w:rsidRPr="00D8185D">
        <w:rPr>
          <w:b/>
        </w:rPr>
        <w:t>ак новорожд</w:t>
      </w:r>
      <w:r w:rsidR="0088615E">
        <w:rPr>
          <w:b/>
        </w:rPr>
        <w:t>енные младенцы, возлюбите чистое словес</w:t>
      </w:r>
      <w:r w:rsidR="00D8185D" w:rsidRPr="00D8185D">
        <w:rPr>
          <w:b/>
        </w:rPr>
        <w:t>ное молоко, дабы от него возрасти вам во спасение</w:t>
      </w:r>
      <w:r w:rsidR="00D8185D">
        <w:t>».</w:t>
      </w:r>
    </w:p>
    <w:p w:rsidR="006A211D" w:rsidRDefault="006A211D" w:rsidP="00491B48">
      <w:pPr>
        <w:ind w:firstLine="567"/>
        <w:jc w:val="both"/>
      </w:pPr>
      <w:r w:rsidRPr="00CF611E">
        <w:rPr>
          <w:u w:val="single"/>
        </w:rPr>
        <w:t>Кол.1:28</w:t>
      </w:r>
      <w:r>
        <w:t xml:space="preserve"> «</w:t>
      </w:r>
      <w:r w:rsidR="00CF611E" w:rsidRPr="00CF611E">
        <w:rPr>
          <w:b/>
        </w:rPr>
        <w:t>Которого мы проповедуем, вразумляя всякого человека и научая всякой премудрости, чтобы представить всякого человека совершенным во Христе Иисусе</w:t>
      </w:r>
      <w:r>
        <w:t>».</w:t>
      </w:r>
    </w:p>
    <w:p w:rsidR="0093533F" w:rsidRDefault="006A211D" w:rsidP="00491B48">
      <w:pPr>
        <w:ind w:firstLine="567"/>
        <w:jc w:val="both"/>
      </w:pPr>
      <w:r>
        <w:t>Проповедь воспитывает не только слушающих, но и смиряет самого проповедника</w:t>
      </w:r>
      <w:r w:rsidR="00D8185D">
        <w:t>, приводит его в благоговение и трепет</w:t>
      </w:r>
      <w:r>
        <w:t>:</w:t>
      </w:r>
    </w:p>
    <w:p w:rsidR="006A211D" w:rsidRDefault="006A211D" w:rsidP="00491B48">
      <w:pPr>
        <w:ind w:firstLine="567"/>
        <w:jc w:val="both"/>
      </w:pPr>
      <w:r w:rsidRPr="006A211D">
        <w:rPr>
          <w:u w:val="single"/>
        </w:rPr>
        <w:t>1Кор.9:27</w:t>
      </w:r>
      <w:r>
        <w:t xml:space="preserve"> «</w:t>
      </w:r>
      <w:r w:rsidR="00D8185D" w:rsidRPr="00D8185D">
        <w:rPr>
          <w:b/>
        </w:rPr>
        <w:t>Но усмиряю и порабощаю тело мое, дабы, проповедуя другим, самому не остаться недостойным</w:t>
      </w:r>
      <w:r>
        <w:t>».</w:t>
      </w:r>
    </w:p>
    <w:p w:rsidR="004334BC" w:rsidRDefault="00D8185D" w:rsidP="00491B48">
      <w:pPr>
        <w:ind w:firstLine="567"/>
        <w:jc w:val="both"/>
      </w:pPr>
      <w:r>
        <w:t>Проповедь</w:t>
      </w:r>
      <w:r w:rsidR="00C66D28">
        <w:t xml:space="preserve"> </w:t>
      </w:r>
      <w:r>
        <w:t>производит следующие действия</w:t>
      </w:r>
      <w:r w:rsidR="00C66D28">
        <w:t xml:space="preserve"> </w:t>
      </w:r>
      <w:r>
        <w:t>через силу Слова:</w:t>
      </w:r>
    </w:p>
    <w:p w:rsidR="0039239F" w:rsidRDefault="00D8185D" w:rsidP="00491B48">
      <w:pPr>
        <w:ind w:firstLine="567"/>
        <w:jc w:val="both"/>
      </w:pPr>
      <w:r>
        <w:t>а) научение</w:t>
      </w:r>
      <w:r w:rsidR="0039239F">
        <w:t>, обличение, исправление, наставление в праведности (2Тим.3:16</w:t>
      </w:r>
      <w:r w:rsidR="00465547">
        <w:t>; Евр.4:12</w:t>
      </w:r>
      <w:r w:rsidR="000415A4">
        <w:t>; 1Тим.4:13</w:t>
      </w:r>
      <w:r w:rsidR="0039239F">
        <w:t>);</w:t>
      </w:r>
    </w:p>
    <w:p w:rsidR="004334BC" w:rsidRDefault="0039239F" w:rsidP="00491B48">
      <w:pPr>
        <w:ind w:firstLine="567"/>
        <w:jc w:val="both"/>
      </w:pPr>
      <w:r>
        <w:t>б) укрепление и утверждение в вере (1Кор.2:4-8,12,13);</w:t>
      </w:r>
    </w:p>
    <w:p w:rsidR="004334BC" w:rsidRDefault="0039239F" w:rsidP="00491B48">
      <w:pPr>
        <w:ind w:firstLine="567"/>
        <w:jc w:val="both"/>
      </w:pPr>
      <w:r>
        <w:t>в) способствует дисциплине (2Тим.4:2);</w:t>
      </w:r>
    </w:p>
    <w:p w:rsidR="004334BC" w:rsidRDefault="0039239F" w:rsidP="00491B48">
      <w:pPr>
        <w:ind w:firstLine="567"/>
        <w:jc w:val="both"/>
      </w:pPr>
      <w:r>
        <w:t>г) побуждает к труду и служению для Господа, к проявлени</w:t>
      </w:r>
      <w:r w:rsidR="00EA3732">
        <w:t>ю веры и добрым плодам (1Фес.1:5</w:t>
      </w:r>
      <w:r>
        <w:t>-10)</w:t>
      </w:r>
      <w:r w:rsidR="00EA3732">
        <w:t>;</w:t>
      </w:r>
    </w:p>
    <w:p w:rsidR="00EA3732" w:rsidRDefault="00EA3732" w:rsidP="00491B48">
      <w:pPr>
        <w:ind w:firstLine="567"/>
        <w:jc w:val="both"/>
      </w:pPr>
      <w:r>
        <w:t xml:space="preserve">д) </w:t>
      </w:r>
      <w:r w:rsidR="00465547">
        <w:t>освящение Церкви (Еф.5:25,26);</w:t>
      </w:r>
    </w:p>
    <w:p w:rsidR="006F5B34" w:rsidRDefault="00FA0E8F" w:rsidP="00491B48">
      <w:pPr>
        <w:ind w:firstLine="567"/>
        <w:jc w:val="both"/>
      </w:pPr>
      <w:r>
        <w:t>е) освящение истиной (Ин.17:17);</w:t>
      </w:r>
    </w:p>
    <w:p w:rsidR="006F5B34" w:rsidRDefault="00FA0E8F" w:rsidP="00491B48">
      <w:pPr>
        <w:ind w:firstLine="567"/>
        <w:jc w:val="both"/>
      </w:pPr>
      <w:r>
        <w:t xml:space="preserve">ж) </w:t>
      </w:r>
      <w:r w:rsidR="000415A4">
        <w:t>познание воли Божьей (Деян.20:27).</w:t>
      </w:r>
    </w:p>
    <w:p w:rsidR="006F5B34" w:rsidRDefault="000415A4" w:rsidP="00491B48">
      <w:pPr>
        <w:ind w:firstLine="567"/>
        <w:jc w:val="both"/>
      </w:pPr>
      <w:r>
        <w:t>Без проповеди живого и действенного Слова Божьего церковь может превратиться в организацию</w:t>
      </w:r>
      <w:r w:rsidR="00CD17CE">
        <w:t xml:space="preserve"> или в клуб по интересам. Содержание проповеди должно быть важнее, чем форма, а красноречие должно уступить место вере и убежденности. Проповедь должна учить церковь «отдавать Божие Богу», любить Бога и друг друга, любить ближних.</w:t>
      </w:r>
      <w:r w:rsidR="006F477E">
        <w:t xml:space="preserve"> Церковь, которая постоянно питается Словом Божьим — это здоровая и действенная церковь, она будет иметь силу и жить по Слову. Для этого важно, чтобы в церкви были не лекции о Священном Писании, а п</w:t>
      </w:r>
      <w:r w:rsidR="00A51A53">
        <w:t>роповедовалось само Писание, вся глубина и широта</w:t>
      </w:r>
      <w:r w:rsidR="006F477E">
        <w:t xml:space="preserve"> Божьей истины.</w:t>
      </w:r>
      <w:r w:rsidR="00A51A53">
        <w:t xml:space="preserve"> Там, где звучит живое Слово, там в церквах действует еванге</w:t>
      </w:r>
      <w:r w:rsidR="00C956C4">
        <w:t>лизационный и миссионерский дух</w:t>
      </w:r>
      <w:r w:rsidR="00A51A53">
        <w:t>,</w:t>
      </w:r>
      <w:r w:rsidR="00C956C4">
        <w:t xml:space="preserve"> там есть жажда труда для Бога,</w:t>
      </w:r>
      <w:r w:rsidR="00A51A53">
        <w:t xml:space="preserve"> там есть стремление к святости и ненависть ко греху. Посредством живой библейской проповеди</w:t>
      </w:r>
      <w:r w:rsidR="00C66D28">
        <w:t xml:space="preserve"> </w:t>
      </w:r>
      <w:r w:rsidR="00A51A53">
        <w:t>служители доносят истины об основах христианского служения, побуждают церкви быть действенным организмом, где каждый христианин – живой и востребованный камень в едином здании. Проповедь побуждает членов церкви к святости, без которой Бог не может эффективно употребить поместную церковь.</w:t>
      </w:r>
    </w:p>
    <w:p w:rsidR="006F5B34" w:rsidRDefault="00CA15B1" w:rsidP="00491B48">
      <w:pPr>
        <w:ind w:firstLine="567"/>
        <w:jc w:val="both"/>
      </w:pPr>
      <w:r>
        <w:t>Источником большинства проблем, сложных ситуаций и пассивности в церкви является искаженный взгляд на проповедование, недостаточное внимание проповеди и слабая проповедь.</w:t>
      </w:r>
      <w:r w:rsidR="005A30E6">
        <w:t xml:space="preserve"> У. Кайзер отмечает важную причину слабости церквей: «</w:t>
      </w:r>
      <w:r w:rsidR="005A30E6" w:rsidRPr="00EC7B73">
        <w:rPr>
          <w:i/>
        </w:rPr>
        <w:t>Церковь чахла, потому что ее кормили «нитратной пищей», ей подавались на стол всякого рода искусственные добавки и заменители. Весь мир охватил духовный голод, связанный с недостатком подлинных посланий Слова Божьего, причем он продолжает свирепствовать и остается практически неутоленным во всех церквах</w:t>
      </w:r>
      <w:r w:rsidR="005A30E6">
        <w:t>»</w:t>
      </w:r>
      <w:r w:rsidR="005A30E6" w:rsidRPr="005A30E6">
        <w:rPr>
          <w:b/>
        </w:rPr>
        <w:t xml:space="preserve"> </w:t>
      </w:r>
      <w:r w:rsidR="005A30E6" w:rsidRPr="008D510D">
        <w:rPr>
          <w:b/>
        </w:rPr>
        <w:t>[</w:t>
      </w:r>
      <w:r w:rsidR="00F5586A">
        <w:rPr>
          <w:b/>
        </w:rPr>
        <w:t>2</w:t>
      </w:r>
      <w:r w:rsidR="00565B07">
        <w:rPr>
          <w:b/>
        </w:rPr>
        <w:t>4</w:t>
      </w:r>
      <w:r w:rsidR="005A30E6" w:rsidRPr="008D510D">
        <w:rPr>
          <w:b/>
        </w:rPr>
        <w:t>]</w:t>
      </w:r>
      <w:r w:rsidR="005A30E6">
        <w:t>.</w:t>
      </w:r>
    </w:p>
    <w:p w:rsidR="006F5B34" w:rsidRPr="00EC7B73" w:rsidRDefault="00EC7B73" w:rsidP="00491B48">
      <w:pPr>
        <w:ind w:firstLine="567"/>
        <w:jc w:val="both"/>
      </w:pPr>
      <w:r>
        <w:t>Церковь должна привести через проповедь Слово Божье в движение, в действие, а Слово Божье будет совершать работу в душах. Ч.Х. Сперджен писал: «Благословен тот, кто питается самой душой Библии, пока наконец не начинает говорить языком Писания</w:t>
      </w:r>
      <w:r w:rsidR="008E522B">
        <w:t>, и дух его напоен словами Господа, так что сама кровь его делается библейской и сам</w:t>
      </w:r>
      <w:r w:rsidR="00565B07">
        <w:t>а</w:t>
      </w:r>
      <w:r w:rsidR="008E522B">
        <w:t xml:space="preserve"> сущность Библии течет в его жилах».</w:t>
      </w:r>
    </w:p>
    <w:p w:rsidR="006F5B34" w:rsidRDefault="006F5B34" w:rsidP="00491B48">
      <w:pPr>
        <w:ind w:firstLine="567"/>
        <w:jc w:val="both"/>
      </w:pPr>
    </w:p>
    <w:p w:rsidR="006F5B34" w:rsidRDefault="00E757D0" w:rsidP="00491B48">
      <w:pPr>
        <w:ind w:firstLine="567"/>
        <w:jc w:val="both"/>
      </w:pPr>
      <w:r w:rsidRPr="00E757D0">
        <w:rPr>
          <w:b/>
          <w:i/>
        </w:rPr>
        <w:t>3. Проповедь Слова Божьего ограждает церковь от ересей и заблуждений</w:t>
      </w:r>
      <w:r>
        <w:t>.</w:t>
      </w:r>
    </w:p>
    <w:p w:rsidR="00493FA9" w:rsidRDefault="00F5586A" w:rsidP="00491B48">
      <w:pPr>
        <w:ind w:firstLine="567"/>
        <w:jc w:val="both"/>
      </w:pPr>
      <w:r>
        <w:t>Ч. Сперджен писал в свое время: «</w:t>
      </w:r>
      <w:r w:rsidRPr="00C956C4">
        <w:rPr>
          <w:i/>
        </w:rPr>
        <w:t>Здоровое учение — лучшая защита от ересей, которые вовсю свирепствуют среди нас</w:t>
      </w:r>
      <w:r>
        <w:t>»</w:t>
      </w:r>
      <w:r w:rsidR="00565B07">
        <w:rPr>
          <w:b/>
        </w:rPr>
        <w:t xml:space="preserve"> </w:t>
      </w:r>
      <w:r w:rsidRPr="008D510D">
        <w:rPr>
          <w:b/>
        </w:rPr>
        <w:t>[</w:t>
      </w:r>
      <w:r w:rsidR="00565B07">
        <w:rPr>
          <w:b/>
        </w:rPr>
        <w:t>25</w:t>
      </w:r>
      <w:r w:rsidRPr="008D510D">
        <w:rPr>
          <w:b/>
        </w:rPr>
        <w:t>]</w:t>
      </w:r>
      <w:r>
        <w:t>.</w:t>
      </w:r>
      <w:r w:rsidR="00AB2ECA" w:rsidRPr="00AB2ECA">
        <w:t xml:space="preserve"> </w:t>
      </w:r>
      <w:r w:rsidR="0070568D">
        <w:t>Ослабление проповеди привело к</w:t>
      </w:r>
      <w:r w:rsidR="00C956C4">
        <w:t>о</w:t>
      </w:r>
      <w:r w:rsidR="0070568D">
        <w:t xml:space="preserve"> многим болезням в церквах, одной из которых является либерализм, представители которого не признают Библию как единственный и непогрешимый источник истины.</w:t>
      </w:r>
      <w:r w:rsidR="006F7EC2">
        <w:t xml:space="preserve"> Либерализм — это система взглядов, которая ставит человека и его разум в центр и меру истинности всего происходящего. Для либералов, мы не Библией проверяем свой разум и свои расс</w:t>
      </w:r>
      <w:r w:rsidR="00896D65">
        <w:t>уждения,</w:t>
      </w:r>
      <w:r w:rsidR="00294ED7">
        <w:t xml:space="preserve"> но наш разум проверяет</w:t>
      </w:r>
      <w:r w:rsidR="006F7EC2">
        <w:t xml:space="preserve">, истинно или нет то, что говорится в Библии. Ф.Д. Шлейермахер (1786-1834), считающийся отцом либерализма, </w:t>
      </w:r>
      <w:r w:rsidR="00A65E1C">
        <w:t>впервые выдвинул и философски обосновал идею</w:t>
      </w:r>
      <w:r w:rsidR="00CE69C4">
        <w:t xml:space="preserve"> </w:t>
      </w:r>
      <w:r w:rsidR="00A65E1C">
        <w:t>о том, что не Библия и не общепринятые догмы Церкви должны быть критерием истины, а только внутренний опыт, чувство, личные побуждения человеческой души могут сказать, что правильно, а что неправильно. В начале 20-го века либерализм стал переходить в новую форму — неолиберализм. Неолибералы не отрицают Библию, но говорят, что Библия не обладает непогрешимостью и содержит в себе</w:t>
      </w:r>
      <w:r w:rsidR="00C66D28">
        <w:t xml:space="preserve"> </w:t>
      </w:r>
      <w:r w:rsidR="00A65E1C">
        <w:t>Божественное, перемеш</w:t>
      </w:r>
      <w:r w:rsidR="00565B07">
        <w:t>а</w:t>
      </w:r>
      <w:r w:rsidR="00A65E1C">
        <w:t>нное с человеческим, ошибочным. Карл Барт (1886-1968) пошел дальше и</w:t>
      </w:r>
      <w:r w:rsidR="00C66D28">
        <w:t xml:space="preserve"> </w:t>
      </w:r>
      <w:r w:rsidR="00A65E1C">
        <w:t xml:space="preserve">начал учить, что </w:t>
      </w:r>
      <w:r w:rsidR="00C2567E">
        <w:t>Библия содержит в себе Слово Божье, но не является им, а становится Божественным откровением только тогда, когда человек с верой принимает истины. Эта теория или неортодоксия Барта отвергает абсолютность Божественной истины и опять возвращается не к Богу, а к человеку. С.</w:t>
      </w:r>
      <w:r w:rsidR="00E61947">
        <w:t xml:space="preserve"> </w:t>
      </w:r>
      <w:r w:rsidR="00C2567E">
        <w:t>В. Санников пишет: «</w:t>
      </w:r>
      <w:r w:rsidR="00C2567E" w:rsidRPr="00B14B2E">
        <w:rPr>
          <w:i/>
        </w:rPr>
        <w:t>Барт считает, что если человек не имеет веры, то Библия не является в этом случае Словом Божьим, в то время, как консерваторы и фундаменталисты заявляют, что Библия всегда является Словом Божиим, даже если человек отвергает ее и не слушает ее учение. В этом случае Библия осудит такого человека в последний день. Барт же придерживается идей универсализма, считая, что в конечном счете все люди будут спасены Богом.</w:t>
      </w:r>
      <w:r w:rsidR="009B145C" w:rsidRPr="00B14B2E">
        <w:rPr>
          <w:i/>
        </w:rPr>
        <w:t xml:space="preserve"> Либерализму, разделившемуся к середине 20-го века на два </w:t>
      </w:r>
      <w:r w:rsidR="009B145C" w:rsidRPr="00B14B2E">
        <w:rPr>
          <w:i/>
        </w:rPr>
        <w:lastRenderedPageBreak/>
        <w:t>основных направления — неолиберализм и не</w:t>
      </w:r>
      <w:r w:rsidR="00565B07">
        <w:rPr>
          <w:i/>
        </w:rPr>
        <w:t>о</w:t>
      </w:r>
      <w:r w:rsidR="009B145C" w:rsidRPr="00B14B2E">
        <w:rPr>
          <w:i/>
        </w:rPr>
        <w:t>ортодоксию</w:t>
      </w:r>
      <w:r w:rsidR="00790EC5" w:rsidRPr="00B14B2E">
        <w:rPr>
          <w:i/>
        </w:rPr>
        <w:t>, противостоит протестантское христианство, традиционно верящее, что Библия есть непогрешимое и безошибочное Слово Божие. Сегодня существует множество различных форм неолиберализма, но всех их объединяет одна идея, что разум проверяет откровение, а не откровение проверяет разум, хотя Библия с большим уважением признается ими как некий балансир разума</w:t>
      </w:r>
      <w:r w:rsidR="00790EC5">
        <w:t>»</w:t>
      </w:r>
      <w:r w:rsidR="00790EC5" w:rsidRPr="00790EC5">
        <w:rPr>
          <w:b/>
        </w:rPr>
        <w:t xml:space="preserve"> </w:t>
      </w:r>
      <w:r w:rsidR="00790EC5" w:rsidRPr="008D510D">
        <w:rPr>
          <w:b/>
        </w:rPr>
        <w:t>[</w:t>
      </w:r>
      <w:r w:rsidR="00790EC5">
        <w:rPr>
          <w:b/>
        </w:rPr>
        <w:t>2</w:t>
      </w:r>
      <w:r w:rsidR="00565B07">
        <w:rPr>
          <w:b/>
        </w:rPr>
        <w:t>6</w:t>
      </w:r>
      <w:r w:rsidR="00790EC5" w:rsidRPr="008D510D">
        <w:rPr>
          <w:b/>
        </w:rPr>
        <w:t>]</w:t>
      </w:r>
      <w:r w:rsidR="00790EC5">
        <w:t>.</w:t>
      </w:r>
    </w:p>
    <w:p w:rsidR="00B14B2E" w:rsidRPr="0062501B" w:rsidRDefault="00B14B2E" w:rsidP="00491B48">
      <w:pPr>
        <w:ind w:firstLine="567"/>
        <w:jc w:val="both"/>
      </w:pPr>
      <w:r>
        <w:t xml:space="preserve">Все эти течения не являются совершенно новыми. Это — старые уловки сатаны в новой </w:t>
      </w:r>
      <w:r w:rsidR="009B49DE">
        <w:t>«</w:t>
      </w:r>
      <w:r>
        <w:t>упако</w:t>
      </w:r>
      <w:r w:rsidR="009B49DE">
        <w:t>в</w:t>
      </w:r>
      <w:r>
        <w:t>ке</w:t>
      </w:r>
      <w:r w:rsidR="009B49DE">
        <w:t>»</w:t>
      </w:r>
      <w:r>
        <w:t>, но суть их выражена словами</w:t>
      </w:r>
      <w:r w:rsidR="009B49DE">
        <w:t xml:space="preserve"> сомнения в истинность Божьего Слова</w:t>
      </w:r>
      <w:r>
        <w:t>: «</w:t>
      </w:r>
      <w:r w:rsidR="002C3CC4">
        <w:rPr>
          <w:b/>
        </w:rPr>
        <w:t>П</w:t>
      </w:r>
      <w:r w:rsidR="009B49DE" w:rsidRPr="009B49DE">
        <w:rPr>
          <w:b/>
        </w:rPr>
        <w:t>одлинно ли сказал Бог?</w:t>
      </w:r>
      <w:r w:rsidR="009B49DE">
        <w:t>» (Быт.3:1).</w:t>
      </w:r>
      <w:r w:rsidR="00105666">
        <w:t xml:space="preserve"> </w:t>
      </w:r>
      <w:r w:rsidR="00B8763E">
        <w:t>Вопрос о безошибочности Библии</w:t>
      </w:r>
      <w:r w:rsidR="00C66D28">
        <w:t xml:space="preserve"> </w:t>
      </w:r>
      <w:r w:rsidR="00B8763E">
        <w:t xml:space="preserve">является фундаментальным вопросом. Этот вопрос разделяет сегодня евангельских христиан (тех, кто держится принципа, что спасение возможно только через веру в Господа Иисуса Христа как личного Спасителя) на две группы: </w:t>
      </w:r>
      <w:r w:rsidR="00B8763E" w:rsidRPr="0062501B">
        <w:rPr>
          <w:b/>
          <w:i/>
        </w:rPr>
        <w:t>консервативные христиане и либеральные христиане</w:t>
      </w:r>
      <w:r w:rsidR="00B8763E">
        <w:t>. Дональд Мастерс пишет: «</w:t>
      </w:r>
      <w:r w:rsidR="00B8763E" w:rsidRPr="00B8763E">
        <w:rPr>
          <w:i/>
        </w:rPr>
        <w:t>Консервативные евангельские христиане — это те верующие, которые считают, что в Писании нет ни одной ошибки; либеральные евангельские христиане — те, кто считают, что в Писании нет ошибок в вопросах спасения и христианской веры, но могут встречаться неточности в изложении исторических фактов и других деталей</w:t>
      </w:r>
      <w:r w:rsidR="00B8763E">
        <w:t>»</w:t>
      </w:r>
      <w:r w:rsidR="00B8763E" w:rsidRPr="00B8763E">
        <w:rPr>
          <w:b/>
        </w:rPr>
        <w:t xml:space="preserve"> </w:t>
      </w:r>
      <w:r w:rsidR="00B8763E" w:rsidRPr="008D510D">
        <w:rPr>
          <w:b/>
        </w:rPr>
        <w:t>[</w:t>
      </w:r>
      <w:r w:rsidR="00B8763E">
        <w:rPr>
          <w:b/>
        </w:rPr>
        <w:t>2</w:t>
      </w:r>
      <w:r w:rsidR="00565B07">
        <w:rPr>
          <w:b/>
        </w:rPr>
        <w:t>7</w:t>
      </w:r>
      <w:r w:rsidR="00B8763E" w:rsidRPr="008D510D">
        <w:rPr>
          <w:b/>
        </w:rPr>
        <w:t>]</w:t>
      </w:r>
      <w:r w:rsidR="00B8763E">
        <w:t>.</w:t>
      </w:r>
      <w:r w:rsidR="0062501B" w:rsidRPr="0062501B">
        <w:t xml:space="preserve"> </w:t>
      </w:r>
      <w:r w:rsidR="0062501B">
        <w:t>Но если принять, что Библия ошибается в незначительных деталях, то она может содержать ошибки и в важных вопросах. История свидетельствует также, что группы, которые начинают ставить под сомнение точность незначительных деталей в Писании, со временем оспаривают и существенные доктрины.</w:t>
      </w:r>
      <w:r w:rsidR="00C66D28">
        <w:t xml:space="preserve"> </w:t>
      </w:r>
      <w:r w:rsidR="0062501B">
        <w:t>Достаточно привести пример утверждения одного из сотрудников по исследованиям из Американского Библейского Общества Р. Брэтчера, который являлся автором перевода «Благая весть для современного человека» и пастором Южной баптистской церкви: «</w:t>
      </w:r>
      <w:r w:rsidR="0062501B" w:rsidRPr="004A4EAC">
        <w:rPr>
          <w:i/>
        </w:rPr>
        <w:t>Только в результате добровольно</w:t>
      </w:r>
      <w:r w:rsidR="00750B95">
        <w:rPr>
          <w:i/>
        </w:rPr>
        <w:t>го невежества</w:t>
      </w:r>
      <w:r w:rsidR="00C66D28">
        <w:rPr>
          <w:i/>
        </w:rPr>
        <w:t xml:space="preserve"> </w:t>
      </w:r>
      <w:r w:rsidR="00750B95">
        <w:rPr>
          <w:i/>
        </w:rPr>
        <w:t>и</w:t>
      </w:r>
      <w:r w:rsidR="0062501B" w:rsidRPr="004A4EAC">
        <w:rPr>
          <w:i/>
        </w:rPr>
        <w:t>ли интеллектуальной недобросовестности можно утверждать, что Библия является безошибочной и непогрешимой. Ни один любящий истину</w:t>
      </w:r>
      <w:r w:rsidR="004A4EAC" w:rsidRPr="004A4EAC">
        <w:rPr>
          <w:i/>
        </w:rPr>
        <w:t>, уважающий Бога и почитающий Христа верующий не пойдет на такую ересь. Облекать Библию качествами непогрешимости и безошибочности — значит творить из нее кумира, превращать ее в ложного бога</w:t>
      </w:r>
      <w:r w:rsidR="004A4EAC">
        <w:t>»</w:t>
      </w:r>
      <w:r w:rsidR="004A4EAC" w:rsidRPr="004A4EAC">
        <w:rPr>
          <w:b/>
        </w:rPr>
        <w:t xml:space="preserve"> </w:t>
      </w:r>
      <w:r w:rsidR="004A4EAC" w:rsidRPr="008D510D">
        <w:rPr>
          <w:b/>
        </w:rPr>
        <w:t>[</w:t>
      </w:r>
      <w:r w:rsidR="004A4EAC">
        <w:rPr>
          <w:b/>
        </w:rPr>
        <w:t>2</w:t>
      </w:r>
      <w:r w:rsidR="00565B07">
        <w:rPr>
          <w:b/>
        </w:rPr>
        <w:t>8</w:t>
      </w:r>
      <w:r w:rsidR="004A4EAC" w:rsidRPr="008D510D">
        <w:rPr>
          <w:b/>
        </w:rPr>
        <w:t>]</w:t>
      </w:r>
      <w:r w:rsidR="004A4EAC">
        <w:t>.</w:t>
      </w:r>
    </w:p>
    <w:p w:rsidR="00E757D0" w:rsidRDefault="00CE69C4" w:rsidP="00491B48">
      <w:pPr>
        <w:ind w:firstLine="567"/>
        <w:jc w:val="both"/>
      </w:pPr>
      <w:r>
        <w:t>Слово Божье дает нам ясные предупреждения и призывает бодрствовать в проповеди Слова Божьего, пот</w:t>
      </w:r>
      <w:r w:rsidR="00C956C4">
        <w:t>ому что там, где духовная пу</w:t>
      </w:r>
      <w:r>
        <w:t>стота, там господствует ложное учение.</w:t>
      </w:r>
    </w:p>
    <w:p w:rsidR="00CE69C4" w:rsidRPr="005B2E9B" w:rsidRDefault="001B29C0" w:rsidP="00491B48">
      <w:pPr>
        <w:ind w:firstLine="567"/>
        <w:jc w:val="both"/>
        <w:rPr>
          <w:bCs/>
        </w:rPr>
      </w:pPr>
      <w:r w:rsidRPr="001B29C0">
        <w:rPr>
          <w:u w:val="single"/>
        </w:rPr>
        <w:t>2Тим.4:1-</w:t>
      </w:r>
      <w:r>
        <w:rPr>
          <w:u w:val="single"/>
        </w:rPr>
        <w:t>5</w:t>
      </w:r>
      <w:r>
        <w:t xml:space="preserve"> «</w:t>
      </w:r>
      <w:r>
        <w:rPr>
          <w:b/>
          <w:bCs/>
        </w:rPr>
        <w:t>Итак</w:t>
      </w:r>
      <w:r w:rsidR="005E33C6">
        <w:rPr>
          <w:b/>
          <w:bCs/>
        </w:rPr>
        <w:t>,</w:t>
      </w:r>
      <w:r>
        <w:rPr>
          <w:b/>
          <w:bCs/>
        </w:rPr>
        <w:t xml:space="preserve"> заклинаю тебя пред Богом и Господом нашим Иисусом Христом, Который будет судить живых и мертвых в явление Его и Царствие Его: п</w:t>
      </w:r>
      <w:r w:rsidRPr="00F54521">
        <w:rPr>
          <w:b/>
          <w:bCs/>
        </w:rPr>
        <w:t>роповедуй слово, настой во время и не во время, обличай, запрещай, увещевай со всяким долготерпением и назиданием</w:t>
      </w:r>
      <w:r>
        <w:rPr>
          <w:b/>
          <w:bCs/>
        </w:rPr>
        <w:t>. Ибо будет время, когда здравого учения принимать не будут, но по своим прихотям будут избирать себе учителей, которые льстили бы слуху; и от истины отвратят слух и обратятся к басням. Но ты будь бдителен во всем, переноси скорби, совершай дело благовестника, исполняй служение твое</w:t>
      </w:r>
      <w:r>
        <w:t>».</w:t>
      </w:r>
    </w:p>
    <w:p w:rsidR="00CE69C4" w:rsidRDefault="00CE69C4" w:rsidP="00491B48">
      <w:pPr>
        <w:ind w:firstLine="567"/>
        <w:jc w:val="both"/>
      </w:pPr>
      <w:r w:rsidRPr="00A51A53">
        <w:rPr>
          <w:u w:val="single"/>
        </w:rPr>
        <w:t>Еф.4:14-1</w:t>
      </w:r>
      <w:r w:rsidR="005E33C6">
        <w:rPr>
          <w:u w:val="single"/>
        </w:rPr>
        <w:t>5</w:t>
      </w:r>
      <w:r>
        <w:t xml:space="preserve"> «</w:t>
      </w:r>
      <w:r w:rsidRPr="00CA15B1">
        <w:rPr>
          <w:b/>
        </w:rPr>
        <w:t>Дабы мы не были более младенцами, колеблющимися и увлекающимися всяким ветром учени</w:t>
      </w:r>
      <w:r w:rsidR="005E33C6">
        <w:rPr>
          <w:b/>
        </w:rPr>
        <w:t>я</w:t>
      </w:r>
      <w:r w:rsidRPr="00CA15B1">
        <w:rPr>
          <w:b/>
        </w:rPr>
        <w:t>, по лукавству человеков, по хитрому искусству обольщения, но истинною любовью все возвращали в Того, Который есть глава Христос</w:t>
      </w:r>
      <w:r>
        <w:t>».</w:t>
      </w:r>
    </w:p>
    <w:p w:rsidR="00CE69C4" w:rsidRDefault="00CE69C4" w:rsidP="00491B48">
      <w:pPr>
        <w:ind w:firstLine="567"/>
        <w:jc w:val="both"/>
      </w:pPr>
      <w:r w:rsidRPr="00CE69C4">
        <w:rPr>
          <w:u w:val="single"/>
        </w:rPr>
        <w:t>2Тим.2:15</w:t>
      </w:r>
      <w:r>
        <w:t xml:space="preserve"> «</w:t>
      </w:r>
      <w:r w:rsidRPr="001B29C0">
        <w:rPr>
          <w:b/>
        </w:rPr>
        <w:t xml:space="preserve">Старайся представить себя Богу достойным, делателем неукоризненным, верно преподающим </w:t>
      </w:r>
      <w:r w:rsidR="001B29C0" w:rsidRPr="001B29C0">
        <w:rPr>
          <w:b/>
        </w:rPr>
        <w:t>слово истины</w:t>
      </w:r>
      <w:r>
        <w:t>».</w:t>
      </w:r>
    </w:p>
    <w:p w:rsidR="00CE69C4" w:rsidRPr="0079689D" w:rsidRDefault="00CE69C4" w:rsidP="00491B48">
      <w:pPr>
        <w:ind w:firstLine="567"/>
        <w:jc w:val="both"/>
      </w:pPr>
      <w:r w:rsidRPr="00CE69C4">
        <w:rPr>
          <w:u w:val="single"/>
        </w:rPr>
        <w:t>2Тим.2:5</w:t>
      </w:r>
      <w:r>
        <w:t xml:space="preserve"> «</w:t>
      </w:r>
      <w:r w:rsidRPr="00CE69C4">
        <w:rPr>
          <w:b/>
        </w:rPr>
        <w:t>Если же кто и подвизается, не увенч</w:t>
      </w:r>
      <w:r w:rsidR="005E33C6">
        <w:rPr>
          <w:b/>
        </w:rPr>
        <w:t>ивае</w:t>
      </w:r>
      <w:r w:rsidRPr="00CE69C4">
        <w:rPr>
          <w:b/>
        </w:rPr>
        <w:t xml:space="preserve">тся, если незаконно </w:t>
      </w:r>
      <w:r w:rsidR="005E33C6">
        <w:rPr>
          <w:b/>
        </w:rPr>
        <w:t>будет подвиза</w:t>
      </w:r>
      <w:r w:rsidRPr="00CE69C4">
        <w:rPr>
          <w:b/>
        </w:rPr>
        <w:t>т</w:t>
      </w:r>
      <w:r w:rsidR="005E33C6">
        <w:rPr>
          <w:b/>
        </w:rPr>
        <w:t>ь</w:t>
      </w:r>
      <w:r w:rsidRPr="00CE69C4">
        <w:rPr>
          <w:b/>
        </w:rPr>
        <w:t>ся</w:t>
      </w:r>
      <w:r>
        <w:t>».</w:t>
      </w:r>
    </w:p>
    <w:p w:rsidR="00E757D0" w:rsidRDefault="004174A9" w:rsidP="00491B48">
      <w:pPr>
        <w:ind w:firstLine="567"/>
        <w:jc w:val="both"/>
      </w:pPr>
      <w:r w:rsidRPr="005E33C6">
        <w:rPr>
          <w:u w:val="single"/>
        </w:rPr>
        <w:t>2Кор.11:3,4</w:t>
      </w:r>
      <w:r>
        <w:t xml:space="preserve"> «</w:t>
      </w:r>
      <w:r w:rsidRPr="00322508">
        <w:rPr>
          <w:b/>
        </w:rPr>
        <w:t>Но боюсь, чтобы</w:t>
      </w:r>
      <w:r w:rsidR="005E33C6">
        <w:rPr>
          <w:b/>
        </w:rPr>
        <w:t>,</w:t>
      </w:r>
      <w:r w:rsidRPr="00322508">
        <w:rPr>
          <w:b/>
        </w:rPr>
        <w:t xml:space="preserve"> как змий хитростью своею прельстил Еву, так и ваши умы не повредились, уклонившись от простоты в</w:t>
      </w:r>
      <w:r w:rsidR="005E33C6">
        <w:rPr>
          <w:b/>
        </w:rPr>
        <w:t>о Христе. Ибо</w:t>
      </w:r>
      <w:r w:rsidR="00900771">
        <w:rPr>
          <w:b/>
        </w:rPr>
        <w:t xml:space="preserve"> если кто, придя,</w:t>
      </w:r>
      <w:r w:rsidRPr="00322508">
        <w:rPr>
          <w:b/>
        </w:rPr>
        <w:t xml:space="preserve"> начал проповедовать другого Иисуса, которого мы не проповедовали</w:t>
      </w:r>
      <w:r w:rsidR="005E33C6">
        <w:rPr>
          <w:b/>
        </w:rPr>
        <w:t>, или если бы вы</w:t>
      </w:r>
      <w:r w:rsidR="00322508" w:rsidRPr="00322508">
        <w:rPr>
          <w:b/>
        </w:rPr>
        <w:t xml:space="preserve"> получил</w:t>
      </w:r>
      <w:r w:rsidR="005E33C6">
        <w:rPr>
          <w:b/>
        </w:rPr>
        <w:t>и</w:t>
      </w:r>
      <w:r w:rsidR="00322508" w:rsidRPr="00322508">
        <w:rPr>
          <w:b/>
        </w:rPr>
        <w:t xml:space="preserve"> иного </w:t>
      </w:r>
      <w:r w:rsidR="005E33C6">
        <w:rPr>
          <w:b/>
        </w:rPr>
        <w:t>Д</w:t>
      </w:r>
      <w:r w:rsidR="00322508" w:rsidRPr="00322508">
        <w:rPr>
          <w:b/>
        </w:rPr>
        <w:t>уха, которого не получили, или иное благовестие, которого не принимали, — то вы были бы очень снисходительны к тому</w:t>
      </w:r>
      <w:r>
        <w:t>».</w:t>
      </w:r>
    </w:p>
    <w:p w:rsidR="009B49DE" w:rsidRDefault="009B49DE" w:rsidP="00491B48">
      <w:pPr>
        <w:ind w:firstLine="567"/>
        <w:jc w:val="both"/>
      </w:pPr>
      <w:r w:rsidRPr="009B49DE">
        <w:rPr>
          <w:u w:val="single"/>
        </w:rPr>
        <w:t>2Кор.11:13-15</w:t>
      </w:r>
      <w:r>
        <w:t xml:space="preserve"> «</w:t>
      </w:r>
      <w:r w:rsidRPr="009B49DE">
        <w:rPr>
          <w:b/>
        </w:rPr>
        <w:t>Ибо таковые лжеапостолы, лукавые делатели, пр</w:t>
      </w:r>
      <w:r w:rsidR="005E33C6">
        <w:rPr>
          <w:b/>
        </w:rPr>
        <w:t>инимают вид Апостолов Христовых. И неу</w:t>
      </w:r>
      <w:r w:rsidRPr="009B49DE">
        <w:rPr>
          <w:b/>
        </w:rPr>
        <w:t>дивительно: потому что сам сатана принимает вид Ангела света, а потому не великое дело, если и служители его принимают вид служителей правды; но конец их будет по делам их</w:t>
      </w:r>
      <w:r>
        <w:t>».</w:t>
      </w:r>
    </w:p>
    <w:p w:rsidR="00900771" w:rsidRDefault="00900771" w:rsidP="00491B48">
      <w:pPr>
        <w:ind w:firstLine="567"/>
        <w:jc w:val="both"/>
      </w:pPr>
      <w:r>
        <w:t>Всякое отклонение от Библии или неверие в непогрешимость Писания лишает силы проповедника</w:t>
      </w:r>
      <w:r w:rsidR="00D76EC1">
        <w:t>, потому что он тогда проповедует то, что может исходить не от Бога.</w:t>
      </w:r>
      <w:r w:rsidR="00CE5A6F">
        <w:t xml:space="preserve"> Только жизнь в истинном С</w:t>
      </w:r>
      <w:r w:rsidR="009B49DE">
        <w:t>л</w:t>
      </w:r>
      <w:r w:rsidR="00CE5A6F">
        <w:t>ове ограждает от ересей и заблуждений.</w:t>
      </w:r>
    </w:p>
    <w:p w:rsidR="00322508" w:rsidRDefault="00322508" w:rsidP="00491B48">
      <w:pPr>
        <w:ind w:firstLine="567"/>
        <w:jc w:val="both"/>
      </w:pPr>
    </w:p>
    <w:p w:rsidR="00E757D0" w:rsidRDefault="00E757D0" w:rsidP="00491B48">
      <w:pPr>
        <w:ind w:firstLine="567"/>
        <w:jc w:val="both"/>
      </w:pPr>
      <w:r w:rsidRPr="00E757D0">
        <w:rPr>
          <w:b/>
          <w:i/>
        </w:rPr>
        <w:t>4. История развития Церкви показывает, что возрождение проповеди живого Слова Божьего предшествовало и рождало великие духовные подъемы</w:t>
      </w:r>
      <w:r>
        <w:t>.</w:t>
      </w:r>
    </w:p>
    <w:p w:rsidR="00E757D0" w:rsidRDefault="00E757D0" w:rsidP="00491B48">
      <w:pPr>
        <w:ind w:firstLine="567"/>
        <w:jc w:val="both"/>
      </w:pPr>
      <w:r>
        <w:t>Христианство развивалось там, где была живая и сильная проповедь, где давалось место действия Слову Божьему. В истории можно выделить несколько периодов роста и оживления Церкви, которые совпадали с периодами библейской проповеди:</w:t>
      </w:r>
    </w:p>
    <w:p w:rsidR="00E757D0" w:rsidRDefault="005E33C6" w:rsidP="00491B48">
      <w:pPr>
        <w:ind w:firstLine="567"/>
        <w:jc w:val="both"/>
      </w:pPr>
      <w:r>
        <w:t>а)</w:t>
      </w:r>
      <w:r w:rsidR="00E757D0">
        <w:t xml:space="preserve"> рост первоапостольской Церкви в первом столетии, </w:t>
      </w:r>
      <w:r w:rsidR="00215308">
        <w:t>когда была глубокая и искренняя проповедь Слова Божьего в силе Духа Святого;</w:t>
      </w:r>
    </w:p>
    <w:p w:rsidR="00215308" w:rsidRDefault="005E33C6" w:rsidP="00491B48">
      <w:pPr>
        <w:ind w:firstLine="567"/>
        <w:jc w:val="both"/>
      </w:pPr>
      <w:r>
        <w:t>б)</w:t>
      </w:r>
      <w:r w:rsidR="00215308">
        <w:t xml:space="preserve"> четвертое столетие, когда церковь пробудилась проповедями Иоанна Златоуста и Блаженного Августина;</w:t>
      </w:r>
    </w:p>
    <w:p w:rsidR="00215308" w:rsidRDefault="00215308" w:rsidP="00491B48">
      <w:pPr>
        <w:ind w:firstLine="567"/>
        <w:jc w:val="both"/>
      </w:pPr>
      <w:r>
        <w:t>в) тринадцатое столетие ознаменовалось проповедями Франциска и Доминика;</w:t>
      </w:r>
    </w:p>
    <w:p w:rsidR="00215308" w:rsidRDefault="00215308" w:rsidP="00491B48">
      <w:pPr>
        <w:ind w:firstLine="567"/>
        <w:jc w:val="both"/>
      </w:pPr>
      <w:r>
        <w:t>г) в шестнадцатом столетии Слово Божье, доносимое Лютером, Кальвином и другими выдающимися проповедниками изменили взгляд на христианство;</w:t>
      </w:r>
    </w:p>
    <w:p w:rsidR="00215308" w:rsidRDefault="00215308" w:rsidP="00491B48">
      <w:pPr>
        <w:ind w:firstLine="567"/>
        <w:jc w:val="both"/>
      </w:pPr>
      <w:r>
        <w:t>д) в девятнадцатом столетии</w:t>
      </w:r>
      <w:r w:rsidR="00C66D28">
        <w:t xml:space="preserve"> </w:t>
      </w:r>
      <w:r>
        <w:t>большую роль сыграли проповеди Сперджена и Макларена.</w:t>
      </w:r>
      <w:r w:rsidR="00620AD4">
        <w:t xml:space="preserve"> Там, где замирала проповедь, </w:t>
      </w:r>
      <w:r w:rsidR="00DA2393">
        <w:t xml:space="preserve">замирала и христианская жизнь. </w:t>
      </w:r>
      <w:r w:rsidR="00620AD4">
        <w:t>Возрождение истинного проп</w:t>
      </w:r>
      <w:r w:rsidR="00565B07">
        <w:t>оведования всегда предшествовало</w:t>
      </w:r>
      <w:r w:rsidR="00620AD4">
        <w:t xml:space="preserve"> духовному пробуждению. Так было в самом начале истории Церкви, и об этом говорится в </w:t>
      </w:r>
      <w:r w:rsidR="00A44A1E">
        <w:t>Книге Деяний, так было и в период реформации и после протестантской реформации. Лютер, Кальвин, Нокс, Латимер — все они были выдающимися проповедниками своего времени. Семнадцатое столетие ознаменовалось появлением знаменитых проповедников, в частности пуританских</w:t>
      </w:r>
      <w:r w:rsidR="00C66D28">
        <w:t xml:space="preserve"> </w:t>
      </w:r>
      <w:r w:rsidR="00D01B92">
        <w:t>(Томас Гудвин</w:t>
      </w:r>
      <w:r w:rsidR="00223024">
        <w:t>, Ричард Бэкстер, Джон Буньян)</w:t>
      </w:r>
      <w:r w:rsidR="00A44A1E">
        <w:t>. Великие проповедники восемнадцатого столетия — Джонотан Эдвардс, Уа</w:t>
      </w:r>
      <w:r w:rsidR="00C956C4">
        <w:t>йтфилд, Уэсли, Гаррис и другие. В</w:t>
      </w:r>
      <w:r w:rsidR="00A44A1E">
        <w:t xml:space="preserve"> двадцатом столетии появились выдающиеся проповедники: Б. Санди,</w:t>
      </w:r>
      <w:r w:rsidR="00C66D28">
        <w:t xml:space="preserve"> </w:t>
      </w:r>
      <w:r w:rsidR="00A44A1E">
        <w:t>Батрик, Билли Грэм, И.С. Проханов, Н.В. Каргель, В.П. Степанов,</w:t>
      </w:r>
      <w:r w:rsidR="00C66D28">
        <w:t xml:space="preserve"> </w:t>
      </w:r>
      <w:r w:rsidR="00A44A1E">
        <w:t>М. Ллойд-Джонс и др.</w:t>
      </w:r>
    </w:p>
    <w:p w:rsidR="004E241D" w:rsidRDefault="004E241D" w:rsidP="00491B48">
      <w:pPr>
        <w:ind w:firstLine="567"/>
        <w:jc w:val="both"/>
      </w:pPr>
      <w:r>
        <w:t xml:space="preserve">Есть много важных служений в церквах, но по-прежнему важнейшим остается служение </w:t>
      </w:r>
      <w:r w:rsidR="00DF1334">
        <w:t>С</w:t>
      </w:r>
      <w:r>
        <w:t>ловом. Не случайным является то, что Апостолы поставили это служение и молитву</w:t>
      </w:r>
      <w:r w:rsidR="00C66D28">
        <w:t xml:space="preserve"> </w:t>
      </w:r>
      <w:r>
        <w:t>на первое место, п</w:t>
      </w:r>
      <w:r w:rsidR="003B7147">
        <w:t>о</w:t>
      </w:r>
      <w:r>
        <w:t>тому что именно эти служения определяют непосредственную связь с Богом:</w:t>
      </w:r>
    </w:p>
    <w:p w:rsidR="004E241D" w:rsidRDefault="004E241D" w:rsidP="00491B48">
      <w:pPr>
        <w:ind w:firstLine="567"/>
        <w:jc w:val="both"/>
      </w:pPr>
      <w:r w:rsidRPr="004E241D">
        <w:rPr>
          <w:u w:val="single"/>
        </w:rPr>
        <w:t>Деян.6:1-5</w:t>
      </w:r>
      <w:r>
        <w:t xml:space="preserve"> «</w:t>
      </w:r>
      <w:r w:rsidRPr="004E241D">
        <w:rPr>
          <w:b/>
        </w:rPr>
        <w:t>В эти дни, когда</w:t>
      </w:r>
      <w:r w:rsidR="00C66D28">
        <w:rPr>
          <w:b/>
        </w:rPr>
        <w:t xml:space="preserve"> </w:t>
      </w:r>
      <w:r w:rsidRPr="004E241D">
        <w:rPr>
          <w:b/>
        </w:rPr>
        <w:t>умножились ученики, произошел у Еллинистов ропот на Евреев за то, что вдовицы их пренебрегаемы были в ежедневном раздаянии потребностей. Тогд</w:t>
      </w:r>
      <w:r w:rsidR="00565B07">
        <w:rPr>
          <w:b/>
        </w:rPr>
        <w:t>а двенадцать Апостолов, созвав</w:t>
      </w:r>
      <w:r w:rsidRPr="004E241D">
        <w:rPr>
          <w:b/>
        </w:rPr>
        <w:t xml:space="preserve"> множество </w:t>
      </w:r>
      <w:r w:rsidRPr="004E241D">
        <w:rPr>
          <w:b/>
        </w:rPr>
        <w:lastRenderedPageBreak/>
        <w:t xml:space="preserve">учеников, </w:t>
      </w:r>
      <w:r w:rsidR="005E33C6">
        <w:rPr>
          <w:b/>
        </w:rPr>
        <w:t>сказали: нехорошо нам, оставив</w:t>
      </w:r>
      <w:r w:rsidRPr="004E241D">
        <w:rPr>
          <w:b/>
        </w:rPr>
        <w:t xml:space="preserve"> </w:t>
      </w:r>
      <w:r w:rsidR="005E33C6">
        <w:rPr>
          <w:b/>
        </w:rPr>
        <w:t>с</w:t>
      </w:r>
      <w:r w:rsidRPr="004E241D">
        <w:rPr>
          <w:b/>
        </w:rPr>
        <w:t>лово Божие, пещись о столах. Итак, братия, выберите из среды себя семь человек изведанных, исполненных Святого Духа и мудрости: их поставим на эту службу; а мы постоянно пребудем в молитве и служении слова. И угодно было это предложение всему собранию</w:t>
      </w:r>
      <w:r w:rsidR="005E33C6">
        <w:rPr>
          <w:b/>
        </w:rPr>
        <w:t>…</w:t>
      </w:r>
      <w:r>
        <w:t>».</w:t>
      </w:r>
    </w:p>
    <w:p w:rsidR="003B7147" w:rsidRDefault="003B7147" w:rsidP="00491B48">
      <w:pPr>
        <w:ind w:firstLine="567"/>
        <w:jc w:val="both"/>
      </w:pPr>
      <w:r>
        <w:t>Апостол Павел подчеркивает, что верующие должны с уважением и почтением относится к служителям Слова, оказывать им помощь и содействие во всем (Рим.15:</w:t>
      </w:r>
      <w:r w:rsidR="00AB3271">
        <w:t>25-27; 1Кор.9:7-14; 1Тим.5:17; Гал.6:6)</w:t>
      </w:r>
      <w:r>
        <w:t>:</w:t>
      </w:r>
    </w:p>
    <w:p w:rsidR="003B7147" w:rsidRDefault="003B7147" w:rsidP="00491B48">
      <w:pPr>
        <w:ind w:firstLine="567"/>
        <w:jc w:val="both"/>
      </w:pPr>
      <w:r w:rsidRPr="003B7147">
        <w:rPr>
          <w:u w:val="single"/>
        </w:rPr>
        <w:t>1Тим.5:17</w:t>
      </w:r>
      <w:r>
        <w:t xml:space="preserve"> «</w:t>
      </w:r>
      <w:r w:rsidRPr="003B7147">
        <w:rPr>
          <w:b/>
        </w:rPr>
        <w:t>Достойно начальствующим пресвитерам должно оказывать сугубую честь, особенно тем, которые трудятся в слове и учении</w:t>
      </w:r>
      <w:r>
        <w:t>».</w:t>
      </w:r>
    </w:p>
    <w:p w:rsidR="003B7147" w:rsidRDefault="003B7147" w:rsidP="00491B48">
      <w:pPr>
        <w:ind w:firstLine="567"/>
        <w:jc w:val="both"/>
      </w:pPr>
      <w:r w:rsidRPr="003B7147">
        <w:rPr>
          <w:u w:val="single"/>
        </w:rPr>
        <w:t>Гал.6:6</w:t>
      </w:r>
      <w:r>
        <w:t xml:space="preserve"> «</w:t>
      </w:r>
      <w:r w:rsidRPr="003B7147">
        <w:rPr>
          <w:b/>
        </w:rPr>
        <w:t>Наставляемый словом делись всяким добром с наставляющим</w:t>
      </w:r>
      <w:r>
        <w:t>».</w:t>
      </w:r>
    </w:p>
    <w:p w:rsidR="00AB3271" w:rsidRDefault="00AB3271" w:rsidP="00491B48">
      <w:pPr>
        <w:ind w:firstLine="567"/>
        <w:jc w:val="both"/>
      </w:pPr>
      <w:r w:rsidRPr="00AB3271">
        <w:rPr>
          <w:u w:val="single"/>
        </w:rPr>
        <w:t>1Кор.9:9,14</w:t>
      </w:r>
      <w:r>
        <w:t xml:space="preserve"> «</w:t>
      </w:r>
      <w:r w:rsidR="002253DC">
        <w:rPr>
          <w:b/>
        </w:rPr>
        <w:t>Ибо</w:t>
      </w:r>
      <w:r w:rsidRPr="00AB3271">
        <w:rPr>
          <w:b/>
        </w:rPr>
        <w:t xml:space="preserve"> в Моисеевом законе написано: </w:t>
      </w:r>
      <w:r w:rsidR="002253DC">
        <w:rPr>
          <w:b/>
        </w:rPr>
        <w:t>«</w:t>
      </w:r>
      <w:r w:rsidRPr="00AB3271">
        <w:rPr>
          <w:b/>
        </w:rPr>
        <w:t>не заграждай рта у вола молотящего</w:t>
      </w:r>
      <w:r w:rsidR="002253DC">
        <w:rPr>
          <w:b/>
        </w:rPr>
        <w:t>»</w:t>
      </w:r>
      <w:r w:rsidRPr="00AB3271">
        <w:rPr>
          <w:b/>
        </w:rPr>
        <w:t>. О волах ли печется Бог? Так и Господь повелел проповедующим Евангелие жить от благовествования</w:t>
      </w:r>
      <w:r>
        <w:t>».</w:t>
      </w:r>
    </w:p>
    <w:p w:rsidR="00772939" w:rsidRDefault="00772939" w:rsidP="00491B48">
      <w:pPr>
        <w:ind w:firstLine="567"/>
        <w:jc w:val="both"/>
      </w:pPr>
      <w:r>
        <w:t>Господь Иисус Христос говорит Своим ученикам:</w:t>
      </w:r>
    </w:p>
    <w:p w:rsidR="00AA7ECD" w:rsidRDefault="00772939" w:rsidP="00491B48">
      <w:pPr>
        <w:ind w:firstLine="567"/>
        <w:jc w:val="both"/>
      </w:pPr>
      <w:r w:rsidRPr="00772939">
        <w:rPr>
          <w:u w:val="single"/>
        </w:rPr>
        <w:t>Ин.8:31</w:t>
      </w:r>
      <w:r>
        <w:rPr>
          <w:u w:val="single"/>
        </w:rPr>
        <w:t>,32</w:t>
      </w:r>
      <w:r>
        <w:t>: «</w:t>
      </w:r>
      <w:r w:rsidR="002253DC">
        <w:rPr>
          <w:b/>
        </w:rPr>
        <w:t>…е</w:t>
      </w:r>
      <w:r w:rsidRPr="00772939">
        <w:rPr>
          <w:b/>
        </w:rPr>
        <w:t xml:space="preserve">сли пребудете в слове </w:t>
      </w:r>
      <w:r w:rsidR="002253DC">
        <w:rPr>
          <w:b/>
        </w:rPr>
        <w:t>Моем, то вы истинно Мои ученики,</w:t>
      </w:r>
      <w:r w:rsidRPr="00772939">
        <w:rPr>
          <w:b/>
        </w:rPr>
        <w:t xml:space="preserve"> </w:t>
      </w:r>
      <w:r w:rsidR="002253DC">
        <w:rPr>
          <w:b/>
        </w:rPr>
        <w:t>и</w:t>
      </w:r>
      <w:r w:rsidRPr="00772939">
        <w:rPr>
          <w:b/>
        </w:rPr>
        <w:t xml:space="preserve"> познаете истину, и истина сделает вас свободными</w:t>
      </w:r>
      <w:r>
        <w:t>».</w:t>
      </w:r>
      <w:r w:rsidR="00AA7ECD" w:rsidRPr="00AA7ECD">
        <w:t xml:space="preserve"> </w:t>
      </w:r>
    </w:p>
    <w:p w:rsidR="00772939" w:rsidRDefault="00AA7ECD" w:rsidP="00491B48">
      <w:pPr>
        <w:ind w:firstLine="567"/>
        <w:jc w:val="both"/>
      </w:pPr>
      <w:r>
        <w:t>Всегда было и всегда будет важнейшей задачей служения перед Богом — проповедь истин Божьих, которые вечны и неизменны, так как неизменен Сам Бог.</w:t>
      </w:r>
      <w:r w:rsidR="00C66D28">
        <w:t xml:space="preserve"> </w:t>
      </w:r>
      <w:r>
        <w:t>Справедливо отмечет Дж. К. Морган: «</w:t>
      </w:r>
      <w:r w:rsidRPr="008F3C4E">
        <w:rPr>
          <w:i/>
        </w:rPr>
        <w:t>Мы должны проповедовать откровение Бога и Его истину, как она была выражена. Проповедь — не провозглашение теории или обсуждение вопросов, вызывающих сомнение. Рассуждения — это не проповедь; ряд отрицаний —</w:t>
      </w:r>
      <w:r>
        <w:rPr>
          <w:i/>
        </w:rPr>
        <w:t xml:space="preserve"> тоже не проповедь. Проповедь — </w:t>
      </w:r>
      <w:r w:rsidRPr="008F3C4E">
        <w:rPr>
          <w:i/>
        </w:rPr>
        <w:t>это провозглашение Слова, истины как та была открыта</w:t>
      </w:r>
      <w:r>
        <w:t>»</w:t>
      </w:r>
      <w:r w:rsidRPr="003A1346">
        <w:rPr>
          <w:b/>
        </w:rPr>
        <w:t xml:space="preserve"> </w:t>
      </w:r>
      <w:r w:rsidRPr="008D510D">
        <w:rPr>
          <w:b/>
        </w:rPr>
        <w:t>[</w:t>
      </w:r>
      <w:r w:rsidR="009941EA">
        <w:rPr>
          <w:b/>
        </w:rPr>
        <w:t>2</w:t>
      </w:r>
      <w:r w:rsidR="00EC0CDA">
        <w:rPr>
          <w:b/>
        </w:rPr>
        <w:t>9</w:t>
      </w:r>
      <w:r w:rsidRPr="008D510D">
        <w:rPr>
          <w:b/>
        </w:rPr>
        <w:t>]</w:t>
      </w:r>
      <w:r>
        <w:t>.</w:t>
      </w:r>
    </w:p>
    <w:p w:rsidR="00FD28F3" w:rsidRDefault="004E241D" w:rsidP="00491B48">
      <w:pPr>
        <w:ind w:firstLine="567"/>
        <w:jc w:val="both"/>
      </w:pPr>
      <w:r>
        <w:t>Всегда существовала и</w:t>
      </w:r>
      <w:r w:rsidR="006E1F9E">
        <w:t xml:space="preserve"> сегодня имеется острая нужда в живой проповеди живого Слова Божьего, чтобы церкви были живыми и готовыми ко встрече со Христом.</w:t>
      </w:r>
      <w:r w:rsidR="0079689D">
        <w:t xml:space="preserve"> Господь никогда не даст умолкнуть Своему Слову, важно, чтобы мы были угодными сосудам</w:t>
      </w:r>
      <w:r w:rsidR="00DA2393">
        <w:t>и в Его руках и для</w:t>
      </w:r>
      <w:r w:rsidR="00C66D28">
        <w:t xml:space="preserve"> </w:t>
      </w:r>
      <w:r w:rsidR="00DA2393">
        <w:t>проповеди,</w:t>
      </w:r>
      <w:r w:rsidR="0079689D">
        <w:t xml:space="preserve"> и для слушания Слова Божьего.</w:t>
      </w:r>
      <w:r w:rsidR="00C956C4">
        <w:t xml:space="preserve"> Со всей полнотой ответственности, со страхом, трепетом, благоговением и с величайшим смирением пред Господом необ</w:t>
      </w:r>
      <w:r w:rsidR="002253DC">
        <w:t xml:space="preserve">ходимо нести это служение, ибо </w:t>
      </w:r>
      <w:r w:rsidR="00C956C4">
        <w:t>«</w:t>
      </w:r>
      <w:r w:rsidR="002253DC" w:rsidRPr="002253DC">
        <w:rPr>
          <w:b/>
        </w:rPr>
        <w:t>…</w:t>
      </w:r>
      <w:r w:rsidR="00C956C4" w:rsidRPr="00C956C4">
        <w:rPr>
          <w:b/>
        </w:rPr>
        <w:t>Ему дадим отчет</w:t>
      </w:r>
      <w:r w:rsidR="00C956C4">
        <w:t>» (Евр.4:13).</w:t>
      </w:r>
      <w:r w:rsidR="00134BEA">
        <w:t xml:space="preserve"> Особенный спрос будет с пастырей, учителей, проповедников Божьего Слова, пребывающего вечно.</w:t>
      </w:r>
    </w:p>
    <w:p w:rsidR="00BE4D85" w:rsidRPr="00B1164A" w:rsidRDefault="00FD28F3" w:rsidP="00491B48">
      <w:pPr>
        <w:ind w:firstLine="567"/>
        <w:jc w:val="both"/>
        <w:rPr>
          <w:b/>
          <w:bCs/>
          <w:sz w:val="28"/>
          <w:szCs w:val="28"/>
        </w:rPr>
      </w:pPr>
      <w:r>
        <w:br w:type="page"/>
      </w:r>
      <w:r w:rsidRPr="00B1164A">
        <w:rPr>
          <w:b/>
          <w:bCs/>
          <w:sz w:val="28"/>
          <w:szCs w:val="28"/>
        </w:rPr>
        <w:lastRenderedPageBreak/>
        <w:t xml:space="preserve">Глава </w:t>
      </w:r>
      <w:r w:rsidR="00BE4D85" w:rsidRPr="00B1164A">
        <w:rPr>
          <w:b/>
          <w:bCs/>
          <w:sz w:val="28"/>
          <w:szCs w:val="28"/>
        </w:rPr>
        <w:t>4. Кратк</w:t>
      </w:r>
      <w:r w:rsidR="009A5DE3" w:rsidRPr="00B1164A">
        <w:rPr>
          <w:b/>
          <w:bCs/>
          <w:sz w:val="28"/>
          <w:szCs w:val="28"/>
        </w:rPr>
        <w:t>ая история развития</w:t>
      </w:r>
      <w:r w:rsidR="002253DC" w:rsidRPr="00B1164A">
        <w:rPr>
          <w:b/>
          <w:bCs/>
          <w:sz w:val="28"/>
          <w:szCs w:val="28"/>
        </w:rPr>
        <w:t xml:space="preserve"> проповеди</w:t>
      </w:r>
    </w:p>
    <w:p w:rsidR="00722BB9" w:rsidRPr="00BE4D85" w:rsidRDefault="00722BB9" w:rsidP="00491B48">
      <w:pPr>
        <w:ind w:firstLine="567"/>
        <w:rPr>
          <w:b/>
          <w:bCs/>
          <w:sz w:val="24"/>
          <w:szCs w:val="24"/>
        </w:rPr>
      </w:pPr>
    </w:p>
    <w:p w:rsidR="009A5DE3" w:rsidRDefault="009A5DE3" w:rsidP="00491B48">
      <w:pPr>
        <w:ind w:firstLine="567"/>
        <w:jc w:val="both"/>
      </w:pPr>
      <w:r>
        <w:t>Любой самый выдающийся проповедник нашего времени не является первооткрывателем проповеди и автором каких-то совершенных методов, разработанных им самим. Как сказано в Книге Екклесиаста: «</w:t>
      </w:r>
      <w:r w:rsidR="00966DE2">
        <w:rPr>
          <w:b/>
        </w:rPr>
        <w:t>…н</w:t>
      </w:r>
      <w:r w:rsidRPr="009A5DE3">
        <w:rPr>
          <w:b/>
        </w:rPr>
        <w:t>ет ничего нового под солнцем</w:t>
      </w:r>
      <w:r>
        <w:t>» (Еккл.1:9). Многие проповедники вдохнули жизнь в свои проповеди, но это случалось только тогда, когда они возвращались к силе Божьего Слова, когда они проповедовали только Писание, когда они возлюбили «</w:t>
      </w:r>
      <w:r w:rsidRPr="009A5DE3">
        <w:rPr>
          <w:b/>
        </w:rPr>
        <w:t>чистое словесное молоко</w:t>
      </w:r>
      <w:r>
        <w:t>» (1Пет.2:2)</w:t>
      </w:r>
      <w:r w:rsidR="00737D28">
        <w:t>,</w:t>
      </w:r>
      <w:r>
        <w:t xml:space="preserve"> питали слушающих живой водой, «</w:t>
      </w:r>
      <w:r w:rsidRPr="00737D28">
        <w:rPr>
          <w:b/>
        </w:rPr>
        <w:t>текущей в жизнь вечную</w:t>
      </w:r>
      <w:r>
        <w:t>» (Ин.4:14)</w:t>
      </w:r>
      <w:r w:rsidR="00737D28">
        <w:t>, и хлебом,</w:t>
      </w:r>
      <w:r w:rsidR="00C66D28">
        <w:t xml:space="preserve"> </w:t>
      </w:r>
      <w:r w:rsidR="00737D28">
        <w:t>сошедшим с небес (Ин.6:58,59)</w:t>
      </w:r>
      <w:r>
        <w:t>.</w:t>
      </w:r>
      <w:r w:rsidR="00C66D28">
        <w:t xml:space="preserve"> </w:t>
      </w:r>
      <w:r w:rsidR="00737D28">
        <w:t>Проповедь имела животворящую силу тогда и только тогда, когда она была наполнена силой Божьего Слова, животворящим Духом Божьим, когда она опиралась не на человеческую мудрость, а на Божью силу и Божью премудрость, о которой настоящий проповедник мог сказать вместе с Апостолом Павлом:</w:t>
      </w:r>
    </w:p>
    <w:p w:rsidR="00737D28" w:rsidRDefault="00877E0B" w:rsidP="00491B48">
      <w:pPr>
        <w:ind w:firstLine="567"/>
        <w:jc w:val="both"/>
      </w:pPr>
      <w:r w:rsidRPr="00877E0B">
        <w:rPr>
          <w:u w:val="single"/>
        </w:rPr>
        <w:t>1Кор.2:4-8</w:t>
      </w:r>
      <w:r>
        <w:t xml:space="preserve"> «</w:t>
      </w:r>
      <w:r w:rsidR="00966DE2">
        <w:rPr>
          <w:b/>
        </w:rPr>
        <w:t>И слово мое</w:t>
      </w:r>
      <w:r w:rsidRPr="00877E0B">
        <w:rPr>
          <w:b/>
        </w:rPr>
        <w:t xml:space="preserve"> и проповедь моя не в убедительных словах человеческой мудрости, но в явлении духа и силы, чтобы вера ваша утверждалась не на мудрости человеческой, но на силе Божией. Мудрость же мы проповедуем между совершенными, но мудрость не века сего и не властей века сего преходящих, но проповедуем премудрость Божию, тайную, сокровенную, которую предназначил Бог прежде к славе нашей, которой никто из властей века сего не познал; ибо</w:t>
      </w:r>
      <w:r w:rsidR="00966DE2">
        <w:rPr>
          <w:b/>
        </w:rPr>
        <w:t>,</w:t>
      </w:r>
      <w:r w:rsidRPr="00877E0B">
        <w:rPr>
          <w:b/>
        </w:rPr>
        <w:t xml:space="preserve"> если бы познали, то не распяли бы Господа славы</w:t>
      </w:r>
      <w:r>
        <w:t>».</w:t>
      </w:r>
    </w:p>
    <w:p w:rsidR="006B287F" w:rsidRDefault="00877E0B" w:rsidP="00491B48">
      <w:pPr>
        <w:ind w:firstLine="567"/>
        <w:jc w:val="both"/>
      </w:pPr>
      <w:r>
        <w:t xml:space="preserve">Только сила Духа Божьего могла привести к тому, что от проповеди простого рыбака Петра (не доктора богословия и не профессора) </w:t>
      </w:r>
      <w:r w:rsidR="00E60E1B">
        <w:t>к Церкви Божьей</w:t>
      </w:r>
      <w:r>
        <w:t xml:space="preserve"> «</w:t>
      </w:r>
      <w:r w:rsidRPr="00877E0B">
        <w:rPr>
          <w:b/>
        </w:rPr>
        <w:t>присоединилось в тот день душ около трех тысяч</w:t>
      </w:r>
      <w:r>
        <w:t>»</w:t>
      </w:r>
      <w:r w:rsidR="003202B3">
        <w:t xml:space="preserve"> (Деян.2:</w:t>
      </w:r>
      <w:r>
        <w:t>41)</w:t>
      </w:r>
      <w:r w:rsidR="00162532">
        <w:t>. Только Божье призвание на служение Словом</w:t>
      </w:r>
      <w:r w:rsidR="00C66D28">
        <w:t xml:space="preserve"> </w:t>
      </w:r>
      <w:r w:rsidR="00162532">
        <w:t>может побудить людей, которым запрещают проповедовать и угрожают, смело сказать: «</w:t>
      </w:r>
      <w:r w:rsidR="00162532" w:rsidRPr="00162532">
        <w:rPr>
          <w:b/>
        </w:rPr>
        <w:t xml:space="preserve">Мы не можем </w:t>
      </w:r>
      <w:r w:rsidR="00017E50">
        <w:rPr>
          <w:b/>
        </w:rPr>
        <w:t xml:space="preserve">не </w:t>
      </w:r>
      <w:r w:rsidR="00162532" w:rsidRPr="00162532">
        <w:rPr>
          <w:b/>
        </w:rPr>
        <w:t>говорить того, что видели и слышали</w:t>
      </w:r>
      <w:r w:rsidR="00162532">
        <w:t xml:space="preserve">» (Деян.4:20). Только укрепляющая сила Божьей веры может </w:t>
      </w:r>
      <w:r w:rsidR="00E60E1B">
        <w:t>так укрепить дух, чтобы сказать, как Апостол Павел: «</w:t>
      </w:r>
      <w:r w:rsidR="00E60E1B" w:rsidRPr="00E60E1B">
        <w:rPr>
          <w:b/>
        </w:rPr>
        <w:t>Но я ни на что не взираю и не дорожу своей жизнью, только бы с радостью совершить поприще мое и служение, которое я принял от Господа Иисуса, проповедовать Евангелие благодати Божией</w:t>
      </w:r>
      <w:r w:rsidR="00E60E1B">
        <w:t>» (Деян.20:24).</w:t>
      </w:r>
      <w:r w:rsidR="00960AE6">
        <w:t xml:space="preserve"> </w:t>
      </w:r>
    </w:p>
    <w:p w:rsidR="00877E0B" w:rsidRDefault="00960AE6" w:rsidP="00491B48">
      <w:pPr>
        <w:ind w:firstLine="567"/>
        <w:jc w:val="both"/>
      </w:pPr>
      <w:r>
        <w:t xml:space="preserve">Библейская проповедь неразрывно связана с Богом, Словом Божьим и питается живой и действенной верой, любовью к Богу и к людям. </w:t>
      </w:r>
      <w:r w:rsidR="006B287F">
        <w:t>Без этого невозможно иметь успех, как сказано в Слове Божьем: «</w:t>
      </w:r>
      <w:r w:rsidR="00966DE2">
        <w:rPr>
          <w:b/>
        </w:rPr>
        <w:t>…б</w:t>
      </w:r>
      <w:r w:rsidR="006B287F" w:rsidRPr="006B287F">
        <w:rPr>
          <w:b/>
        </w:rPr>
        <w:t>ез Меня не можете делать ничего</w:t>
      </w:r>
      <w:r w:rsidR="00110DAC">
        <w:t>» (Ин.15:5). Однако</w:t>
      </w:r>
      <w:r w:rsidR="006B287F">
        <w:t xml:space="preserve"> это не означает, что не надо учиться, не надо анализировать историю и жизнь проповедников, чтобы брать то лучшее, что есть в сокровищницах</w:t>
      </w:r>
      <w:r w:rsidR="00C66D28">
        <w:t xml:space="preserve"> </w:t>
      </w:r>
      <w:r w:rsidR="006B287F">
        <w:t>Божьей церкви и жизни Божьего народа. Известен та</w:t>
      </w:r>
      <w:r w:rsidR="00966DE2">
        <w:t>кой случай, когда к</w:t>
      </w:r>
      <w:r w:rsidR="00C66D28">
        <w:t xml:space="preserve"> </w:t>
      </w:r>
      <w:r w:rsidR="00966DE2">
        <w:t>Дж. Веслею,</w:t>
      </w:r>
      <w:r w:rsidR="006B287F">
        <w:t xml:space="preserve"> который был очень образованным человеком и всегда много говорил о благодати Божьей, одна женщина сказала: «Джон! Бог не нуждается в твоей образованности». На это с</w:t>
      </w:r>
      <w:r w:rsidR="006B11E7">
        <w:t>лужитель Божий ответил: «С</w:t>
      </w:r>
      <w:r w:rsidR="006B287F">
        <w:t>естра! Бог тем более не нуждается в Вашем невежестве».</w:t>
      </w:r>
      <w:r w:rsidR="00DA751F">
        <w:t xml:space="preserve"> Бог желает, чтобы мы всегда</w:t>
      </w:r>
      <w:r w:rsidR="00C66D28">
        <w:t xml:space="preserve"> </w:t>
      </w:r>
      <w:r w:rsidR="00DA751F">
        <w:t>и во всем уповали на Него и чтобы мы приобретали знания, анализировали историю и приближались с чистым сердцем к Нему, черпая живые духовные уроки.</w:t>
      </w:r>
      <w:r w:rsidR="00457D13">
        <w:t xml:space="preserve"> «</w:t>
      </w:r>
      <w:r w:rsidR="00457D13" w:rsidRPr="00110DAC">
        <w:rPr>
          <w:b/>
        </w:rPr>
        <w:t>Так говорит Господь: остановитесь на путях ваших и рассмотрите, и расспросите о путях древних, где путь добрый, и идите по нему, и найдете покой душам вашим</w:t>
      </w:r>
      <w:r w:rsidR="00457D13">
        <w:t>» (Иер.6:16).</w:t>
      </w:r>
      <w:r w:rsidR="00110DAC">
        <w:t xml:space="preserve"> Апостол Павел обращается к христианам с предостережением о том, чтобы они не игнорировали опыт прошлого: «</w:t>
      </w:r>
      <w:r w:rsidR="00110DAC" w:rsidRPr="00110DAC">
        <w:rPr>
          <w:b/>
        </w:rPr>
        <w:t>А это были образы для нас, чтобы мы не были похотливы на злое, как они были похотливы. Все это происходило с ними, как образы; а описано в наставление нам, достигшим последних веков</w:t>
      </w:r>
      <w:r w:rsidR="00110DAC">
        <w:t>» (1Кор.10:6,11).</w:t>
      </w:r>
    </w:p>
    <w:p w:rsidR="00493FA9" w:rsidRDefault="00544131" w:rsidP="00491B48">
      <w:pPr>
        <w:ind w:firstLine="567"/>
        <w:jc w:val="both"/>
      </w:pPr>
      <w:r>
        <w:t>Фактически первой проповедью для человека было повеление Бога Адаму (Быт.1:28-30; Быт.2:16). Мы знаем печальные последствия непослушания Слову Божьему и</w:t>
      </w:r>
      <w:r w:rsidR="008F3C4E">
        <w:t xml:space="preserve"> печальные последствия</w:t>
      </w:r>
      <w:r>
        <w:t xml:space="preserve"> неточного толкования Слова (Быт.3:2,3) для Адама и Евы (Быт.3:16-19,23,24). С тех пор последствия непослушания Богу и Его Слову являются не менее трагическими. Люди нуждаются в Боге и в истине, и э</w:t>
      </w:r>
      <w:r w:rsidR="00463E31">
        <w:t>та острейшая нужда определяет</w:t>
      </w:r>
      <w:r w:rsidR="00C66D28">
        <w:t xml:space="preserve"> </w:t>
      </w:r>
      <w:r>
        <w:t>вопрос</w:t>
      </w:r>
      <w:r w:rsidR="00463E31">
        <w:t xml:space="preserve"> их</w:t>
      </w:r>
      <w:r>
        <w:t xml:space="preserve"> жизни и смерти.</w:t>
      </w:r>
      <w:r w:rsidR="00463E31">
        <w:t xml:space="preserve"> </w:t>
      </w:r>
    </w:p>
    <w:p w:rsidR="002B4E04" w:rsidRDefault="00493FA9" w:rsidP="00491B48">
      <w:pPr>
        <w:ind w:firstLine="567"/>
        <w:jc w:val="both"/>
      </w:pPr>
      <w:r>
        <w:t>Сообщение истины Божьим человеком для других людей — это и есть проповедь.</w:t>
      </w:r>
      <w:r w:rsidR="00D3592D">
        <w:t xml:space="preserve"> История проповеди является составной частью общей науки и искусства гомилетики. Изучая историю проповеди, мы будем не только учиться отличать преходящее от вечного, но также получать уроки и вдохновение от</w:t>
      </w:r>
      <w:r w:rsidR="00C66D28">
        <w:t xml:space="preserve"> </w:t>
      </w:r>
      <w:r w:rsidR="00D3592D">
        <w:t>тех людей Божьих, которые в разные века приносили славу Господу через провозглашение глаголов вечной жизни.</w:t>
      </w:r>
      <w:r>
        <w:t xml:space="preserve"> Свои истины Бог доносил людям всегда: и во времена Ветхого Завета, и во времена</w:t>
      </w:r>
      <w:r w:rsidR="00C66D28">
        <w:t xml:space="preserve"> </w:t>
      </w:r>
      <w:r>
        <w:t>Христа и Апостолов,</w:t>
      </w:r>
      <w:r w:rsidR="00C66D28">
        <w:t xml:space="preserve"> </w:t>
      </w:r>
      <w:r>
        <w:t>и на протяжении всей истории развития Церкви. Эти истины через проповедь доносятся и сегодня.</w:t>
      </w:r>
    </w:p>
    <w:p w:rsidR="008958BF" w:rsidRDefault="008958BF" w:rsidP="00491B48">
      <w:pPr>
        <w:ind w:firstLine="567"/>
        <w:jc w:val="both"/>
        <w:rPr>
          <w:b/>
        </w:rPr>
      </w:pPr>
    </w:p>
    <w:p w:rsidR="002B4E04" w:rsidRPr="00B1164A" w:rsidRDefault="00493FA9" w:rsidP="00491B48">
      <w:pPr>
        <w:ind w:firstLine="567"/>
        <w:jc w:val="both"/>
        <w:rPr>
          <w:b/>
          <w:sz w:val="24"/>
          <w:szCs w:val="24"/>
        </w:rPr>
      </w:pPr>
      <w:r w:rsidRPr="00B1164A">
        <w:rPr>
          <w:b/>
          <w:sz w:val="24"/>
          <w:szCs w:val="24"/>
        </w:rPr>
        <w:t>4.1. Ветхозаветная проповедь</w:t>
      </w:r>
      <w:r w:rsidR="00966DE2" w:rsidRPr="00B1164A">
        <w:rPr>
          <w:b/>
          <w:sz w:val="24"/>
          <w:szCs w:val="24"/>
        </w:rPr>
        <w:t>.</w:t>
      </w:r>
    </w:p>
    <w:p w:rsidR="00B1164A" w:rsidRDefault="00B1164A" w:rsidP="00491B48">
      <w:pPr>
        <w:ind w:firstLine="567"/>
        <w:jc w:val="both"/>
      </w:pPr>
    </w:p>
    <w:p w:rsidR="00493FA9" w:rsidRDefault="00B513F6" w:rsidP="00491B48">
      <w:pPr>
        <w:ind w:firstLine="567"/>
        <w:jc w:val="both"/>
      </w:pPr>
      <w:r>
        <w:t>Ветхозаветные проповедники назывались пророками. Пророки передавали Слово Божье народу. И народ, который слушал, и пророки верили, что Бог вложил в их уста Свои слова:</w:t>
      </w:r>
    </w:p>
    <w:p w:rsidR="00D837FC" w:rsidRDefault="00D837FC" w:rsidP="00491B48">
      <w:pPr>
        <w:ind w:firstLine="567"/>
        <w:jc w:val="both"/>
      </w:pPr>
      <w:r w:rsidRPr="00D837FC">
        <w:rPr>
          <w:u w:val="single"/>
        </w:rPr>
        <w:t>Иер.1:9</w:t>
      </w:r>
      <w:r>
        <w:t xml:space="preserve"> «</w:t>
      </w:r>
      <w:r w:rsidRPr="00D837FC">
        <w:rPr>
          <w:b/>
        </w:rPr>
        <w:t>И простер Господь руку Свою</w:t>
      </w:r>
      <w:r w:rsidR="00966DE2">
        <w:rPr>
          <w:b/>
        </w:rPr>
        <w:t>,</w:t>
      </w:r>
      <w:r w:rsidRPr="00D837FC">
        <w:rPr>
          <w:b/>
        </w:rPr>
        <w:t xml:space="preserve"> и коснулся уст моих</w:t>
      </w:r>
      <w:r w:rsidR="00966DE2">
        <w:rPr>
          <w:b/>
        </w:rPr>
        <w:t>, и сказал мне Господь: вот,</w:t>
      </w:r>
      <w:r w:rsidRPr="00D837FC">
        <w:rPr>
          <w:b/>
        </w:rPr>
        <w:t xml:space="preserve"> Я вложил слова Мои в уста твои</w:t>
      </w:r>
      <w:r>
        <w:t>».</w:t>
      </w:r>
    </w:p>
    <w:p w:rsidR="00D837FC" w:rsidRDefault="00D837FC" w:rsidP="00491B48">
      <w:pPr>
        <w:ind w:firstLine="567"/>
        <w:jc w:val="both"/>
      </w:pPr>
      <w:r w:rsidRPr="00D837FC">
        <w:rPr>
          <w:u w:val="single"/>
        </w:rPr>
        <w:t>Втор.30:14</w:t>
      </w:r>
      <w:r>
        <w:t xml:space="preserve"> «</w:t>
      </w:r>
      <w:r w:rsidRPr="00D837FC">
        <w:rPr>
          <w:b/>
        </w:rPr>
        <w:t>Но весьма близко к тебе слово сие; оно в устах твоих и в сердце твоем, чтоб исполнять его</w:t>
      </w:r>
      <w:r>
        <w:t>».</w:t>
      </w:r>
    </w:p>
    <w:p w:rsidR="00B513F6" w:rsidRDefault="00B513F6" w:rsidP="00491B48">
      <w:pPr>
        <w:ind w:firstLine="567"/>
        <w:jc w:val="both"/>
      </w:pPr>
      <w:r w:rsidRPr="00D76904">
        <w:rPr>
          <w:u w:val="single"/>
        </w:rPr>
        <w:t>Иер.7:1,2</w:t>
      </w:r>
      <w:r>
        <w:t xml:space="preserve"> «</w:t>
      </w:r>
      <w:r w:rsidR="00D76904" w:rsidRPr="00D76904">
        <w:rPr>
          <w:b/>
        </w:rPr>
        <w:t>Слово, которое было к Иереми</w:t>
      </w:r>
      <w:r w:rsidR="00966DE2">
        <w:rPr>
          <w:b/>
        </w:rPr>
        <w:t>и</w:t>
      </w:r>
      <w:r w:rsidR="00D76904" w:rsidRPr="00D76904">
        <w:rPr>
          <w:b/>
        </w:rPr>
        <w:t xml:space="preserve"> от Господа: стань во вратах дома Господня и провозгласи там слово сие и скажи: слушайте слово Господне, все Иудеи, входящие сими вратами на поклонение Господу</w:t>
      </w:r>
      <w:r>
        <w:t>».</w:t>
      </w:r>
    </w:p>
    <w:p w:rsidR="00B513F6" w:rsidRDefault="00B513F6" w:rsidP="00491B48">
      <w:pPr>
        <w:ind w:firstLine="567"/>
        <w:jc w:val="both"/>
      </w:pPr>
      <w:r w:rsidRPr="00D76904">
        <w:rPr>
          <w:u w:val="single"/>
        </w:rPr>
        <w:t>Иер.15:16</w:t>
      </w:r>
      <w:r>
        <w:t xml:space="preserve"> «</w:t>
      </w:r>
      <w:r w:rsidR="00D76904" w:rsidRPr="00707E06">
        <w:rPr>
          <w:b/>
        </w:rPr>
        <w:t>Обретены слова Твои, и я съел их; и было слово Твое мне в ра</w:t>
      </w:r>
      <w:r w:rsidR="00966DE2">
        <w:rPr>
          <w:b/>
        </w:rPr>
        <w:t xml:space="preserve">дость и в веселие сердца моего; ибо имя Твое наречено на мне, </w:t>
      </w:r>
      <w:r w:rsidR="00D76904" w:rsidRPr="00707E06">
        <w:rPr>
          <w:b/>
        </w:rPr>
        <w:t>Господи, Боже Саваоф</w:t>
      </w:r>
      <w:r>
        <w:t>».</w:t>
      </w:r>
    </w:p>
    <w:p w:rsidR="00B513F6" w:rsidRDefault="00B513F6" w:rsidP="00491B48">
      <w:pPr>
        <w:ind w:firstLine="567"/>
        <w:jc w:val="both"/>
      </w:pPr>
      <w:r w:rsidRPr="00D76904">
        <w:rPr>
          <w:u w:val="single"/>
        </w:rPr>
        <w:t>Ис.6:8</w:t>
      </w:r>
      <w:r w:rsidR="00D76904">
        <w:t xml:space="preserve"> «</w:t>
      </w:r>
      <w:r w:rsidR="00707E06" w:rsidRPr="00707E06">
        <w:rPr>
          <w:b/>
        </w:rPr>
        <w:t>И услышал я голос Господа, говорящего: кого Мне послать? и</w:t>
      </w:r>
      <w:r w:rsidR="00141DE8">
        <w:rPr>
          <w:b/>
        </w:rPr>
        <w:t xml:space="preserve"> кто пойдет для Нас?</w:t>
      </w:r>
      <w:r w:rsidR="00707E06" w:rsidRPr="00707E06">
        <w:rPr>
          <w:b/>
        </w:rPr>
        <w:t xml:space="preserve"> И я сказал: вот я, пошли меня</w:t>
      </w:r>
      <w:r w:rsidR="00D76904">
        <w:t>».</w:t>
      </w:r>
    </w:p>
    <w:p w:rsidR="00D76904" w:rsidRDefault="00D76904" w:rsidP="00491B48">
      <w:pPr>
        <w:ind w:firstLine="567"/>
        <w:jc w:val="both"/>
      </w:pPr>
      <w:r w:rsidRPr="00D76904">
        <w:rPr>
          <w:u w:val="single"/>
        </w:rPr>
        <w:t>Иез.2:4-6</w:t>
      </w:r>
      <w:r w:rsidR="00707E06">
        <w:rPr>
          <w:u w:val="single"/>
        </w:rPr>
        <w:t>,8</w:t>
      </w:r>
      <w:r>
        <w:t xml:space="preserve"> «</w:t>
      </w:r>
      <w:r w:rsidR="007A4417">
        <w:rPr>
          <w:b/>
        </w:rPr>
        <w:t>И эти сыны с огрубелым лицо</w:t>
      </w:r>
      <w:r w:rsidR="00707E06" w:rsidRPr="00707E06">
        <w:rPr>
          <w:b/>
        </w:rPr>
        <w:t xml:space="preserve">м и с жестоким сердцем, — к ним Я посылаю тебя, и ты скажешь им: </w:t>
      </w:r>
      <w:r w:rsidR="007A4417">
        <w:rPr>
          <w:b/>
        </w:rPr>
        <w:t>«</w:t>
      </w:r>
      <w:r w:rsidR="00707E06" w:rsidRPr="00707E06">
        <w:rPr>
          <w:b/>
        </w:rPr>
        <w:t>так говорит Господь Бог!</w:t>
      </w:r>
      <w:r w:rsidR="007A4417">
        <w:rPr>
          <w:b/>
        </w:rPr>
        <w:t>»</w:t>
      </w:r>
      <w:r w:rsidR="00707E06" w:rsidRPr="00707E06">
        <w:rPr>
          <w:b/>
        </w:rPr>
        <w:t xml:space="preserve"> Будут ли они слушать, или не будут, ибо они </w:t>
      </w:r>
      <w:r w:rsidR="007A4417">
        <w:rPr>
          <w:b/>
        </w:rPr>
        <w:t xml:space="preserve">- </w:t>
      </w:r>
      <w:r w:rsidR="00707E06" w:rsidRPr="00707E06">
        <w:rPr>
          <w:b/>
        </w:rPr>
        <w:t>мятежный дом; но пусть знают, что был пророк среди них. А ты</w:t>
      </w:r>
      <w:r w:rsidR="008A4846">
        <w:rPr>
          <w:b/>
        </w:rPr>
        <w:t>,</w:t>
      </w:r>
      <w:r w:rsidR="00707E06" w:rsidRPr="00707E06">
        <w:rPr>
          <w:b/>
        </w:rPr>
        <w:t xml:space="preserve"> сын человеческий</w:t>
      </w:r>
      <w:r w:rsidR="008A4846">
        <w:rPr>
          <w:b/>
        </w:rPr>
        <w:t>,</w:t>
      </w:r>
      <w:r w:rsidR="00707E06" w:rsidRPr="00707E06">
        <w:rPr>
          <w:b/>
        </w:rPr>
        <w:t xml:space="preserve"> не бойся их и не бойся речей их…Ты же, сын человеческий, слушай, что Я буду говорить тебе: не будь упрям, как этот мятежный дом; открой уста твои и съешь, что Я дам тебе</w:t>
      </w:r>
      <w:r>
        <w:t>».</w:t>
      </w:r>
    </w:p>
    <w:p w:rsidR="00D76904" w:rsidRPr="00493FA9" w:rsidRDefault="00D76904" w:rsidP="00491B48">
      <w:pPr>
        <w:ind w:firstLine="567"/>
        <w:jc w:val="both"/>
      </w:pPr>
      <w:r w:rsidRPr="00707E06">
        <w:rPr>
          <w:u w:val="single"/>
        </w:rPr>
        <w:t>Агг.1:3-5</w:t>
      </w:r>
      <w:r>
        <w:t xml:space="preserve"> «</w:t>
      </w:r>
      <w:r w:rsidR="00707E06" w:rsidRPr="00707E06">
        <w:rPr>
          <w:b/>
        </w:rPr>
        <w:t>И было слово Господне чрез Аггея пророка: а вам самим время — жить в домах ваших украшенных, тогда как Дом сей в за</w:t>
      </w:r>
      <w:r w:rsidR="008A4846">
        <w:rPr>
          <w:b/>
        </w:rPr>
        <w:t xml:space="preserve">пустении? </w:t>
      </w:r>
      <w:r w:rsidR="00707E06" w:rsidRPr="00707E06">
        <w:rPr>
          <w:b/>
        </w:rPr>
        <w:t>Посему ныне так говорит Господь Саваоф: обратите сердце ваше на пути ваши</w:t>
      </w:r>
      <w:r>
        <w:t>».</w:t>
      </w:r>
    </w:p>
    <w:p w:rsidR="002B4E04" w:rsidRDefault="00F97333" w:rsidP="00491B48">
      <w:pPr>
        <w:ind w:firstLine="567"/>
        <w:jc w:val="both"/>
      </w:pPr>
      <w:r>
        <w:t xml:space="preserve">Все проповедование основано на принципах проповедей, зафиксированных в Писании. </w:t>
      </w:r>
      <w:r w:rsidR="00031F63">
        <w:t>Уже Ноя</w:t>
      </w:r>
      <w:r w:rsidR="00C66D28">
        <w:t xml:space="preserve"> </w:t>
      </w:r>
      <w:r w:rsidR="00031F63">
        <w:t>Библия именует как «</w:t>
      </w:r>
      <w:r w:rsidR="00031F63" w:rsidRPr="00031F63">
        <w:rPr>
          <w:b/>
        </w:rPr>
        <w:t>проповедника правды</w:t>
      </w:r>
      <w:r w:rsidR="00031F63">
        <w:t xml:space="preserve">» (2Пет.2:5). </w:t>
      </w:r>
      <w:r w:rsidR="00BE302F">
        <w:t>Енох назван тем, который «пророчествовал» (Иуд</w:t>
      </w:r>
      <w:r w:rsidR="008A4846">
        <w:t>.</w:t>
      </w:r>
      <w:r w:rsidR="00BE302F">
        <w:t>14).</w:t>
      </w:r>
      <w:r w:rsidR="00650A02">
        <w:t xml:space="preserve"> Основной задачей пророков было не столько предсказание, сколько донесение Божьих истин народу. Вскоре после Вавилонского пленения пророчества </w:t>
      </w:r>
      <w:r w:rsidR="00650A02">
        <w:lastRenderedPageBreak/>
        <w:t>прекратились, и народ ожидал Посланника, обетованного Богом. После пленения у иудеев появились синагоги, где разбиралось Слово Божье.</w:t>
      </w:r>
    </w:p>
    <w:p w:rsidR="00031F63" w:rsidRDefault="004E414A" w:rsidP="00491B48">
      <w:pPr>
        <w:ind w:firstLine="567"/>
        <w:jc w:val="both"/>
      </w:pPr>
      <w:r>
        <w:t xml:space="preserve">Великие примеры проповедей мы можем найти в книгах пророков. Те, кому было поручено провозглашать Слово Божье, открывали Бога человеку из уст в уста. </w:t>
      </w:r>
      <w:r w:rsidR="00902943">
        <w:t>После того, как основные</w:t>
      </w:r>
      <w:r w:rsidR="00C66D28">
        <w:t xml:space="preserve"> </w:t>
      </w:r>
      <w:r w:rsidR="00902943">
        <w:t>откровения были даны людям через пророков, народ Божий возвращался к ним и прибегал к объяснению и истолкованию:</w:t>
      </w:r>
    </w:p>
    <w:p w:rsidR="00902943" w:rsidRDefault="00902943" w:rsidP="00491B48">
      <w:pPr>
        <w:ind w:firstLine="567"/>
        <w:jc w:val="both"/>
      </w:pPr>
      <w:r w:rsidRPr="00902943">
        <w:rPr>
          <w:u w:val="single"/>
        </w:rPr>
        <w:t>Неем.8:8</w:t>
      </w:r>
      <w:r>
        <w:t xml:space="preserve"> «</w:t>
      </w:r>
      <w:r w:rsidRPr="00FB68C6">
        <w:rPr>
          <w:b/>
        </w:rPr>
        <w:t>И читали из книги, из закона Божия, внятно, и присоединяли толкование, и народ понимал прочитанное</w:t>
      </w:r>
      <w:r>
        <w:t>».</w:t>
      </w:r>
    </w:p>
    <w:p w:rsidR="00031F63" w:rsidRDefault="0062052D" w:rsidP="00491B48">
      <w:pPr>
        <w:ind w:firstLine="567"/>
        <w:jc w:val="both"/>
      </w:pPr>
      <w:r>
        <w:t>Можно привести множество примеров проповед</w:t>
      </w:r>
      <w:r w:rsidR="00CB19A1">
        <w:t>ей из Ветхого Завета</w:t>
      </w:r>
      <w:r>
        <w:t>:</w:t>
      </w:r>
    </w:p>
    <w:p w:rsidR="0062052D" w:rsidRDefault="0062052D" w:rsidP="00491B48">
      <w:pPr>
        <w:ind w:firstLine="567"/>
        <w:jc w:val="both"/>
      </w:pPr>
      <w:r>
        <w:t xml:space="preserve">1. Наставление Моисея Израилю (Вт.31-Вт.33) </w:t>
      </w:r>
      <w:r w:rsidR="00D52A94">
        <w:t>является проповедью-откровением, а также обращение Моисея к народу в день исхода из Египта (Исх.14:13,14).</w:t>
      </w:r>
    </w:p>
    <w:p w:rsidR="0062052D" w:rsidRDefault="0062052D" w:rsidP="00491B48">
      <w:pPr>
        <w:ind w:firstLine="567"/>
        <w:jc w:val="both"/>
      </w:pPr>
      <w:r>
        <w:t>2. Прощальные речи Иисуса Навина (Нав.23:2-16; Нав.24:2-27) излагали глубокие истины Божьи.</w:t>
      </w:r>
    </w:p>
    <w:p w:rsidR="004777EC" w:rsidRDefault="004777EC" w:rsidP="00491B48">
      <w:pPr>
        <w:ind w:firstLine="567"/>
        <w:jc w:val="both"/>
      </w:pPr>
      <w:r>
        <w:t>3. Давид дал</w:t>
      </w:r>
      <w:r w:rsidR="0062052D">
        <w:t xml:space="preserve"> великолепные образцы проповедей в поэтической форме</w:t>
      </w:r>
      <w:r>
        <w:t xml:space="preserve"> (Пс.1; Пс.8;</w:t>
      </w:r>
      <w:r w:rsidR="00C66D28">
        <w:t xml:space="preserve"> </w:t>
      </w:r>
      <w:r>
        <w:t>Пс.18; Пс.22;</w:t>
      </w:r>
      <w:r w:rsidR="00C66D28">
        <w:t xml:space="preserve"> </w:t>
      </w:r>
      <w:r>
        <w:t>Пс.31; Пс.36;</w:t>
      </w:r>
      <w:r w:rsidR="00C66D28">
        <w:t xml:space="preserve"> </w:t>
      </w:r>
      <w:r>
        <w:t>Пс.50;</w:t>
      </w:r>
      <w:r w:rsidR="00C66D28">
        <w:t xml:space="preserve"> </w:t>
      </w:r>
      <w:r>
        <w:t>Пс.118; Пс.126;</w:t>
      </w:r>
      <w:r w:rsidR="00C66D28">
        <w:t xml:space="preserve"> </w:t>
      </w:r>
      <w:r>
        <w:t>Пс.138</w:t>
      </w:r>
      <w:r w:rsidR="00C66D28">
        <w:t xml:space="preserve"> </w:t>
      </w:r>
      <w:r>
        <w:t>и все другие псалмы), которые раскрывают природу Бога, природу человека, ценность Писания, смысл и цель жизни и т.д</w:t>
      </w:r>
      <w:r w:rsidR="007A2F1E">
        <w:t>.</w:t>
      </w:r>
    </w:p>
    <w:p w:rsidR="0062052D" w:rsidRDefault="004777EC" w:rsidP="00491B48">
      <w:pPr>
        <w:ind w:firstLine="567"/>
        <w:jc w:val="both"/>
      </w:pPr>
      <w:r>
        <w:t xml:space="preserve">4. Соломон проповедует и наставляет через Притчи. Какие чудесные наставления дает Соломон сыну своему о чистоте отношений </w:t>
      </w:r>
      <w:r w:rsidR="007A2F1E">
        <w:t>и о страхе Божьем (Пр.1 — Пр.7)!</w:t>
      </w:r>
      <w:r>
        <w:t xml:space="preserve"> Соломон произносит глубокую проповедь при освящении храма (2Пар.6:1-42</w:t>
      </w:r>
      <w:r w:rsidR="001F18E0">
        <w:t>; 3Цар.8:12-61)</w:t>
      </w:r>
      <w:r>
        <w:t>.</w:t>
      </w:r>
    </w:p>
    <w:p w:rsidR="0062052D" w:rsidRDefault="007A2F1E" w:rsidP="00491B48">
      <w:pPr>
        <w:ind w:firstLine="567"/>
        <w:jc w:val="both"/>
      </w:pPr>
      <w:r>
        <w:t>5. Исаия</w:t>
      </w:r>
      <w:r w:rsidR="00C66D28">
        <w:t xml:space="preserve"> </w:t>
      </w:r>
      <w:r>
        <w:t>призывал в своих проповедях народ к живой вере, к покаянию и истинному поклонению Богу</w:t>
      </w:r>
      <w:r w:rsidR="00DA03DE">
        <w:t xml:space="preserve">, пророчествовал о Мессии </w:t>
      </w:r>
      <w:r>
        <w:t>(Ис.1:2-31; Ис.5:8-30;</w:t>
      </w:r>
      <w:r w:rsidR="00C66D28">
        <w:t xml:space="preserve"> </w:t>
      </w:r>
      <w:r w:rsidR="00DA03DE">
        <w:t>Ис.52:7-15 — Ис.53:1-12;</w:t>
      </w:r>
      <w:r w:rsidR="00C66D28">
        <w:t xml:space="preserve"> </w:t>
      </w:r>
      <w:r w:rsidR="00DA03DE">
        <w:t>Ис.59:1-19 и др.).</w:t>
      </w:r>
    </w:p>
    <w:p w:rsidR="00DA03DE" w:rsidRDefault="007A4417" w:rsidP="00491B48">
      <w:pPr>
        <w:ind w:firstLine="567"/>
        <w:jc w:val="both"/>
      </w:pPr>
      <w:r>
        <w:t>6. Иеремия</w:t>
      </w:r>
      <w:r w:rsidR="00DA03DE">
        <w:t xml:space="preserve"> проповедова</w:t>
      </w:r>
      <w:r>
        <w:t xml:space="preserve">л Божьи истины (Иер.2 — Иер.6; </w:t>
      </w:r>
      <w:r w:rsidR="00DA03DE">
        <w:t>Иер.13:15-</w:t>
      </w:r>
      <w:r w:rsidR="0078250C">
        <w:t>23</w:t>
      </w:r>
      <w:r w:rsidR="00DA03DE">
        <w:t xml:space="preserve">.), и говорил о </w:t>
      </w:r>
      <w:r w:rsidR="009E60AB">
        <w:t>требуемых</w:t>
      </w:r>
      <w:r w:rsidR="00DA03DE">
        <w:t xml:space="preserve"> качествах</w:t>
      </w:r>
      <w:r w:rsidR="009E60AB">
        <w:t xml:space="preserve"> Божьих</w:t>
      </w:r>
      <w:r w:rsidR="00DA03DE">
        <w:t xml:space="preserve"> пророков (</w:t>
      </w:r>
      <w:r w:rsidR="0078250C">
        <w:t>Иер.23:14-40; Иер.27:9-10</w:t>
      </w:r>
      <w:r w:rsidR="00DA03DE">
        <w:t>).</w:t>
      </w:r>
    </w:p>
    <w:p w:rsidR="0078250C" w:rsidRDefault="0078250C" w:rsidP="00491B48">
      <w:pPr>
        <w:ind w:firstLine="567"/>
        <w:jc w:val="both"/>
      </w:pPr>
      <w:r>
        <w:t xml:space="preserve">7. </w:t>
      </w:r>
      <w:r w:rsidR="009E60AB">
        <w:t>Священник Ездра объяснял книгу закона Моисеева (Неем.8:</w:t>
      </w:r>
      <w:r w:rsidR="00876BBC">
        <w:t>1-18); левиты и священники совершили исповедание (Неем.9:4-38).</w:t>
      </w:r>
    </w:p>
    <w:p w:rsidR="00876BBC" w:rsidRPr="00D86C8C" w:rsidRDefault="00876BBC" w:rsidP="00491B48">
      <w:pPr>
        <w:ind w:firstLine="567"/>
        <w:jc w:val="both"/>
        <w:rPr>
          <w:spacing w:val="-4"/>
        </w:rPr>
      </w:pPr>
      <w:r w:rsidRPr="00D86C8C">
        <w:rPr>
          <w:spacing w:val="-4"/>
        </w:rPr>
        <w:t>8. Иов и его друзья говорили речи (проповеди) друг другу (Иов.</w:t>
      </w:r>
      <w:r w:rsidR="00843653" w:rsidRPr="00D86C8C">
        <w:rPr>
          <w:spacing w:val="-4"/>
        </w:rPr>
        <w:t>6:1 — Иов7:</w:t>
      </w:r>
      <w:r w:rsidRPr="00D86C8C">
        <w:rPr>
          <w:spacing w:val="-4"/>
        </w:rPr>
        <w:t>21;</w:t>
      </w:r>
      <w:r w:rsidR="00C66D28" w:rsidRPr="00D86C8C">
        <w:rPr>
          <w:spacing w:val="-4"/>
        </w:rPr>
        <w:t xml:space="preserve"> </w:t>
      </w:r>
      <w:r w:rsidRPr="00D86C8C">
        <w:rPr>
          <w:spacing w:val="-4"/>
        </w:rPr>
        <w:t>Иов.9:1-35 — Иов.10:1-22;</w:t>
      </w:r>
      <w:r w:rsidR="00C66D28" w:rsidRPr="00D86C8C">
        <w:rPr>
          <w:spacing w:val="-4"/>
        </w:rPr>
        <w:t xml:space="preserve"> </w:t>
      </w:r>
      <w:r w:rsidRPr="00D86C8C">
        <w:rPr>
          <w:spacing w:val="-4"/>
        </w:rPr>
        <w:t>Иов.12:</w:t>
      </w:r>
      <w:r w:rsidR="0061073B" w:rsidRPr="00D86C8C">
        <w:rPr>
          <w:spacing w:val="-4"/>
        </w:rPr>
        <w:t>1-25 — Иов.14:1-22;</w:t>
      </w:r>
      <w:r w:rsidR="00C66D28" w:rsidRPr="00D86C8C">
        <w:rPr>
          <w:spacing w:val="-4"/>
        </w:rPr>
        <w:t xml:space="preserve"> </w:t>
      </w:r>
      <w:r w:rsidR="0061073B" w:rsidRPr="00D86C8C">
        <w:rPr>
          <w:spacing w:val="-4"/>
        </w:rPr>
        <w:t>Иов.19:1-29;</w:t>
      </w:r>
      <w:r w:rsidR="00C66D28" w:rsidRPr="00D86C8C">
        <w:rPr>
          <w:spacing w:val="-4"/>
        </w:rPr>
        <w:t xml:space="preserve"> </w:t>
      </w:r>
      <w:r w:rsidR="0061073B" w:rsidRPr="00D86C8C">
        <w:rPr>
          <w:spacing w:val="-4"/>
        </w:rPr>
        <w:t>Иов.21; Иов.23 — Иов.24; Иов.27 —</w:t>
      </w:r>
      <w:r w:rsidR="00C66D28" w:rsidRPr="00D86C8C">
        <w:rPr>
          <w:spacing w:val="-4"/>
        </w:rPr>
        <w:t xml:space="preserve"> </w:t>
      </w:r>
      <w:r w:rsidR="0061073B" w:rsidRPr="00D86C8C">
        <w:rPr>
          <w:spacing w:val="-4"/>
        </w:rPr>
        <w:t>Иов.31; Иов.32 — Иов.37).</w:t>
      </w:r>
    </w:p>
    <w:p w:rsidR="00031F63" w:rsidRDefault="0061073B" w:rsidP="00491B48">
      <w:pPr>
        <w:ind w:firstLine="567"/>
        <w:jc w:val="both"/>
      </w:pPr>
      <w:r>
        <w:t>9.</w:t>
      </w:r>
      <w:r w:rsidR="00C66D28">
        <w:t xml:space="preserve"> </w:t>
      </w:r>
      <w:r w:rsidR="005B5287">
        <w:t xml:space="preserve">Пророк </w:t>
      </w:r>
      <w:r w:rsidR="007A4417">
        <w:t>Аггей призывал</w:t>
      </w:r>
      <w:r w:rsidR="00CB19A1">
        <w:t xml:space="preserve"> к возведению храма (Агг.1:4-11).</w:t>
      </w:r>
    </w:p>
    <w:p w:rsidR="00CB19A1" w:rsidRDefault="00CB19A1" w:rsidP="00491B48">
      <w:pPr>
        <w:ind w:firstLine="567"/>
        <w:jc w:val="both"/>
      </w:pPr>
      <w:r>
        <w:t>10. Проповедь Иоанна Крестителя</w:t>
      </w:r>
      <w:r w:rsidR="005B5287">
        <w:t xml:space="preserve"> отличалась особым призывом к покаянию и твердой убежденностью</w:t>
      </w:r>
      <w:r>
        <w:t xml:space="preserve"> (Мф.3:1-12; Лк.3:2-18).</w:t>
      </w:r>
    </w:p>
    <w:p w:rsidR="00CB19A1" w:rsidRDefault="00DC300F" w:rsidP="00491B48">
      <w:pPr>
        <w:ind w:firstLine="567"/>
        <w:jc w:val="both"/>
      </w:pPr>
      <w:r>
        <w:t xml:space="preserve">Можно выделить </w:t>
      </w:r>
      <w:r w:rsidRPr="00141DE8">
        <w:rPr>
          <w:i/>
        </w:rPr>
        <w:t>основные характеристики ветхозаветных проповедей и пророчеств</w:t>
      </w:r>
      <w:r>
        <w:t>:</w:t>
      </w:r>
    </w:p>
    <w:p w:rsidR="00DC300F" w:rsidRDefault="00DC300F" w:rsidP="00491B48">
      <w:pPr>
        <w:ind w:firstLine="567"/>
        <w:jc w:val="both"/>
      </w:pPr>
      <w:r>
        <w:t>1. Проповедь строилась исключительно на Божьем Слове и Божьем повелении. Пророки проповедовали только Слово Божье и только то, что к чему призывал Господь (</w:t>
      </w:r>
      <w:r w:rsidR="00F97333">
        <w:t xml:space="preserve">Втор.13:1-4; </w:t>
      </w:r>
      <w:r w:rsidR="00E46DA1">
        <w:t>Ис.</w:t>
      </w:r>
      <w:r w:rsidR="00D90132">
        <w:t xml:space="preserve">8:20; </w:t>
      </w:r>
      <w:r w:rsidR="00141DE8">
        <w:t>Иер.7:1,2;</w:t>
      </w:r>
      <w:r w:rsidR="00E46DA1">
        <w:t xml:space="preserve"> Иер.15:16;</w:t>
      </w:r>
      <w:r w:rsidR="00C66D28">
        <w:t xml:space="preserve"> </w:t>
      </w:r>
      <w:r w:rsidR="00E46DA1">
        <w:t>Иер.29:11-13;</w:t>
      </w:r>
      <w:r w:rsidR="00D60360">
        <w:t xml:space="preserve"> Иез.2:8;</w:t>
      </w:r>
      <w:r w:rsidR="00C66D28">
        <w:t xml:space="preserve"> </w:t>
      </w:r>
      <w:r w:rsidR="00E46DA1">
        <w:t>Агг.1:3-5;</w:t>
      </w:r>
      <w:r w:rsidR="00C66D28">
        <w:t xml:space="preserve"> </w:t>
      </w:r>
      <w:r w:rsidR="00E46DA1">
        <w:t>Мф.3:3</w:t>
      </w:r>
      <w:r>
        <w:t>).</w:t>
      </w:r>
    </w:p>
    <w:p w:rsidR="00DC300F" w:rsidRDefault="008A4846" w:rsidP="00491B48">
      <w:pPr>
        <w:ind w:firstLine="567"/>
        <w:jc w:val="both"/>
      </w:pPr>
      <w:r>
        <w:t>2.</w:t>
      </w:r>
      <w:r w:rsidR="00DC300F">
        <w:t xml:space="preserve"> Проповедь отличалась смелостью, дерзновением, бесстрашием</w:t>
      </w:r>
      <w:r w:rsidR="001F18E0">
        <w:t>, конкретностью</w:t>
      </w:r>
      <w:r w:rsidR="001B7425">
        <w:t xml:space="preserve"> (Иез.2:</w:t>
      </w:r>
      <w:r w:rsidR="00D60360">
        <w:t xml:space="preserve">4-8; </w:t>
      </w:r>
      <w:r w:rsidR="001F18E0">
        <w:t>Мф.3:7-12;</w:t>
      </w:r>
      <w:r w:rsidR="00C66D28">
        <w:t xml:space="preserve"> </w:t>
      </w:r>
      <w:r w:rsidR="00D60360">
        <w:t>Мк.6:17,18</w:t>
      </w:r>
      <w:r w:rsidR="00DC300F">
        <w:t>.).</w:t>
      </w:r>
    </w:p>
    <w:p w:rsidR="00DC300F" w:rsidRDefault="00DC300F" w:rsidP="00491B48">
      <w:pPr>
        <w:ind w:firstLine="567"/>
        <w:jc w:val="both"/>
      </w:pPr>
      <w:r>
        <w:t>3. Проповедь затрагивала самые глубинные и самые существенные вопросы взаимоотношений Бога и человека и призывала к приближению к Богу, к покаянию, к миру с Богом (</w:t>
      </w:r>
      <w:r w:rsidR="00D90132">
        <w:t xml:space="preserve">Иез.18:31,32; </w:t>
      </w:r>
      <w:r w:rsidR="00E46DA1">
        <w:t>Ис.1:16-20; Ис.58:3-11;</w:t>
      </w:r>
      <w:r w:rsidR="00C66D28">
        <w:t xml:space="preserve"> </w:t>
      </w:r>
      <w:r w:rsidR="00E46DA1">
        <w:t>Ам.5:21-27;</w:t>
      </w:r>
      <w:r w:rsidR="00D90132">
        <w:t xml:space="preserve"> Агг.1:8-14;</w:t>
      </w:r>
      <w:r w:rsidR="00E46DA1">
        <w:t xml:space="preserve"> </w:t>
      </w:r>
      <w:r w:rsidR="00D90132">
        <w:t>Мф.3:2</w:t>
      </w:r>
      <w:r>
        <w:t>).</w:t>
      </w:r>
    </w:p>
    <w:p w:rsidR="00DC300F" w:rsidRDefault="00DC300F" w:rsidP="00491B48">
      <w:pPr>
        <w:ind w:firstLine="567"/>
        <w:jc w:val="both"/>
      </w:pPr>
      <w:r>
        <w:t>4. Проповедь была с властью, пророки были представителями и глашатаями Бога</w:t>
      </w:r>
      <w:r w:rsidR="00C66D28">
        <w:t xml:space="preserve"> </w:t>
      </w:r>
      <w:r w:rsidR="001F18E0">
        <w:t xml:space="preserve">и исполнялись Духом Святым </w:t>
      </w:r>
      <w:r>
        <w:t>(</w:t>
      </w:r>
      <w:r w:rsidR="005806D8">
        <w:t>Лк.1:15; Втор.34:9; Мф.3:5; Иер.3:12</w:t>
      </w:r>
      <w:r>
        <w:t>).</w:t>
      </w:r>
    </w:p>
    <w:p w:rsidR="00DC300F" w:rsidRDefault="00DC300F" w:rsidP="00491B48">
      <w:pPr>
        <w:ind w:firstLine="567"/>
        <w:jc w:val="both"/>
      </w:pPr>
      <w:r>
        <w:t>5. П</w:t>
      </w:r>
      <w:r w:rsidR="001F18E0">
        <w:t>роповедь отличалась истинной</w:t>
      </w:r>
      <w:r w:rsidR="00141DE8">
        <w:t xml:space="preserve"> и великой ответственностью за достоверность передачи Божьей воли</w:t>
      </w:r>
      <w:r w:rsidR="001F18E0">
        <w:t xml:space="preserve"> (</w:t>
      </w:r>
      <w:r w:rsidR="005806D8">
        <w:t>Иер.23:</w:t>
      </w:r>
      <w:r w:rsidR="00141DE8">
        <w:t>20-29</w:t>
      </w:r>
      <w:r w:rsidR="008A4846">
        <w:t>,</w:t>
      </w:r>
      <w:r w:rsidR="00E46DA1">
        <w:t>40</w:t>
      </w:r>
      <w:r w:rsidR="00141DE8">
        <w:t>; Иез.13:2,3; Иез.14:9;</w:t>
      </w:r>
      <w:r w:rsidR="00F97333">
        <w:t xml:space="preserve"> Втор.18:20-22</w:t>
      </w:r>
      <w:r>
        <w:t>).</w:t>
      </w:r>
    </w:p>
    <w:p w:rsidR="00CB19A1" w:rsidRDefault="00DC300F" w:rsidP="00491B48">
      <w:pPr>
        <w:ind w:firstLine="567"/>
        <w:jc w:val="both"/>
      </w:pPr>
      <w:r>
        <w:t xml:space="preserve">6. Образ жизни проповедника соответствовал тому, </w:t>
      </w:r>
      <w:r w:rsidR="0076149C">
        <w:t>чему он учил (Ис.6:8; Иер.1:5-9;</w:t>
      </w:r>
      <w:r w:rsidR="00C66D28">
        <w:t xml:space="preserve"> </w:t>
      </w:r>
      <w:r w:rsidR="001F18E0">
        <w:t>Мк.1:6;</w:t>
      </w:r>
      <w:r>
        <w:t>).</w:t>
      </w:r>
    </w:p>
    <w:p w:rsidR="00CB19A1" w:rsidRDefault="00DC300F" w:rsidP="00491B48">
      <w:pPr>
        <w:ind w:firstLine="567"/>
        <w:jc w:val="both"/>
      </w:pPr>
      <w:r>
        <w:t>7. Центральной темой была тема о спасении и</w:t>
      </w:r>
      <w:r w:rsidR="0076149C">
        <w:t xml:space="preserve"> о приходе Спасителя, Мессии (</w:t>
      </w:r>
      <w:r w:rsidR="00141DE8">
        <w:t xml:space="preserve">Иов.19:25,26; </w:t>
      </w:r>
      <w:r w:rsidR="0076149C">
        <w:t>Ис.53:1-12;</w:t>
      </w:r>
      <w:r w:rsidR="00C66D28">
        <w:t xml:space="preserve"> </w:t>
      </w:r>
      <w:r w:rsidR="0076149C">
        <w:t>Пс.21:8-25;</w:t>
      </w:r>
      <w:r w:rsidR="00C66D28">
        <w:t xml:space="preserve"> </w:t>
      </w:r>
      <w:r w:rsidR="0076149C">
        <w:t>Мф.3:11,12;</w:t>
      </w:r>
      <w:r w:rsidR="00C66D28">
        <w:t xml:space="preserve"> </w:t>
      </w:r>
      <w:r w:rsidR="0076149C">
        <w:t>Лк.3:16,17</w:t>
      </w:r>
      <w:r>
        <w:t>).</w:t>
      </w:r>
    </w:p>
    <w:p w:rsidR="00F97333" w:rsidRDefault="00F97333" w:rsidP="00491B48">
      <w:pPr>
        <w:ind w:firstLine="567"/>
        <w:jc w:val="both"/>
      </w:pPr>
    </w:p>
    <w:p w:rsidR="00F97333" w:rsidRPr="00B1164A" w:rsidRDefault="00280109" w:rsidP="00491B48">
      <w:pPr>
        <w:ind w:firstLine="567"/>
        <w:jc w:val="both"/>
        <w:rPr>
          <w:b/>
          <w:sz w:val="24"/>
          <w:szCs w:val="24"/>
        </w:rPr>
      </w:pPr>
      <w:r w:rsidRPr="00B1164A">
        <w:rPr>
          <w:b/>
          <w:sz w:val="24"/>
          <w:szCs w:val="24"/>
        </w:rPr>
        <w:t>4.2. Древняя риторика.</w:t>
      </w:r>
    </w:p>
    <w:p w:rsidR="00B1164A" w:rsidRDefault="00B1164A" w:rsidP="00491B48">
      <w:pPr>
        <w:ind w:firstLine="567"/>
        <w:jc w:val="both"/>
      </w:pPr>
    </w:p>
    <w:p w:rsidR="00280109" w:rsidRDefault="00280109" w:rsidP="00491B48">
      <w:pPr>
        <w:ind w:firstLine="567"/>
        <w:jc w:val="both"/>
      </w:pPr>
      <w:r>
        <w:t>Слово Божье говорит:</w:t>
      </w:r>
    </w:p>
    <w:p w:rsidR="00280109" w:rsidRDefault="00280109" w:rsidP="00491B48">
      <w:pPr>
        <w:ind w:firstLine="567"/>
        <w:jc w:val="both"/>
      </w:pPr>
      <w:r w:rsidRPr="00280109">
        <w:rPr>
          <w:u w:val="single"/>
        </w:rPr>
        <w:t>Иак.1:17</w:t>
      </w:r>
      <w:r>
        <w:t xml:space="preserve"> «</w:t>
      </w:r>
      <w:r w:rsidRPr="00280109">
        <w:rPr>
          <w:b/>
        </w:rPr>
        <w:t>Всякое даяние доброе и всякий дар совершенный нисходит свыше, от Отца светов, у Которого нет изменения и ни тени перемены</w:t>
      </w:r>
      <w:r>
        <w:t>».</w:t>
      </w:r>
    </w:p>
    <w:p w:rsidR="00280109" w:rsidRPr="00280109" w:rsidRDefault="00280109" w:rsidP="00491B48">
      <w:pPr>
        <w:ind w:firstLine="567"/>
        <w:jc w:val="both"/>
      </w:pPr>
      <w:r>
        <w:t>Бог по Своей милости давал таланты разным людям, «</w:t>
      </w:r>
      <w:r w:rsidRPr="00280109">
        <w:rPr>
          <w:b/>
        </w:rPr>
        <w:t xml:space="preserve">ибо Он повелевает солнцу </w:t>
      </w:r>
      <w:r w:rsidR="00E36B09">
        <w:rPr>
          <w:b/>
        </w:rPr>
        <w:t xml:space="preserve">Своему </w:t>
      </w:r>
      <w:r w:rsidRPr="00280109">
        <w:rPr>
          <w:b/>
        </w:rPr>
        <w:t>восходить над злыми и добрыми и</w:t>
      </w:r>
      <w:r w:rsidR="00294ED7">
        <w:rPr>
          <w:b/>
        </w:rPr>
        <w:t xml:space="preserve"> посылает дождь на праведных и н</w:t>
      </w:r>
      <w:r w:rsidRPr="00280109">
        <w:rPr>
          <w:b/>
        </w:rPr>
        <w:t>еправедных</w:t>
      </w:r>
      <w:r>
        <w:t>» (Мф.5:45).</w:t>
      </w:r>
    </w:p>
    <w:p w:rsidR="005C071D" w:rsidRDefault="00F402C1" w:rsidP="00491B48">
      <w:pPr>
        <w:ind w:firstLine="567"/>
        <w:jc w:val="both"/>
      </w:pPr>
      <w:r w:rsidRPr="00F402C1">
        <w:t>Главным ис</w:t>
      </w:r>
      <w:r>
        <w:t xml:space="preserve">точником красноречия считались </w:t>
      </w:r>
      <w:r w:rsidR="00E36B09">
        <w:t>г</w:t>
      </w:r>
      <w:r>
        <w:t>реко-римские школы риторики.</w:t>
      </w:r>
      <w:r w:rsidR="006921B3">
        <w:t xml:space="preserve"> Красноречие рассматривалось как один из видов искусс</w:t>
      </w:r>
      <w:r w:rsidR="00E36B09">
        <w:t>тва, который часто сравнивали с</w:t>
      </w:r>
      <w:r w:rsidR="006921B3">
        <w:t xml:space="preserve"> поэзией </w:t>
      </w:r>
      <w:r w:rsidR="006921B3" w:rsidRPr="008D510D">
        <w:rPr>
          <w:b/>
        </w:rPr>
        <w:t>[</w:t>
      </w:r>
      <w:r w:rsidR="007A4417">
        <w:rPr>
          <w:b/>
        </w:rPr>
        <w:t>30</w:t>
      </w:r>
      <w:r w:rsidR="006921B3" w:rsidRPr="008D510D">
        <w:rPr>
          <w:b/>
        </w:rPr>
        <w:t>]</w:t>
      </w:r>
      <w:r w:rsidR="00E36B09">
        <w:t>.</w:t>
      </w:r>
      <w:r w:rsidR="00B526E9">
        <w:t xml:space="preserve"> Риторика появилась впервые как потребность прои</w:t>
      </w:r>
      <w:r w:rsidR="006921B3">
        <w:t>з</w:t>
      </w:r>
      <w:r w:rsidR="00B526E9">
        <w:t>несения обвинительных и защитных речей в суде</w:t>
      </w:r>
      <w:r w:rsidR="000024AA">
        <w:t xml:space="preserve"> </w:t>
      </w:r>
      <w:r w:rsidR="000024AA" w:rsidRPr="008D510D">
        <w:rPr>
          <w:b/>
        </w:rPr>
        <w:t>[</w:t>
      </w:r>
      <w:r w:rsidR="000024AA">
        <w:rPr>
          <w:b/>
        </w:rPr>
        <w:t>3</w:t>
      </w:r>
      <w:r w:rsidR="007A4417">
        <w:rPr>
          <w:b/>
        </w:rPr>
        <w:t>1</w:t>
      </w:r>
      <w:r w:rsidR="000024AA">
        <w:rPr>
          <w:b/>
        </w:rPr>
        <w:t>-3</w:t>
      </w:r>
      <w:r w:rsidR="007A4417">
        <w:rPr>
          <w:b/>
        </w:rPr>
        <w:t>3</w:t>
      </w:r>
      <w:r w:rsidR="000024AA" w:rsidRPr="008D510D">
        <w:rPr>
          <w:b/>
        </w:rPr>
        <w:t>]</w:t>
      </w:r>
      <w:r w:rsidR="000024AA">
        <w:t>.</w:t>
      </w:r>
      <w:r w:rsidR="008D52D2">
        <w:t xml:space="preserve"> Серьезный толчок развитию ораторского искусства в Древней Греции дали законы Солона (6-ой век до Р.Х.), причисленных к числу семи знаменитых мудрецов. В начале 6-го века до Р.Х., занимая высший государственный пост</w:t>
      </w:r>
      <w:r w:rsidR="00C66D28">
        <w:t xml:space="preserve"> </w:t>
      </w:r>
      <w:r w:rsidR="008D52D2">
        <w:t>в афинском полисе, Солон принял законы, в соответствие с которыми каждый афинянин должен был лично защищать свои интересы в суде. А поскольку не каждый умел это делать, то появились люди,</w:t>
      </w:r>
      <w:r w:rsidR="005C071D">
        <w:t xml:space="preserve"> </w:t>
      </w:r>
      <w:r w:rsidR="008D52D2">
        <w:t>составляющие речи по заказу (литографы) и учителя, обучавшие ораторскому искусству. Профессиональных учителей красноречия называли софистами</w:t>
      </w:r>
      <w:r w:rsidR="005C071D">
        <w:t>. Теорию риторики активно разрабатывали такие софисты как Протагор (490-420 до Р.Х.), Горгий (483-375 до Р.Х.) Известно высказывание Горгия о силе слова: «</w:t>
      </w:r>
      <w:r w:rsidR="005C071D" w:rsidRPr="005C071D">
        <w:rPr>
          <w:i/>
        </w:rPr>
        <w:t>Слово есть великий властелин, который, обладая весьма малым и совершенно незаметным телом, совершает чудесные дела. Ибо он может и страх изгонять, и печаль уничтожить, и радость вселить, и сострадание пробудить. Сила убеждения, которая присуща слову, и душу формирует как хочет</w:t>
      </w:r>
      <w:r w:rsidR="005C071D">
        <w:t xml:space="preserve">» </w:t>
      </w:r>
      <w:r w:rsidR="005C071D" w:rsidRPr="008D510D">
        <w:rPr>
          <w:b/>
        </w:rPr>
        <w:t>[</w:t>
      </w:r>
      <w:r w:rsidR="005C071D">
        <w:rPr>
          <w:b/>
        </w:rPr>
        <w:t>3</w:t>
      </w:r>
      <w:r w:rsidR="007A4417">
        <w:rPr>
          <w:b/>
        </w:rPr>
        <w:t>2</w:t>
      </w:r>
      <w:r w:rsidR="005C071D" w:rsidRPr="008D510D">
        <w:rPr>
          <w:b/>
        </w:rPr>
        <w:t>]</w:t>
      </w:r>
      <w:r w:rsidR="005C071D">
        <w:t>.</w:t>
      </w:r>
      <w:r w:rsidR="00C66D28">
        <w:t xml:space="preserve"> </w:t>
      </w:r>
      <w:r w:rsidR="00815C9F">
        <w:t>Следует отметить, что</w:t>
      </w:r>
      <w:r w:rsidR="00C66D28">
        <w:t xml:space="preserve"> </w:t>
      </w:r>
      <w:r w:rsidR="00815C9F">
        <w:t>древние греки</w:t>
      </w:r>
      <w:r w:rsidR="00C66D28">
        <w:t xml:space="preserve"> </w:t>
      </w:r>
      <w:r w:rsidR="00815C9F">
        <w:t>с</w:t>
      </w:r>
      <w:r w:rsidR="00C66D28">
        <w:t xml:space="preserve"> </w:t>
      </w:r>
      <w:r w:rsidR="00815C9F">
        <w:t>великим уважением относились к дару слова.</w:t>
      </w:r>
      <w:r w:rsidR="00C95A1D">
        <w:t xml:space="preserve"> В своем труде «Наставление о государственных делах»</w:t>
      </w:r>
      <w:r w:rsidR="00C66D28">
        <w:t xml:space="preserve"> </w:t>
      </w:r>
      <w:r w:rsidR="00C95A1D">
        <w:t>историк и писатель Плутарх (45-120), описывая жизнь крупнейшего из афинских государственных деятелей</w:t>
      </w:r>
      <w:r w:rsidR="00C66D28">
        <w:t xml:space="preserve"> </w:t>
      </w:r>
      <w:r w:rsidR="00C95A1D">
        <w:t>Перикла (495-429 до Р.Х.) свидетельствует, что Перикл перед каждой своей речью просил у богов, чтобы с уст его не сорвалось ни одного ненужного слова.</w:t>
      </w:r>
      <w:r w:rsidR="001E1398">
        <w:t xml:space="preserve"> Мы знаем из Библии, что гораздо раньше такую молитву Живому Богу произносил Давид</w:t>
      </w:r>
      <w:r w:rsidR="00165C0C">
        <w:t xml:space="preserve"> </w:t>
      </w:r>
      <w:r w:rsidR="001E1398">
        <w:t>(</w:t>
      </w:r>
      <w:r w:rsidR="00165C0C">
        <w:t xml:space="preserve">Пс.18:15 — </w:t>
      </w:r>
      <w:r w:rsidR="00165C0C" w:rsidRPr="00165C0C">
        <w:rPr>
          <w:b/>
        </w:rPr>
        <w:t xml:space="preserve">Да будут слова уст моих и помышление сердца моего </w:t>
      </w:r>
      <w:r w:rsidR="00E36B09">
        <w:rPr>
          <w:b/>
        </w:rPr>
        <w:t>благоугодны пред Тобою, Господи,</w:t>
      </w:r>
      <w:r w:rsidR="00165C0C" w:rsidRPr="00165C0C">
        <w:rPr>
          <w:b/>
        </w:rPr>
        <w:t xml:space="preserve"> твердыня моя и Избавитель мо</w:t>
      </w:r>
      <w:r w:rsidR="00E36B09">
        <w:rPr>
          <w:b/>
        </w:rPr>
        <w:t>й!</w:t>
      </w:r>
      <w:r w:rsidR="00165C0C">
        <w:t>)</w:t>
      </w:r>
      <w:r w:rsidR="00C95A1D">
        <w:t xml:space="preserve"> </w:t>
      </w:r>
      <w:r w:rsidR="005C071D">
        <w:t>Основной задачей софистов</w:t>
      </w:r>
      <w:r w:rsidR="00C66D28">
        <w:t xml:space="preserve"> </w:t>
      </w:r>
      <w:r w:rsidR="005C071D">
        <w:t xml:space="preserve">было подбор и применение уловок, с </w:t>
      </w:r>
      <w:r w:rsidR="005C071D">
        <w:lastRenderedPageBreak/>
        <w:t xml:space="preserve">помощью которых можно было добиться победы над противником, доказать любое положение, каким бы нелепым оно </w:t>
      </w:r>
      <w:r w:rsidR="007A4417">
        <w:t xml:space="preserve">ни </w:t>
      </w:r>
      <w:r w:rsidR="005C071D">
        <w:t>было</w:t>
      </w:r>
      <w:r w:rsidR="00F1381F">
        <w:t>. Например,</w:t>
      </w:r>
      <w:r w:rsidR="00C66D28">
        <w:t xml:space="preserve"> </w:t>
      </w:r>
      <w:r w:rsidR="00F1381F">
        <w:t>утверждая, что сделать необразованного человека образованным — значит убить его, софист рассуждал следующим образом: «Став образованным, он уже не будет тем, чем был». Если софиста уличали во лжи, он уворачивался примерно так: «Кто лжет, тот говорит то, чего нет. Но того, чего нет, нельзя сказать, следовательно, никто не может лгать». Или еще одно утверждение: «Лекарство, принимаемое больными, есть добро</w:t>
      </w:r>
      <w:r w:rsidR="004D15AD">
        <w:t>. Чем больше делать добра, тем лучше. Значит лекарства нужно как можно больше».</w:t>
      </w:r>
      <w:r w:rsidR="00C66D28">
        <w:t xml:space="preserve"> </w:t>
      </w:r>
      <w:r w:rsidR="00F1381F">
        <w:t>Анализируя такую «мудрость» мира сего, напрашиваются слова из Писания, что «</w:t>
      </w:r>
      <w:r w:rsidR="00F1381F" w:rsidRPr="00F1381F">
        <w:rPr>
          <w:b/>
        </w:rPr>
        <w:t xml:space="preserve">мудрость мира сего есть безумие пред Богом, как написано: </w:t>
      </w:r>
      <w:r w:rsidR="00E36B09">
        <w:rPr>
          <w:b/>
        </w:rPr>
        <w:t>«</w:t>
      </w:r>
      <w:r w:rsidR="00F1381F" w:rsidRPr="00F1381F">
        <w:rPr>
          <w:b/>
        </w:rPr>
        <w:t>уловляет мудрых в лукавстве их»</w:t>
      </w:r>
      <w:r w:rsidR="00F1381F">
        <w:t xml:space="preserve"> (1Кор.3:19).</w:t>
      </w:r>
    </w:p>
    <w:p w:rsidR="00EB3CFA" w:rsidRDefault="00F1381F" w:rsidP="00491B48">
      <w:pPr>
        <w:ind w:firstLine="567"/>
        <w:jc w:val="both"/>
      </w:pPr>
      <w:r>
        <w:t>Сократ (ок.470-399 до Р.Х.) противостоял</w:t>
      </w:r>
      <w:r w:rsidR="00C66D28">
        <w:t xml:space="preserve"> </w:t>
      </w:r>
      <w:r>
        <w:t>софистам</w:t>
      </w:r>
      <w:r w:rsidR="004D15AD">
        <w:t>, поставив главной целью</w:t>
      </w:r>
      <w:r w:rsidR="00C66D28">
        <w:t xml:space="preserve"> </w:t>
      </w:r>
      <w:r w:rsidR="004D15AD">
        <w:t>достижение истины.</w:t>
      </w:r>
      <w:r w:rsidR="00C66D28">
        <w:t xml:space="preserve"> </w:t>
      </w:r>
      <w:r w:rsidR="004D15AD">
        <w:t>Если для с</w:t>
      </w:r>
      <w:r w:rsidR="009C53CE">
        <w:t>офистов главным было одержать по</w:t>
      </w:r>
      <w:r w:rsidR="004D15AD">
        <w:t>беду в споре во что бы то ни стало, то для Сократа</w:t>
      </w:r>
      <w:r w:rsidR="00C66D28">
        <w:t xml:space="preserve"> </w:t>
      </w:r>
      <w:r w:rsidR="004D15AD">
        <w:t xml:space="preserve">искусство вести беседу познавалось с целью достижения истины. </w:t>
      </w:r>
    </w:p>
    <w:p w:rsidR="005C071D" w:rsidRPr="00E36B09" w:rsidRDefault="004D15AD" w:rsidP="00491B48">
      <w:pPr>
        <w:ind w:firstLine="567"/>
        <w:jc w:val="both"/>
      </w:pPr>
      <w:r>
        <w:t>Ученик Сократа Платон (ок.428-</w:t>
      </w:r>
      <w:r w:rsidR="00EB3CFA">
        <w:t xml:space="preserve"> ок.</w:t>
      </w:r>
      <w:r>
        <w:t>342 до Р.Х.) в своих сочинениях «Горгий» и</w:t>
      </w:r>
      <w:r w:rsidR="00EB3CFA">
        <w:t xml:space="preserve"> «</w:t>
      </w:r>
      <w:r>
        <w:t xml:space="preserve">Федр» закрепил понимание риторики как средства убеждения. </w:t>
      </w:r>
      <w:r w:rsidR="00EB3CFA">
        <w:t>Платон</w:t>
      </w:r>
      <w:r w:rsidR="00C66D28">
        <w:t xml:space="preserve"> </w:t>
      </w:r>
      <w:r w:rsidR="00EB3CFA">
        <w:t>в своих трудах большое внимание уделял</w:t>
      </w:r>
      <w:r w:rsidR="00C66D28">
        <w:t xml:space="preserve"> </w:t>
      </w:r>
      <w:r w:rsidR="00EB3CFA">
        <w:t>диалогу, живой речи, умело направляемой беседе. «Умение убеждать — это искусство гигантов мысли», — говорил Платон. Он большую роль отводил умению ставить вопросы и давать ответы на вопросы. Сущность своего диалектического метода воззрения на соотношение мышления и речи, логики и риторики Платон излагает в диалогах «Федр», «Горгий», «Теэтет», «Парменид», «Софист». Платон большое внимание уделял глубокому знанию обсуждаемого предмета для</w:t>
      </w:r>
      <w:r w:rsidR="00C66D28">
        <w:t xml:space="preserve"> </w:t>
      </w:r>
      <w:r w:rsidR="00EB3CFA">
        <w:t>качества речи»</w:t>
      </w:r>
      <w:r w:rsidR="00E36B09">
        <w:rPr>
          <w:b/>
        </w:rPr>
        <w:t>.</w:t>
      </w:r>
      <w:r w:rsidR="009C4669">
        <w:t xml:space="preserve"> Он писал: «Всякая речь должна быть составлена, словно живое существо, у нее должно быть тело с головой и ногами, причем туловище и конечности должны подходить друг другу и соответствовать целому»</w:t>
      </w:r>
      <w:r w:rsidR="009C4669" w:rsidRPr="009C4669">
        <w:rPr>
          <w:b/>
        </w:rPr>
        <w:t xml:space="preserve"> </w:t>
      </w:r>
      <w:r w:rsidR="009C4669" w:rsidRPr="008D510D">
        <w:rPr>
          <w:b/>
        </w:rPr>
        <w:t>[</w:t>
      </w:r>
      <w:r w:rsidR="009C4669">
        <w:rPr>
          <w:b/>
        </w:rPr>
        <w:t>3</w:t>
      </w:r>
      <w:r w:rsidR="007A4417">
        <w:rPr>
          <w:b/>
        </w:rPr>
        <w:t>1</w:t>
      </w:r>
      <w:r w:rsidR="00E36B09" w:rsidRPr="00E36B09">
        <w:rPr>
          <w:b/>
        </w:rPr>
        <w:t>]</w:t>
      </w:r>
      <w:r w:rsidR="00E36B09">
        <w:t>.</w:t>
      </w:r>
    </w:p>
    <w:p w:rsidR="005C3839" w:rsidRDefault="005C3839" w:rsidP="00491B48">
      <w:pPr>
        <w:ind w:firstLine="567"/>
        <w:jc w:val="both"/>
      </w:pPr>
      <w:r>
        <w:t>Крупнейшим теоретиком античной риторики являлся великий древнегреческий философ и ученый-энциклопедист Аристотель (384-322 до Р.Х.). Он был учеником Академии философа Платона и за 20 лет научных поисков</w:t>
      </w:r>
      <w:r w:rsidR="00C66D28">
        <w:t xml:space="preserve"> </w:t>
      </w:r>
      <w:r>
        <w:t xml:space="preserve">приобрел высочайший авторитет. Своих научных занятий он не прерывал, даже став по приглашению царя Македонии Филиппа </w:t>
      </w:r>
      <w:r>
        <w:rPr>
          <w:lang w:val="en-US"/>
        </w:rPr>
        <w:t>II</w:t>
      </w:r>
      <w:r>
        <w:t xml:space="preserve"> учителем его сына — будущего царя Александра Македонского. </w:t>
      </w:r>
      <w:r w:rsidR="005C5EDD">
        <w:t>Аристотель определял риторику как «</w:t>
      </w:r>
      <w:r w:rsidR="005C5EDD" w:rsidRPr="00E648F3">
        <w:rPr>
          <w:i/>
        </w:rPr>
        <w:t>возможность находить способы убеждения относительно каждого данного предмета</w:t>
      </w:r>
      <w:r w:rsidR="005C5EDD">
        <w:t>»</w:t>
      </w:r>
      <w:r w:rsidR="005C5EDD" w:rsidRPr="007D46D8">
        <w:rPr>
          <w:b/>
        </w:rPr>
        <w:t xml:space="preserve"> </w:t>
      </w:r>
      <w:r w:rsidR="005C5EDD" w:rsidRPr="008D510D">
        <w:rPr>
          <w:b/>
        </w:rPr>
        <w:t>[</w:t>
      </w:r>
      <w:r w:rsidR="005C5EDD">
        <w:rPr>
          <w:b/>
        </w:rPr>
        <w:t>3</w:t>
      </w:r>
      <w:r w:rsidR="007A4417">
        <w:rPr>
          <w:b/>
        </w:rPr>
        <w:t>3</w:t>
      </w:r>
      <w:r w:rsidR="005C5EDD" w:rsidRPr="008D510D">
        <w:rPr>
          <w:b/>
        </w:rPr>
        <w:t>]</w:t>
      </w:r>
      <w:r w:rsidR="005C5EDD">
        <w:t>.</w:t>
      </w:r>
      <w:r w:rsidR="008724B2">
        <w:t xml:space="preserve"> Основные труды — «Топика» и «Риторика».</w:t>
      </w:r>
      <w:r w:rsidR="005C5EDD">
        <w:t xml:space="preserve"> В 355 г до Р.Х. появилось сочинение Аристотеля «Риторика», в трех книгах которого были изложены основы ораторского искусства. Это — единственное древнегреческое произведение по риторике, дошедшее до нас в целостном виде. Первая книга «Риторики» содержит общие положения, характеризующие предмет риторики и виды речей: совещательные, судебные и эпидейктические (торжественные). Вторая книга «Риторики» посвящена описанию способов убеждения, которые делятся на три вида: одни зависят от характера говорящего; другие — от настроения слушателя; </w:t>
      </w:r>
      <w:r w:rsidR="008724B2">
        <w:t>третьи — от самой речи. Аристотель пишет: «</w:t>
      </w:r>
      <w:r w:rsidR="008724B2" w:rsidRPr="008724B2">
        <w:rPr>
          <w:i/>
        </w:rPr>
        <w:t>Доказательство достигается с помощью нравственного характера говорящего, потому что мы более и скорее верим хорошим людям.</w:t>
      </w:r>
      <w:r w:rsidR="00C66D28">
        <w:rPr>
          <w:i/>
        </w:rPr>
        <w:t xml:space="preserve"> </w:t>
      </w:r>
      <w:r w:rsidR="008724B2" w:rsidRPr="008724B2">
        <w:rPr>
          <w:i/>
        </w:rPr>
        <w:t xml:space="preserve">Чтобы </w:t>
      </w:r>
      <w:r w:rsidR="009C4669">
        <w:rPr>
          <w:i/>
        </w:rPr>
        <w:t>в</w:t>
      </w:r>
      <w:r w:rsidR="008724B2" w:rsidRPr="008724B2">
        <w:rPr>
          <w:i/>
        </w:rPr>
        <w:t>ызвать расположение слушателей, оратору необходимо знать, когда, в каких обстоятельствах, по каким причинам человеком овладевают чувства гнева и смирения, любви или ненависти, зависти, страха и т.д</w:t>
      </w:r>
      <w:r w:rsidR="008724B2">
        <w:rPr>
          <w:i/>
        </w:rPr>
        <w:t>.</w:t>
      </w:r>
      <w:r w:rsidR="008724B2">
        <w:t>»</w:t>
      </w:r>
      <w:r w:rsidR="008724B2" w:rsidRPr="008724B2">
        <w:rPr>
          <w:b/>
        </w:rPr>
        <w:t xml:space="preserve"> </w:t>
      </w:r>
      <w:r w:rsidR="008724B2" w:rsidRPr="008D510D">
        <w:rPr>
          <w:b/>
        </w:rPr>
        <w:t>[</w:t>
      </w:r>
      <w:r w:rsidR="008724B2">
        <w:rPr>
          <w:b/>
        </w:rPr>
        <w:t>3</w:t>
      </w:r>
      <w:r w:rsidR="007A4417">
        <w:rPr>
          <w:b/>
        </w:rPr>
        <w:t>3</w:t>
      </w:r>
      <w:r w:rsidR="008724B2" w:rsidRPr="008D510D">
        <w:rPr>
          <w:b/>
        </w:rPr>
        <w:t>]</w:t>
      </w:r>
      <w:r w:rsidR="008724B2">
        <w:t>.</w:t>
      </w:r>
      <w:r w:rsidR="00C66D28">
        <w:t xml:space="preserve"> </w:t>
      </w:r>
      <w:r w:rsidR="008724B2">
        <w:t>Вторая книга «Риторики» излагает принципы построения ораторской речи.</w:t>
      </w:r>
      <w:r w:rsidR="003A7167">
        <w:t xml:space="preserve"> Третья книга «Риторики» представляет собой учение об ораторской речи. Аристотель пишет: «</w:t>
      </w:r>
      <w:r w:rsidR="003A7167" w:rsidRPr="003A7167">
        <w:rPr>
          <w:i/>
        </w:rPr>
        <w:t>Недостаточно знать, что следует сказать, но необходимо</w:t>
      </w:r>
      <w:r w:rsidR="00C66D28">
        <w:rPr>
          <w:i/>
        </w:rPr>
        <w:t xml:space="preserve"> </w:t>
      </w:r>
      <w:r w:rsidR="003A7167" w:rsidRPr="003A7167">
        <w:rPr>
          <w:i/>
        </w:rPr>
        <w:t>также сказать это, как должно</w:t>
      </w:r>
      <w:r w:rsidR="003A7167">
        <w:t>».</w:t>
      </w:r>
      <w:r w:rsidR="00C66D28">
        <w:t xml:space="preserve"> </w:t>
      </w:r>
      <w:r w:rsidR="003A7167">
        <w:t>Аристотель рассматривает стиль и композицию (построение) речи, а также технику речи.</w:t>
      </w:r>
      <w:r w:rsidR="00C66D28">
        <w:t xml:space="preserve"> </w:t>
      </w:r>
      <w:r w:rsidR="003A7167">
        <w:t>В композиции речи он выделяет восемь частей:</w:t>
      </w:r>
    </w:p>
    <w:p w:rsidR="003A7167" w:rsidRDefault="003A7167" w:rsidP="00491B48">
      <w:pPr>
        <w:ind w:firstLine="567"/>
        <w:jc w:val="both"/>
      </w:pPr>
      <w:r>
        <w:t>1. Предисловие, задача которого расположить аудиторию к оратору.</w:t>
      </w:r>
    </w:p>
    <w:p w:rsidR="003A7167" w:rsidRDefault="003A7167" w:rsidP="00491B48">
      <w:pPr>
        <w:ind w:firstLine="567"/>
        <w:jc w:val="both"/>
      </w:pPr>
      <w:r>
        <w:t>2. Название — обозначение темы, формулировка которой должна быть понятна слушателям.</w:t>
      </w:r>
    </w:p>
    <w:p w:rsidR="003A7167" w:rsidRDefault="003A7167" w:rsidP="00491B48">
      <w:pPr>
        <w:ind w:firstLine="567"/>
        <w:jc w:val="both"/>
      </w:pPr>
      <w:r>
        <w:t>3. Рассказ (повествование) — последовательное изложение предмета с целесообразным выбором фактов и хорошим обоснованием.</w:t>
      </w:r>
    </w:p>
    <w:p w:rsidR="003A7167" w:rsidRDefault="003A7167" w:rsidP="00491B48">
      <w:pPr>
        <w:ind w:firstLine="567"/>
        <w:jc w:val="both"/>
      </w:pPr>
      <w:r>
        <w:t>4. Описание — анализ предмета речи.</w:t>
      </w:r>
    </w:p>
    <w:p w:rsidR="003A7167" w:rsidRDefault="003A7167" w:rsidP="00491B48">
      <w:pPr>
        <w:ind w:firstLine="567"/>
        <w:jc w:val="both"/>
      </w:pPr>
      <w:r>
        <w:t>5. Доказательство как главная часть выступления, цель которого — убедить слушателей.</w:t>
      </w:r>
    </w:p>
    <w:p w:rsidR="003A7167" w:rsidRDefault="003A7167" w:rsidP="00491B48">
      <w:pPr>
        <w:ind w:firstLine="567"/>
        <w:jc w:val="both"/>
      </w:pPr>
      <w:r>
        <w:t>6. Опровержение, которое может быть в форме полемики.</w:t>
      </w:r>
    </w:p>
    <w:p w:rsidR="003A7167" w:rsidRDefault="003A7167" w:rsidP="00491B48">
      <w:pPr>
        <w:ind w:firstLine="567"/>
        <w:jc w:val="both"/>
      </w:pPr>
      <w:r>
        <w:t xml:space="preserve">7. </w:t>
      </w:r>
      <w:r w:rsidR="007923CE">
        <w:t>Воззвание — обращение к сердцам слушателей, к их разуму и эмоциям.</w:t>
      </w:r>
    </w:p>
    <w:p w:rsidR="007923CE" w:rsidRDefault="007923CE" w:rsidP="00491B48">
      <w:pPr>
        <w:ind w:firstLine="567"/>
        <w:jc w:val="both"/>
      </w:pPr>
      <w:r>
        <w:t>8. Заключение — краткий итог о сказанном.</w:t>
      </w:r>
    </w:p>
    <w:p w:rsidR="00E81178" w:rsidRDefault="007923CE" w:rsidP="00491B48">
      <w:pPr>
        <w:ind w:firstLine="567"/>
        <w:jc w:val="both"/>
      </w:pPr>
      <w:r>
        <w:t>Самым знаменитым оратором Древней Греции является Демосфен (ок.384-322 до Р.Х.).</w:t>
      </w:r>
      <w:r w:rsidR="00C66D28">
        <w:t xml:space="preserve"> </w:t>
      </w:r>
      <w:r>
        <w:t>Его речи были направлены против Македонского царя Филиппа, проводящего политику захвата Греции. Когда Филипп получил текст речи Демосфена, то сказал, что если бы он слышал эту речь, то голосовал бы за войну против себя.</w:t>
      </w:r>
      <w:r w:rsidR="00C66D28">
        <w:t xml:space="preserve"> </w:t>
      </w:r>
      <w:r w:rsidR="0087702E">
        <w:t>Демосфен очень много работал над собой, чтобы иметь успех. От природы он был шепелявый, имел слабый голос и нервное подергивание плеча.</w:t>
      </w:r>
      <w:r w:rsidR="00C66D28">
        <w:t xml:space="preserve"> </w:t>
      </w:r>
      <w:r w:rsidR="0087702E">
        <w:t>Но п</w:t>
      </w:r>
      <w:r w:rsidR="00815C9F">
        <w:t>о</w:t>
      </w:r>
      <w:r w:rsidR="0087702E">
        <w:t>средством неустанных упражнений Демосфен избавился от всех своих недостатков.</w:t>
      </w:r>
      <w:r w:rsidR="00C66D28">
        <w:t xml:space="preserve"> </w:t>
      </w:r>
      <w:r w:rsidR="0087702E">
        <w:t>Для отработки дикции,</w:t>
      </w:r>
      <w:r w:rsidR="00C66D28">
        <w:t xml:space="preserve"> </w:t>
      </w:r>
      <w:r w:rsidR="0087702E">
        <w:t>Демосфен долгими часами декламировал стихи на берегу шумящего моря, положив в рот камешки, добиваясь</w:t>
      </w:r>
      <w:r w:rsidR="00C66D28">
        <w:t xml:space="preserve"> </w:t>
      </w:r>
      <w:r w:rsidR="0087702E">
        <w:t>громкого и четкого произношения. Он упражнялся в произношении слов и фраз даже во время бега или подъема на крутую гору. Он старался научиться говорить несколько</w:t>
      </w:r>
      <w:r w:rsidR="00C66D28">
        <w:t xml:space="preserve"> </w:t>
      </w:r>
      <w:r w:rsidR="0087702E">
        <w:t>стихов подряд или какую-нибудь длинную фразу, не переводя дыхания</w:t>
      </w:r>
      <w:r w:rsidR="00F81EA4">
        <w:t xml:space="preserve"> </w:t>
      </w:r>
      <w:r w:rsidR="0087702E" w:rsidRPr="008D510D">
        <w:rPr>
          <w:b/>
        </w:rPr>
        <w:t>[</w:t>
      </w:r>
      <w:r w:rsidR="00F81EA4">
        <w:rPr>
          <w:b/>
        </w:rPr>
        <w:t>3</w:t>
      </w:r>
      <w:r w:rsidR="007A4417">
        <w:rPr>
          <w:b/>
        </w:rPr>
        <w:t>2</w:t>
      </w:r>
      <w:r w:rsidR="0087702E" w:rsidRPr="008D510D">
        <w:rPr>
          <w:b/>
        </w:rPr>
        <w:t>]</w:t>
      </w:r>
      <w:r w:rsidR="0087702E">
        <w:t>.</w:t>
      </w:r>
      <w:r w:rsidR="004C1B49">
        <w:t xml:space="preserve"> Кроме техники выступления, Демосфен огромное значение</w:t>
      </w:r>
      <w:r w:rsidR="00C66D28">
        <w:t xml:space="preserve"> </w:t>
      </w:r>
      <w:r w:rsidR="004C1B49">
        <w:t>придавал нравственному облику оратора. Он говорил: «Ценность представляет</w:t>
      </w:r>
      <w:r w:rsidR="00C66D28">
        <w:t xml:space="preserve"> </w:t>
      </w:r>
      <w:r w:rsidR="004C1B49">
        <w:t>не сама по себе речь оратора и не звучность его голоса, а то, насколько он разделяет точку зрения народа и</w:t>
      </w:r>
      <w:r w:rsidR="00C66D28">
        <w:t xml:space="preserve"> </w:t>
      </w:r>
      <w:r w:rsidR="004C1B49">
        <w:t>насколько любит и ненавидит тех же людей, что и Отечество». Он считал, что цель оратора — не личная выгода, которой добиваются многие демагоги, гово</w:t>
      </w:r>
      <w:r w:rsidR="009C53CE">
        <w:t>р</w:t>
      </w:r>
      <w:r w:rsidR="004C1B49">
        <w:t>я только угодное народу, а добиваться блага народа, принимая на себя всю ответственность.</w:t>
      </w:r>
    </w:p>
    <w:p w:rsidR="004C1B49" w:rsidRDefault="004C1B49" w:rsidP="00491B48">
      <w:pPr>
        <w:ind w:firstLine="567"/>
        <w:jc w:val="both"/>
      </w:pPr>
      <w:r>
        <w:t>Красноречие в Древнем Риме развивалось под влиянием греческого наследия. Наиболее известным оратором</w:t>
      </w:r>
      <w:r w:rsidR="009C4669">
        <w:t xml:space="preserve"> </w:t>
      </w:r>
      <w:r>
        <w:t>в Древнем Риме был Цицерон (106-43 до Р.Х.).</w:t>
      </w:r>
      <w:r w:rsidR="009C4669" w:rsidRPr="009C4669">
        <w:t xml:space="preserve"> </w:t>
      </w:r>
      <w:r w:rsidR="009C4669">
        <w:t>Свои взгляды он изложил в трех трактатах об</w:t>
      </w:r>
      <w:r w:rsidR="00C66D28">
        <w:t xml:space="preserve"> </w:t>
      </w:r>
      <w:r w:rsidR="009C4669">
        <w:t>ораторском искусстве: «Об ораторе», «Брут, или знаменитый оратор» и «Оратор». По Цицерону, красноречие заключается в словах и мыслях.</w:t>
      </w:r>
      <w:r w:rsidR="009F5F7C">
        <w:t xml:space="preserve"> По мне</w:t>
      </w:r>
      <w:r w:rsidR="00815C9F">
        <w:t>н</w:t>
      </w:r>
      <w:r w:rsidR="009F5F7C">
        <w:t>ию Цицерона, необходимо следовать четырем принципам:</w:t>
      </w:r>
    </w:p>
    <w:p w:rsidR="009F5F7C" w:rsidRDefault="009F5F7C" w:rsidP="00491B48">
      <w:pPr>
        <w:ind w:firstLine="567"/>
        <w:jc w:val="both"/>
      </w:pPr>
      <w:r>
        <w:t xml:space="preserve">1. Говорить правильно. </w:t>
      </w:r>
    </w:p>
    <w:p w:rsidR="009F5F7C" w:rsidRDefault="009F5F7C" w:rsidP="00491B48">
      <w:pPr>
        <w:ind w:firstLine="567"/>
        <w:jc w:val="both"/>
      </w:pPr>
      <w:r>
        <w:t>2. Говорить ясно.</w:t>
      </w:r>
    </w:p>
    <w:p w:rsidR="009F5F7C" w:rsidRDefault="009F5F7C" w:rsidP="00491B48">
      <w:pPr>
        <w:ind w:firstLine="567"/>
        <w:jc w:val="both"/>
      </w:pPr>
      <w:r>
        <w:t>3. Говорить красиво.</w:t>
      </w:r>
    </w:p>
    <w:p w:rsidR="009F5F7C" w:rsidRDefault="009F5F7C" w:rsidP="00491B48">
      <w:pPr>
        <w:ind w:firstLine="567"/>
        <w:jc w:val="both"/>
      </w:pPr>
      <w:r>
        <w:t>4. Говорить соответственно содержанию.</w:t>
      </w:r>
    </w:p>
    <w:p w:rsidR="009F5F7C" w:rsidRDefault="009F5F7C" w:rsidP="00491B48">
      <w:pPr>
        <w:ind w:firstLine="567"/>
        <w:jc w:val="both"/>
      </w:pPr>
      <w:r>
        <w:t>Цицерон рекомендовал:</w:t>
      </w:r>
    </w:p>
    <w:p w:rsidR="009F5F7C" w:rsidRDefault="009F5F7C" w:rsidP="00491B48">
      <w:pPr>
        <w:ind w:firstLine="567"/>
        <w:jc w:val="both"/>
      </w:pPr>
      <w:r>
        <w:t>1) среди сл</w:t>
      </w:r>
      <w:r w:rsidR="00B6004C">
        <w:t>ов избегать штампов и шаблонов</w:t>
      </w:r>
      <w:r>
        <w:t>;</w:t>
      </w:r>
    </w:p>
    <w:p w:rsidR="009F5F7C" w:rsidRDefault="009F5F7C" w:rsidP="00491B48">
      <w:pPr>
        <w:ind w:firstLine="567"/>
        <w:jc w:val="both"/>
      </w:pPr>
      <w:r>
        <w:t>2) выбирать слова, приемлемые для живого современного языка;</w:t>
      </w:r>
    </w:p>
    <w:p w:rsidR="009F5F7C" w:rsidRDefault="00B6004C" w:rsidP="00491B48">
      <w:pPr>
        <w:ind w:firstLine="567"/>
        <w:jc w:val="both"/>
      </w:pPr>
      <w:r>
        <w:lastRenderedPageBreak/>
        <w:t>3)</w:t>
      </w:r>
      <w:r w:rsidR="009F5F7C">
        <w:t xml:space="preserve"> при выборе метафоры учитывать, чтобы ее яркость была уместна в речи, умеренно украшала речь, но не разукрашивала ее.</w:t>
      </w:r>
    </w:p>
    <w:p w:rsidR="00872DE8" w:rsidRDefault="00872DE8" w:rsidP="00491B48">
      <w:pPr>
        <w:ind w:firstLine="567"/>
        <w:jc w:val="both"/>
      </w:pPr>
      <w:r>
        <w:t>В отношении голоса, Цицерон подчеркивал, что голос должен звучать</w:t>
      </w:r>
      <w:r w:rsidR="00C66D28">
        <w:t xml:space="preserve"> </w:t>
      </w:r>
      <w:r>
        <w:t xml:space="preserve">просто и естественно, без чего-либо показного, подражательного. Он писал: «Не нравится мне, когда слова произносятся слабым умирающим голосом; не нравится также, когда они раздаются с шумом и как бы в припадке тяжкой одышки». Подготовку речи Цицерон разделял на шесть этапов: </w:t>
      </w:r>
    </w:p>
    <w:p w:rsidR="00872DE8" w:rsidRDefault="00872DE8" w:rsidP="00491B48">
      <w:pPr>
        <w:ind w:firstLine="567"/>
        <w:jc w:val="both"/>
      </w:pPr>
      <w:r>
        <w:t>1)</w:t>
      </w:r>
      <w:r w:rsidR="00B6004C">
        <w:t xml:space="preserve"> уяснить предмет</w:t>
      </w:r>
      <w:r>
        <w:t xml:space="preserve"> речи; </w:t>
      </w:r>
    </w:p>
    <w:p w:rsidR="009F5F7C" w:rsidRDefault="00872DE8" w:rsidP="00491B48">
      <w:pPr>
        <w:ind w:firstLine="567"/>
        <w:jc w:val="both"/>
      </w:pPr>
      <w:r>
        <w:t>2) расположить доводы в определенном порядке, самое важное расположить в начале и конце речи;</w:t>
      </w:r>
    </w:p>
    <w:p w:rsidR="00872DE8" w:rsidRDefault="00872DE8" w:rsidP="00491B48">
      <w:pPr>
        <w:ind w:firstLine="567"/>
        <w:jc w:val="both"/>
      </w:pPr>
      <w:r>
        <w:t>3) облечь и украсить все словами за счет выразительных средств языка;</w:t>
      </w:r>
    </w:p>
    <w:p w:rsidR="00872DE8" w:rsidRDefault="00872DE8" w:rsidP="00491B48">
      <w:pPr>
        <w:ind w:firstLine="567"/>
        <w:jc w:val="both"/>
      </w:pPr>
      <w:r>
        <w:t>4) запомнить речь, чтобы по тезисам можно было воспроизвести ее;</w:t>
      </w:r>
    </w:p>
    <w:p w:rsidR="00872DE8" w:rsidRDefault="00872DE8" w:rsidP="00491B48">
      <w:pPr>
        <w:ind w:firstLine="567"/>
        <w:jc w:val="both"/>
      </w:pPr>
      <w:r>
        <w:t>5) закончить речь с достоинством и приятностью;</w:t>
      </w:r>
    </w:p>
    <w:p w:rsidR="00872DE8" w:rsidRDefault="00872DE8" w:rsidP="00491B48">
      <w:pPr>
        <w:ind w:firstLine="567"/>
        <w:jc w:val="both"/>
      </w:pPr>
      <w:r>
        <w:t>6) определить ритм, в котором будет произносится речь</w:t>
      </w:r>
      <w:r w:rsidR="004D4E4D">
        <w:t>, темп, акценты, паузы, остроумные замечания, примеры, афоризмы.</w:t>
      </w:r>
    </w:p>
    <w:p w:rsidR="00216FD8" w:rsidRDefault="00216FD8" w:rsidP="00491B48">
      <w:pPr>
        <w:ind w:firstLine="567"/>
        <w:jc w:val="both"/>
      </w:pPr>
      <w:r>
        <w:t>Одним из важнейших слагаемых успеха оратора Цицерон считал его убежденность в том, о чем он говорит.</w:t>
      </w:r>
    </w:p>
    <w:p w:rsidR="00293CF4" w:rsidRDefault="00463255" w:rsidP="00491B48">
      <w:pPr>
        <w:ind w:firstLine="567"/>
        <w:jc w:val="both"/>
      </w:pPr>
      <w:r>
        <w:t>Первые риторские школы в Риме появились в середине 2-го века до Р.Х.</w:t>
      </w:r>
      <w:r w:rsidR="00C66D28">
        <w:t xml:space="preserve"> </w:t>
      </w:r>
      <w:r>
        <w:t>Самым знаменитым</w:t>
      </w:r>
      <w:r w:rsidR="00C66D28">
        <w:t xml:space="preserve"> </w:t>
      </w:r>
      <w:r w:rsidR="00E476B6">
        <w:t>учителем риторики в Риме был Марк Фабий Квинтилиан (ок.35-100 до Р.Х.). В своем</w:t>
      </w:r>
      <w:r w:rsidR="00C66D28">
        <w:t xml:space="preserve"> </w:t>
      </w:r>
      <w:r w:rsidR="00E476B6">
        <w:t>«Руководстве по ораторскому искусству</w:t>
      </w:r>
      <w:r w:rsidR="00BF365E">
        <w:t>»</w:t>
      </w:r>
      <w:r w:rsidR="00E476B6">
        <w:t>, которое состоит из 12 книг, Кви</w:t>
      </w:r>
      <w:r w:rsidR="00BF365E">
        <w:t>н</w:t>
      </w:r>
      <w:r w:rsidR="00E476B6">
        <w:t xml:space="preserve">тилиан обобщил весь опыт своей работы. Это сочинение переведено на русский язык </w:t>
      </w:r>
      <w:r w:rsidR="00E476B6" w:rsidRPr="008D510D">
        <w:rPr>
          <w:b/>
        </w:rPr>
        <w:t>[</w:t>
      </w:r>
      <w:r w:rsidR="00E476B6">
        <w:rPr>
          <w:b/>
        </w:rPr>
        <w:t>3</w:t>
      </w:r>
      <w:r w:rsidR="007A4417">
        <w:rPr>
          <w:b/>
        </w:rPr>
        <w:t>4</w:t>
      </w:r>
      <w:r w:rsidR="00E476B6" w:rsidRPr="008D510D">
        <w:rPr>
          <w:b/>
        </w:rPr>
        <w:t>]</w:t>
      </w:r>
      <w:r w:rsidR="00E476B6">
        <w:t>.</w:t>
      </w:r>
      <w:r w:rsidR="00906541">
        <w:t xml:space="preserve"> Квинтилиан советует и письменные</w:t>
      </w:r>
      <w:r w:rsidR="00B6004C">
        <w:t>,</w:t>
      </w:r>
      <w:r w:rsidR="00906541">
        <w:t xml:space="preserve"> и устные упражнения, тренировки, чтобы говорить экспромтом.</w:t>
      </w:r>
      <w:r w:rsidR="00293CF4" w:rsidRPr="00293CF4">
        <w:t xml:space="preserve"> </w:t>
      </w:r>
    </w:p>
    <w:p w:rsidR="00463255" w:rsidRDefault="00293CF4" w:rsidP="00491B48">
      <w:pPr>
        <w:ind w:firstLine="567"/>
        <w:jc w:val="both"/>
      </w:pPr>
      <w:r>
        <w:t xml:space="preserve">Об ораторском искусстве древних и об ораторах можно более подробно прочитать в разных источниках </w:t>
      </w:r>
      <w:r w:rsidRPr="008D510D">
        <w:rPr>
          <w:b/>
        </w:rPr>
        <w:t>[</w:t>
      </w:r>
      <w:r w:rsidR="00255721">
        <w:rPr>
          <w:b/>
        </w:rPr>
        <w:t>3</w:t>
      </w:r>
      <w:r w:rsidR="007A4417">
        <w:rPr>
          <w:b/>
        </w:rPr>
        <w:t>5</w:t>
      </w:r>
      <w:r w:rsidR="00255721">
        <w:rPr>
          <w:b/>
        </w:rPr>
        <w:t>-4</w:t>
      </w:r>
      <w:r w:rsidR="007A4417">
        <w:rPr>
          <w:b/>
        </w:rPr>
        <w:t>2</w:t>
      </w:r>
      <w:r w:rsidRPr="008D510D">
        <w:rPr>
          <w:b/>
        </w:rPr>
        <w:t>]</w:t>
      </w:r>
      <w:r>
        <w:t>.</w:t>
      </w:r>
    </w:p>
    <w:p w:rsidR="002E470C" w:rsidRDefault="002E470C" w:rsidP="00491B48">
      <w:pPr>
        <w:ind w:firstLine="567"/>
        <w:jc w:val="both"/>
      </w:pPr>
      <w:r>
        <w:t xml:space="preserve">Впоследствии наука о правилах и нормах речевого общения развивалась и в некоторой степени способствовала делу принятия и распространения Евангелия. О том, как в Афинах любили красноречие, мы можем судить из </w:t>
      </w:r>
      <w:r w:rsidRPr="002E470C">
        <w:rPr>
          <w:u w:val="single"/>
        </w:rPr>
        <w:t>Деян.17:21</w:t>
      </w:r>
      <w:r>
        <w:t>: «</w:t>
      </w:r>
      <w:r w:rsidRPr="002E470C">
        <w:rPr>
          <w:b/>
        </w:rPr>
        <w:t>Афиняне же все и живущие у них иностранцы ни в чем охотнее не проводили время, как в том, чтобы говорить или слушать что-нибудь новое</w:t>
      </w:r>
      <w:r>
        <w:t>».</w:t>
      </w:r>
      <w:r w:rsidR="00BF365E">
        <w:t xml:space="preserve"> Однако само красноречие часто ценилось выше, чем смысл сказанного, поэтому многие слушающие Апостола люди пропустили самую важную весть о спасении через покаяние и веру в Христа мимо своих сердец, говоря: «Об этом послушаем</w:t>
      </w:r>
      <w:r w:rsidR="00C66D28">
        <w:t xml:space="preserve"> </w:t>
      </w:r>
      <w:r w:rsidR="00BF365E">
        <w:t xml:space="preserve">тебя в другое время» (Деян.17:32). </w:t>
      </w:r>
      <w:r>
        <w:t>Мы знаем также, что в</w:t>
      </w:r>
      <w:r w:rsidR="00C66D28">
        <w:t xml:space="preserve"> </w:t>
      </w:r>
      <w:r>
        <w:t>церкви Коринфа были распри из-за неверного понимания природы Божьих даров и их использования, поэтому Апостол Павел говорит: «</w:t>
      </w:r>
      <w:r w:rsidRPr="00293CF4">
        <w:rPr>
          <w:b/>
        </w:rPr>
        <w:t>Если я говорю языками человеческими и ангельскими, а любви не имею, то я — медь звенящая, или кимвал звучащий</w:t>
      </w:r>
      <w:r w:rsidR="00293CF4">
        <w:t>» (1Кор.13:1)</w:t>
      </w:r>
      <w:r>
        <w:t>.</w:t>
      </w:r>
    </w:p>
    <w:p w:rsidR="00906541" w:rsidRDefault="00906541" w:rsidP="00491B48">
      <w:pPr>
        <w:ind w:firstLine="567"/>
        <w:jc w:val="both"/>
      </w:pPr>
      <w:r>
        <w:t xml:space="preserve">Весь анализ </w:t>
      </w:r>
      <w:r w:rsidR="000314FB">
        <w:t>опыта древних</w:t>
      </w:r>
      <w:r w:rsidR="00C66D28">
        <w:t xml:space="preserve"> </w:t>
      </w:r>
      <w:r w:rsidR="000314FB">
        <w:t>людей мира сего, которые не знали Бога и имели такие старания и устремления,</w:t>
      </w:r>
      <w:r w:rsidR="00C66D28">
        <w:t xml:space="preserve"> </w:t>
      </w:r>
      <w:r w:rsidR="000314FB">
        <w:t>ставит нас, верующих, перед высочайшей ответственность</w:t>
      </w:r>
      <w:r w:rsidR="00B6004C">
        <w:t>ю</w:t>
      </w:r>
      <w:r w:rsidR="000314FB">
        <w:t xml:space="preserve"> и подвигает к особому усердию, потому что мы имеем дело </w:t>
      </w:r>
      <w:r w:rsidR="00F004EF">
        <w:t>не с человеческим словом, а со С</w:t>
      </w:r>
      <w:r w:rsidR="000314FB">
        <w:t>лов</w:t>
      </w:r>
      <w:r w:rsidR="00F004EF">
        <w:t>ом Божьим, и результатом этого С</w:t>
      </w:r>
      <w:r w:rsidR="000314FB">
        <w:t>лова будет не победа в дис</w:t>
      </w:r>
      <w:r w:rsidR="00F004EF">
        <w:t>к</w:t>
      </w:r>
      <w:r w:rsidR="000314FB">
        <w:t>уссии, а победа над силами зла и смерти, ведущая души в жизнь вечную.</w:t>
      </w:r>
    </w:p>
    <w:p w:rsidR="00BF365E" w:rsidRDefault="00BF365E" w:rsidP="00491B48">
      <w:pPr>
        <w:ind w:firstLine="567"/>
        <w:jc w:val="both"/>
      </w:pPr>
      <w:r>
        <w:t xml:space="preserve">Евангельская проповедь коренным образом изменила мир и мировоззрение многих людей, открыв возвещение новой эпохи благодати. </w:t>
      </w:r>
      <w:r w:rsidR="00B6004C">
        <w:t>Впоследствии</w:t>
      </w:r>
      <w:r w:rsidR="0054617D">
        <w:t xml:space="preserve"> развитие христианской </w:t>
      </w:r>
      <w:r w:rsidR="00B6004C">
        <w:t xml:space="preserve">проповеди </w:t>
      </w:r>
      <w:r w:rsidR="0054617D">
        <w:t>направлялось от трех источников: ветхозаветное пророчество, евангельское благовестие и древняя риторика.</w:t>
      </w:r>
    </w:p>
    <w:p w:rsidR="008724B2" w:rsidRDefault="008724B2" w:rsidP="00491B48">
      <w:pPr>
        <w:ind w:firstLine="567"/>
        <w:jc w:val="both"/>
      </w:pPr>
    </w:p>
    <w:p w:rsidR="008724B2" w:rsidRPr="00B1164A" w:rsidRDefault="002E470C" w:rsidP="00491B48">
      <w:pPr>
        <w:ind w:firstLine="567"/>
        <w:jc w:val="both"/>
        <w:rPr>
          <w:b/>
          <w:sz w:val="24"/>
          <w:szCs w:val="24"/>
        </w:rPr>
      </w:pPr>
      <w:r w:rsidRPr="00B1164A">
        <w:rPr>
          <w:b/>
          <w:sz w:val="24"/>
          <w:szCs w:val="24"/>
        </w:rPr>
        <w:t xml:space="preserve">4.3 </w:t>
      </w:r>
      <w:r w:rsidR="00030C9F" w:rsidRPr="00B1164A">
        <w:rPr>
          <w:b/>
          <w:sz w:val="24"/>
          <w:szCs w:val="24"/>
        </w:rPr>
        <w:t>Евангельская проповедь и проповедь во времена Нового Завета.</w:t>
      </w:r>
    </w:p>
    <w:p w:rsidR="00B1164A" w:rsidRDefault="00B1164A" w:rsidP="00491B48">
      <w:pPr>
        <w:ind w:firstLine="567"/>
        <w:jc w:val="both"/>
      </w:pPr>
    </w:p>
    <w:p w:rsidR="002750D3" w:rsidRDefault="00ED1C37" w:rsidP="00491B48">
      <w:pPr>
        <w:ind w:firstLine="567"/>
        <w:jc w:val="both"/>
      </w:pPr>
      <w:r>
        <w:t xml:space="preserve">История проповеди в это время находится в тесной связи с духовным состоянием церквей и с историей христианства. Периоды духовного подъема, обновления и пробуждения в церкви были и периодами особого развития проповеди. Появляется качественно новый вид проповеди — евангельская проповедь. Евангельская проповедь — это проповедь, в центре которой находится Личность </w:t>
      </w:r>
      <w:r w:rsidR="00AF4DE7">
        <w:t>Иисуса Христа, проповедь</w:t>
      </w:r>
      <w:r w:rsidR="002750D3">
        <w:t xml:space="preserve"> передающая дух и суть Слова Божьего,</w:t>
      </w:r>
      <w:r w:rsidR="00C66D28">
        <w:t xml:space="preserve"> </w:t>
      </w:r>
      <w:r w:rsidR="002750D3">
        <w:t>учения Христа и Апостолов и придерживающаяся библейских</w:t>
      </w:r>
      <w:r w:rsidR="00C66D28">
        <w:t xml:space="preserve"> </w:t>
      </w:r>
      <w:r w:rsidR="002750D3">
        <w:t>методов передачи истины силой Духа Святого. Образец евангельской проповеди явил Господь Иисус Христос.</w:t>
      </w:r>
      <w:r w:rsidR="00DB31DB">
        <w:t xml:space="preserve"> Его бл</w:t>
      </w:r>
      <w:r w:rsidR="00AF4DE7">
        <w:t>ижайшие последователи и ученики—</w:t>
      </w:r>
      <w:r w:rsidR="00DB31DB">
        <w:t xml:space="preserve">Апостолы </w:t>
      </w:r>
      <w:r w:rsidR="00AF4DE7">
        <w:t xml:space="preserve">продолжили проповедь Евангелия в силе Духа Святого. </w:t>
      </w:r>
    </w:p>
    <w:p w:rsidR="00AF4DE7" w:rsidRDefault="00AF4DE7" w:rsidP="00491B48">
      <w:pPr>
        <w:ind w:firstLine="567"/>
        <w:jc w:val="both"/>
      </w:pPr>
      <w:r>
        <w:t>Историю проповеди времен Нового Завета (христианской проповеди) разделяют на несколько этапов. Некоторые авторы выделяют</w:t>
      </w:r>
      <w:r w:rsidR="00C66D28">
        <w:t xml:space="preserve"> </w:t>
      </w:r>
      <w:r w:rsidR="00F31427">
        <w:t xml:space="preserve">10 периодов </w:t>
      </w:r>
      <w:r w:rsidR="00F31427" w:rsidRPr="008D510D">
        <w:rPr>
          <w:b/>
        </w:rPr>
        <w:t>[</w:t>
      </w:r>
      <w:r w:rsidR="00F31427">
        <w:rPr>
          <w:b/>
        </w:rPr>
        <w:t>2;3</w:t>
      </w:r>
      <w:r w:rsidR="00F31427" w:rsidRPr="008D510D">
        <w:rPr>
          <w:b/>
        </w:rPr>
        <w:t>]</w:t>
      </w:r>
      <w:r w:rsidR="00F31427" w:rsidRPr="00F31427">
        <w:t>,</w:t>
      </w:r>
      <w:r w:rsidR="00C66D28">
        <w:t xml:space="preserve"> </w:t>
      </w:r>
      <w:r w:rsidR="00F31427" w:rsidRPr="00F31427">
        <w:t>некоторые</w:t>
      </w:r>
      <w:r w:rsidR="00C66D28">
        <w:t xml:space="preserve"> </w:t>
      </w:r>
      <w:r w:rsidR="00F31427">
        <w:t>— 5, иные —</w:t>
      </w:r>
      <w:r w:rsidR="00C66D28">
        <w:t xml:space="preserve"> </w:t>
      </w:r>
      <w:r w:rsidR="00F93B1B">
        <w:t xml:space="preserve">8 </w:t>
      </w:r>
      <w:r w:rsidR="00F93B1B" w:rsidRPr="008D510D">
        <w:rPr>
          <w:b/>
        </w:rPr>
        <w:t>[</w:t>
      </w:r>
      <w:r w:rsidR="001B65CC">
        <w:rPr>
          <w:b/>
        </w:rPr>
        <w:t>4</w:t>
      </w:r>
      <w:r w:rsidR="007A4417">
        <w:rPr>
          <w:b/>
        </w:rPr>
        <w:t>3</w:t>
      </w:r>
      <w:r w:rsidR="00F93B1B" w:rsidRPr="008D510D">
        <w:rPr>
          <w:b/>
        </w:rPr>
        <w:t>]</w:t>
      </w:r>
      <w:r w:rsidR="00D52A94">
        <w:t>.</w:t>
      </w:r>
    </w:p>
    <w:p w:rsidR="00B92534" w:rsidRDefault="001502A9" w:rsidP="00491B48">
      <w:pPr>
        <w:ind w:firstLine="567"/>
        <w:jc w:val="both"/>
      </w:pPr>
      <w:r>
        <w:t>М</w:t>
      </w:r>
      <w:r w:rsidR="00B92534">
        <w:t>ожно выделить семь основных этапов истории новозаветной проповеди:</w:t>
      </w:r>
    </w:p>
    <w:p w:rsidR="001B65CC" w:rsidRDefault="00B92534" w:rsidP="00491B48">
      <w:pPr>
        <w:ind w:firstLine="567"/>
        <w:jc w:val="both"/>
      </w:pPr>
      <w:r>
        <w:t>1. Период Христа</w:t>
      </w:r>
      <w:r w:rsidR="001B65CC">
        <w:t xml:space="preserve"> (30-33г.г).</w:t>
      </w:r>
    </w:p>
    <w:p w:rsidR="00B92534" w:rsidRPr="00F31427" w:rsidRDefault="001B65CC" w:rsidP="00491B48">
      <w:pPr>
        <w:ind w:firstLine="567"/>
        <w:jc w:val="both"/>
      </w:pPr>
      <w:r>
        <w:t>2. Период</w:t>
      </w:r>
      <w:r w:rsidR="00C66D28">
        <w:t xml:space="preserve"> </w:t>
      </w:r>
      <w:r w:rsidR="00B92534">
        <w:t xml:space="preserve">Апостолов (30г. – до </w:t>
      </w:r>
      <w:r w:rsidR="00571C3A">
        <w:t>конца 1-го</w:t>
      </w:r>
      <w:r w:rsidR="00B92534">
        <w:t xml:space="preserve"> века).</w:t>
      </w:r>
    </w:p>
    <w:p w:rsidR="002750D3" w:rsidRDefault="001B65CC" w:rsidP="00491B48">
      <w:pPr>
        <w:ind w:firstLine="567"/>
        <w:jc w:val="both"/>
      </w:pPr>
      <w:r>
        <w:t>3</w:t>
      </w:r>
      <w:r w:rsidR="00B92534">
        <w:t>. П</w:t>
      </w:r>
      <w:r w:rsidR="00571C3A">
        <w:t>ериод Апостольских учеников (начало 2-го века — конец 2-го века</w:t>
      </w:r>
      <w:r w:rsidR="00B92534">
        <w:t>.).</w:t>
      </w:r>
    </w:p>
    <w:p w:rsidR="00B92534" w:rsidRPr="00F31427" w:rsidRDefault="001B65CC" w:rsidP="00491B48">
      <w:pPr>
        <w:ind w:firstLine="567"/>
        <w:jc w:val="both"/>
      </w:pPr>
      <w:r>
        <w:t>4</w:t>
      </w:r>
      <w:r w:rsidR="00B92534">
        <w:t>. Период Отцов Церкви (</w:t>
      </w:r>
      <w:r w:rsidR="00B6004C">
        <w:t xml:space="preserve">конец 2-го века </w:t>
      </w:r>
      <w:r w:rsidR="00571C3A">
        <w:t>— конец 5-го века).</w:t>
      </w:r>
    </w:p>
    <w:p w:rsidR="002750D3" w:rsidRDefault="001B65CC" w:rsidP="00491B48">
      <w:pPr>
        <w:ind w:firstLine="567"/>
        <w:jc w:val="both"/>
      </w:pPr>
      <w:r>
        <w:t>5</w:t>
      </w:r>
      <w:r w:rsidR="00B92534">
        <w:t xml:space="preserve">. </w:t>
      </w:r>
      <w:r w:rsidR="00571C3A">
        <w:t>Период средневековья (конец 5-го века — начало 16-го века).</w:t>
      </w:r>
    </w:p>
    <w:p w:rsidR="00B92534" w:rsidRDefault="001B65CC" w:rsidP="00491B48">
      <w:pPr>
        <w:ind w:firstLine="567"/>
        <w:jc w:val="both"/>
      </w:pPr>
      <w:r>
        <w:t>6</w:t>
      </w:r>
      <w:r w:rsidR="00B92534">
        <w:t xml:space="preserve">. </w:t>
      </w:r>
      <w:r w:rsidR="00571C3A">
        <w:t>Эпоха реформации (начало 16-го века — середина 17-го века).</w:t>
      </w:r>
    </w:p>
    <w:p w:rsidR="00571C3A" w:rsidRDefault="001B65CC" w:rsidP="00491B48">
      <w:pPr>
        <w:ind w:firstLine="567"/>
        <w:jc w:val="both"/>
      </w:pPr>
      <w:r>
        <w:t>7</w:t>
      </w:r>
      <w:r w:rsidR="00571C3A">
        <w:t>. Современный период (середина 17-го века — настоящее время).</w:t>
      </w:r>
    </w:p>
    <w:p w:rsidR="00986736" w:rsidRDefault="00986736" w:rsidP="00491B48">
      <w:pPr>
        <w:ind w:firstLine="567"/>
        <w:jc w:val="both"/>
      </w:pPr>
    </w:p>
    <w:p w:rsidR="00986736" w:rsidRDefault="00986736" w:rsidP="00491B48">
      <w:pPr>
        <w:ind w:firstLine="567"/>
        <w:jc w:val="both"/>
        <w:rPr>
          <w:i/>
        </w:rPr>
      </w:pPr>
      <w:r w:rsidRPr="00986736">
        <w:rPr>
          <w:i/>
        </w:rPr>
        <w:t>1. Проповедь Христа.</w:t>
      </w:r>
    </w:p>
    <w:p w:rsidR="002D2675" w:rsidRPr="00D86C8C" w:rsidRDefault="00986736" w:rsidP="00491B48">
      <w:pPr>
        <w:ind w:firstLine="567"/>
        <w:jc w:val="both"/>
        <w:rPr>
          <w:spacing w:val="-4"/>
        </w:rPr>
      </w:pPr>
      <w:r w:rsidRPr="00D86C8C">
        <w:rPr>
          <w:spacing w:val="-4"/>
        </w:rPr>
        <w:t xml:space="preserve">О проповеди Христа можно говорить только в самых возвышенных формах, потому что это была совершенная проповедь совершенного Сына Божьего. </w:t>
      </w:r>
      <w:r w:rsidR="005D78E9" w:rsidRPr="00D86C8C">
        <w:rPr>
          <w:spacing w:val="-4"/>
        </w:rPr>
        <w:t>«</w:t>
      </w:r>
      <w:r w:rsidR="005D78E9" w:rsidRPr="00D86C8C">
        <w:rPr>
          <w:i/>
          <w:spacing w:val="-4"/>
        </w:rPr>
        <w:t>Как владел словом Иисус, так не владел им никто. С присущей им лаконичностью Евангелия и</w:t>
      </w:r>
      <w:r w:rsidR="00B53678" w:rsidRPr="00D86C8C">
        <w:rPr>
          <w:i/>
          <w:spacing w:val="-4"/>
        </w:rPr>
        <w:t>зображают не просто блестящего П</w:t>
      </w:r>
      <w:r w:rsidR="005D78E9" w:rsidRPr="00D86C8C">
        <w:rPr>
          <w:i/>
          <w:spacing w:val="-4"/>
        </w:rPr>
        <w:t>олеми</w:t>
      </w:r>
      <w:r w:rsidR="00B53678" w:rsidRPr="00D86C8C">
        <w:rPr>
          <w:i/>
          <w:spacing w:val="-4"/>
        </w:rPr>
        <w:t>ст</w:t>
      </w:r>
      <w:r w:rsidR="005D78E9" w:rsidRPr="00D86C8C">
        <w:rPr>
          <w:i/>
          <w:spacing w:val="-4"/>
        </w:rPr>
        <w:t>а, но совершенно уникальное по форме и содержанию явление — проповеди Иисуса. Изумление – таким одним словом можно охарактеризовать реакцию людей на проповеди и речи Иисуса</w:t>
      </w:r>
      <w:r w:rsidR="005D78E9" w:rsidRPr="00D86C8C">
        <w:rPr>
          <w:spacing w:val="-4"/>
        </w:rPr>
        <w:t>», — так пишет о проповеди Христа</w:t>
      </w:r>
      <w:r w:rsidR="00C66D28" w:rsidRPr="00D86C8C">
        <w:rPr>
          <w:spacing w:val="-4"/>
        </w:rPr>
        <w:t xml:space="preserve"> </w:t>
      </w:r>
      <w:r w:rsidR="005D78E9" w:rsidRPr="00D86C8C">
        <w:rPr>
          <w:spacing w:val="-4"/>
        </w:rPr>
        <w:t>Ю.Н. Друми</w:t>
      </w:r>
      <w:r w:rsidR="0097470C" w:rsidRPr="00D86C8C">
        <w:rPr>
          <w:spacing w:val="-4"/>
        </w:rPr>
        <w:t xml:space="preserve"> </w:t>
      </w:r>
      <w:r w:rsidR="0097470C" w:rsidRPr="00D86C8C">
        <w:rPr>
          <w:b/>
          <w:spacing w:val="-4"/>
        </w:rPr>
        <w:t>[4</w:t>
      </w:r>
      <w:r w:rsidR="007A4417" w:rsidRPr="00D86C8C">
        <w:rPr>
          <w:b/>
          <w:spacing w:val="-4"/>
        </w:rPr>
        <w:t>4</w:t>
      </w:r>
      <w:r w:rsidR="0097470C" w:rsidRPr="00D86C8C">
        <w:rPr>
          <w:b/>
          <w:spacing w:val="-4"/>
        </w:rPr>
        <w:t>]</w:t>
      </w:r>
      <w:r w:rsidR="0097470C" w:rsidRPr="00D86C8C">
        <w:rPr>
          <w:spacing w:val="-4"/>
        </w:rPr>
        <w:t>.</w:t>
      </w:r>
      <w:r w:rsidR="008B46E8" w:rsidRPr="00D86C8C">
        <w:rPr>
          <w:spacing w:val="-4"/>
        </w:rPr>
        <w:t xml:space="preserve"> Цитируя Ин.1:1-3,14, он говорит: «Иисус был Словом Божьим, и что было свойственно Ему как Небесному Посланнику</w:t>
      </w:r>
      <w:r w:rsidR="00741B13" w:rsidRPr="00D86C8C">
        <w:rPr>
          <w:spacing w:val="-4"/>
        </w:rPr>
        <w:t>,</w:t>
      </w:r>
      <w:r w:rsidR="00893F6A" w:rsidRPr="00D86C8C">
        <w:rPr>
          <w:spacing w:val="-4"/>
        </w:rPr>
        <w:t xml:space="preserve"> отличало и Его С</w:t>
      </w:r>
      <w:r w:rsidR="008B46E8" w:rsidRPr="00D86C8C">
        <w:rPr>
          <w:spacing w:val="-4"/>
        </w:rPr>
        <w:t>лово».</w:t>
      </w:r>
      <w:r w:rsidR="002D2675" w:rsidRPr="00D86C8C">
        <w:rPr>
          <w:spacing w:val="-4"/>
        </w:rPr>
        <w:t xml:space="preserve"> Господь уделял Слову Божьему самое пристальное внимание. Не случайно, что </w:t>
      </w:r>
      <w:r w:rsidR="00232722" w:rsidRPr="00D86C8C">
        <w:rPr>
          <w:spacing w:val="-4"/>
        </w:rPr>
        <w:t>одн</w:t>
      </w:r>
      <w:r w:rsidR="00B6004C" w:rsidRPr="00D86C8C">
        <w:rPr>
          <w:spacing w:val="-4"/>
        </w:rPr>
        <w:t>ой</w:t>
      </w:r>
      <w:r w:rsidR="00232722" w:rsidRPr="00D86C8C">
        <w:rPr>
          <w:spacing w:val="-4"/>
        </w:rPr>
        <w:t xml:space="preserve"> из притч о</w:t>
      </w:r>
      <w:r w:rsidR="00B6004C" w:rsidRPr="00D86C8C">
        <w:rPr>
          <w:spacing w:val="-4"/>
        </w:rPr>
        <w:t xml:space="preserve"> тайнах</w:t>
      </w:r>
      <w:r w:rsidR="009F176F" w:rsidRPr="00D86C8C">
        <w:rPr>
          <w:spacing w:val="-4"/>
        </w:rPr>
        <w:t xml:space="preserve"> Царства Небесного</w:t>
      </w:r>
      <w:r w:rsidR="002D2675" w:rsidRPr="00D86C8C">
        <w:rPr>
          <w:spacing w:val="-4"/>
        </w:rPr>
        <w:t>, которая единственная</w:t>
      </w:r>
      <w:r w:rsidR="00C66D28" w:rsidRPr="00D86C8C">
        <w:rPr>
          <w:spacing w:val="-4"/>
        </w:rPr>
        <w:t xml:space="preserve"> </w:t>
      </w:r>
      <w:r w:rsidR="002D2675" w:rsidRPr="00D86C8C">
        <w:rPr>
          <w:spacing w:val="-4"/>
        </w:rPr>
        <w:t>по</w:t>
      </w:r>
      <w:r w:rsidR="009F176F" w:rsidRPr="00D86C8C">
        <w:rPr>
          <w:spacing w:val="-4"/>
        </w:rPr>
        <w:t>лучила полное толкование Христа,</w:t>
      </w:r>
      <w:r w:rsidR="00C66D28" w:rsidRPr="00D86C8C">
        <w:rPr>
          <w:spacing w:val="-4"/>
        </w:rPr>
        <w:t xml:space="preserve"> </w:t>
      </w:r>
      <w:r w:rsidR="002D2675" w:rsidRPr="00D86C8C">
        <w:rPr>
          <w:spacing w:val="-4"/>
        </w:rPr>
        <w:t>является притча о Божьем Слове, о сеятеле (Мк.4:3-20; Мф.13:3-23).</w:t>
      </w:r>
      <w:r w:rsidR="00222822" w:rsidRPr="00D86C8C">
        <w:rPr>
          <w:spacing w:val="-4"/>
        </w:rPr>
        <w:t xml:space="preserve"> </w:t>
      </w:r>
    </w:p>
    <w:p w:rsidR="00222822" w:rsidRDefault="00222822" w:rsidP="00491B48">
      <w:pPr>
        <w:ind w:firstLine="567"/>
        <w:jc w:val="both"/>
      </w:pPr>
      <w:r>
        <w:t>Достаточно послушать о том, что говорили люди, слушающие Христа, в том числе и Его противники, чтобы убедиться в силе и совершенстве проповеди Господа:</w:t>
      </w:r>
    </w:p>
    <w:p w:rsidR="008B46E8" w:rsidRDefault="008B46E8" w:rsidP="00491B48">
      <w:pPr>
        <w:ind w:firstLine="567"/>
        <w:jc w:val="both"/>
      </w:pPr>
      <w:r>
        <w:t>Христос показал Себя таким превосходным Проповедником, что люди говорили о Нем:</w:t>
      </w:r>
    </w:p>
    <w:p w:rsidR="008B46E8" w:rsidRDefault="008B46E8" w:rsidP="00491B48">
      <w:pPr>
        <w:ind w:firstLine="567"/>
        <w:jc w:val="both"/>
      </w:pPr>
      <w:r w:rsidRPr="005B4B3D">
        <w:rPr>
          <w:u w:val="single"/>
        </w:rPr>
        <w:t>Ин.7:46</w:t>
      </w:r>
      <w:r>
        <w:t xml:space="preserve"> «</w:t>
      </w:r>
      <w:r w:rsidR="00B6004C">
        <w:rPr>
          <w:b/>
        </w:rPr>
        <w:t>…н</w:t>
      </w:r>
      <w:r w:rsidRPr="005B4B3D">
        <w:rPr>
          <w:b/>
        </w:rPr>
        <w:t>икогда человек не говорил так, как Этот Человек</w:t>
      </w:r>
      <w:r>
        <w:t>».</w:t>
      </w:r>
    </w:p>
    <w:p w:rsidR="009C53CE" w:rsidRDefault="009C53CE" w:rsidP="00491B48">
      <w:pPr>
        <w:ind w:firstLine="567"/>
        <w:jc w:val="both"/>
      </w:pPr>
      <w:r>
        <w:t>Христос не повторял чьи-то мысли, но говорил истины Божьи как власть имеющий (Мф.7:29; Мк.1:22):</w:t>
      </w:r>
    </w:p>
    <w:p w:rsidR="009C53CE" w:rsidRDefault="009C53CE" w:rsidP="00491B48">
      <w:pPr>
        <w:ind w:firstLine="567"/>
        <w:jc w:val="both"/>
      </w:pPr>
      <w:r w:rsidRPr="009C53CE">
        <w:rPr>
          <w:u w:val="single"/>
        </w:rPr>
        <w:lastRenderedPageBreak/>
        <w:t>Мк.1:22</w:t>
      </w:r>
      <w:r>
        <w:t xml:space="preserve"> «</w:t>
      </w:r>
      <w:r w:rsidRPr="009C53CE">
        <w:rPr>
          <w:b/>
        </w:rPr>
        <w:t>И дивились Его учению, ибо Он учил их как власть имеющий, а не как книжники</w:t>
      </w:r>
      <w:r>
        <w:t>».</w:t>
      </w:r>
    </w:p>
    <w:p w:rsidR="00222822" w:rsidRDefault="00967AF2" w:rsidP="00491B48">
      <w:pPr>
        <w:ind w:firstLine="567"/>
        <w:jc w:val="both"/>
      </w:pPr>
      <w:r>
        <w:t>Народ толпами шел к Нему, чтобы слушать глаголы жизни (</w:t>
      </w:r>
      <w:r w:rsidR="009B03A5">
        <w:t xml:space="preserve">Мк.2:2,13; Мк.3:20; Мк.5:21; Мк.10:1; </w:t>
      </w:r>
      <w:r>
        <w:t>Лк.5:1,15;</w:t>
      </w:r>
      <w:r w:rsidR="00C66D28">
        <w:t xml:space="preserve"> </w:t>
      </w:r>
      <w:r>
        <w:t>Лк.8:4; Лк.9:11; Лк.15:1; Лк.19:48; Лк.21:37,38)</w:t>
      </w:r>
      <w:r w:rsidR="00B6004C">
        <w:t>:</w:t>
      </w:r>
    </w:p>
    <w:p w:rsidR="00967AF2" w:rsidRDefault="00967AF2" w:rsidP="00491B48">
      <w:pPr>
        <w:ind w:firstLine="567"/>
        <w:jc w:val="both"/>
      </w:pPr>
      <w:r w:rsidRPr="00967AF2">
        <w:rPr>
          <w:u w:val="single"/>
        </w:rPr>
        <w:t>Лк.5:1</w:t>
      </w:r>
      <w:r>
        <w:t xml:space="preserve"> «</w:t>
      </w:r>
      <w:r w:rsidRPr="00967AF2">
        <w:rPr>
          <w:b/>
        </w:rPr>
        <w:t>Однажды, когда народ теснился к Нему, чтобы слышать слово Божие, а Он стоял у озера Геннисаретского</w:t>
      </w:r>
      <w:r>
        <w:t>».</w:t>
      </w:r>
    </w:p>
    <w:p w:rsidR="00967AF2" w:rsidRDefault="00967AF2" w:rsidP="00491B48">
      <w:pPr>
        <w:ind w:firstLine="567"/>
        <w:jc w:val="both"/>
      </w:pPr>
      <w:r w:rsidRPr="00967AF2">
        <w:rPr>
          <w:u w:val="single"/>
        </w:rPr>
        <w:t>Лк.5:15</w:t>
      </w:r>
      <w:r>
        <w:t xml:space="preserve"> «</w:t>
      </w:r>
      <w:r w:rsidRPr="00967AF2">
        <w:rPr>
          <w:b/>
        </w:rPr>
        <w:t>Но тем более распространялась молва о Нем, и великое множество народа стекалось к Нему — слушать и врачеваться у Него от болезней своих</w:t>
      </w:r>
      <w:r>
        <w:t>».</w:t>
      </w:r>
    </w:p>
    <w:p w:rsidR="00967AF2" w:rsidRDefault="00967AF2" w:rsidP="00491B48">
      <w:pPr>
        <w:ind w:firstLine="567"/>
        <w:jc w:val="both"/>
      </w:pPr>
      <w:r w:rsidRPr="00967AF2">
        <w:rPr>
          <w:u w:val="single"/>
        </w:rPr>
        <w:t>Лк.19:48</w:t>
      </w:r>
      <w:r>
        <w:t xml:space="preserve"> «</w:t>
      </w:r>
      <w:r w:rsidRPr="00967AF2">
        <w:rPr>
          <w:b/>
        </w:rPr>
        <w:t>И не находили, что</w:t>
      </w:r>
      <w:r w:rsidR="00B6004C">
        <w:rPr>
          <w:b/>
        </w:rPr>
        <w:t xml:space="preserve"> </w:t>
      </w:r>
      <w:r w:rsidRPr="00967AF2">
        <w:rPr>
          <w:b/>
        </w:rPr>
        <w:t xml:space="preserve">бы сделать с Ним, потому что весь народ </w:t>
      </w:r>
      <w:r w:rsidR="00B6004C">
        <w:rPr>
          <w:b/>
        </w:rPr>
        <w:t xml:space="preserve">неотступно </w:t>
      </w:r>
      <w:r w:rsidRPr="00967AF2">
        <w:rPr>
          <w:b/>
        </w:rPr>
        <w:t>слушал Его</w:t>
      </w:r>
      <w:r>
        <w:t>».</w:t>
      </w:r>
    </w:p>
    <w:p w:rsidR="00986736" w:rsidRPr="00986736" w:rsidRDefault="00F6045B" w:rsidP="00491B48">
      <w:pPr>
        <w:ind w:firstLine="567"/>
        <w:jc w:val="both"/>
      </w:pPr>
      <w:r w:rsidRPr="00F6045B">
        <w:rPr>
          <w:u w:val="single"/>
        </w:rPr>
        <w:t>Лк.21:38</w:t>
      </w:r>
      <w:r>
        <w:t xml:space="preserve"> «</w:t>
      </w:r>
      <w:r w:rsidRPr="00F6045B">
        <w:rPr>
          <w:b/>
        </w:rPr>
        <w:t>И весь народ с утра приходил к Нему в храм слушать Его</w:t>
      </w:r>
      <w:r>
        <w:t>».</w:t>
      </w:r>
    </w:p>
    <w:p w:rsidR="00F6045B" w:rsidRDefault="00F6045B" w:rsidP="00491B48">
      <w:pPr>
        <w:ind w:firstLine="567"/>
        <w:jc w:val="both"/>
      </w:pPr>
      <w:r w:rsidRPr="00F6045B">
        <w:t>Господь был</w:t>
      </w:r>
      <w:r w:rsidR="00C66D28">
        <w:t xml:space="preserve"> </w:t>
      </w:r>
      <w:r>
        <w:t xml:space="preserve">сильным и совершенным Пророком, из уст Которого исходила благодать (Лк.4:22,32; Мф.22:33; </w:t>
      </w:r>
      <w:r w:rsidRPr="00F6045B">
        <w:t>Лк.24:19</w:t>
      </w:r>
      <w:r>
        <w:t>):</w:t>
      </w:r>
    </w:p>
    <w:p w:rsidR="00F6045B" w:rsidRDefault="00F6045B" w:rsidP="00491B48">
      <w:pPr>
        <w:ind w:firstLine="567"/>
        <w:jc w:val="both"/>
      </w:pPr>
      <w:r w:rsidRPr="00F6045B">
        <w:rPr>
          <w:u w:val="single"/>
        </w:rPr>
        <w:t>Лк.4:22</w:t>
      </w:r>
      <w:r>
        <w:t>: «</w:t>
      </w:r>
      <w:r w:rsidRPr="00F6045B">
        <w:rPr>
          <w:b/>
        </w:rPr>
        <w:t>И все засвидетельствовали Ему это, и дивились словам благодати, исходящим из уст Его</w:t>
      </w:r>
      <w:r>
        <w:t>».</w:t>
      </w:r>
    </w:p>
    <w:p w:rsidR="00F6045B" w:rsidRDefault="00F6045B" w:rsidP="00491B48">
      <w:pPr>
        <w:ind w:firstLine="567"/>
        <w:jc w:val="both"/>
      </w:pPr>
      <w:r w:rsidRPr="00F6045B">
        <w:rPr>
          <w:u w:val="single"/>
        </w:rPr>
        <w:t>Лк.24:19</w:t>
      </w:r>
      <w:r>
        <w:t xml:space="preserve"> «</w:t>
      </w:r>
      <w:r w:rsidR="00B6004C">
        <w:rPr>
          <w:b/>
        </w:rPr>
        <w:t>…к</w:t>
      </w:r>
      <w:r w:rsidRPr="00F6045B">
        <w:rPr>
          <w:b/>
        </w:rPr>
        <w:t>оторый был пророк, сильный в деле и слове пред Богом и народом</w:t>
      </w:r>
      <w:r>
        <w:t>».</w:t>
      </w:r>
    </w:p>
    <w:p w:rsidR="00F6045B" w:rsidRDefault="00F6045B" w:rsidP="00491B48">
      <w:pPr>
        <w:ind w:firstLine="567"/>
        <w:jc w:val="both"/>
      </w:pPr>
      <w:r>
        <w:t>Его слово исцеляло одних (</w:t>
      </w:r>
      <w:r w:rsidR="0009397B">
        <w:t>Мк.3:5; Мк.7:35) и заставляло умолкнуть других (Мк.12:34); Его враги не могли улов</w:t>
      </w:r>
      <w:r w:rsidR="009B03A5">
        <w:t xml:space="preserve">ить Его в слове (Мк.12:13-17). </w:t>
      </w:r>
      <w:r w:rsidR="00B53678">
        <w:t>Не все принимали Слово Христа, но не было никого, кто остался бы равнодушным, у кого бы не пробудилась совесть:</w:t>
      </w:r>
    </w:p>
    <w:p w:rsidR="00B53678" w:rsidRDefault="00B53678" w:rsidP="00491B48">
      <w:pPr>
        <w:ind w:firstLine="567"/>
        <w:jc w:val="both"/>
      </w:pPr>
      <w:r w:rsidRPr="00B53678">
        <w:rPr>
          <w:u w:val="single"/>
        </w:rPr>
        <w:t>Лк.13:17</w:t>
      </w:r>
      <w:r>
        <w:t xml:space="preserve"> «</w:t>
      </w:r>
      <w:r w:rsidRPr="00B53678">
        <w:rPr>
          <w:b/>
        </w:rPr>
        <w:t>И когда говорил Он это, все противящиеся Ему стыдились</w:t>
      </w:r>
      <w:r w:rsidR="00B6004C">
        <w:rPr>
          <w:b/>
        </w:rPr>
        <w:t>…</w:t>
      </w:r>
      <w:r>
        <w:t>».</w:t>
      </w:r>
    </w:p>
    <w:p w:rsidR="008A40E6" w:rsidRDefault="009B03A5" w:rsidP="00491B48">
      <w:pPr>
        <w:ind w:firstLine="567"/>
        <w:jc w:val="both"/>
      </w:pPr>
      <w:r>
        <w:t>Господь говорил, что Его Слово очищает, дает блаженство слушающим и испо</w:t>
      </w:r>
      <w:r w:rsidR="008A40E6">
        <w:t>л</w:t>
      </w:r>
      <w:r>
        <w:t>няющим</w:t>
      </w:r>
      <w:r w:rsidR="008A40E6">
        <w:t>, делает свободными людей, познавших истину, дает премудрость</w:t>
      </w:r>
      <w:r>
        <w:t xml:space="preserve"> и судит тех, кто не примет</w:t>
      </w:r>
      <w:r w:rsidR="008A40E6">
        <w:t xml:space="preserve"> Христову весть:</w:t>
      </w:r>
    </w:p>
    <w:p w:rsidR="008A40E6" w:rsidRDefault="008A40E6" w:rsidP="00491B48">
      <w:pPr>
        <w:ind w:firstLine="567"/>
        <w:jc w:val="both"/>
      </w:pPr>
      <w:r w:rsidRPr="008A40E6">
        <w:rPr>
          <w:u w:val="single"/>
        </w:rPr>
        <w:t>Ин.15:3</w:t>
      </w:r>
      <w:r>
        <w:t xml:space="preserve"> «</w:t>
      </w:r>
      <w:r w:rsidRPr="008A40E6">
        <w:rPr>
          <w:b/>
        </w:rPr>
        <w:t>Вы уже очищены чрез слово, которое Я проповедал вам</w:t>
      </w:r>
      <w:r>
        <w:t>».</w:t>
      </w:r>
    </w:p>
    <w:p w:rsidR="008A40E6" w:rsidRDefault="008A40E6" w:rsidP="00491B48">
      <w:pPr>
        <w:ind w:firstLine="567"/>
        <w:jc w:val="both"/>
      </w:pPr>
      <w:r w:rsidRPr="008A40E6">
        <w:rPr>
          <w:u w:val="single"/>
        </w:rPr>
        <w:t>Ин.8:31</w:t>
      </w:r>
      <w:r>
        <w:rPr>
          <w:u w:val="single"/>
        </w:rPr>
        <w:t>,32</w:t>
      </w:r>
      <w:r>
        <w:t xml:space="preserve"> «</w:t>
      </w:r>
      <w:r w:rsidR="00B6004C">
        <w:rPr>
          <w:b/>
        </w:rPr>
        <w:t>…е</w:t>
      </w:r>
      <w:r w:rsidRPr="008A40E6">
        <w:rPr>
          <w:b/>
        </w:rPr>
        <w:t>сли пребудете в слове Моем, то вы истинно Мои ученики, и познаете истину, и истина сделает вас свободными</w:t>
      </w:r>
      <w:r>
        <w:t>».</w:t>
      </w:r>
    </w:p>
    <w:p w:rsidR="008A40E6" w:rsidRDefault="008A40E6" w:rsidP="00491B48">
      <w:pPr>
        <w:ind w:firstLine="567"/>
        <w:jc w:val="both"/>
      </w:pPr>
      <w:r w:rsidRPr="008A40E6">
        <w:rPr>
          <w:u w:val="single"/>
        </w:rPr>
        <w:t>Лк.11:28</w:t>
      </w:r>
      <w:r>
        <w:t xml:space="preserve"> «</w:t>
      </w:r>
      <w:r w:rsidRPr="008A40E6">
        <w:rPr>
          <w:b/>
        </w:rPr>
        <w:t>А Он сказал: блаженны слышащие слово Божие и соблюдающие его</w:t>
      </w:r>
      <w:r>
        <w:t>».</w:t>
      </w:r>
    </w:p>
    <w:p w:rsidR="008A40E6" w:rsidRDefault="008A40E6" w:rsidP="00491B48">
      <w:pPr>
        <w:ind w:firstLine="567"/>
        <w:jc w:val="both"/>
      </w:pPr>
      <w:r w:rsidRPr="008A40E6">
        <w:rPr>
          <w:u w:val="single"/>
        </w:rPr>
        <w:t>Лк.21:15</w:t>
      </w:r>
      <w:r>
        <w:t xml:space="preserve"> «</w:t>
      </w:r>
      <w:r w:rsidRPr="008A40E6">
        <w:rPr>
          <w:b/>
        </w:rPr>
        <w:t>Ибо Я дам вам уста и премудрость</w:t>
      </w:r>
      <w:r w:rsidR="00B6004C">
        <w:rPr>
          <w:b/>
        </w:rPr>
        <w:t>…</w:t>
      </w:r>
      <w:r>
        <w:t>».</w:t>
      </w:r>
    </w:p>
    <w:p w:rsidR="008A40E6" w:rsidRDefault="008A40E6" w:rsidP="00491B48">
      <w:pPr>
        <w:ind w:firstLine="567"/>
        <w:jc w:val="both"/>
      </w:pPr>
      <w:r w:rsidRPr="008A40E6">
        <w:rPr>
          <w:u w:val="single"/>
        </w:rPr>
        <w:t>Ин.12:48</w:t>
      </w:r>
      <w:r>
        <w:t xml:space="preserve"> «</w:t>
      </w:r>
      <w:r w:rsidRPr="008728D0">
        <w:rPr>
          <w:b/>
        </w:rPr>
        <w:t>Отвергающий Меня и не принимающий слов Моих имеет судью себе: слово, которое Я говорил, оно будет судить его в последний день</w:t>
      </w:r>
      <w:r>
        <w:t>».</w:t>
      </w:r>
    </w:p>
    <w:p w:rsidR="008A40E6" w:rsidRDefault="000B6E1E" w:rsidP="00491B48">
      <w:pPr>
        <w:ind w:firstLine="567"/>
        <w:jc w:val="both"/>
      </w:pPr>
      <w:r>
        <w:t>И. С. Проханов сказал: «В высшем значении слова проповедь есть Слово Божие, передаваемое устами человека». Он отмечает семь признаков проповеди Христа как идеальной проповеди:</w:t>
      </w:r>
    </w:p>
    <w:p w:rsidR="00B434C9" w:rsidRPr="00F54521" w:rsidRDefault="00B434C9" w:rsidP="00491B48">
      <w:pPr>
        <w:ind w:firstLine="567"/>
        <w:jc w:val="both"/>
        <w:rPr>
          <w:i/>
          <w:iCs/>
        </w:rPr>
      </w:pPr>
      <w:r w:rsidRPr="00F54521">
        <w:rPr>
          <w:i/>
          <w:iCs/>
        </w:rPr>
        <w:t xml:space="preserve">«1) Проповедь Иисуса Христа была </w:t>
      </w:r>
      <w:r w:rsidRPr="00B434C9">
        <w:rPr>
          <w:i/>
          <w:iCs/>
          <w:u w:val="single"/>
        </w:rPr>
        <w:t>проста</w:t>
      </w:r>
      <w:r w:rsidRPr="00F54521">
        <w:rPr>
          <w:i/>
          <w:iCs/>
        </w:rPr>
        <w:t>, так что всякий ребенок мог понимать Его.</w:t>
      </w:r>
    </w:p>
    <w:p w:rsidR="00B434C9" w:rsidRPr="00F54521" w:rsidRDefault="00B434C9" w:rsidP="00491B48">
      <w:pPr>
        <w:ind w:firstLine="567"/>
        <w:jc w:val="both"/>
        <w:rPr>
          <w:i/>
          <w:iCs/>
        </w:rPr>
      </w:pPr>
      <w:r w:rsidRPr="00F54521">
        <w:rPr>
          <w:i/>
          <w:iCs/>
        </w:rPr>
        <w:t xml:space="preserve">Что может быть проще таких слов Его: </w:t>
      </w:r>
      <w:r w:rsidR="00DE5E35">
        <w:rPr>
          <w:b/>
          <w:bCs/>
          <w:i/>
          <w:iCs/>
        </w:rPr>
        <w:t>«В</w:t>
      </w:r>
      <w:r w:rsidRPr="00F54521">
        <w:rPr>
          <w:b/>
          <w:bCs/>
          <w:i/>
          <w:iCs/>
        </w:rPr>
        <w:t>згляните на птиц небесных: они не сеют, ни жнут, ни собирают в житницы и Отец ваш Небесный питает их. Вы не гораздо ли лучше их?»</w:t>
      </w:r>
      <w:r w:rsidRPr="00F54521">
        <w:rPr>
          <w:i/>
          <w:iCs/>
        </w:rPr>
        <w:t xml:space="preserve"> (</w:t>
      </w:r>
      <w:r w:rsidRPr="00F54521">
        <w:rPr>
          <w:i/>
          <w:iCs/>
          <w:u w:val="single"/>
        </w:rPr>
        <w:t>Мф 6:26</w:t>
      </w:r>
      <w:r w:rsidRPr="00F54521">
        <w:rPr>
          <w:i/>
          <w:iCs/>
        </w:rPr>
        <w:t>).</w:t>
      </w:r>
    </w:p>
    <w:p w:rsidR="00B434C9" w:rsidRPr="00F54521" w:rsidRDefault="00B434C9" w:rsidP="00491B48">
      <w:pPr>
        <w:ind w:firstLine="567"/>
        <w:jc w:val="both"/>
        <w:rPr>
          <w:i/>
          <w:iCs/>
        </w:rPr>
      </w:pPr>
      <w:r w:rsidRPr="00F54521">
        <w:rPr>
          <w:i/>
          <w:iCs/>
        </w:rPr>
        <w:t>Он говорил сжато и кратко, но ясно. В Его речи не было ни одного лишнего слова.</w:t>
      </w:r>
    </w:p>
    <w:p w:rsidR="00B434C9" w:rsidRPr="00F54521" w:rsidRDefault="00B434C9" w:rsidP="00A42EC4">
      <w:pPr>
        <w:numPr>
          <w:ilvl w:val="0"/>
          <w:numId w:val="30"/>
        </w:numPr>
        <w:ind w:left="0" w:firstLine="567"/>
        <w:jc w:val="both"/>
        <w:rPr>
          <w:i/>
          <w:iCs/>
        </w:rPr>
      </w:pPr>
      <w:r w:rsidRPr="00F54521">
        <w:rPr>
          <w:i/>
          <w:iCs/>
        </w:rPr>
        <w:t xml:space="preserve">Вместе с тем Его проповедь была неизмеримо </w:t>
      </w:r>
      <w:r w:rsidRPr="00DE5E35">
        <w:rPr>
          <w:i/>
          <w:iCs/>
          <w:u w:val="single"/>
        </w:rPr>
        <w:t>глубока</w:t>
      </w:r>
      <w:r w:rsidRPr="00F54521">
        <w:rPr>
          <w:i/>
          <w:iCs/>
        </w:rPr>
        <w:t>, так что величайшие умы не могут исчерпать ее смысла.</w:t>
      </w:r>
    </w:p>
    <w:p w:rsidR="00B434C9" w:rsidRPr="00F54521" w:rsidRDefault="00B434C9" w:rsidP="00491B48">
      <w:pPr>
        <w:ind w:firstLine="567"/>
        <w:jc w:val="both"/>
        <w:rPr>
          <w:i/>
          <w:iCs/>
        </w:rPr>
      </w:pPr>
      <w:r w:rsidRPr="00F54521">
        <w:rPr>
          <w:b/>
          <w:bCs/>
          <w:i/>
          <w:iCs/>
        </w:rPr>
        <w:t>«Блаженны нищие духом»</w:t>
      </w:r>
      <w:r w:rsidRPr="00F54521">
        <w:rPr>
          <w:i/>
          <w:iCs/>
        </w:rPr>
        <w:t xml:space="preserve"> (</w:t>
      </w:r>
      <w:r w:rsidRPr="00F54521">
        <w:rPr>
          <w:i/>
          <w:iCs/>
          <w:u w:val="single"/>
        </w:rPr>
        <w:t>Мф</w:t>
      </w:r>
      <w:r w:rsidR="00DE5E35">
        <w:rPr>
          <w:i/>
          <w:iCs/>
          <w:u w:val="single"/>
        </w:rPr>
        <w:t>.</w:t>
      </w:r>
      <w:r w:rsidRPr="00F54521">
        <w:rPr>
          <w:i/>
          <w:iCs/>
          <w:u w:val="single"/>
        </w:rPr>
        <w:t>6:34</w:t>
      </w:r>
      <w:r w:rsidRPr="00F54521">
        <w:rPr>
          <w:i/>
          <w:iCs/>
        </w:rPr>
        <w:t>).</w:t>
      </w:r>
    </w:p>
    <w:p w:rsidR="00B434C9" w:rsidRPr="00F54521" w:rsidRDefault="00B434C9" w:rsidP="00491B48">
      <w:pPr>
        <w:ind w:firstLine="567"/>
        <w:jc w:val="both"/>
        <w:rPr>
          <w:i/>
          <w:iCs/>
        </w:rPr>
      </w:pPr>
      <w:r w:rsidRPr="00F54521">
        <w:rPr>
          <w:b/>
          <w:bCs/>
          <w:i/>
          <w:iCs/>
        </w:rPr>
        <w:t>«Не противься злому»</w:t>
      </w:r>
      <w:r w:rsidRPr="00F54521">
        <w:rPr>
          <w:i/>
          <w:iCs/>
        </w:rPr>
        <w:t xml:space="preserve"> (</w:t>
      </w:r>
      <w:r w:rsidRPr="00F54521">
        <w:rPr>
          <w:i/>
          <w:iCs/>
          <w:u w:val="single"/>
        </w:rPr>
        <w:t>Мф</w:t>
      </w:r>
      <w:r w:rsidR="00DE5E35">
        <w:rPr>
          <w:i/>
          <w:iCs/>
          <w:u w:val="single"/>
        </w:rPr>
        <w:t>.</w:t>
      </w:r>
      <w:r w:rsidRPr="00F54521">
        <w:rPr>
          <w:i/>
          <w:iCs/>
          <w:u w:val="single"/>
        </w:rPr>
        <w:t>5:39</w:t>
      </w:r>
      <w:r w:rsidRPr="00F54521">
        <w:rPr>
          <w:i/>
          <w:iCs/>
        </w:rPr>
        <w:t>).</w:t>
      </w:r>
    </w:p>
    <w:p w:rsidR="00B434C9" w:rsidRPr="00F54521" w:rsidRDefault="00B434C9" w:rsidP="00491B48">
      <w:pPr>
        <w:ind w:firstLine="567"/>
        <w:jc w:val="both"/>
        <w:rPr>
          <w:i/>
          <w:iCs/>
        </w:rPr>
      </w:pPr>
      <w:r w:rsidRPr="00F54521">
        <w:rPr>
          <w:b/>
          <w:bCs/>
          <w:i/>
          <w:iCs/>
        </w:rPr>
        <w:t>«Любите врагов ваших»</w:t>
      </w:r>
      <w:r w:rsidRPr="00F54521">
        <w:rPr>
          <w:i/>
          <w:iCs/>
        </w:rPr>
        <w:t xml:space="preserve"> (</w:t>
      </w:r>
      <w:r w:rsidRPr="00F54521">
        <w:rPr>
          <w:i/>
          <w:iCs/>
          <w:u w:val="single"/>
        </w:rPr>
        <w:t>Мф</w:t>
      </w:r>
      <w:r w:rsidR="00DE5E35">
        <w:rPr>
          <w:i/>
          <w:iCs/>
          <w:u w:val="single"/>
        </w:rPr>
        <w:t>.</w:t>
      </w:r>
      <w:r w:rsidRPr="00F54521">
        <w:rPr>
          <w:i/>
          <w:iCs/>
          <w:u w:val="single"/>
        </w:rPr>
        <w:t>5:44</w:t>
      </w:r>
      <w:r w:rsidRPr="00F54521">
        <w:rPr>
          <w:i/>
          <w:iCs/>
        </w:rPr>
        <w:t>).</w:t>
      </w:r>
    </w:p>
    <w:p w:rsidR="00B434C9" w:rsidRPr="00F54521" w:rsidRDefault="00B434C9" w:rsidP="00491B48">
      <w:pPr>
        <w:ind w:firstLine="567"/>
        <w:jc w:val="both"/>
        <w:rPr>
          <w:i/>
          <w:iCs/>
        </w:rPr>
      </w:pPr>
      <w:r w:rsidRPr="00F54521">
        <w:rPr>
          <w:i/>
          <w:iCs/>
        </w:rPr>
        <w:t>Никто никогда не говорил таких истин.</w:t>
      </w:r>
    </w:p>
    <w:p w:rsidR="00B434C9" w:rsidRPr="00F54521" w:rsidRDefault="00B434C9" w:rsidP="00A42EC4">
      <w:pPr>
        <w:numPr>
          <w:ilvl w:val="0"/>
          <w:numId w:val="31"/>
        </w:numPr>
        <w:ind w:left="0" w:firstLine="567"/>
        <w:jc w:val="both"/>
        <w:rPr>
          <w:b/>
          <w:bCs/>
        </w:rPr>
      </w:pPr>
      <w:r w:rsidRPr="00F54521">
        <w:rPr>
          <w:i/>
          <w:iCs/>
        </w:rPr>
        <w:t xml:space="preserve">В проведи Его можно заметить </w:t>
      </w:r>
      <w:r w:rsidRPr="00DE5E35">
        <w:rPr>
          <w:i/>
          <w:iCs/>
          <w:u w:val="single"/>
        </w:rPr>
        <w:t>разнообразие способов</w:t>
      </w:r>
      <w:r w:rsidRPr="00F54521">
        <w:rPr>
          <w:i/>
          <w:iCs/>
        </w:rPr>
        <w:t>.</w:t>
      </w:r>
    </w:p>
    <w:p w:rsidR="00B434C9" w:rsidRPr="00F54521" w:rsidRDefault="00B434C9" w:rsidP="00491B48">
      <w:pPr>
        <w:ind w:firstLine="567"/>
        <w:jc w:val="both"/>
        <w:rPr>
          <w:i/>
          <w:iCs/>
        </w:rPr>
      </w:pPr>
      <w:r w:rsidRPr="00F54521">
        <w:rPr>
          <w:i/>
          <w:iCs/>
        </w:rPr>
        <w:t>Иногда Христос говорил в проповеди в виде рассуждений без притчей и примеров (Нагорная проповедь Мф. Главы 5-ая, 6-ая, 7-ая). Но чаще всего Он говорил п</w:t>
      </w:r>
      <w:r w:rsidR="00DE5E35">
        <w:rPr>
          <w:i/>
          <w:iCs/>
        </w:rPr>
        <w:t>ритчами и примерами из жизни (Мф</w:t>
      </w:r>
      <w:r w:rsidRPr="00F54521">
        <w:rPr>
          <w:i/>
          <w:iCs/>
        </w:rPr>
        <w:t>, главы 13-ая, Лк 15-ая и др.).</w:t>
      </w:r>
    </w:p>
    <w:p w:rsidR="00B434C9" w:rsidRPr="00F54521" w:rsidRDefault="00B434C9" w:rsidP="00491B48">
      <w:pPr>
        <w:ind w:firstLine="567"/>
        <w:jc w:val="both"/>
        <w:rPr>
          <w:i/>
          <w:iCs/>
        </w:rPr>
      </w:pPr>
      <w:r w:rsidRPr="00F54521">
        <w:rPr>
          <w:i/>
          <w:iCs/>
        </w:rPr>
        <w:t xml:space="preserve">Но как там, так и тут Он развивал одну и ту же великую истину о любви Божьей к людям о Царствии Божьем. </w:t>
      </w:r>
    </w:p>
    <w:p w:rsidR="00B434C9" w:rsidRPr="00F54521" w:rsidRDefault="00B434C9" w:rsidP="00A42EC4">
      <w:pPr>
        <w:numPr>
          <w:ilvl w:val="0"/>
          <w:numId w:val="32"/>
        </w:numPr>
        <w:ind w:left="0" w:firstLine="567"/>
        <w:jc w:val="both"/>
        <w:rPr>
          <w:i/>
          <w:iCs/>
        </w:rPr>
      </w:pPr>
      <w:r w:rsidRPr="00F54521">
        <w:rPr>
          <w:i/>
          <w:iCs/>
        </w:rPr>
        <w:t xml:space="preserve">В Его проповеди дивным образом </w:t>
      </w:r>
      <w:r w:rsidRPr="00DE5E35">
        <w:rPr>
          <w:i/>
          <w:iCs/>
          <w:u w:val="single"/>
        </w:rPr>
        <w:t>сочетались: глубокое смирение и величавая властнос</w:t>
      </w:r>
      <w:r w:rsidRPr="00F54521">
        <w:rPr>
          <w:i/>
          <w:iCs/>
        </w:rPr>
        <w:t>ть.</w:t>
      </w:r>
    </w:p>
    <w:p w:rsidR="00B434C9" w:rsidRPr="00F54521" w:rsidRDefault="00B434C9" w:rsidP="00491B48">
      <w:pPr>
        <w:ind w:firstLine="567"/>
        <w:jc w:val="both"/>
        <w:rPr>
          <w:i/>
          <w:iCs/>
        </w:rPr>
      </w:pPr>
      <w:r w:rsidRPr="00F54521">
        <w:rPr>
          <w:i/>
          <w:iCs/>
        </w:rPr>
        <w:t xml:space="preserve">Когда Он говорил: </w:t>
      </w:r>
      <w:r w:rsidR="00DE5E35">
        <w:rPr>
          <w:b/>
          <w:bCs/>
          <w:i/>
          <w:iCs/>
        </w:rPr>
        <w:t>«П</w:t>
      </w:r>
      <w:r w:rsidRPr="00F54521">
        <w:rPr>
          <w:b/>
          <w:bCs/>
          <w:i/>
          <w:iCs/>
        </w:rPr>
        <w:t>риидите ко Мне все труждающиеся и обремененные и Я успокою вас... Возьмите иго Мое... и научитесь от Меня, ибо Я кроток и смирен сердцем»</w:t>
      </w:r>
      <w:r w:rsidRPr="00F54521">
        <w:rPr>
          <w:i/>
          <w:iCs/>
        </w:rPr>
        <w:t xml:space="preserve"> (</w:t>
      </w:r>
      <w:r w:rsidRPr="00F54521">
        <w:rPr>
          <w:i/>
          <w:iCs/>
          <w:u w:val="single"/>
        </w:rPr>
        <w:t>Мф 11:28,29</w:t>
      </w:r>
      <w:r w:rsidRPr="00F54521">
        <w:rPr>
          <w:i/>
          <w:iCs/>
        </w:rPr>
        <w:t>) - это был кротчайший голос на земле.</w:t>
      </w:r>
    </w:p>
    <w:p w:rsidR="00B434C9" w:rsidRPr="00F54521" w:rsidRDefault="00B434C9" w:rsidP="00491B48">
      <w:pPr>
        <w:ind w:firstLine="567"/>
        <w:jc w:val="both"/>
        <w:rPr>
          <w:i/>
          <w:iCs/>
        </w:rPr>
      </w:pPr>
      <w:r w:rsidRPr="00F54521">
        <w:rPr>
          <w:i/>
          <w:iCs/>
        </w:rPr>
        <w:t>Но вместе с тем, в Его речах чувствовался Тот, Кто имеет власть (</w:t>
      </w:r>
      <w:r w:rsidR="00DE5E35">
        <w:rPr>
          <w:i/>
          <w:iCs/>
          <w:u w:val="single"/>
        </w:rPr>
        <w:t>Мф.</w:t>
      </w:r>
      <w:r w:rsidRPr="00F54521">
        <w:rPr>
          <w:i/>
          <w:iCs/>
          <w:u w:val="single"/>
        </w:rPr>
        <w:t>7:29</w:t>
      </w:r>
      <w:r w:rsidRPr="00F54521">
        <w:rPr>
          <w:i/>
          <w:iCs/>
        </w:rPr>
        <w:t>).</w:t>
      </w:r>
    </w:p>
    <w:p w:rsidR="00B434C9" w:rsidRPr="00F54521" w:rsidRDefault="00B434C9" w:rsidP="00491B48">
      <w:pPr>
        <w:ind w:firstLine="567"/>
        <w:jc w:val="both"/>
        <w:rPr>
          <w:i/>
          <w:iCs/>
        </w:rPr>
      </w:pPr>
      <w:r w:rsidRPr="00F54521">
        <w:rPr>
          <w:i/>
          <w:iCs/>
        </w:rPr>
        <w:t>Прочтите 23-ю главу Евангелия от Матфея. Как кротость, так и властность в проповеди Христа производили неотразимое впечатление.</w:t>
      </w:r>
    </w:p>
    <w:p w:rsidR="00B434C9" w:rsidRPr="00D86C8C" w:rsidRDefault="00B434C9" w:rsidP="00491B48">
      <w:pPr>
        <w:ind w:firstLine="567"/>
        <w:jc w:val="both"/>
        <w:rPr>
          <w:i/>
          <w:iCs/>
          <w:spacing w:val="-6"/>
        </w:rPr>
      </w:pPr>
      <w:r w:rsidRPr="00D86C8C">
        <w:rPr>
          <w:i/>
          <w:iCs/>
          <w:spacing w:val="-6"/>
        </w:rPr>
        <w:t xml:space="preserve">5) В проповеди Христа проявлялось удивительное </w:t>
      </w:r>
      <w:r w:rsidRPr="00D86C8C">
        <w:rPr>
          <w:i/>
          <w:iCs/>
          <w:spacing w:val="-6"/>
          <w:u w:val="single"/>
        </w:rPr>
        <w:t>знание сердец человеческих</w:t>
      </w:r>
      <w:r w:rsidRPr="00D86C8C">
        <w:rPr>
          <w:i/>
          <w:iCs/>
          <w:spacing w:val="-6"/>
        </w:rPr>
        <w:t>, к которым Он говорил (</w:t>
      </w:r>
      <w:r w:rsidRPr="00D86C8C">
        <w:rPr>
          <w:i/>
          <w:iCs/>
          <w:spacing w:val="-6"/>
          <w:u w:val="single"/>
        </w:rPr>
        <w:t>Ин</w:t>
      </w:r>
      <w:r w:rsidR="00D86C8C" w:rsidRPr="00D86C8C">
        <w:rPr>
          <w:i/>
          <w:iCs/>
          <w:spacing w:val="-6"/>
          <w:u w:val="single"/>
        </w:rPr>
        <w:t>.</w:t>
      </w:r>
      <w:r w:rsidRPr="00D86C8C">
        <w:rPr>
          <w:i/>
          <w:iCs/>
          <w:spacing w:val="-6"/>
          <w:u w:val="single"/>
        </w:rPr>
        <w:t>4:16-18; Ин</w:t>
      </w:r>
      <w:r w:rsidR="00D86C8C" w:rsidRPr="00D86C8C">
        <w:rPr>
          <w:i/>
          <w:iCs/>
          <w:spacing w:val="-6"/>
          <w:u w:val="single"/>
        </w:rPr>
        <w:t>.</w:t>
      </w:r>
      <w:r w:rsidRPr="00D86C8C">
        <w:rPr>
          <w:i/>
          <w:iCs/>
          <w:spacing w:val="-6"/>
          <w:u w:val="single"/>
        </w:rPr>
        <w:t>8:7</w:t>
      </w:r>
      <w:r w:rsidRPr="00D86C8C">
        <w:rPr>
          <w:i/>
          <w:iCs/>
          <w:spacing w:val="-6"/>
        </w:rPr>
        <w:t>).</w:t>
      </w:r>
    </w:p>
    <w:p w:rsidR="00B434C9" w:rsidRPr="00F54521" w:rsidRDefault="00B434C9" w:rsidP="00A42EC4">
      <w:pPr>
        <w:numPr>
          <w:ilvl w:val="0"/>
          <w:numId w:val="33"/>
        </w:numPr>
        <w:ind w:left="0" w:firstLine="567"/>
        <w:jc w:val="both"/>
        <w:rPr>
          <w:i/>
          <w:iCs/>
        </w:rPr>
      </w:pPr>
      <w:r w:rsidRPr="00F54521">
        <w:rPr>
          <w:i/>
          <w:iCs/>
        </w:rPr>
        <w:t xml:space="preserve">Проповедь Христа всегда </w:t>
      </w:r>
      <w:r w:rsidRPr="00DE5E35">
        <w:rPr>
          <w:i/>
          <w:iCs/>
          <w:u w:val="single"/>
        </w:rPr>
        <w:t>опиралась на Слово Божье</w:t>
      </w:r>
      <w:r w:rsidRPr="00F54521">
        <w:rPr>
          <w:i/>
          <w:iCs/>
        </w:rPr>
        <w:t>, на Библию (</w:t>
      </w:r>
      <w:r w:rsidR="00DE5E35">
        <w:rPr>
          <w:i/>
          <w:iCs/>
          <w:u w:val="single"/>
        </w:rPr>
        <w:t>Лк.4:17; Мф.</w:t>
      </w:r>
      <w:r w:rsidRPr="00F54521">
        <w:rPr>
          <w:i/>
          <w:iCs/>
          <w:u w:val="single"/>
        </w:rPr>
        <w:t>4:17-20</w:t>
      </w:r>
      <w:r w:rsidRPr="00F54521">
        <w:rPr>
          <w:i/>
          <w:iCs/>
        </w:rPr>
        <w:t xml:space="preserve">). </w:t>
      </w:r>
    </w:p>
    <w:p w:rsidR="00B434C9" w:rsidRPr="00F54521" w:rsidRDefault="00B434C9" w:rsidP="00A42EC4">
      <w:pPr>
        <w:numPr>
          <w:ilvl w:val="0"/>
          <w:numId w:val="34"/>
        </w:numPr>
        <w:ind w:left="0" w:firstLine="567"/>
        <w:jc w:val="both"/>
        <w:rPr>
          <w:i/>
          <w:iCs/>
        </w:rPr>
      </w:pPr>
      <w:r w:rsidRPr="00F54521">
        <w:rPr>
          <w:i/>
          <w:iCs/>
        </w:rPr>
        <w:t xml:space="preserve">Главная </w:t>
      </w:r>
      <w:r w:rsidRPr="00DE5E35">
        <w:rPr>
          <w:i/>
          <w:iCs/>
          <w:u w:val="single"/>
        </w:rPr>
        <w:t xml:space="preserve">цель </w:t>
      </w:r>
      <w:r w:rsidRPr="00F54521">
        <w:rPr>
          <w:i/>
          <w:iCs/>
        </w:rPr>
        <w:t xml:space="preserve">всех проповедей Иисуса Христа заключалась в том, чтобы </w:t>
      </w:r>
      <w:r w:rsidRPr="00F54521">
        <w:rPr>
          <w:b/>
          <w:bCs/>
          <w:i/>
          <w:iCs/>
        </w:rPr>
        <w:t>«</w:t>
      </w:r>
      <w:r w:rsidRPr="00DE5E35">
        <w:rPr>
          <w:b/>
          <w:bCs/>
          <w:i/>
          <w:iCs/>
          <w:u w:val="single"/>
        </w:rPr>
        <w:t>взыскать и спасти погибшее</w:t>
      </w:r>
      <w:r w:rsidRPr="00F54521">
        <w:rPr>
          <w:b/>
          <w:bCs/>
          <w:i/>
          <w:iCs/>
        </w:rPr>
        <w:t>»</w:t>
      </w:r>
    </w:p>
    <w:p w:rsidR="00B434C9" w:rsidRPr="00F54521" w:rsidRDefault="00B434C9" w:rsidP="00491B48">
      <w:pPr>
        <w:ind w:firstLine="567"/>
        <w:jc w:val="both"/>
        <w:rPr>
          <w:i/>
          <w:iCs/>
        </w:rPr>
      </w:pPr>
      <w:r w:rsidRPr="00F54521">
        <w:rPr>
          <w:i/>
          <w:iCs/>
        </w:rPr>
        <w:t>(</w:t>
      </w:r>
      <w:r w:rsidRPr="00F54521">
        <w:rPr>
          <w:i/>
          <w:iCs/>
          <w:u w:val="single"/>
        </w:rPr>
        <w:t>Мф</w:t>
      </w:r>
      <w:r w:rsidR="00D86C8C">
        <w:rPr>
          <w:i/>
          <w:iCs/>
          <w:u w:val="single"/>
        </w:rPr>
        <w:t>.</w:t>
      </w:r>
      <w:r w:rsidRPr="00F54521">
        <w:rPr>
          <w:i/>
          <w:iCs/>
          <w:u w:val="single"/>
        </w:rPr>
        <w:t>18:11-14</w:t>
      </w:r>
      <w:r w:rsidRPr="00F54521">
        <w:rPr>
          <w:i/>
          <w:iCs/>
        </w:rPr>
        <w:t xml:space="preserve"> и др.)</w:t>
      </w:r>
      <w:r>
        <w:rPr>
          <w:i/>
          <w:iCs/>
        </w:rPr>
        <w:t>»</w:t>
      </w:r>
      <w:r w:rsidRPr="00B434C9">
        <w:rPr>
          <w:b/>
        </w:rPr>
        <w:t xml:space="preserve"> </w:t>
      </w:r>
      <w:r w:rsidRPr="008D510D">
        <w:rPr>
          <w:b/>
        </w:rPr>
        <w:t>[</w:t>
      </w:r>
      <w:r>
        <w:rPr>
          <w:b/>
        </w:rPr>
        <w:t>2</w:t>
      </w:r>
      <w:r w:rsidRPr="008D510D">
        <w:rPr>
          <w:b/>
        </w:rPr>
        <w:t>]</w:t>
      </w:r>
      <w:r>
        <w:t xml:space="preserve">. </w:t>
      </w:r>
    </w:p>
    <w:p w:rsidR="008A40E6" w:rsidRDefault="00DD6C68" w:rsidP="00491B48">
      <w:pPr>
        <w:ind w:firstLine="567"/>
        <w:jc w:val="both"/>
      </w:pPr>
      <w:r>
        <w:t>Проповеди Христа — неисчерпаемый источник мудрости и силы, любви и милосердия, истины и вдохновения.</w:t>
      </w:r>
    </w:p>
    <w:p w:rsidR="00741B13" w:rsidRDefault="00882E55" w:rsidP="00491B48">
      <w:pPr>
        <w:ind w:firstLine="567"/>
        <w:jc w:val="both"/>
      </w:pPr>
      <w:r>
        <w:t xml:space="preserve">Можно выделить следующие </w:t>
      </w:r>
      <w:r w:rsidRPr="00882E55">
        <w:rPr>
          <w:b/>
          <w:i/>
        </w:rPr>
        <w:t>характеристики</w:t>
      </w:r>
      <w:r w:rsidR="00741B13" w:rsidRPr="00882E55">
        <w:rPr>
          <w:b/>
          <w:i/>
        </w:rPr>
        <w:t xml:space="preserve"> проповеди</w:t>
      </w:r>
      <w:r w:rsidR="00C66D28">
        <w:rPr>
          <w:b/>
          <w:i/>
        </w:rPr>
        <w:t xml:space="preserve"> </w:t>
      </w:r>
      <w:r w:rsidR="00741B13" w:rsidRPr="00882E55">
        <w:rPr>
          <w:b/>
          <w:i/>
        </w:rPr>
        <w:t>Христа</w:t>
      </w:r>
      <w:r w:rsidR="00741B13">
        <w:t>:</w:t>
      </w:r>
    </w:p>
    <w:p w:rsidR="00D85EE2" w:rsidRDefault="00741B13" w:rsidP="00491B48">
      <w:pPr>
        <w:ind w:firstLine="567"/>
        <w:jc w:val="both"/>
      </w:pPr>
      <w:r>
        <w:t>1. Его жизнь была</w:t>
      </w:r>
      <w:r w:rsidR="00C66D28">
        <w:t xml:space="preserve"> </w:t>
      </w:r>
      <w:r>
        <w:t>лучшей проповедью</w:t>
      </w:r>
      <w:r w:rsidR="0014674F">
        <w:t>.</w:t>
      </w:r>
      <w:r>
        <w:t xml:space="preserve"> Хри</w:t>
      </w:r>
      <w:r w:rsidR="0014674F">
        <w:t>стос жил так, как проповедовал</w:t>
      </w:r>
      <w:r w:rsidR="00DE05FF">
        <w:t xml:space="preserve"> (Лк.2:40,52; 1Пет.2:22,23)</w:t>
      </w:r>
      <w:r w:rsidR="00D85EE2">
        <w:t>.</w:t>
      </w:r>
    </w:p>
    <w:p w:rsidR="00A8269E" w:rsidRDefault="00D85EE2" w:rsidP="00491B48">
      <w:pPr>
        <w:ind w:firstLine="567"/>
        <w:jc w:val="both"/>
      </w:pPr>
      <w:r>
        <w:t xml:space="preserve">2. Проповеди Христа были пропитаны </w:t>
      </w:r>
      <w:r w:rsidR="0014674F">
        <w:t>любовью и состраданием к людям</w:t>
      </w:r>
      <w:r w:rsidR="00DE05FF">
        <w:t xml:space="preserve"> (Мк.10:21)</w:t>
      </w:r>
      <w:r>
        <w:t>.</w:t>
      </w:r>
    </w:p>
    <w:p w:rsidR="00FC45E2" w:rsidRDefault="00A8269E" w:rsidP="00491B48">
      <w:pPr>
        <w:ind w:firstLine="567"/>
        <w:jc w:val="both"/>
      </w:pPr>
      <w:r>
        <w:t>3. Основанием проповеди было только Б</w:t>
      </w:r>
      <w:r w:rsidR="00FC45E2">
        <w:t>ожье Слово.</w:t>
      </w:r>
    </w:p>
    <w:p w:rsidR="00A8269E" w:rsidRDefault="00A8269E" w:rsidP="00491B48">
      <w:pPr>
        <w:ind w:firstLine="567"/>
        <w:jc w:val="both"/>
      </w:pPr>
      <w:r>
        <w:t>4. Его проповедь была рассчитана на все г</w:t>
      </w:r>
      <w:r w:rsidR="00DE05FF">
        <w:t>руппы слушающих и касалась всех (Мк.12:37</w:t>
      </w:r>
      <w:r w:rsidR="00515F25">
        <w:t>).</w:t>
      </w:r>
    </w:p>
    <w:p w:rsidR="00A8269E" w:rsidRDefault="00A8269E" w:rsidP="00491B48">
      <w:pPr>
        <w:ind w:firstLine="567"/>
        <w:jc w:val="both"/>
      </w:pPr>
      <w:r>
        <w:t>5. Примеры Христа в проповеди и иллюстрации были взяты из жизни тех людей, которым Он проповедовал, они были яркими и доступными для понимания.</w:t>
      </w:r>
      <w:r w:rsidR="0055369B">
        <w:t xml:space="preserve"> Речь была стройной,</w:t>
      </w:r>
      <w:r w:rsidR="00C66D28">
        <w:t xml:space="preserve"> </w:t>
      </w:r>
      <w:r w:rsidR="0055369B">
        <w:t>украшенной сравнениями, метафорами, образами.</w:t>
      </w:r>
    </w:p>
    <w:p w:rsidR="00FC45E2" w:rsidRDefault="00A8269E" w:rsidP="00491B48">
      <w:pPr>
        <w:ind w:firstLine="567"/>
        <w:jc w:val="both"/>
      </w:pPr>
      <w:r>
        <w:t xml:space="preserve">6. </w:t>
      </w:r>
      <w:r w:rsidR="00FC45E2">
        <w:t>Проповедь Христа была конкретной и указывала пути решения людских проблем</w:t>
      </w:r>
      <w:r w:rsidR="0055369B">
        <w:t>, была нацелена на созидание</w:t>
      </w:r>
      <w:r w:rsidR="00FC45E2">
        <w:t>.</w:t>
      </w:r>
    </w:p>
    <w:p w:rsidR="00FC45E2" w:rsidRDefault="00FC45E2" w:rsidP="00491B48">
      <w:pPr>
        <w:ind w:firstLine="567"/>
        <w:jc w:val="both"/>
      </w:pPr>
      <w:r>
        <w:t>7. Провозглашаемые истины направлены против греха, но не против грешника. Христос</w:t>
      </w:r>
      <w:r w:rsidR="00C66D28">
        <w:t xml:space="preserve"> </w:t>
      </w:r>
      <w:r>
        <w:t>во избежание напряженностей и обид со стороны людей часто говорил притчами.</w:t>
      </w:r>
    </w:p>
    <w:p w:rsidR="00FC45E2" w:rsidRDefault="00FC45E2" w:rsidP="00491B48">
      <w:pPr>
        <w:ind w:firstLine="567"/>
        <w:jc w:val="both"/>
      </w:pPr>
      <w:r>
        <w:t>8. Христос не</w:t>
      </w:r>
      <w:r w:rsidR="00C66D28">
        <w:t xml:space="preserve"> </w:t>
      </w:r>
      <w:r>
        <w:t>угождал и не льстил людям, но всегда говорил истины и исполнял волю Отца Небесного.</w:t>
      </w:r>
    </w:p>
    <w:p w:rsidR="00FC45E2" w:rsidRDefault="00FC45E2" w:rsidP="00491B48">
      <w:pPr>
        <w:ind w:firstLine="567"/>
        <w:jc w:val="both"/>
      </w:pPr>
      <w:r>
        <w:t>9. Его проповеди были сконцентрированы на одной теме и выражали главную идею ясным для всех языком.</w:t>
      </w:r>
    </w:p>
    <w:p w:rsidR="009B03A5" w:rsidRDefault="00FC45E2" w:rsidP="00491B48">
      <w:pPr>
        <w:ind w:firstLine="567"/>
        <w:jc w:val="both"/>
      </w:pPr>
      <w:r>
        <w:t xml:space="preserve">10. </w:t>
      </w:r>
      <w:r w:rsidR="0014674F">
        <w:t>Темы пропов</w:t>
      </w:r>
      <w:r w:rsidR="0055369B">
        <w:t>еди были актуальны, злободневны;</w:t>
      </w:r>
      <w:r w:rsidR="0014674F">
        <w:t xml:space="preserve"> для всех групп людей Он говорил то,</w:t>
      </w:r>
      <w:r w:rsidR="0055369B">
        <w:t xml:space="preserve"> что было в то время</w:t>
      </w:r>
      <w:r w:rsidR="0014674F">
        <w:t xml:space="preserve"> жизненно важно для них</w:t>
      </w:r>
      <w:r w:rsidR="0055369B">
        <w:t>.</w:t>
      </w:r>
    </w:p>
    <w:p w:rsidR="0055369B" w:rsidRDefault="0055369B" w:rsidP="00491B48">
      <w:pPr>
        <w:ind w:firstLine="567"/>
        <w:jc w:val="both"/>
      </w:pPr>
      <w:r>
        <w:t>11. Господь всегда был исполнен силы Духа Святого и говорил как власть имеющий, не подражая другим людям.</w:t>
      </w:r>
    </w:p>
    <w:p w:rsidR="0055369B" w:rsidRPr="00F6045B" w:rsidRDefault="0055369B" w:rsidP="00491B48">
      <w:pPr>
        <w:ind w:firstLine="567"/>
        <w:jc w:val="both"/>
      </w:pPr>
      <w:r>
        <w:t>12. Он давал глубокое разъяснение прочитанным текстам</w:t>
      </w:r>
      <w:r w:rsidR="00C66D28">
        <w:t xml:space="preserve"> </w:t>
      </w:r>
      <w:r>
        <w:t>и</w:t>
      </w:r>
      <w:r w:rsidR="00C66D28">
        <w:t xml:space="preserve"> </w:t>
      </w:r>
      <w:r>
        <w:t>переводил применение на конкретный язык действий</w:t>
      </w:r>
      <w:r w:rsidR="00D14B3A">
        <w:t>.</w:t>
      </w:r>
    </w:p>
    <w:p w:rsidR="002750D3" w:rsidRDefault="002750D3" w:rsidP="00491B48">
      <w:pPr>
        <w:ind w:firstLine="567"/>
        <w:jc w:val="both"/>
      </w:pPr>
    </w:p>
    <w:p w:rsidR="00DE05FF" w:rsidRDefault="00DE05FF" w:rsidP="00491B48">
      <w:pPr>
        <w:ind w:firstLine="567"/>
        <w:jc w:val="both"/>
      </w:pPr>
      <w:r w:rsidRPr="00D14B3A">
        <w:rPr>
          <w:i/>
        </w:rPr>
        <w:t>2. Период Апостолов</w:t>
      </w:r>
      <w:r>
        <w:t>.</w:t>
      </w:r>
    </w:p>
    <w:p w:rsidR="00C95C65" w:rsidRDefault="00D14B3A" w:rsidP="00491B48">
      <w:pPr>
        <w:ind w:firstLine="567"/>
        <w:jc w:val="both"/>
      </w:pPr>
      <w:r>
        <w:t>История проповеди была обогащена проповедями Апостолов и руководителей ранней Церкви. Проповедь Апостола Петра (Деян.2:14-36) является образцом апостольской проповеди. Стефан</w:t>
      </w:r>
      <w:r w:rsidR="00C66D28">
        <w:t xml:space="preserve"> </w:t>
      </w:r>
      <w:r>
        <w:t xml:space="preserve">в своей проповеди использует исторический подход и основывается на Слове Божьем, записанном </w:t>
      </w:r>
      <w:r w:rsidR="00515F25">
        <w:t xml:space="preserve">в Ветхом Завете (Деян.7:2-53). </w:t>
      </w:r>
      <w:r>
        <w:t>П</w:t>
      </w:r>
      <w:r w:rsidR="00C95C65">
        <w:t>роповедь</w:t>
      </w:r>
      <w:r w:rsidR="00515F25">
        <w:t xml:space="preserve"> Иакова на соборе (Деян.15:13-21), </w:t>
      </w:r>
      <w:r w:rsidR="00C95C65">
        <w:t xml:space="preserve">проповедь Апостола Павла в ареопаге (Деян.17:22-31) являются примерами евангельских проповедей. Послания Апостола Павла — по словам Баркли — скорее проповеди, чем богословские трактаты. </w:t>
      </w:r>
    </w:p>
    <w:p w:rsidR="00D14B3A" w:rsidRDefault="00C95C65" w:rsidP="00491B48">
      <w:pPr>
        <w:ind w:firstLine="567"/>
        <w:jc w:val="both"/>
      </w:pPr>
      <w:r>
        <w:t>Всю свою жизнь Апостол Павел посвятил</w:t>
      </w:r>
      <w:r w:rsidR="00C66D28">
        <w:t xml:space="preserve"> </w:t>
      </w:r>
      <w:r>
        <w:t xml:space="preserve">проповеди Христа (1Кор.1:23; 1Кор.2:2; 2Кор.4:5). </w:t>
      </w:r>
      <w:r w:rsidR="00E41CB5">
        <w:t>Апостол Павел — выдающийся проповедник Евангелия всех времен. Г. Дуздаль, анализируя успех проповеди Апостола Павла,</w:t>
      </w:r>
      <w:r w:rsidR="00C66D28">
        <w:t xml:space="preserve"> </w:t>
      </w:r>
      <w:r w:rsidR="00E41CB5">
        <w:t xml:space="preserve">отмечает </w:t>
      </w:r>
      <w:r w:rsidR="00E42B93">
        <w:t>на основании 2Кор.2:17 («</w:t>
      </w:r>
      <w:r w:rsidR="00E42B93" w:rsidRPr="00E42B93">
        <w:rPr>
          <w:b/>
        </w:rPr>
        <w:t>Ибо мы не повреждаем слова Божия, как многие, но проповедуем искренно, как от Бога, пред Богом, во Христе</w:t>
      </w:r>
      <w:r w:rsidR="00E42B93">
        <w:t xml:space="preserve">») </w:t>
      </w:r>
      <w:r w:rsidR="00E41CB5">
        <w:t>три основные принцип</w:t>
      </w:r>
      <w:r w:rsidR="003F396C">
        <w:t>а</w:t>
      </w:r>
      <w:r w:rsidR="00E41CB5">
        <w:t xml:space="preserve"> его проповеди:</w:t>
      </w:r>
    </w:p>
    <w:p w:rsidR="00E41CB5" w:rsidRDefault="00E41CB5" w:rsidP="00491B48">
      <w:pPr>
        <w:ind w:firstLine="567"/>
        <w:jc w:val="both"/>
      </w:pPr>
      <w:r>
        <w:t>1</w:t>
      </w:r>
      <w:r w:rsidR="00515F25">
        <w:t>)</w:t>
      </w:r>
      <w:r w:rsidR="00E42B93">
        <w:t xml:space="preserve"> проповедь от Бога;</w:t>
      </w:r>
    </w:p>
    <w:p w:rsidR="00E41CB5" w:rsidRDefault="00515F25" w:rsidP="00491B48">
      <w:pPr>
        <w:ind w:firstLine="567"/>
        <w:jc w:val="both"/>
      </w:pPr>
      <w:r>
        <w:t>2)</w:t>
      </w:r>
      <w:r w:rsidR="00E42B93">
        <w:t xml:space="preserve"> п</w:t>
      </w:r>
      <w:r w:rsidR="00E41CB5">
        <w:t>роповедь пред Богом</w:t>
      </w:r>
      <w:r w:rsidR="00E42B93">
        <w:t>;</w:t>
      </w:r>
    </w:p>
    <w:p w:rsidR="00DE05FF" w:rsidRDefault="00E41CB5" w:rsidP="00491B48">
      <w:pPr>
        <w:ind w:firstLine="567"/>
        <w:jc w:val="both"/>
      </w:pPr>
      <w:r>
        <w:t>3</w:t>
      </w:r>
      <w:r w:rsidR="00515F25">
        <w:t>)</w:t>
      </w:r>
      <w:r w:rsidR="00E42B93">
        <w:t xml:space="preserve"> п</w:t>
      </w:r>
      <w:r>
        <w:t>роповедь во Христе</w:t>
      </w:r>
      <w:r w:rsidR="00E42B93">
        <w:t>, применяя три эти</w:t>
      </w:r>
      <w:r w:rsidR="003F396C">
        <w:t>х</w:t>
      </w:r>
      <w:r w:rsidR="00E42B93">
        <w:t xml:space="preserve"> принцип</w:t>
      </w:r>
      <w:r w:rsidR="003F396C">
        <w:t>а</w:t>
      </w:r>
      <w:r w:rsidR="00E42B93">
        <w:t xml:space="preserve"> по отношению как к проповеднику, так</w:t>
      </w:r>
      <w:r w:rsidR="00515F25">
        <w:t xml:space="preserve"> </w:t>
      </w:r>
      <w:r w:rsidR="00E42B93">
        <w:t>и к проповеди</w:t>
      </w:r>
      <w:r w:rsidR="00DD20E4">
        <w:t xml:space="preserve"> </w:t>
      </w:r>
      <w:r w:rsidRPr="008D510D">
        <w:rPr>
          <w:b/>
        </w:rPr>
        <w:t>[</w:t>
      </w:r>
      <w:r w:rsidR="00E42B93">
        <w:rPr>
          <w:b/>
        </w:rPr>
        <w:t>4</w:t>
      </w:r>
      <w:r w:rsidR="003F396C">
        <w:rPr>
          <w:b/>
        </w:rPr>
        <w:t>5</w:t>
      </w:r>
      <w:r w:rsidRPr="008D510D">
        <w:rPr>
          <w:b/>
        </w:rPr>
        <w:t>]</w:t>
      </w:r>
      <w:r>
        <w:t>.</w:t>
      </w:r>
    </w:p>
    <w:p w:rsidR="00DE05FF" w:rsidRDefault="00362BFF" w:rsidP="00491B48">
      <w:pPr>
        <w:ind w:firstLine="567"/>
        <w:jc w:val="both"/>
      </w:pPr>
      <w:r>
        <w:t xml:space="preserve">Можно выделить следующие </w:t>
      </w:r>
      <w:r w:rsidRPr="00882E55">
        <w:rPr>
          <w:b/>
          <w:i/>
        </w:rPr>
        <w:t>основные характеристики проповеди Апостолов</w:t>
      </w:r>
      <w:r>
        <w:t>:</w:t>
      </w:r>
    </w:p>
    <w:p w:rsidR="00362BFF" w:rsidRDefault="00362BFF" w:rsidP="00491B48">
      <w:pPr>
        <w:ind w:firstLine="567"/>
        <w:jc w:val="both"/>
      </w:pPr>
      <w:r>
        <w:t>1. Христоцентричность, т.е. в центре проповеди был Христос</w:t>
      </w:r>
      <w:r w:rsidR="00B53678">
        <w:t>, Который был распят за грехи людей</w:t>
      </w:r>
      <w:r>
        <w:t xml:space="preserve"> (</w:t>
      </w:r>
      <w:r w:rsidR="00D347C2">
        <w:t>Деян.5:42;</w:t>
      </w:r>
      <w:r w:rsidR="0033518D">
        <w:t xml:space="preserve"> Деян.11:20;</w:t>
      </w:r>
      <w:r w:rsidR="00D347C2">
        <w:t xml:space="preserve"> </w:t>
      </w:r>
      <w:r w:rsidR="000B0FDD">
        <w:t xml:space="preserve">Деян.17:3; </w:t>
      </w:r>
      <w:r w:rsidR="001E66CA">
        <w:t xml:space="preserve">Деян.28:31; </w:t>
      </w:r>
      <w:r>
        <w:t>1Кор.1:23;</w:t>
      </w:r>
      <w:r w:rsidR="00346CFF">
        <w:t xml:space="preserve"> 1Кор.2:2;</w:t>
      </w:r>
      <w:r w:rsidR="00C66D28">
        <w:t xml:space="preserve"> </w:t>
      </w:r>
      <w:r w:rsidR="000B0FDD">
        <w:t>2Кор.1:19;</w:t>
      </w:r>
      <w:r w:rsidR="004863F1">
        <w:t xml:space="preserve"> 2Кор.4:5</w:t>
      </w:r>
      <w:r w:rsidR="004F6B62">
        <w:t>;</w:t>
      </w:r>
      <w:r w:rsidR="007B64BF">
        <w:t xml:space="preserve"> Гал.1:16; Гал.6:14; Флп.3:7-9;</w:t>
      </w:r>
      <w:r w:rsidR="004F6B62">
        <w:t xml:space="preserve"> </w:t>
      </w:r>
      <w:r w:rsidR="007B64BF">
        <w:t xml:space="preserve">Кол.1:27,28; </w:t>
      </w:r>
      <w:r w:rsidR="004F6B62">
        <w:t>1Тим.4:10,11</w:t>
      </w:r>
      <w:r>
        <w:t>).</w:t>
      </w:r>
    </w:p>
    <w:p w:rsidR="00362BFF" w:rsidRDefault="00362BFF" w:rsidP="00491B48">
      <w:pPr>
        <w:ind w:firstLine="567"/>
        <w:jc w:val="both"/>
      </w:pPr>
      <w:r>
        <w:t xml:space="preserve">2. </w:t>
      </w:r>
      <w:r w:rsidR="00B53678">
        <w:t>Проповеди призывали к покаянию и принятию Благой Вести верой (</w:t>
      </w:r>
      <w:r w:rsidR="000B0FDD">
        <w:t>Деян.2:38-40;</w:t>
      </w:r>
      <w:r w:rsidR="001E66CA">
        <w:t xml:space="preserve"> Деян.3:19;</w:t>
      </w:r>
      <w:r w:rsidR="00707A8A">
        <w:t xml:space="preserve"> Деян.5:42;</w:t>
      </w:r>
      <w:r w:rsidR="00C66D28">
        <w:t xml:space="preserve"> </w:t>
      </w:r>
      <w:r w:rsidR="00B53678">
        <w:t>Деян.17:</w:t>
      </w:r>
      <w:r w:rsidR="000B0FDD">
        <w:t xml:space="preserve">30,31; </w:t>
      </w:r>
      <w:r w:rsidR="001E66CA">
        <w:t>Деян.20:24;</w:t>
      </w:r>
      <w:r w:rsidR="00707A8A">
        <w:t xml:space="preserve"> 1Кор.1:17; </w:t>
      </w:r>
      <w:r w:rsidR="0033518D">
        <w:t>1Фес.2:4;</w:t>
      </w:r>
      <w:r w:rsidR="001E66CA">
        <w:t xml:space="preserve"> </w:t>
      </w:r>
      <w:r w:rsidR="003D6F00">
        <w:t xml:space="preserve">2Кор.5:20; </w:t>
      </w:r>
      <w:r w:rsidR="001E66CA">
        <w:t>Гал.2:2</w:t>
      </w:r>
      <w:r w:rsidR="00707A8A">
        <w:t xml:space="preserve">; 1Фес.2:9; </w:t>
      </w:r>
      <w:r w:rsidR="001E66CA">
        <w:t>).</w:t>
      </w:r>
    </w:p>
    <w:p w:rsidR="00DE05FF" w:rsidRDefault="001E66CA" w:rsidP="00491B48">
      <w:pPr>
        <w:ind w:firstLine="567"/>
        <w:jc w:val="both"/>
      </w:pPr>
      <w:r>
        <w:t>3. Проповедь была</w:t>
      </w:r>
      <w:r w:rsidR="00C66D28">
        <w:t xml:space="preserve"> </w:t>
      </w:r>
      <w:r>
        <w:t>с дерзновением,</w:t>
      </w:r>
      <w:r w:rsidR="007B64BF">
        <w:t xml:space="preserve"> она была бесстрашной,</w:t>
      </w:r>
      <w:r>
        <w:t xml:space="preserve"> со смелостью и</w:t>
      </w:r>
      <w:r w:rsidR="00C66D28">
        <w:t xml:space="preserve"> </w:t>
      </w:r>
      <w:r>
        <w:t>верой, в силе Духа Святого (Деян.4:18-20;</w:t>
      </w:r>
      <w:r w:rsidR="00C66D28">
        <w:t xml:space="preserve"> </w:t>
      </w:r>
      <w:r>
        <w:t>Деян.4:31; Деян.4:13; Деян.4:19;</w:t>
      </w:r>
      <w:r w:rsidR="003D6F00">
        <w:t xml:space="preserve"> Деян.5:29; </w:t>
      </w:r>
      <w:r w:rsidR="00CE7AD8">
        <w:t>Деян.18:25,26;</w:t>
      </w:r>
      <w:r>
        <w:t xml:space="preserve"> </w:t>
      </w:r>
      <w:r w:rsidR="004863F1">
        <w:t>Деян.20:24</w:t>
      </w:r>
      <w:r w:rsidR="00952B1A">
        <w:t>; 1Пет.1:12</w:t>
      </w:r>
      <w:r w:rsidR="004863F1">
        <w:t>).</w:t>
      </w:r>
    </w:p>
    <w:p w:rsidR="004863F1" w:rsidRDefault="004863F1" w:rsidP="00491B48">
      <w:pPr>
        <w:ind w:firstLine="567"/>
        <w:jc w:val="both"/>
      </w:pPr>
      <w:r>
        <w:t>4. Проповедовалось Слово Божье, чистое и неповрежденное (2Кор.2:17; 2Кор.4:2;</w:t>
      </w:r>
      <w:r w:rsidR="00D54F01">
        <w:t xml:space="preserve"> </w:t>
      </w:r>
      <w:r w:rsidR="0026005F">
        <w:t xml:space="preserve">1Кор.4:6; </w:t>
      </w:r>
      <w:r w:rsidR="00D54F01">
        <w:t>1Фес.2:3-5;</w:t>
      </w:r>
      <w:r w:rsidR="00C0577E">
        <w:t xml:space="preserve"> 2Тим.2:15;</w:t>
      </w:r>
      <w:r>
        <w:t xml:space="preserve"> </w:t>
      </w:r>
      <w:r w:rsidR="004F6B62">
        <w:t>2Тим.4:2-5</w:t>
      </w:r>
      <w:r w:rsidR="00B07F4F">
        <w:t>; Тит.1:9;</w:t>
      </w:r>
      <w:r w:rsidR="00C66D28">
        <w:t xml:space="preserve"> </w:t>
      </w:r>
      <w:r w:rsidR="00B07F4F">
        <w:t>1Тим.6:1-5</w:t>
      </w:r>
      <w:r w:rsidR="00952B1A">
        <w:t>; Евр.13:7</w:t>
      </w:r>
      <w:r w:rsidR="004F6B62">
        <w:t>)</w:t>
      </w:r>
    </w:p>
    <w:p w:rsidR="00DE05FF" w:rsidRDefault="00B07F4F" w:rsidP="00491B48">
      <w:pPr>
        <w:ind w:firstLine="567"/>
        <w:jc w:val="both"/>
      </w:pPr>
      <w:r>
        <w:t>5. Проповедь была со властью, как от Бога, пред Богом, во Христе</w:t>
      </w:r>
      <w:r w:rsidR="003D6F00">
        <w:t>, проповедники являли себя посланниками от Бога</w:t>
      </w:r>
      <w:r>
        <w:t xml:space="preserve"> (2Кор.2:14-17</w:t>
      </w:r>
      <w:r w:rsidR="003D6F00">
        <w:t>; 2Тим.4:2; 2Кор.5:19,20)</w:t>
      </w:r>
    </w:p>
    <w:p w:rsidR="00DE05FF" w:rsidRDefault="003D6F00" w:rsidP="00491B48">
      <w:pPr>
        <w:ind w:firstLine="567"/>
        <w:jc w:val="both"/>
      </w:pPr>
      <w:r>
        <w:t>6. Их жизнь была такой, что никому не было преткновения (</w:t>
      </w:r>
      <w:r w:rsidR="000D4527">
        <w:t>Деян.20:33-35;</w:t>
      </w:r>
      <w:r w:rsidR="004C783D">
        <w:t xml:space="preserve"> Деян.6:15; </w:t>
      </w:r>
      <w:r w:rsidR="00952B1A">
        <w:t>1Кор.9:27;</w:t>
      </w:r>
      <w:r w:rsidR="000D4527">
        <w:t xml:space="preserve"> </w:t>
      </w:r>
      <w:r>
        <w:t>2Кор.6:3-10; 2Кор.1:12;</w:t>
      </w:r>
      <w:r w:rsidR="000A3FF4">
        <w:t xml:space="preserve"> 2Кор.2:14,15;</w:t>
      </w:r>
      <w:r w:rsidR="0026005F">
        <w:t xml:space="preserve"> 1Кор.4:12; </w:t>
      </w:r>
      <w:r w:rsidR="0033518D">
        <w:t>1Кор.9:14,15;</w:t>
      </w:r>
      <w:r w:rsidR="00C66D28">
        <w:t xml:space="preserve"> </w:t>
      </w:r>
      <w:r w:rsidR="000D4527">
        <w:t xml:space="preserve">2Фес.3:7-10; </w:t>
      </w:r>
      <w:r>
        <w:t>2Кор.4:5</w:t>
      </w:r>
      <w:r w:rsidR="00D347C2">
        <w:t xml:space="preserve">; </w:t>
      </w:r>
      <w:r w:rsidR="000D4527">
        <w:t>2Кор.4:12</w:t>
      </w:r>
      <w:r w:rsidR="00D54F01">
        <w:t>,16</w:t>
      </w:r>
      <w:r w:rsidR="000D4527">
        <w:t xml:space="preserve">; </w:t>
      </w:r>
      <w:r w:rsidR="00D347C2">
        <w:t>2Кор.7:2;</w:t>
      </w:r>
      <w:r w:rsidR="00FC0997">
        <w:t xml:space="preserve"> 2Кор.8:21;</w:t>
      </w:r>
      <w:r w:rsidR="00C66D28">
        <w:t xml:space="preserve"> </w:t>
      </w:r>
      <w:r w:rsidR="00D347C2">
        <w:t xml:space="preserve">2Кор.12:14,15; 2Кор.11:27-29; 2Кор.12:17,18; </w:t>
      </w:r>
      <w:r w:rsidR="00D54F01">
        <w:t>1Фес.2:9-11</w:t>
      </w:r>
      <w:r>
        <w:t>).</w:t>
      </w:r>
    </w:p>
    <w:p w:rsidR="003D6F00" w:rsidRDefault="003D6F00" w:rsidP="00491B48">
      <w:pPr>
        <w:ind w:firstLine="567"/>
        <w:jc w:val="both"/>
      </w:pPr>
      <w:r>
        <w:t>7. Проповедь была в</w:t>
      </w:r>
      <w:r w:rsidR="00707A8A">
        <w:t xml:space="preserve"> стесненных условиях, в</w:t>
      </w:r>
      <w:r>
        <w:t xml:space="preserve"> условиях гонений и преследований</w:t>
      </w:r>
      <w:r w:rsidR="00D347C2">
        <w:t xml:space="preserve"> как от религиозных иудеев, так и от властей и язычников</w:t>
      </w:r>
      <w:r>
        <w:t xml:space="preserve"> (</w:t>
      </w:r>
      <w:r w:rsidR="0026005F">
        <w:t xml:space="preserve">Деян.5:17,18; </w:t>
      </w:r>
      <w:r w:rsidR="00D347C2">
        <w:t>Деян.5:</w:t>
      </w:r>
      <w:r w:rsidR="00707A8A">
        <w:t>40,</w:t>
      </w:r>
      <w:r w:rsidR="00D347C2">
        <w:t xml:space="preserve">41; </w:t>
      </w:r>
      <w:r w:rsidR="00D54F01">
        <w:t>Деян.8:4; Деян.11:19-21;</w:t>
      </w:r>
      <w:r w:rsidR="00C0577E">
        <w:t xml:space="preserve"> Деян.20:19;</w:t>
      </w:r>
      <w:r w:rsidR="0033681A">
        <w:t xml:space="preserve"> Деян.22:22;</w:t>
      </w:r>
      <w:r w:rsidR="00C66D28">
        <w:t xml:space="preserve"> </w:t>
      </w:r>
      <w:r w:rsidR="00FC0997">
        <w:t>Отк.1:9;</w:t>
      </w:r>
      <w:r w:rsidR="00C66D28">
        <w:t xml:space="preserve"> </w:t>
      </w:r>
      <w:r w:rsidR="00D347C2">
        <w:t>1Пет.4:13,14;</w:t>
      </w:r>
      <w:r w:rsidR="000D4527">
        <w:t xml:space="preserve"> </w:t>
      </w:r>
      <w:r w:rsidR="000D00B4">
        <w:t xml:space="preserve">Рим.5:3,4; </w:t>
      </w:r>
      <w:r w:rsidR="000D4527">
        <w:t>1Кор.4:9,11;</w:t>
      </w:r>
      <w:r w:rsidR="00C66D28">
        <w:t xml:space="preserve"> </w:t>
      </w:r>
      <w:r>
        <w:t xml:space="preserve">2Кор.4:8-11; </w:t>
      </w:r>
      <w:r w:rsidR="0026005F">
        <w:t xml:space="preserve">2Кор.11:24-27,32; </w:t>
      </w:r>
      <w:r w:rsidR="00D347C2">
        <w:t>2Кор.12:10;</w:t>
      </w:r>
      <w:r w:rsidR="0026005F">
        <w:t xml:space="preserve"> Флп.1:13;</w:t>
      </w:r>
      <w:r w:rsidR="00C66D28">
        <w:t xml:space="preserve"> </w:t>
      </w:r>
      <w:r w:rsidR="0026005F">
        <w:t>Кол.4:10;</w:t>
      </w:r>
      <w:r w:rsidR="00C66D28">
        <w:t xml:space="preserve"> </w:t>
      </w:r>
      <w:r w:rsidR="00D54F01">
        <w:t>1Фес.2:14-16</w:t>
      </w:r>
      <w:r w:rsidR="00707A8A">
        <w:t>; 2Тим.1:8</w:t>
      </w:r>
      <w:r w:rsidR="000D00B4">
        <w:t>; 2Тим.2:3</w:t>
      </w:r>
      <w:r w:rsidR="00D54F01">
        <w:t>).</w:t>
      </w:r>
    </w:p>
    <w:p w:rsidR="0033518D" w:rsidRDefault="0033518D" w:rsidP="00491B48">
      <w:pPr>
        <w:ind w:firstLine="567"/>
        <w:jc w:val="both"/>
      </w:pPr>
      <w:r>
        <w:t>8. Проповедь воспринималась как необходимая обязанность и потребность (1Кор.9:16-18).</w:t>
      </w:r>
    </w:p>
    <w:p w:rsidR="0033518D" w:rsidRDefault="0033518D" w:rsidP="00491B48">
      <w:pPr>
        <w:ind w:firstLine="567"/>
        <w:jc w:val="both"/>
      </w:pPr>
      <w:r>
        <w:t>9. Проповедь осуществлялась с большой любовью к людям, в терпении и снисхождении (</w:t>
      </w:r>
      <w:r w:rsidR="00FC0997">
        <w:t xml:space="preserve">2Ин.4; </w:t>
      </w:r>
      <w:r w:rsidR="000A3FF4">
        <w:t xml:space="preserve">2Кор.7:3; </w:t>
      </w:r>
      <w:r>
        <w:t>1Фес.2:7,8;</w:t>
      </w:r>
      <w:r w:rsidR="00FC0997">
        <w:t xml:space="preserve"> Флп.1:8,9; 2Кор.12:15; Кол.1:24</w:t>
      </w:r>
      <w:r w:rsidR="000D00B4">
        <w:t>; 1Тим.1:5;</w:t>
      </w:r>
      <w:r>
        <w:t xml:space="preserve"> 2Тим</w:t>
      </w:r>
      <w:r w:rsidR="00FC0997">
        <w:t>.2:24-26</w:t>
      </w:r>
      <w:r>
        <w:t xml:space="preserve">). </w:t>
      </w:r>
    </w:p>
    <w:p w:rsidR="00DE05FF" w:rsidRDefault="00FC0997" w:rsidP="00491B48">
      <w:pPr>
        <w:ind w:firstLine="567"/>
        <w:jc w:val="both"/>
      </w:pPr>
      <w:r>
        <w:t>10. Возвещалась полнота истины и вся воля Божия</w:t>
      </w:r>
      <w:r w:rsidR="00C66D28">
        <w:t xml:space="preserve"> </w:t>
      </w:r>
      <w:r w:rsidR="00C0577E">
        <w:t>(Деян.20:20,21</w:t>
      </w:r>
      <w:r w:rsidR="00515F25">
        <w:t>,</w:t>
      </w:r>
      <w:r>
        <w:t>27</w:t>
      </w:r>
      <w:r w:rsidR="000D00B4">
        <w:t>;</w:t>
      </w:r>
      <w:r w:rsidR="00C0577E">
        <w:t xml:space="preserve"> Деян.24:25; </w:t>
      </w:r>
      <w:r w:rsidR="000F3B83">
        <w:t>Кол.1:28;</w:t>
      </w:r>
      <w:r w:rsidR="00C66D28">
        <w:t xml:space="preserve"> </w:t>
      </w:r>
      <w:r w:rsidR="000D00B4">
        <w:t>2Тим.4:1,2,5</w:t>
      </w:r>
      <w:r>
        <w:t>).</w:t>
      </w:r>
    </w:p>
    <w:p w:rsidR="007E303D" w:rsidRDefault="007E303D" w:rsidP="00491B48">
      <w:pPr>
        <w:ind w:firstLine="567"/>
        <w:jc w:val="both"/>
      </w:pPr>
      <w:r>
        <w:t xml:space="preserve">11. В проповеди давалась единственная надежда каждому человеку на прекрасное будущее с Господом (Деян.2:39; Деян.3:24-26; </w:t>
      </w:r>
      <w:r w:rsidR="00DE3FD1">
        <w:t xml:space="preserve">Деян.10:42,43; </w:t>
      </w:r>
      <w:r w:rsidR="00D60304">
        <w:t>Деян.24:14-16; Деян.26:6;</w:t>
      </w:r>
      <w:r w:rsidR="004C783D">
        <w:t xml:space="preserve"> 1Кор.15:12,20-23;</w:t>
      </w:r>
      <w:r w:rsidR="00D60304">
        <w:t xml:space="preserve"> 2Кор.3:11,12; 2Фес.2:16,17; Кол.1:23; Рим.5:2-5; Флп.1:18-20; </w:t>
      </w:r>
      <w:r w:rsidR="00C97F7F">
        <w:t>1Тим.1:1;</w:t>
      </w:r>
      <w:r w:rsidR="00952B1A">
        <w:t xml:space="preserve"> Тит1:2,3;</w:t>
      </w:r>
      <w:r w:rsidR="00C97F7F">
        <w:t xml:space="preserve"> Евр.7:19</w:t>
      </w:r>
      <w:r>
        <w:t>).</w:t>
      </w:r>
    </w:p>
    <w:p w:rsidR="00346CFF" w:rsidRDefault="004C783D" w:rsidP="00491B48">
      <w:pPr>
        <w:ind w:firstLine="567"/>
        <w:jc w:val="both"/>
      </w:pPr>
      <w:r>
        <w:t>12. Пропов</w:t>
      </w:r>
      <w:r w:rsidR="00084C09">
        <w:t>едь была простой для понимания,</w:t>
      </w:r>
      <w:r>
        <w:t xml:space="preserve"> глубокой по смыслу</w:t>
      </w:r>
      <w:r w:rsidR="00084C09">
        <w:t xml:space="preserve"> и ясной для исполнения</w:t>
      </w:r>
      <w:r>
        <w:t xml:space="preserve"> (</w:t>
      </w:r>
      <w:r w:rsidR="000F3B83">
        <w:t>1Кор.4:6; 2Кор.11:3; Кол.2:8;</w:t>
      </w:r>
      <w:r w:rsidR="00DE3FD1">
        <w:t xml:space="preserve"> 1Кор.2:4;</w:t>
      </w:r>
      <w:r w:rsidR="000F3B83">
        <w:t xml:space="preserve"> Евр.13:9; </w:t>
      </w:r>
      <w:r w:rsidR="00DE3FD1">
        <w:t>Деян.16:30-32;</w:t>
      </w:r>
      <w:r w:rsidR="00C66D28">
        <w:t xml:space="preserve"> </w:t>
      </w:r>
      <w:r>
        <w:t>Деян.2:14-40; Деян.17:24-31; Деян.7:2-53;</w:t>
      </w:r>
      <w:r w:rsidR="00084C09">
        <w:t xml:space="preserve"> 1Тим.6:3-5). </w:t>
      </w:r>
    </w:p>
    <w:p w:rsidR="00084C09" w:rsidRDefault="00084C09" w:rsidP="00491B48">
      <w:pPr>
        <w:ind w:firstLine="567"/>
        <w:jc w:val="both"/>
      </w:pPr>
      <w:r>
        <w:t>Мартин Ллойд-Джонс дает такую характеристику проповеди Апостола Павла: «</w:t>
      </w:r>
      <w:r w:rsidRPr="00084C09">
        <w:rPr>
          <w:i/>
        </w:rPr>
        <w:t>Меня всегда восхищает ясность, с которой во всех посланиях Апостол Павел</w:t>
      </w:r>
      <w:r w:rsidR="00C66D28">
        <w:rPr>
          <w:i/>
        </w:rPr>
        <w:t xml:space="preserve"> </w:t>
      </w:r>
      <w:r w:rsidRPr="00084C09">
        <w:rPr>
          <w:i/>
        </w:rPr>
        <w:t>отображает единство частей проповедования. Каждое из его посланий можно разделить на две основные части. Павел начинает с приветствия, после чего напоминает читателям великие библейские доктрины, в которые они уверовали. Затем, примерно в середине послания, появляются его знаменитое «итак» и далее говорится о практическом применении доктрин</w:t>
      </w:r>
      <w:r>
        <w:rPr>
          <w:i/>
        </w:rPr>
        <w:t>. Он как бы говорит: «Так как вы утверждаете, что уверовали во все это, то…». А дальше идет объяснение, как они должны жить и</w:t>
      </w:r>
      <w:r w:rsidR="00C66D28">
        <w:rPr>
          <w:i/>
        </w:rPr>
        <w:t xml:space="preserve"> </w:t>
      </w:r>
      <w:r>
        <w:rPr>
          <w:i/>
        </w:rPr>
        <w:t>поступать. Таким образом, почти всегда первая половина его посланий является доктринальной, а вторая — практической</w:t>
      </w:r>
      <w:r>
        <w:t>»</w:t>
      </w:r>
      <w:r w:rsidRPr="00084C09">
        <w:rPr>
          <w:b/>
        </w:rPr>
        <w:t xml:space="preserve"> </w:t>
      </w:r>
      <w:r w:rsidRPr="008D510D">
        <w:rPr>
          <w:b/>
        </w:rPr>
        <w:t>[</w:t>
      </w:r>
      <w:r>
        <w:rPr>
          <w:b/>
        </w:rPr>
        <w:t>17</w:t>
      </w:r>
      <w:r w:rsidRPr="008D510D">
        <w:rPr>
          <w:b/>
        </w:rPr>
        <w:t>]</w:t>
      </w:r>
      <w:r>
        <w:t>.</w:t>
      </w:r>
    </w:p>
    <w:p w:rsidR="00084C09" w:rsidRDefault="00084C09" w:rsidP="00491B48">
      <w:pPr>
        <w:ind w:firstLine="567"/>
        <w:jc w:val="both"/>
      </w:pPr>
    </w:p>
    <w:p w:rsidR="00F35F36" w:rsidRDefault="00F35F36" w:rsidP="00491B48">
      <w:pPr>
        <w:ind w:firstLine="567"/>
        <w:jc w:val="both"/>
      </w:pPr>
      <w:r>
        <w:t>Центральное место</w:t>
      </w:r>
      <w:r w:rsidR="00C66D28">
        <w:t xml:space="preserve"> </w:t>
      </w:r>
      <w:r>
        <w:t>в проповеди периода Апостолов занимала проповедь</w:t>
      </w:r>
      <w:r w:rsidR="00280BCB">
        <w:t xml:space="preserve"> о распятом и воскресшем Христе:</w:t>
      </w:r>
    </w:p>
    <w:p w:rsidR="00F35F36" w:rsidRDefault="00F35F36" w:rsidP="00491B48">
      <w:pPr>
        <w:ind w:firstLine="567"/>
        <w:jc w:val="both"/>
      </w:pPr>
      <w:r w:rsidRPr="00F35F36">
        <w:rPr>
          <w:u w:val="single"/>
        </w:rPr>
        <w:t>1Кор.1:18,21-24</w:t>
      </w:r>
      <w:r>
        <w:t xml:space="preserve"> «</w:t>
      </w:r>
      <w:r w:rsidRPr="00346CFF">
        <w:rPr>
          <w:b/>
        </w:rPr>
        <w:t>Ибо слово о кресте для погибающих юродство есть, а для нас спас</w:t>
      </w:r>
      <w:r w:rsidR="00346CFF" w:rsidRPr="00346CFF">
        <w:rPr>
          <w:b/>
        </w:rPr>
        <w:t>а</w:t>
      </w:r>
      <w:r w:rsidRPr="00346CFF">
        <w:rPr>
          <w:b/>
        </w:rPr>
        <w:t>емых — сила Божия. Ибо, когда мир</w:t>
      </w:r>
      <w:r w:rsidR="00346CFF" w:rsidRPr="00346CFF">
        <w:rPr>
          <w:b/>
        </w:rPr>
        <w:t xml:space="preserve"> своею мудростью не познал Бога в</w:t>
      </w:r>
      <w:r w:rsidR="00C66D28">
        <w:rPr>
          <w:b/>
        </w:rPr>
        <w:t xml:space="preserve"> </w:t>
      </w:r>
      <w:r w:rsidR="00346CFF" w:rsidRPr="00346CFF">
        <w:rPr>
          <w:b/>
        </w:rPr>
        <w:t>премудрости Божией, то благоугодно было Богу юродством проповеди спасти верующих. Ибо и Иудеи требуют чудес, и Еллины ищут мудрости; а мы проповедуем Христа распятого, для Иудеев соблазн, а для Еллинов безумие, для самих же призванных, Иудеев и Еллинов, Христа, Божию силу и Божию премудрость</w:t>
      </w:r>
      <w:r>
        <w:t>».</w:t>
      </w:r>
    </w:p>
    <w:p w:rsidR="00280BCB" w:rsidRDefault="00876863" w:rsidP="00491B48">
      <w:pPr>
        <w:ind w:firstLine="567"/>
        <w:jc w:val="both"/>
      </w:pPr>
      <w:r>
        <w:t>Повеше</w:t>
      </w:r>
      <w:r w:rsidR="00280BCB">
        <w:t>ние на дереве было самой позорной казнью:</w:t>
      </w:r>
    </w:p>
    <w:p w:rsidR="00280BCB" w:rsidRDefault="00280BCB" w:rsidP="00491B48">
      <w:pPr>
        <w:ind w:firstLine="567"/>
        <w:jc w:val="both"/>
      </w:pPr>
      <w:r w:rsidRPr="00280BCB">
        <w:rPr>
          <w:u w:val="single"/>
        </w:rPr>
        <w:t>Втор.21:22,23</w:t>
      </w:r>
      <w:r>
        <w:t xml:space="preserve"> «</w:t>
      </w:r>
      <w:r w:rsidRPr="00280BCB">
        <w:rPr>
          <w:b/>
        </w:rPr>
        <w:t>Если в ком</w:t>
      </w:r>
      <w:r w:rsidR="00C66D28">
        <w:rPr>
          <w:b/>
        </w:rPr>
        <w:t xml:space="preserve"> </w:t>
      </w:r>
      <w:r w:rsidRPr="00280BCB">
        <w:rPr>
          <w:b/>
        </w:rPr>
        <w:t>найдется преступление, достойное смерти, и он будет умерщвлен, и ты</w:t>
      </w:r>
      <w:r w:rsidR="00C66D28">
        <w:rPr>
          <w:b/>
        </w:rPr>
        <w:t xml:space="preserve"> </w:t>
      </w:r>
      <w:r w:rsidRPr="00280BCB">
        <w:rPr>
          <w:b/>
        </w:rPr>
        <w:t xml:space="preserve">повесишь его на дереве: то тело его не должно ночевать на дереве, но погреби его в тот же день; ибо </w:t>
      </w:r>
      <w:r w:rsidR="006E74EB">
        <w:rPr>
          <w:b/>
        </w:rPr>
        <w:t>проклят пред Богом всякий повеше</w:t>
      </w:r>
      <w:r w:rsidRPr="00280BCB">
        <w:rPr>
          <w:b/>
        </w:rPr>
        <w:t>нный на д</w:t>
      </w:r>
      <w:r w:rsidR="00515F25">
        <w:rPr>
          <w:b/>
        </w:rPr>
        <w:t>е</w:t>
      </w:r>
      <w:r w:rsidRPr="00280BCB">
        <w:rPr>
          <w:b/>
        </w:rPr>
        <w:t>реве, и не оскверняй земли твоей, которую Господь, Бог твой, дает тебе</w:t>
      </w:r>
      <w:r w:rsidR="00C66D28">
        <w:rPr>
          <w:b/>
        </w:rPr>
        <w:t xml:space="preserve"> </w:t>
      </w:r>
      <w:r w:rsidRPr="00280BCB">
        <w:rPr>
          <w:b/>
        </w:rPr>
        <w:t>в удел</w:t>
      </w:r>
      <w:r>
        <w:t>».</w:t>
      </w:r>
    </w:p>
    <w:p w:rsidR="00346CFF" w:rsidRDefault="00280BCB" w:rsidP="00491B48">
      <w:pPr>
        <w:ind w:firstLine="567"/>
        <w:jc w:val="both"/>
      </w:pPr>
      <w:r>
        <w:t>Апостол Павел пишет:</w:t>
      </w:r>
    </w:p>
    <w:p w:rsidR="00280BCB" w:rsidRDefault="00280BCB" w:rsidP="00491B48">
      <w:pPr>
        <w:ind w:firstLine="567"/>
        <w:jc w:val="both"/>
      </w:pPr>
      <w:r w:rsidRPr="00280BCB">
        <w:rPr>
          <w:u w:val="single"/>
        </w:rPr>
        <w:t>Гал.3:13,14</w:t>
      </w:r>
      <w:r>
        <w:t xml:space="preserve"> «</w:t>
      </w:r>
      <w:r w:rsidRPr="00280BCB">
        <w:rPr>
          <w:b/>
        </w:rPr>
        <w:t>Христос искупил нас от клятвы закона, сделавшись за нас клятвою, — ибо написано: «проклят всяк, висящий на древе», — дабы благословение Авраамово чрез Христа Иисуса распространилось на язычников, чтобы нам получить обещанного Духа верою</w:t>
      </w:r>
      <w:r>
        <w:t>».</w:t>
      </w:r>
    </w:p>
    <w:p w:rsidR="00F35F36" w:rsidRDefault="00280BCB" w:rsidP="00491B48">
      <w:pPr>
        <w:ind w:firstLine="567"/>
        <w:jc w:val="both"/>
      </w:pPr>
      <w:r>
        <w:t xml:space="preserve">Именно эта </w:t>
      </w:r>
      <w:r w:rsidR="002D2675">
        <w:t>основная идея присутствовала в благовести</w:t>
      </w:r>
      <w:r w:rsidR="00F407B0">
        <w:t>и</w:t>
      </w:r>
      <w:r w:rsidR="002D2675">
        <w:t xml:space="preserve"> Апостола Павла, который говорит, что он «</w:t>
      </w:r>
      <w:r w:rsidR="002D2675" w:rsidRPr="002D2675">
        <w:rPr>
          <w:b/>
        </w:rPr>
        <w:t>рассудил быть у вас не знающим ничего, кроме Христа, и притом распятого</w:t>
      </w:r>
      <w:r w:rsidR="002D2675">
        <w:t>» (1Кор.2:2).</w:t>
      </w:r>
      <w:r w:rsidR="00515F25">
        <w:t xml:space="preserve"> </w:t>
      </w:r>
      <w:r w:rsidR="00876863">
        <w:t>Но для иудеев, греков и римлян идея о распятом Мессии была камнем преткновения и явной формой безумия</w:t>
      </w:r>
      <w:r w:rsidR="00454DE2">
        <w:t xml:space="preserve">. Евреи смотрели на букву </w:t>
      </w:r>
      <w:r w:rsidR="00515F25">
        <w:t>(</w:t>
      </w:r>
      <w:r w:rsidR="00454DE2">
        <w:t>Втор.21:22,23</w:t>
      </w:r>
      <w:r w:rsidR="00515F25">
        <w:t>), а язычники</w:t>
      </w:r>
      <w:r w:rsidR="00454DE2">
        <w:t xml:space="preserve"> также презирали крест. Вот что писал Цицеро</w:t>
      </w:r>
      <w:r w:rsidR="00F407B0">
        <w:t>н о кресте как орудии казни: «</w:t>
      </w:r>
      <w:r w:rsidR="00F407B0" w:rsidRPr="00A866A6">
        <w:rPr>
          <w:i/>
        </w:rPr>
        <w:t xml:space="preserve">Крест — омерзительное орудие казни. Если нам предстоит умереть, то умрем как свободные люди — не от руки палача и не с закутанной головой, и пусть о кресте даже </w:t>
      </w:r>
      <w:r w:rsidR="00F407B0" w:rsidRPr="00A866A6">
        <w:rPr>
          <w:i/>
        </w:rPr>
        <w:lastRenderedPageBreak/>
        <w:t xml:space="preserve">не говорят — не только тогда, когда речь зайдет о личности римских граждан; нет, они не должны ни думать, ни слышать о нем, ни видеть его. Ведь не только подвергнуться такому приговору и такой казни, но даже оказаться в таком положении, ждать ее, наконец, хотя бы слышать о ней унизительно </w:t>
      </w:r>
      <w:r w:rsidR="00A866A6" w:rsidRPr="00A866A6">
        <w:rPr>
          <w:i/>
        </w:rPr>
        <w:t>для римского гражданина и вообще для свободного человека</w:t>
      </w:r>
      <w:r w:rsidR="00454DE2">
        <w:t>»</w:t>
      </w:r>
      <w:r w:rsidR="0004056E">
        <w:t xml:space="preserve"> </w:t>
      </w:r>
      <w:r w:rsidR="00F407B0" w:rsidRPr="008D510D">
        <w:rPr>
          <w:b/>
        </w:rPr>
        <w:t>[</w:t>
      </w:r>
      <w:r w:rsidR="00F407B0">
        <w:rPr>
          <w:b/>
        </w:rPr>
        <w:t>4</w:t>
      </w:r>
      <w:r w:rsidR="003F396C">
        <w:rPr>
          <w:b/>
        </w:rPr>
        <w:t>6</w:t>
      </w:r>
      <w:r w:rsidR="00F407B0" w:rsidRPr="008D510D">
        <w:rPr>
          <w:b/>
        </w:rPr>
        <w:t>]</w:t>
      </w:r>
      <w:r w:rsidR="00F407B0">
        <w:t>.</w:t>
      </w:r>
      <w:r w:rsidR="00A866A6">
        <w:t xml:space="preserve"> Понятно, как трудно было гордому и несмиренному человеку принять то, что Господь умер вместо него и ради него.</w:t>
      </w:r>
      <w:r w:rsidR="00A44F1D">
        <w:t xml:space="preserve"> Но именно это и составляло </w:t>
      </w:r>
      <w:r w:rsidR="0014400A">
        <w:t>по замыслу Божьему наивысшее откровение Его славы. Э</w:t>
      </w:r>
      <w:r w:rsidR="00A866A6">
        <w:t>то и составляло суть</w:t>
      </w:r>
      <w:r w:rsidR="00C66D28">
        <w:t xml:space="preserve"> </w:t>
      </w:r>
      <w:r w:rsidR="00A866A6">
        <w:t>проповеди апостольско</w:t>
      </w:r>
      <w:r w:rsidR="00515F25">
        <w:t>го периода, и в этом была сила.</w:t>
      </w:r>
      <w:r w:rsidR="00A866A6">
        <w:t xml:space="preserve"> Источник этой силы остается и сегодня. Великий миссионер Гудзон Тейлор сказал, что вся</w:t>
      </w:r>
      <w:r w:rsidR="0014400A">
        <w:t xml:space="preserve"> его</w:t>
      </w:r>
      <w:r w:rsidR="00C66D28">
        <w:t xml:space="preserve"> </w:t>
      </w:r>
      <w:r w:rsidR="00A866A6">
        <w:t>проповедь и все его богословие содержится в четырех словах: «Бог умер за меня».</w:t>
      </w:r>
      <w:r w:rsidR="00A44F1D">
        <w:t xml:space="preserve"> П</w:t>
      </w:r>
      <w:r w:rsidR="00515F25">
        <w:t>роповедники ранней Церкви видели</w:t>
      </w:r>
      <w:r w:rsidR="00A44F1D">
        <w:t xml:space="preserve"> перед собой задачу показать Христа распятого и воскресшего, Христа страдающего и Христа прославленного, чтобы люди увидели Его и сердцем, и разумом, пали ниц и приняли Его как Господа и Спасителя. </w:t>
      </w:r>
      <w:r w:rsidR="007E303D">
        <w:t>Задачей было показать крест как всеобъемлющую правду о Боге и человеке.</w:t>
      </w:r>
    </w:p>
    <w:p w:rsidR="003135B7" w:rsidRDefault="003135B7" w:rsidP="00491B48">
      <w:pPr>
        <w:ind w:firstLine="567"/>
        <w:jc w:val="both"/>
      </w:pPr>
      <w:r>
        <w:t>Проповеди Апостола Пет</w:t>
      </w:r>
      <w:r w:rsidR="00CE7AD8">
        <w:t>ра (Деян.2:14-39; Деян.3:12-26</w:t>
      </w:r>
      <w:r w:rsidR="0033681A">
        <w:t>), мученика Стефана (Деян.7:2-53), Апостола Павла (Деян.13:16-41; Деян.14:15-17; Деян.17:22-31;</w:t>
      </w:r>
      <w:r w:rsidR="00C66D28">
        <w:t xml:space="preserve"> </w:t>
      </w:r>
      <w:r w:rsidR="0033681A">
        <w:t>Деян.20:18-35; Деян.22:1-21; Деян.24:10-21;</w:t>
      </w:r>
      <w:r w:rsidR="00C66D28">
        <w:t xml:space="preserve"> </w:t>
      </w:r>
      <w:r w:rsidR="0033681A">
        <w:t>Деян.26:2-23; Деян.28:17-20)</w:t>
      </w:r>
      <w:r w:rsidR="00CE7AD8">
        <w:t xml:space="preserve"> являются источником для обучения проповедованию</w:t>
      </w:r>
      <w:r w:rsidR="0033681A">
        <w:t>.</w:t>
      </w:r>
      <w:r w:rsidR="00CE7AD8">
        <w:t xml:space="preserve"> </w:t>
      </w:r>
    </w:p>
    <w:p w:rsidR="00A44F1D" w:rsidRDefault="00A44F1D" w:rsidP="00491B48">
      <w:pPr>
        <w:ind w:firstLine="567"/>
        <w:jc w:val="both"/>
      </w:pPr>
    </w:p>
    <w:p w:rsidR="00A44F1D" w:rsidRDefault="00CE7AD8" w:rsidP="00491B48">
      <w:pPr>
        <w:ind w:firstLine="567"/>
        <w:jc w:val="both"/>
        <w:rPr>
          <w:i/>
        </w:rPr>
      </w:pPr>
      <w:r w:rsidRPr="00CE7AD8">
        <w:rPr>
          <w:i/>
        </w:rPr>
        <w:t>3. Период Апостольских учеников.</w:t>
      </w:r>
    </w:p>
    <w:p w:rsidR="003A1A59" w:rsidRDefault="00CE7AD8" w:rsidP="00491B48">
      <w:pPr>
        <w:ind w:firstLine="567"/>
        <w:jc w:val="both"/>
      </w:pPr>
      <w:r>
        <w:t>В этот период проповедь значительно утратила свою силу.</w:t>
      </w:r>
      <w:r w:rsidR="003A1A59" w:rsidRPr="003A1A59">
        <w:t xml:space="preserve"> </w:t>
      </w:r>
      <w:r w:rsidR="003A1A59">
        <w:t>Преследования христиан, падение Иерусалима повлияли на христианскую проповедь.</w:t>
      </w:r>
    </w:p>
    <w:p w:rsidR="00CE7AD8" w:rsidRPr="00CE7AD8" w:rsidRDefault="003A1A59" w:rsidP="00491B48">
      <w:pPr>
        <w:ind w:firstLine="567"/>
        <w:jc w:val="both"/>
      </w:pPr>
      <w:r>
        <w:t>К апостольским Отцам</w:t>
      </w:r>
      <w:r w:rsidR="00C66D28">
        <w:t xml:space="preserve"> </w:t>
      </w:r>
      <w:r>
        <w:t>или ученикам</w:t>
      </w:r>
      <w:r w:rsidR="00C66D28">
        <w:t xml:space="preserve"> </w:t>
      </w:r>
      <w:r>
        <w:t>Апостолов относятся Игнатий, Поликарп, Климент Римский. Апологетом (защитником) веры был Иустин Мученик.</w:t>
      </w:r>
      <w:r w:rsidRPr="003A1A59">
        <w:t xml:space="preserve"> </w:t>
      </w:r>
      <w:r>
        <w:t>И.С. Проханов так характеризует этот период:</w:t>
      </w:r>
    </w:p>
    <w:p w:rsidR="0090272B" w:rsidRPr="00F54521" w:rsidRDefault="001F0D7A" w:rsidP="00491B48">
      <w:pPr>
        <w:ind w:firstLine="567"/>
        <w:jc w:val="both"/>
        <w:rPr>
          <w:i/>
          <w:iCs/>
        </w:rPr>
      </w:pPr>
      <w:r>
        <w:rPr>
          <w:i/>
          <w:iCs/>
        </w:rPr>
        <w:t>«</w:t>
      </w:r>
      <w:r w:rsidRPr="00F54521">
        <w:rPr>
          <w:i/>
          <w:iCs/>
        </w:rPr>
        <w:t>По свидетельству Иустина Мученика (около 165 г.),</w:t>
      </w:r>
      <w:r>
        <w:rPr>
          <w:i/>
          <w:iCs/>
        </w:rPr>
        <w:t xml:space="preserve"> </w:t>
      </w:r>
      <w:r w:rsidRPr="00F54521">
        <w:rPr>
          <w:i/>
          <w:iCs/>
        </w:rPr>
        <w:t>в собраниях христиан читались писания Апостолов. По окончании чтения руководитель собрания говорил что-нибудь в назидание на основании прочитанного. Таким образом, проповедь из вдохновенного излияния духовных мыслей и истин при Апостолах превратилась ко времени их учеников в истолковательную и назидательную речь. Форма проповедей первых дней христианства не могла быть обработанной. И это вполне понятно: церкви в то время находились под тяжестью гонений; христиане собирались в пещерах и потаенных местах; им некогда было упражняться в изяществе выражений и разнообразии мыслей;</w:t>
      </w:r>
      <w:r>
        <w:rPr>
          <w:i/>
          <w:iCs/>
        </w:rPr>
        <w:t xml:space="preserve"> </w:t>
      </w:r>
      <w:r w:rsidRPr="00F54521">
        <w:rPr>
          <w:i/>
          <w:iCs/>
        </w:rPr>
        <w:t>краткость и простота обусловливались необходимостью. Вместе с тем, конечно, у Апостольских учеников не могло быть такого вдохновения, как у Апостолов, которые лично видели Христа</w:t>
      </w:r>
      <w:r>
        <w:t>»</w:t>
      </w:r>
      <w:r w:rsidRPr="008D510D">
        <w:rPr>
          <w:b/>
        </w:rPr>
        <w:t>[</w:t>
      </w:r>
      <w:r>
        <w:rPr>
          <w:b/>
        </w:rPr>
        <w:t>2</w:t>
      </w:r>
      <w:r w:rsidRPr="008D510D">
        <w:rPr>
          <w:b/>
        </w:rPr>
        <w:t>]</w:t>
      </w:r>
      <w:r>
        <w:t>.</w:t>
      </w:r>
      <w:r w:rsidR="004677C6">
        <w:t xml:space="preserve"> </w:t>
      </w:r>
      <w:r w:rsidR="0090272B">
        <w:t>Апостольские мужи (ок.</w:t>
      </w:r>
      <w:r w:rsidR="00515F25">
        <w:t xml:space="preserve"> </w:t>
      </w:r>
      <w:r w:rsidR="0090272B">
        <w:t>95-125 гг.) применяли в своих трудах типологический метод т</w:t>
      </w:r>
      <w:r w:rsidR="00214156">
        <w:t xml:space="preserve">олкования. </w:t>
      </w:r>
      <w:r w:rsidR="0090272B">
        <w:t>Иустин Мученик и Тертуллиан, составляли апологии в защиту христианства.</w:t>
      </w:r>
    </w:p>
    <w:p w:rsidR="001F0D7A" w:rsidRPr="00F54521" w:rsidRDefault="001F0D7A" w:rsidP="00491B48">
      <w:pPr>
        <w:ind w:firstLine="567"/>
        <w:jc w:val="both"/>
        <w:rPr>
          <w:i/>
          <w:iCs/>
        </w:rPr>
      </w:pPr>
    </w:p>
    <w:p w:rsidR="003A1A59" w:rsidRPr="00F31427" w:rsidRDefault="003A1A59" w:rsidP="00491B48">
      <w:pPr>
        <w:ind w:firstLine="567"/>
        <w:jc w:val="both"/>
      </w:pPr>
      <w:r w:rsidRPr="003A1A59">
        <w:rPr>
          <w:i/>
        </w:rPr>
        <w:t>4. Период Отцов Церкви</w:t>
      </w:r>
      <w:r>
        <w:t>.</w:t>
      </w:r>
    </w:p>
    <w:p w:rsidR="0069797E" w:rsidRDefault="003A1A59" w:rsidP="00491B48">
      <w:pPr>
        <w:ind w:firstLine="567"/>
        <w:jc w:val="both"/>
      </w:pPr>
      <w:r>
        <w:t xml:space="preserve">По мере ослабления гонений и увеличения числа христиан в поместных церквах появилась необходимость в совершенствовании развития проповеди. </w:t>
      </w:r>
      <w:r w:rsidR="00214156">
        <w:t>Проповедь начинает развиваться усилиями</w:t>
      </w:r>
      <w:r w:rsidR="00C66D28">
        <w:t xml:space="preserve"> </w:t>
      </w:r>
      <w:r w:rsidR="00214156">
        <w:t>Оригена, Климента Александрийского, Иринея, Кипри</w:t>
      </w:r>
      <w:r w:rsidR="0021419C">
        <w:t>ана. Затем появляются такие служители слова как Василий Великий, Григорий</w:t>
      </w:r>
      <w:r w:rsidR="004866E3">
        <w:t xml:space="preserve"> Богослов</w:t>
      </w:r>
      <w:r w:rsidR="0069797E">
        <w:t xml:space="preserve"> </w:t>
      </w:r>
      <w:r w:rsidR="004866E3">
        <w:t>(</w:t>
      </w:r>
      <w:r w:rsidR="0069797E">
        <w:t>Назианзин</w:t>
      </w:r>
      <w:r w:rsidR="004866E3">
        <w:t>)</w:t>
      </w:r>
      <w:r w:rsidR="00450FB8">
        <w:t>, Г</w:t>
      </w:r>
      <w:r w:rsidR="0069797E">
        <w:t>ригорий Нисский, Августин, Иоанн Златоуст и Амвросий.</w:t>
      </w:r>
    </w:p>
    <w:p w:rsidR="00A44F1D" w:rsidRPr="00515F25" w:rsidRDefault="0069797E" w:rsidP="00491B48">
      <w:pPr>
        <w:ind w:firstLine="567"/>
        <w:jc w:val="both"/>
      </w:pPr>
      <w:r>
        <w:t>Ориген</w:t>
      </w:r>
      <w:r w:rsidR="00C66D28">
        <w:t xml:space="preserve"> </w:t>
      </w:r>
      <w:r>
        <w:t>родился в</w:t>
      </w:r>
      <w:r w:rsidR="003F396C">
        <w:t xml:space="preserve"> </w:t>
      </w:r>
      <w:r>
        <w:t>185 году.</w:t>
      </w:r>
      <w:r w:rsidR="00C66D28">
        <w:t xml:space="preserve"> </w:t>
      </w:r>
      <w:r>
        <w:t>И. С. Проханов</w:t>
      </w:r>
      <w:r w:rsidR="00214156">
        <w:t xml:space="preserve"> </w:t>
      </w:r>
      <w:r>
        <w:t>пишет об Оригене:</w:t>
      </w:r>
      <w:r w:rsidR="00515F25">
        <w:t xml:space="preserve"> </w:t>
      </w:r>
      <w:r>
        <w:rPr>
          <w:i/>
          <w:iCs/>
        </w:rPr>
        <w:t>«</w:t>
      </w:r>
      <w:r w:rsidRPr="00F54521">
        <w:rPr>
          <w:i/>
          <w:iCs/>
        </w:rPr>
        <w:t>Он написал множество сочинений по истолкованию книг Библии. Он читал лекции по наставлению вновь принимаемых в церкви членов. Его труды оказали огромное влияние на современников и ближайшие последующие поколения проповедников. Он получил название «отца проповедников», хотя сам он в качестве проповедника не выступал.</w:t>
      </w:r>
      <w:r>
        <w:rPr>
          <w:i/>
          <w:iCs/>
        </w:rPr>
        <w:t xml:space="preserve"> </w:t>
      </w:r>
      <w:r w:rsidRPr="00F54521">
        <w:rPr>
          <w:i/>
          <w:iCs/>
        </w:rPr>
        <w:t>Ориген внес в дело проповеди принцип систематического изложения предмета и аллегорический метод истолкования. Под его влиянием проповедь из простой истолковательно-назидательной беседы превратилась в произведение ораторского искусства</w:t>
      </w:r>
      <w:r>
        <w:rPr>
          <w:i/>
          <w:iCs/>
        </w:rPr>
        <w:t>»</w:t>
      </w:r>
      <w:r w:rsidRPr="0069797E">
        <w:t xml:space="preserve"> </w:t>
      </w:r>
      <w:r w:rsidRPr="008D510D">
        <w:rPr>
          <w:b/>
        </w:rPr>
        <w:t>[</w:t>
      </w:r>
      <w:r>
        <w:rPr>
          <w:b/>
        </w:rPr>
        <w:t>2</w:t>
      </w:r>
      <w:r w:rsidRPr="008D510D">
        <w:rPr>
          <w:b/>
        </w:rPr>
        <w:t>]</w:t>
      </w:r>
      <w:r>
        <w:t>.</w:t>
      </w:r>
    </w:p>
    <w:p w:rsidR="00A44F1D" w:rsidRDefault="007C7186" w:rsidP="00491B48">
      <w:pPr>
        <w:ind w:firstLine="567"/>
        <w:jc w:val="both"/>
      </w:pPr>
      <w:r>
        <w:t>Использование Оригеном аллегорического метода толкования вызвало интерес к разъяснению текста, но, к сожалению, его аллегории нанесли ущерб подлинному разъяснению Библии, что понизило интерес к разъяснению</w:t>
      </w:r>
      <w:r w:rsidR="00C66D28">
        <w:t xml:space="preserve"> </w:t>
      </w:r>
      <w:r>
        <w:t>Библии среди его последователей в Александрийской школе.</w:t>
      </w:r>
      <w:r w:rsidR="00546497">
        <w:t xml:space="preserve"> Ориген считал, что Писание является одной развернутой аллегорией, основываясь на 1Кор.2:6,7</w:t>
      </w:r>
      <w:r w:rsidR="00725494">
        <w:t xml:space="preserve"> и 2Кор.3:6</w:t>
      </w:r>
      <w:r w:rsidR="00546497">
        <w:t>. Он полагал, что как человек состоит из трех частей — тела, души и духа — точно также и Писание имеет три смысла</w:t>
      </w:r>
      <w:r w:rsidR="00725494">
        <w:t xml:space="preserve">: буквальный смысл (тело), моральный или нравственный (душа) и аллегорический или мистический смысл (дух). На практике Ориген обычно пренебрегал буквальным смыслом, редко ссылался на нравственный смысл и постоянно использовал аллегорию как передающую истинное знание. </w:t>
      </w:r>
    </w:p>
    <w:p w:rsidR="007C7186" w:rsidRDefault="007C7186" w:rsidP="00491B48">
      <w:pPr>
        <w:ind w:firstLine="567"/>
        <w:jc w:val="both"/>
      </w:pPr>
      <w:r>
        <w:t>Василий Великий</w:t>
      </w:r>
      <w:r w:rsidR="004866E3">
        <w:t xml:space="preserve"> (329-379)</w:t>
      </w:r>
      <w:r w:rsidR="00361CFA">
        <w:t xml:space="preserve"> был не только серьезным исследователем Библии, но и учил</w:t>
      </w:r>
      <w:r w:rsidR="00C66D28">
        <w:t xml:space="preserve"> </w:t>
      </w:r>
      <w:r w:rsidR="00361CFA">
        <w:t>основам гомилетики. Он составил требования для тех, кому вверена проповедь. Эти требования записаны в «Правиле 70. О тех, кому вверена проповедь Евангелия». Они содержат 37 пунктов, часть из которых приведена ниже:</w:t>
      </w:r>
    </w:p>
    <w:p w:rsidR="00C76D23" w:rsidRPr="000C1C9A" w:rsidRDefault="00361CFA" w:rsidP="00491B48">
      <w:pPr>
        <w:ind w:firstLine="567"/>
        <w:jc w:val="both"/>
        <w:rPr>
          <w:i/>
        </w:rPr>
      </w:pPr>
      <w:r w:rsidRPr="000C1C9A">
        <w:rPr>
          <w:i/>
        </w:rPr>
        <w:t>«</w:t>
      </w:r>
      <w:r w:rsidR="00C76D23" w:rsidRPr="000C1C9A">
        <w:rPr>
          <w:i/>
        </w:rPr>
        <w:t>-</w:t>
      </w:r>
      <w:r w:rsidR="00830289" w:rsidRPr="000C1C9A">
        <w:rPr>
          <w:i/>
        </w:rPr>
        <w:t>И</w:t>
      </w:r>
      <w:r w:rsidR="00C76D23" w:rsidRPr="000C1C9A">
        <w:rPr>
          <w:i/>
        </w:rPr>
        <w:t>збранный должен не самовольно приступать к проповеди, но ожидать времени Божия на то благоволения, и начинать проповедь, когда велено, а проповедовать тем, к кому он послан (п.3);</w:t>
      </w:r>
    </w:p>
    <w:p w:rsidR="00C76D23" w:rsidRPr="000C1C9A" w:rsidRDefault="000C2C10" w:rsidP="00491B48">
      <w:pPr>
        <w:ind w:firstLine="567"/>
        <w:jc w:val="both"/>
        <w:rPr>
          <w:i/>
        </w:rPr>
      </w:pPr>
      <w:r>
        <w:rPr>
          <w:i/>
        </w:rPr>
        <w:t xml:space="preserve">- </w:t>
      </w:r>
      <w:r w:rsidR="00C76D23" w:rsidRPr="000C1C9A">
        <w:rPr>
          <w:i/>
        </w:rPr>
        <w:t>не должно учить иному (п.5);</w:t>
      </w:r>
    </w:p>
    <w:p w:rsidR="00C76D23" w:rsidRPr="000C1C9A" w:rsidRDefault="00C76D23" w:rsidP="00491B48">
      <w:pPr>
        <w:ind w:firstLine="567"/>
        <w:jc w:val="both"/>
        <w:rPr>
          <w:i/>
        </w:rPr>
      </w:pPr>
      <w:r w:rsidRPr="000C1C9A">
        <w:rPr>
          <w:i/>
        </w:rPr>
        <w:t>- вверенных должно учить всему</w:t>
      </w:r>
      <w:r w:rsidR="00C66D28">
        <w:rPr>
          <w:i/>
        </w:rPr>
        <w:t xml:space="preserve"> </w:t>
      </w:r>
      <w:r w:rsidRPr="000C1C9A">
        <w:rPr>
          <w:i/>
        </w:rPr>
        <w:t>тому, что повелено Господом в Евангелии и через Апостолов, и что сим сообразно (п.6);</w:t>
      </w:r>
    </w:p>
    <w:p w:rsidR="00C76D23" w:rsidRPr="000C1C9A" w:rsidRDefault="00C76D23" w:rsidP="00491B48">
      <w:pPr>
        <w:ind w:firstLine="567"/>
        <w:jc w:val="both"/>
        <w:rPr>
          <w:i/>
        </w:rPr>
      </w:pPr>
      <w:r w:rsidRPr="000C1C9A">
        <w:rPr>
          <w:i/>
        </w:rPr>
        <w:t>- всех должно призывать в послушание Евангелию, со всяким дерзновением возвещать слово и свидетельствовать об истине, хотя иные препятствуют сему, и, как бы то ни было, гонят даже до смерти (п.13);</w:t>
      </w:r>
    </w:p>
    <w:p w:rsidR="00C76D23" w:rsidRPr="000C1C9A" w:rsidRDefault="00C76D23" w:rsidP="00491B48">
      <w:pPr>
        <w:ind w:firstLine="567"/>
        <w:jc w:val="both"/>
        <w:rPr>
          <w:i/>
        </w:rPr>
      </w:pPr>
      <w:r w:rsidRPr="000C1C9A">
        <w:rPr>
          <w:i/>
        </w:rPr>
        <w:t>- приемлющих слово истины надобно утверждать в нем своим посещением (п.18);</w:t>
      </w:r>
    </w:p>
    <w:p w:rsidR="00830289" w:rsidRPr="000C1C9A" w:rsidRDefault="00830289" w:rsidP="00491B48">
      <w:pPr>
        <w:ind w:firstLine="567"/>
        <w:jc w:val="both"/>
        <w:rPr>
          <w:i/>
        </w:rPr>
      </w:pPr>
      <w:r w:rsidRPr="000C1C9A">
        <w:rPr>
          <w:i/>
        </w:rPr>
        <w:t>- не должно величаться, или торговать словом учения, из ласкательства слушателям, в удовлетворению собственному сластолюбию или нуждам своим, но надобно быть такими, какими следует быть говорящим пред Богом и во славу Божию (п.23);</w:t>
      </w:r>
    </w:p>
    <w:p w:rsidR="00830289" w:rsidRPr="000C1C9A" w:rsidRDefault="00830289" w:rsidP="00491B48">
      <w:pPr>
        <w:ind w:firstLine="567"/>
        <w:jc w:val="both"/>
        <w:rPr>
          <w:i/>
        </w:rPr>
      </w:pPr>
      <w:r w:rsidRPr="000C1C9A">
        <w:rPr>
          <w:i/>
        </w:rPr>
        <w:t>- не должно проповедовать Евангелие из любопрения, из зависти и соперничества с кем-нибудь (п.25);</w:t>
      </w:r>
    </w:p>
    <w:p w:rsidR="00830289" w:rsidRPr="000C1C9A" w:rsidRDefault="00830289" w:rsidP="00491B48">
      <w:pPr>
        <w:ind w:firstLine="567"/>
        <w:jc w:val="both"/>
        <w:rPr>
          <w:i/>
        </w:rPr>
      </w:pPr>
      <w:r w:rsidRPr="000C1C9A">
        <w:rPr>
          <w:i/>
        </w:rPr>
        <w:t>- для евангельской проповеди не должно пользоваться человеческими преимуществами, чтобы ими не затмевалась Божия благодать (п.26);</w:t>
      </w:r>
    </w:p>
    <w:p w:rsidR="00830289" w:rsidRPr="000C1C9A" w:rsidRDefault="00830289" w:rsidP="00491B48">
      <w:pPr>
        <w:ind w:firstLine="567"/>
        <w:jc w:val="both"/>
        <w:rPr>
          <w:i/>
        </w:rPr>
      </w:pPr>
      <w:r w:rsidRPr="000C1C9A">
        <w:rPr>
          <w:i/>
        </w:rPr>
        <w:t xml:space="preserve">- не должно думать, что успех проповеди производится собственными нашими </w:t>
      </w:r>
      <w:r w:rsidR="000C1C9A" w:rsidRPr="000C1C9A">
        <w:rPr>
          <w:i/>
        </w:rPr>
        <w:t>промышлениями, но всю надежду надобно возлагать на Бога (п.27);</w:t>
      </w:r>
    </w:p>
    <w:p w:rsidR="00361CFA" w:rsidRDefault="000C1C9A" w:rsidP="00491B48">
      <w:pPr>
        <w:ind w:firstLine="567"/>
        <w:jc w:val="both"/>
      </w:pPr>
      <w:r w:rsidRPr="000C1C9A">
        <w:rPr>
          <w:i/>
        </w:rPr>
        <w:t>- враждебно расположенных должно вразумлять с незлоблением и кротостью, ожидая их покаяния, пока не исполнится мера попечения о них (п.32)</w:t>
      </w:r>
      <w:r w:rsidR="00361CFA">
        <w:t>»</w:t>
      </w:r>
      <w:r w:rsidR="003F396C">
        <w:t xml:space="preserve"> </w:t>
      </w:r>
      <w:r w:rsidR="00361CFA" w:rsidRPr="008D510D">
        <w:rPr>
          <w:b/>
        </w:rPr>
        <w:t>[</w:t>
      </w:r>
      <w:r w:rsidR="00361CFA">
        <w:rPr>
          <w:b/>
        </w:rPr>
        <w:t>4</w:t>
      </w:r>
      <w:r w:rsidR="003F396C">
        <w:rPr>
          <w:b/>
        </w:rPr>
        <w:t>7</w:t>
      </w:r>
      <w:r w:rsidR="00361CFA" w:rsidRPr="008D510D">
        <w:rPr>
          <w:b/>
        </w:rPr>
        <w:t>]</w:t>
      </w:r>
      <w:r w:rsidR="00361CFA">
        <w:t>.</w:t>
      </w:r>
    </w:p>
    <w:p w:rsidR="000C1C9A" w:rsidRDefault="000C1C9A" w:rsidP="00491B48">
      <w:pPr>
        <w:ind w:firstLine="567"/>
        <w:jc w:val="both"/>
      </w:pPr>
      <w:r>
        <w:lastRenderedPageBreak/>
        <w:t>Григорий Богослов</w:t>
      </w:r>
      <w:r w:rsidR="008E5A0C">
        <w:t xml:space="preserve"> (330-390</w:t>
      </w:r>
      <w:r w:rsidR="00523350">
        <w:t>)</w:t>
      </w:r>
      <w:r>
        <w:t xml:space="preserve"> призывал прибегать к помощи ораторск</w:t>
      </w:r>
      <w:r w:rsidR="00523350">
        <w:t>ого искусства и</w:t>
      </w:r>
      <w:r w:rsidR="00C66D28">
        <w:t xml:space="preserve"> </w:t>
      </w:r>
      <w:r w:rsidR="00523350">
        <w:t>к старательному</w:t>
      </w:r>
      <w:r>
        <w:t xml:space="preserve"> приготовлению проповеди.</w:t>
      </w:r>
      <w:r w:rsidR="00523350">
        <w:t xml:space="preserve"> Из проповеднических творений до нас дошло</w:t>
      </w:r>
      <w:r w:rsidR="00C66D28">
        <w:t xml:space="preserve"> </w:t>
      </w:r>
      <w:r w:rsidR="00523350">
        <w:t>45 его сочинений.</w:t>
      </w:r>
      <w:r w:rsidR="00C66D28">
        <w:t xml:space="preserve"> </w:t>
      </w:r>
      <w:r w:rsidR="00523350">
        <w:t>Главное место занимают проповеди с догматическим содержанием. Главным предметом этих слов служит догмат о Святой Троице.</w:t>
      </w:r>
      <w:r w:rsidR="00C66D28">
        <w:t xml:space="preserve"> </w:t>
      </w:r>
      <w:r w:rsidR="00CA43C3">
        <w:t>Григорий Богослов пишет: «</w:t>
      </w:r>
      <w:r w:rsidR="00CA43C3" w:rsidRPr="00450FB8">
        <w:rPr>
          <w:i/>
        </w:rPr>
        <w:t>С тех пор, как отрешившись от житейского, предал я душу светлым небесным помыслам, и высокий ум, восхитив меня отсюда, поставил меня далеко от плоти, скрыл меня в таинницах небесной скинии, осиял мои взоры светом Троицы</w:t>
      </w:r>
      <w:r w:rsidR="00ED6273" w:rsidRPr="00450FB8">
        <w:rPr>
          <w:i/>
        </w:rPr>
        <w:t>, светозарнее Которой ничего не представляла мне мысль. Троицы, Которая с превознесенного престола изливает на всех общее и неизреченное сияние. С тех пор я умер для мира</w:t>
      </w:r>
      <w:r w:rsidR="00CA43C3">
        <w:t>»</w:t>
      </w:r>
      <w:r w:rsidR="00ED6273" w:rsidRPr="00ED6273">
        <w:rPr>
          <w:b/>
        </w:rPr>
        <w:t xml:space="preserve"> </w:t>
      </w:r>
      <w:r w:rsidR="00ED6273" w:rsidRPr="008D510D">
        <w:rPr>
          <w:b/>
        </w:rPr>
        <w:t>[</w:t>
      </w:r>
      <w:r w:rsidR="00ED6273">
        <w:rPr>
          <w:b/>
        </w:rPr>
        <w:t>4</w:t>
      </w:r>
      <w:r w:rsidR="003F396C">
        <w:rPr>
          <w:b/>
        </w:rPr>
        <w:t>8</w:t>
      </w:r>
      <w:r w:rsidR="00ED6273" w:rsidRPr="008D510D">
        <w:rPr>
          <w:b/>
        </w:rPr>
        <w:t>]</w:t>
      </w:r>
      <w:r w:rsidR="00ED6273">
        <w:t>.</w:t>
      </w:r>
    </w:p>
    <w:p w:rsidR="00523350" w:rsidRDefault="00562DB1" w:rsidP="00491B48">
      <w:pPr>
        <w:ind w:firstLine="567"/>
        <w:jc w:val="both"/>
      </w:pPr>
      <w:r>
        <w:t>Августин (354-430) помимо богословских трудов написал около 600 проповедей. Среди его работ есть разъясне</w:t>
      </w:r>
      <w:r w:rsidR="007A1CA0">
        <w:t>н</w:t>
      </w:r>
      <w:r>
        <w:t xml:space="preserve">ие псалмов, гомилий на Евангелие от Иоанна и другие. </w:t>
      </w:r>
      <w:r w:rsidR="007A1CA0">
        <w:t>Некоторые из его проповедей можно определить как экзегетические, но его толкования были обычно</w:t>
      </w:r>
      <w:r w:rsidR="00C66D28">
        <w:t xml:space="preserve"> </w:t>
      </w:r>
      <w:r w:rsidR="007A1CA0">
        <w:t>аллегорическими и основаны на воображении, как и у многих авторов его времени. Августин придавал большое значение нравственному облику проповедника. Он пишет: «</w:t>
      </w:r>
      <w:r w:rsidR="007A1CA0" w:rsidRPr="007119C6">
        <w:rPr>
          <w:i/>
        </w:rPr>
        <w:t>Такие ораторы принесли бы благо большему числу слушателей, живи они так, как проповедуют. Ибо есть люди, которые ищут извинений своей нечестивой жизни, сравнивая то, чему учат, с поведением тех, кто учит. Вот почему Апостол</w:t>
      </w:r>
      <w:r w:rsidR="007119C6" w:rsidRPr="007119C6">
        <w:rPr>
          <w:i/>
        </w:rPr>
        <w:t>, нас</w:t>
      </w:r>
      <w:r w:rsidR="007A1CA0" w:rsidRPr="007119C6">
        <w:rPr>
          <w:i/>
        </w:rPr>
        <w:t>тавляя Тимофея</w:t>
      </w:r>
      <w:r w:rsidR="007119C6" w:rsidRPr="007119C6">
        <w:rPr>
          <w:i/>
        </w:rPr>
        <w:t xml:space="preserve"> &lt;</w:t>
      </w:r>
      <w:r w:rsidR="00C66D28">
        <w:rPr>
          <w:i/>
        </w:rPr>
        <w:t xml:space="preserve"> </w:t>
      </w:r>
      <w:r w:rsidR="007119C6" w:rsidRPr="007119C6">
        <w:rPr>
          <w:i/>
        </w:rPr>
        <w:t>&gt; добавляет: «Но будь образцом для верных в слове, житии, в любви, в духе, в вере, в чистоте»</w:t>
      </w:r>
      <w:r w:rsidR="007A1CA0">
        <w:t>»</w:t>
      </w:r>
      <w:r w:rsidR="007119C6">
        <w:t xml:space="preserve"> </w:t>
      </w:r>
      <w:r w:rsidR="007119C6" w:rsidRPr="008D510D">
        <w:rPr>
          <w:b/>
        </w:rPr>
        <w:t>[</w:t>
      </w:r>
      <w:r w:rsidR="00C113A7">
        <w:rPr>
          <w:b/>
        </w:rPr>
        <w:t>4</w:t>
      </w:r>
      <w:r w:rsidR="003F396C">
        <w:rPr>
          <w:b/>
        </w:rPr>
        <w:t>9</w:t>
      </w:r>
      <w:r w:rsidR="007119C6" w:rsidRPr="008D510D">
        <w:rPr>
          <w:b/>
        </w:rPr>
        <w:t>]</w:t>
      </w:r>
      <w:r w:rsidR="007119C6">
        <w:t>.</w:t>
      </w:r>
      <w:r w:rsidR="0068786E">
        <w:t xml:space="preserve"> Августин много приемов риторики </w:t>
      </w:r>
      <w:r w:rsidR="00AF24B3">
        <w:t>по</w:t>
      </w:r>
      <w:r w:rsidR="0068786E">
        <w:t>заимствовал у Аристотеля и Цицерона.</w:t>
      </w:r>
      <w:r w:rsidR="0049165A">
        <w:t xml:space="preserve"> Он уделял много внимания герменевтике и церковному красноречию </w:t>
      </w:r>
      <w:r w:rsidR="0049165A" w:rsidRPr="008D510D">
        <w:rPr>
          <w:b/>
        </w:rPr>
        <w:t>[</w:t>
      </w:r>
      <w:r w:rsidR="003F396C">
        <w:rPr>
          <w:b/>
        </w:rPr>
        <w:t>50</w:t>
      </w:r>
      <w:r w:rsidR="0049165A" w:rsidRPr="008D510D">
        <w:rPr>
          <w:b/>
        </w:rPr>
        <w:t>]</w:t>
      </w:r>
      <w:r w:rsidR="0049165A">
        <w:t>.</w:t>
      </w:r>
    </w:p>
    <w:p w:rsidR="0061426D" w:rsidRDefault="0061426D" w:rsidP="00491B48">
      <w:pPr>
        <w:ind w:firstLine="567"/>
        <w:jc w:val="both"/>
      </w:pPr>
      <w:r>
        <w:t>Влияние греческой риторики на христианство было весьма заметным. Искусство пропо</w:t>
      </w:r>
      <w:r w:rsidR="00546497">
        <w:t>веди и риторика иногда</w:t>
      </w:r>
      <w:r w:rsidR="00C66D28">
        <w:t xml:space="preserve"> </w:t>
      </w:r>
      <w:r w:rsidR="00546497">
        <w:t>культивировались в ущерб духовным истинам. Способы представления проповеди и форма</w:t>
      </w:r>
      <w:r w:rsidR="00C66D28">
        <w:t xml:space="preserve"> </w:t>
      </w:r>
      <w:r w:rsidR="00546497">
        <w:t>во многом</w:t>
      </w:r>
      <w:r w:rsidR="00C66D28">
        <w:t xml:space="preserve"> </w:t>
      </w:r>
      <w:r w:rsidR="00546497">
        <w:t>заимствовались у</w:t>
      </w:r>
      <w:r w:rsidR="00C66D28">
        <w:t xml:space="preserve"> </w:t>
      </w:r>
      <w:r w:rsidR="00546497">
        <w:t>языческих ораторов. Наиболее выдающимся исключением из правил в</w:t>
      </w:r>
      <w:r w:rsidR="00C66D28">
        <w:t xml:space="preserve"> </w:t>
      </w:r>
      <w:r w:rsidR="00546497">
        <w:t>тот период был Иоанн Златоуст.</w:t>
      </w:r>
    </w:p>
    <w:p w:rsidR="00546497" w:rsidRDefault="00ED020E" w:rsidP="00491B48">
      <w:pPr>
        <w:ind w:firstLine="567"/>
        <w:jc w:val="both"/>
      </w:pPr>
      <w:r>
        <w:t>Иоанн Златоуст (347-407)</w:t>
      </w:r>
      <w:r w:rsidR="00546497">
        <w:t xml:space="preserve"> возглавил</w:t>
      </w:r>
      <w:r w:rsidR="00725494">
        <w:t xml:space="preserve"> вместе с Фе</w:t>
      </w:r>
      <w:r w:rsidR="00C70FB8">
        <w:t>одором Мопсвестийским (350-428)</w:t>
      </w:r>
      <w:r w:rsidR="00546497">
        <w:t xml:space="preserve"> Антиохийскую школу толкования, которая отвергла аллегорический подход.</w:t>
      </w:r>
      <w:r w:rsidR="00725494">
        <w:t xml:space="preserve"> Златоуст проповедовал, разъясняя слово за словом, стих за стихом</w:t>
      </w:r>
      <w:r w:rsidR="00090735">
        <w:t xml:space="preserve"> многие книги Библии. Его прозвали златоустом</w:t>
      </w:r>
      <w:r w:rsidR="00C66D28">
        <w:t xml:space="preserve"> </w:t>
      </w:r>
      <w:r w:rsidR="00090735">
        <w:t>(золотые уста) из-за необыкновенной способности завоевыв</w:t>
      </w:r>
      <w:r w:rsidR="00B67270">
        <w:t>а</w:t>
      </w:r>
      <w:r w:rsidR="00090735">
        <w:t>ть внимание аудитории и удерживать ее на протяжении всей проповеди.</w:t>
      </w:r>
      <w:r w:rsidR="00C45D9D">
        <w:t xml:space="preserve"> Родители Иоанна были благочестивые христиане. Вскоре после рождения сына отец умер, и мать Анфуса всецело посвятила себя сыну, отказавшись от второго брака. Она читала сыну Библию и наставляла его беседами. В 16 лет Иоанн поступил на обучение ораторскому искусству к знаменитому тог</w:t>
      </w:r>
      <w:r>
        <w:t>да учителю красноречия Ливанию.</w:t>
      </w:r>
      <w:r w:rsidR="00C45D9D">
        <w:t xml:space="preserve"> </w:t>
      </w:r>
      <w:r w:rsidR="006A05A7">
        <w:t>Иоанн</w:t>
      </w:r>
      <w:r w:rsidR="002B4862">
        <w:t xml:space="preserve"> Златоуст в 20 лет получил свое</w:t>
      </w:r>
      <w:r w:rsidR="006A05A7">
        <w:t xml:space="preserve"> образование и стал адвокатом.</w:t>
      </w:r>
      <w:r w:rsidR="00C45D9D">
        <w:t xml:space="preserve"> В зрелом возрасте он принял святое крещение. Светская жизнь не удовлетворяла его, и он посвятил себя христианству.</w:t>
      </w:r>
      <w:r w:rsidR="00C45D9D" w:rsidRPr="00C45D9D">
        <w:t xml:space="preserve"> </w:t>
      </w:r>
      <w:r w:rsidR="00C45D9D">
        <w:t>Став пресвитером в Антиохи</w:t>
      </w:r>
      <w:r w:rsidR="004E6B76">
        <w:t>и</w:t>
      </w:r>
      <w:r w:rsidR="00C45D9D">
        <w:t>, Иоанн 12 лет проповедовал не реже одного раза в неделю, а иногда и каждый день. От Иоанна Златоуста до</w:t>
      </w:r>
      <w:r>
        <w:t xml:space="preserve"> нас дошло более 800 проповедей</w:t>
      </w:r>
      <w:r w:rsidR="00C45D9D">
        <w:t xml:space="preserve"> </w:t>
      </w:r>
      <w:r w:rsidR="00695A42" w:rsidRPr="008D510D">
        <w:rPr>
          <w:b/>
        </w:rPr>
        <w:t>[</w:t>
      </w:r>
      <w:r w:rsidR="003F396C">
        <w:rPr>
          <w:b/>
        </w:rPr>
        <w:t>51</w:t>
      </w:r>
      <w:r w:rsidR="00695A42" w:rsidRPr="008D510D">
        <w:rPr>
          <w:b/>
        </w:rPr>
        <w:t>]</w:t>
      </w:r>
      <w:r w:rsidR="00695A42">
        <w:t>.</w:t>
      </w:r>
      <w:r w:rsidR="00090735" w:rsidRPr="00090735">
        <w:t xml:space="preserve"> </w:t>
      </w:r>
      <w:r w:rsidR="00090735">
        <w:t>Некоторые исследователи считают, что у него были комментарии</w:t>
      </w:r>
      <w:r w:rsidR="00C66D28">
        <w:t xml:space="preserve"> </w:t>
      </w:r>
      <w:r w:rsidR="00090735">
        <w:t xml:space="preserve">ко всей Библии </w:t>
      </w:r>
      <w:r w:rsidR="00090735" w:rsidRPr="008D510D">
        <w:rPr>
          <w:b/>
        </w:rPr>
        <w:t>[</w:t>
      </w:r>
      <w:r w:rsidR="00695A42">
        <w:rPr>
          <w:b/>
        </w:rPr>
        <w:t>5</w:t>
      </w:r>
      <w:r w:rsidR="003F396C">
        <w:rPr>
          <w:b/>
        </w:rPr>
        <w:t>2</w:t>
      </w:r>
      <w:r w:rsidR="00090735" w:rsidRPr="008D510D">
        <w:rPr>
          <w:b/>
        </w:rPr>
        <w:t>]</w:t>
      </w:r>
      <w:r w:rsidR="00090735">
        <w:t>.</w:t>
      </w:r>
      <w:r w:rsidR="0017342A">
        <w:t xml:space="preserve"> Как толкователь Писания Златоуст был далек от крайностей как грубого символизма, так и произвольного аллегоризма. Он разъясняет сначала буквальный, историко-грамматический смысл, а затем указывает и духовный смысл. После Антиохи Златоуст был посвящен в епископа Константинополя. Он был любим народом.</w:t>
      </w:r>
      <w:r w:rsidR="00C66D28">
        <w:t xml:space="preserve"> </w:t>
      </w:r>
      <w:r w:rsidR="0017342A">
        <w:t>Но его ненавидели представители столичного духовенства и богачи, которых он обличал в роскоши. Враги обвинили Златоуста</w:t>
      </w:r>
      <w:r w:rsidR="00C66D28">
        <w:t xml:space="preserve"> </w:t>
      </w:r>
      <w:r w:rsidR="00C83846">
        <w:t xml:space="preserve">на соборе </w:t>
      </w:r>
      <w:r w:rsidR="0017342A">
        <w:t>по самым мелочным</w:t>
      </w:r>
      <w:r w:rsidR="00C83846">
        <w:t xml:space="preserve"> и ложным</w:t>
      </w:r>
      <w:r w:rsidR="0017342A">
        <w:t xml:space="preserve"> обвинениям</w:t>
      </w:r>
      <w:r w:rsidR="00C83846">
        <w:t>, и Златоуст был отправлен в ссылку. Но произошедшее землетрясение в городе, противники восприняли как гнев Божий и в страхе вернули проповедника.</w:t>
      </w:r>
      <w:r w:rsidR="00C66D28">
        <w:t xml:space="preserve"> </w:t>
      </w:r>
      <w:r w:rsidR="00C83846">
        <w:t>Но так как он не перестал громить пороки общества, то был снова приговорен к лишению кафедры и ссылке. В 404 году он был сослан сначала в Армению, где пробыл два года, а затем в</w:t>
      </w:r>
      <w:r w:rsidR="00C66D28">
        <w:t xml:space="preserve"> </w:t>
      </w:r>
      <w:r>
        <w:t>самый отдаленный город империи Пифиунт (нынешняя Абхазия</w:t>
      </w:r>
      <w:r w:rsidR="00C83846">
        <w:t>), но по дороге,</w:t>
      </w:r>
      <w:r w:rsidR="00C66D28">
        <w:t xml:space="preserve"> </w:t>
      </w:r>
      <w:r w:rsidR="00C83846">
        <w:t>в г. Команах, измученный долгим путем и жестоким обращением воинов, скончался со словами: «Слава Богу за все»</w:t>
      </w:r>
      <w:r w:rsidR="00063B9F" w:rsidRPr="00063B9F">
        <w:rPr>
          <w:b/>
        </w:rPr>
        <w:t xml:space="preserve"> </w:t>
      </w:r>
      <w:r w:rsidR="00063B9F" w:rsidRPr="008D510D">
        <w:rPr>
          <w:b/>
        </w:rPr>
        <w:t>[</w:t>
      </w:r>
      <w:r w:rsidR="003F396C">
        <w:rPr>
          <w:b/>
        </w:rPr>
        <w:t>51</w:t>
      </w:r>
      <w:r w:rsidR="00063B9F" w:rsidRPr="008D510D">
        <w:rPr>
          <w:b/>
        </w:rPr>
        <w:t>]</w:t>
      </w:r>
      <w:r w:rsidR="00C83846">
        <w:t>.</w:t>
      </w:r>
      <w:r w:rsidR="00063B9F">
        <w:t xml:space="preserve"> Златоуста справедливо считают самым выдающимся проповедником греческой Церкви. Ему н</w:t>
      </w:r>
      <w:r w:rsidR="008A15E6">
        <w:t>е было равных и среди западных О</w:t>
      </w:r>
      <w:r>
        <w:t>тцов церкви. Он до сих пор</w:t>
      </w:r>
      <w:r w:rsidR="00063B9F">
        <w:t xml:space="preserve"> считается образцом для всех проповедников.</w:t>
      </w:r>
      <w:r w:rsidR="008F7140">
        <w:t xml:space="preserve"> </w:t>
      </w:r>
    </w:p>
    <w:p w:rsidR="00A44F1D" w:rsidRDefault="00A44F1D" w:rsidP="00491B48">
      <w:pPr>
        <w:ind w:firstLine="567"/>
        <w:jc w:val="both"/>
      </w:pPr>
    </w:p>
    <w:p w:rsidR="008F7140" w:rsidRPr="008F7140" w:rsidRDefault="008F7140" w:rsidP="00491B48">
      <w:pPr>
        <w:ind w:firstLine="567"/>
        <w:jc w:val="both"/>
        <w:rPr>
          <w:i/>
        </w:rPr>
      </w:pPr>
      <w:r w:rsidRPr="008F7140">
        <w:rPr>
          <w:i/>
        </w:rPr>
        <w:t>5. Период средневековья.</w:t>
      </w:r>
    </w:p>
    <w:p w:rsidR="00A44F1D" w:rsidRPr="008F7140" w:rsidRDefault="008F7140" w:rsidP="00491B48">
      <w:pPr>
        <w:ind w:firstLine="567"/>
        <w:jc w:val="both"/>
      </w:pPr>
      <w:r>
        <w:t>В это время большинство исследователей посвящали себя изучению и собиранию работ предшествующих проповедников и</w:t>
      </w:r>
      <w:r w:rsidR="00C66D28">
        <w:t xml:space="preserve"> </w:t>
      </w:r>
      <w:r>
        <w:t xml:space="preserve">Отцов Церкви. Толкование было связано рамками традиций, в нем господствовал аллегорический метод. </w:t>
      </w:r>
      <w:r w:rsidR="001203E8">
        <w:t>Источником богословия была не сама Библия, но Библия, истолкованная церковным преданием.</w:t>
      </w:r>
      <w:r w:rsidR="00C66D28">
        <w:t xml:space="preserve"> </w:t>
      </w:r>
      <w:r w:rsidR="001203E8">
        <w:t>Живая проповедь в этот период практически исчезла. Литургии ввели</w:t>
      </w:r>
      <w:r w:rsidR="00C66D28">
        <w:t xml:space="preserve"> </w:t>
      </w:r>
      <w:r w:rsidR="001203E8">
        <w:t>первенство священника, а не проповедника. Проповеди мало основывались на Библии, они были насыщены философией, произвольными толкованиями и обрядами.</w:t>
      </w:r>
      <w:r w:rsidR="009D395C">
        <w:t xml:space="preserve"> И.С. Проханов так описывает этапы этого периода:</w:t>
      </w:r>
    </w:p>
    <w:p w:rsidR="009D395C" w:rsidRPr="009D395C" w:rsidRDefault="009D395C" w:rsidP="00491B48">
      <w:pPr>
        <w:ind w:firstLine="567"/>
        <w:jc w:val="both"/>
        <w:rPr>
          <w:bCs/>
          <w:iCs/>
        </w:rPr>
      </w:pPr>
      <w:r w:rsidRPr="009D395C">
        <w:rPr>
          <w:bCs/>
          <w:iCs/>
        </w:rPr>
        <w:t>с 450 по 800 гг</w:t>
      </w:r>
      <w:r>
        <w:rPr>
          <w:bCs/>
          <w:iCs/>
        </w:rPr>
        <w:t>.</w:t>
      </w:r>
    </w:p>
    <w:p w:rsidR="009D395C" w:rsidRPr="00F54521" w:rsidRDefault="009D395C" w:rsidP="00491B48">
      <w:pPr>
        <w:ind w:firstLine="567"/>
        <w:jc w:val="both"/>
        <w:rPr>
          <w:i/>
          <w:iCs/>
        </w:rPr>
      </w:pPr>
      <w:r w:rsidRPr="00F54521">
        <w:rPr>
          <w:i/>
          <w:iCs/>
        </w:rPr>
        <w:t>В этот период проповедь переживает значительный упадок. Проповедники стали гнаться больше за блестящей формой изложения, чем за истинно духовным содержанием их. Риторика все более и более вытесняла чувство; форма умерщвляла дух. Проповеди мало основывались на Библии, в них много было философии, произвольных толкований и рассуждений об обрядах.</w:t>
      </w:r>
    </w:p>
    <w:p w:rsidR="009D395C" w:rsidRPr="009D395C" w:rsidRDefault="009D395C" w:rsidP="00491B48">
      <w:pPr>
        <w:ind w:firstLine="567"/>
        <w:jc w:val="both"/>
        <w:rPr>
          <w:bCs/>
          <w:iCs/>
        </w:rPr>
      </w:pPr>
      <w:r w:rsidRPr="009D395C">
        <w:rPr>
          <w:bCs/>
          <w:iCs/>
        </w:rPr>
        <w:t xml:space="preserve">с 800 по </w:t>
      </w:r>
      <w:r>
        <w:rPr>
          <w:bCs/>
          <w:iCs/>
        </w:rPr>
        <w:t>1200 гг.</w:t>
      </w:r>
    </w:p>
    <w:p w:rsidR="009D395C" w:rsidRPr="00F54521" w:rsidRDefault="009D395C" w:rsidP="00491B48">
      <w:pPr>
        <w:ind w:firstLine="567"/>
        <w:jc w:val="both"/>
        <w:rPr>
          <w:i/>
          <w:iCs/>
        </w:rPr>
      </w:pPr>
      <w:r w:rsidRPr="00F54521">
        <w:rPr>
          <w:i/>
          <w:iCs/>
        </w:rPr>
        <w:t>Франкский король Карл Великий, обращавший внимание на все стороны жизни своего народа, между прочим, сделал попытку восстановления проповеди, которая к его</w:t>
      </w:r>
      <w:r>
        <w:rPr>
          <w:i/>
          <w:iCs/>
        </w:rPr>
        <w:t xml:space="preserve"> </w:t>
      </w:r>
      <w:r w:rsidRPr="00F54521">
        <w:rPr>
          <w:i/>
          <w:iCs/>
        </w:rPr>
        <w:t xml:space="preserve">времени почти умолкла во всех церквах. Под его влиянием разные соборы постановили, чтобы епископы сами проповедовали и учили священников проповедовать. Для лучшего осуществления этого, Карл приказал Варнефриду собрать в виде одной книги лучшие проповеди учителей церкви, распределив их по праздникам, временам года и т.п. </w:t>
      </w:r>
    </w:p>
    <w:p w:rsidR="009D395C" w:rsidRPr="00F54521" w:rsidRDefault="009D395C" w:rsidP="00491B48">
      <w:pPr>
        <w:ind w:firstLine="567"/>
        <w:jc w:val="both"/>
        <w:rPr>
          <w:i/>
          <w:iCs/>
        </w:rPr>
      </w:pPr>
      <w:r w:rsidRPr="00F54521">
        <w:rPr>
          <w:i/>
          <w:iCs/>
        </w:rPr>
        <w:t>Предполагалось, что проповедники будут только брать общие мысли из этих проповедей для составления своих проповедей,</w:t>
      </w:r>
      <w:r>
        <w:rPr>
          <w:i/>
          <w:iCs/>
        </w:rPr>
        <w:t xml:space="preserve"> </w:t>
      </w:r>
      <w:r w:rsidRPr="00F54521">
        <w:rPr>
          <w:i/>
          <w:iCs/>
        </w:rPr>
        <w:t>и только те из них, кто не в состоянии сами составить проповеди, будут прямо читать эти проповеди из книги. Но на самом деле из этой благой мысли выросло зло. Проповедники, зная, что можно самим не составлять проповедей, а прямо прочитывать уже готовые, перестали работать самостоятельно. Народ в церквах, слушая из года в год одни и те же проповеди, потерял к ним всякий интерес. В результате проповедь в церквах на западе почти совсем прекратилась.</w:t>
      </w:r>
    </w:p>
    <w:p w:rsidR="009D395C" w:rsidRPr="003325AF" w:rsidRDefault="003325AF" w:rsidP="00491B48">
      <w:pPr>
        <w:ind w:firstLine="567"/>
        <w:jc w:val="both"/>
        <w:rPr>
          <w:iCs/>
        </w:rPr>
      </w:pPr>
      <w:r w:rsidRPr="003325AF">
        <w:rPr>
          <w:iCs/>
        </w:rPr>
        <w:t xml:space="preserve">с </w:t>
      </w:r>
      <w:r w:rsidR="009D395C" w:rsidRPr="003325AF">
        <w:rPr>
          <w:bCs/>
          <w:iCs/>
        </w:rPr>
        <w:t xml:space="preserve">1200 </w:t>
      </w:r>
      <w:r w:rsidRPr="003325AF">
        <w:rPr>
          <w:bCs/>
          <w:iCs/>
        </w:rPr>
        <w:t xml:space="preserve">по </w:t>
      </w:r>
      <w:r w:rsidR="009D395C" w:rsidRPr="003325AF">
        <w:rPr>
          <w:bCs/>
          <w:iCs/>
        </w:rPr>
        <w:t>1517 гг.</w:t>
      </w:r>
    </w:p>
    <w:p w:rsidR="009D395C" w:rsidRPr="00F54521" w:rsidRDefault="009D395C" w:rsidP="00491B48">
      <w:pPr>
        <w:ind w:firstLine="567"/>
        <w:jc w:val="both"/>
        <w:rPr>
          <w:i/>
          <w:iCs/>
        </w:rPr>
      </w:pPr>
      <w:r w:rsidRPr="00F54521">
        <w:rPr>
          <w:i/>
          <w:iCs/>
        </w:rPr>
        <w:t>Около этого времени в церкви начинается некоторое пробуждение, как первые проблески грядущей Реформации. Это пробуждение выражается в некотором,</w:t>
      </w:r>
      <w:r>
        <w:rPr>
          <w:i/>
          <w:iCs/>
        </w:rPr>
        <w:t xml:space="preserve"> </w:t>
      </w:r>
      <w:r w:rsidRPr="00F54521">
        <w:rPr>
          <w:i/>
          <w:iCs/>
        </w:rPr>
        <w:t>хотя и робком, возобновлении проповеди. При этом определилось два направления:</w:t>
      </w:r>
    </w:p>
    <w:p w:rsidR="009D395C" w:rsidRPr="00F54521" w:rsidRDefault="009D395C" w:rsidP="00491B48">
      <w:pPr>
        <w:numPr>
          <w:ilvl w:val="0"/>
          <w:numId w:val="3"/>
        </w:numPr>
        <w:ind w:left="0" w:firstLine="567"/>
        <w:jc w:val="both"/>
        <w:rPr>
          <w:i/>
          <w:iCs/>
        </w:rPr>
      </w:pPr>
      <w:r w:rsidRPr="00F54521">
        <w:rPr>
          <w:i/>
          <w:iCs/>
        </w:rPr>
        <w:lastRenderedPageBreak/>
        <w:t>схоластическое,</w:t>
      </w:r>
    </w:p>
    <w:p w:rsidR="009D395C" w:rsidRPr="00F54521" w:rsidRDefault="009D395C" w:rsidP="00491B48">
      <w:pPr>
        <w:numPr>
          <w:ilvl w:val="0"/>
          <w:numId w:val="3"/>
        </w:numPr>
        <w:ind w:left="0" w:firstLine="567"/>
        <w:jc w:val="both"/>
        <w:rPr>
          <w:i/>
          <w:iCs/>
        </w:rPr>
      </w:pPr>
      <w:r w:rsidRPr="00F54521">
        <w:rPr>
          <w:i/>
          <w:iCs/>
        </w:rPr>
        <w:t>мистическое.</w:t>
      </w:r>
    </w:p>
    <w:p w:rsidR="009D395C" w:rsidRPr="00F54521" w:rsidRDefault="009D395C" w:rsidP="00491B48">
      <w:pPr>
        <w:ind w:firstLine="567"/>
        <w:jc w:val="both"/>
        <w:rPr>
          <w:i/>
          <w:iCs/>
        </w:rPr>
      </w:pPr>
      <w:r w:rsidRPr="00F54521">
        <w:rPr>
          <w:i/>
          <w:iCs/>
        </w:rPr>
        <w:t>Представителем первого был Фома Аквинский (1226-1274). Направление его выражалось в стремлении примирить христианское богословие с философией Аристотеля. Проповедь, основанная на таком мировоззрении, должна была говорить больше разуму, чем совести. Пропове</w:t>
      </w:r>
      <w:r w:rsidR="003F396C">
        <w:rPr>
          <w:i/>
          <w:iCs/>
        </w:rPr>
        <w:t>ди заполнялись самыми искус</w:t>
      </w:r>
      <w:r w:rsidRPr="00F54521">
        <w:rPr>
          <w:i/>
          <w:iCs/>
        </w:rPr>
        <w:t>ными толкованиями, разделялись на множество отделов и подотделов. Но все-таки это был шаг вперед.</w:t>
      </w:r>
    </w:p>
    <w:p w:rsidR="00967CC8" w:rsidRDefault="009D395C" w:rsidP="00491B48">
      <w:pPr>
        <w:ind w:firstLine="567"/>
        <w:jc w:val="both"/>
        <w:rPr>
          <w:iCs/>
        </w:rPr>
      </w:pPr>
      <w:r w:rsidRPr="00F54521">
        <w:rPr>
          <w:i/>
          <w:iCs/>
        </w:rPr>
        <w:t>Проповедниками мистического направления были Бернард Клервосский (ум.1153) и другие. Отличительною чертою этих проповедей было: аллегорическое толкование, чувствительность и неясность изложения. Проповедники обоих направлений были далеки от норм истинной христианской проповеди, но, во всяком случае, они</w:t>
      </w:r>
      <w:r w:rsidR="003325AF">
        <w:rPr>
          <w:i/>
          <w:iCs/>
        </w:rPr>
        <w:t xml:space="preserve"> произвели некоторую новую струю в совершенно замершей религиозной жизни Европы»</w:t>
      </w:r>
      <w:r w:rsidR="003325AF" w:rsidRPr="003325AF">
        <w:rPr>
          <w:b/>
        </w:rPr>
        <w:t xml:space="preserve"> </w:t>
      </w:r>
      <w:r w:rsidR="003325AF" w:rsidRPr="008D510D">
        <w:rPr>
          <w:b/>
        </w:rPr>
        <w:t>[</w:t>
      </w:r>
      <w:r w:rsidR="003325AF">
        <w:rPr>
          <w:b/>
        </w:rPr>
        <w:t>2</w:t>
      </w:r>
      <w:r w:rsidR="003325AF" w:rsidRPr="008D510D">
        <w:rPr>
          <w:b/>
        </w:rPr>
        <w:t>]</w:t>
      </w:r>
      <w:r w:rsidR="003325AF">
        <w:rPr>
          <w:iCs/>
        </w:rPr>
        <w:t>.</w:t>
      </w:r>
    </w:p>
    <w:p w:rsidR="00A44F1D" w:rsidRDefault="007104BB" w:rsidP="00491B48">
      <w:pPr>
        <w:ind w:firstLine="567"/>
        <w:jc w:val="both"/>
        <w:rPr>
          <w:iCs/>
        </w:rPr>
      </w:pPr>
      <w:r>
        <w:rPr>
          <w:iCs/>
        </w:rPr>
        <w:t>Были некоторые проблески жизни в этот период. Организовывались миссионерские общества, хотя и монастырские. Это было время Франциска Ассизского и Доминика.</w:t>
      </w:r>
    </w:p>
    <w:p w:rsidR="003325AF" w:rsidRDefault="003325AF" w:rsidP="00491B48">
      <w:pPr>
        <w:ind w:firstLine="567"/>
        <w:jc w:val="both"/>
      </w:pPr>
      <w:r>
        <w:rPr>
          <w:iCs/>
        </w:rPr>
        <w:t>На закате средневековья</w:t>
      </w:r>
      <w:r w:rsidR="00383AC5">
        <w:rPr>
          <w:iCs/>
        </w:rPr>
        <w:t xml:space="preserve"> несколько руководителей церкви, предв</w:t>
      </w:r>
      <w:r w:rsidR="00967CC8">
        <w:rPr>
          <w:iCs/>
        </w:rPr>
        <w:t>осхитивших Реформацию, возвращались</w:t>
      </w:r>
      <w:r w:rsidR="00383AC5">
        <w:rPr>
          <w:iCs/>
        </w:rPr>
        <w:t xml:space="preserve"> к проповеди Слова. </w:t>
      </w:r>
      <w:r w:rsidR="00C70FB8">
        <w:rPr>
          <w:iCs/>
        </w:rPr>
        <w:t>Среди них был Джон Уиклиф (132</w:t>
      </w:r>
      <w:r w:rsidR="00400D3C">
        <w:rPr>
          <w:iCs/>
        </w:rPr>
        <w:t>0-1384). У</w:t>
      </w:r>
      <w:r w:rsidR="00383AC5">
        <w:rPr>
          <w:iCs/>
        </w:rPr>
        <w:t>иклиф призывал к провозглашению Слова и обличал проповедников того времени, утверждая, что с проповедями, не основанными на Писании, пора покончить. Уил</w:t>
      </w:r>
      <w:r w:rsidR="00400D3C">
        <w:rPr>
          <w:iCs/>
        </w:rPr>
        <w:t>ьям Тинда</w:t>
      </w:r>
      <w:r w:rsidR="00383AC5">
        <w:rPr>
          <w:iCs/>
        </w:rPr>
        <w:t>йль (1494-1536) выступал против аллегорического и других небиб</w:t>
      </w:r>
      <w:r w:rsidR="00735D7F">
        <w:rPr>
          <w:iCs/>
        </w:rPr>
        <w:t>лейских методов толкования. Он п</w:t>
      </w:r>
      <w:r w:rsidR="00383AC5">
        <w:rPr>
          <w:iCs/>
        </w:rPr>
        <w:t>исал: «</w:t>
      </w:r>
      <w:r w:rsidR="00383AC5" w:rsidRPr="00400D3C">
        <w:rPr>
          <w:i/>
          <w:iCs/>
        </w:rPr>
        <w:t>Вы, тем не менее, должны понимать, что Писание имеет то</w:t>
      </w:r>
      <w:r w:rsidR="00FE18F1">
        <w:rPr>
          <w:i/>
          <w:iCs/>
        </w:rPr>
        <w:t>лько одно значение — буквальное.</w:t>
      </w:r>
      <w:r w:rsidR="00383AC5" w:rsidRPr="00400D3C">
        <w:rPr>
          <w:i/>
          <w:iCs/>
        </w:rPr>
        <w:t xml:space="preserve"> Буквальное значение — корень и основа всего, вечный якорь, держась за который, вы не сможете ошибиться</w:t>
      </w:r>
      <w:r w:rsidR="00383AC5">
        <w:rPr>
          <w:iCs/>
        </w:rPr>
        <w:t>»</w:t>
      </w:r>
      <w:r w:rsidR="00400D3C" w:rsidRPr="00400D3C">
        <w:rPr>
          <w:b/>
        </w:rPr>
        <w:t xml:space="preserve"> </w:t>
      </w:r>
      <w:r w:rsidR="00400D3C" w:rsidRPr="008D510D">
        <w:rPr>
          <w:b/>
        </w:rPr>
        <w:t>[</w:t>
      </w:r>
      <w:r w:rsidR="00400D3C">
        <w:rPr>
          <w:b/>
        </w:rPr>
        <w:t>5</w:t>
      </w:r>
      <w:r w:rsidR="003F396C">
        <w:rPr>
          <w:b/>
        </w:rPr>
        <w:t>3</w:t>
      </w:r>
      <w:r w:rsidR="00400D3C" w:rsidRPr="008D510D">
        <w:rPr>
          <w:b/>
        </w:rPr>
        <w:t>]</w:t>
      </w:r>
      <w:r w:rsidR="00400D3C">
        <w:rPr>
          <w:iCs/>
        </w:rPr>
        <w:t>.</w:t>
      </w:r>
    </w:p>
    <w:p w:rsidR="00A44F1D" w:rsidRDefault="001557B5" w:rsidP="00491B48">
      <w:pPr>
        <w:ind w:firstLine="567"/>
        <w:jc w:val="both"/>
      </w:pPr>
      <w:r>
        <w:t>К предвестникам Реформации относятся Ян Гус</w:t>
      </w:r>
      <w:r w:rsidR="00D764E5">
        <w:t xml:space="preserve"> (1369</w:t>
      </w:r>
      <w:r w:rsidR="00735D7F">
        <w:t>-1415)</w:t>
      </w:r>
      <w:r>
        <w:t>,</w:t>
      </w:r>
      <w:r w:rsidR="00735D7F">
        <w:t xml:space="preserve"> Д.</w:t>
      </w:r>
      <w:r>
        <w:t xml:space="preserve"> Савонарола</w:t>
      </w:r>
      <w:r w:rsidR="00735D7F">
        <w:t xml:space="preserve"> (1452-1498</w:t>
      </w:r>
      <w:r w:rsidR="000F6007">
        <w:t>)</w:t>
      </w:r>
      <w:r w:rsidR="00735D7F">
        <w:t>, которые были исследователями Писания.</w:t>
      </w:r>
      <w:r w:rsidR="00944940">
        <w:t xml:space="preserve"> Пробуждению интереса к Слову Божьему способствовала публикация Эр</w:t>
      </w:r>
      <w:r w:rsidR="00FE18F1">
        <w:t>аз</w:t>
      </w:r>
      <w:r w:rsidR="00944940">
        <w:t>мом (1469-1536) Греческого Нового Завета в 1516</w:t>
      </w:r>
      <w:r w:rsidR="003F396C">
        <w:t xml:space="preserve"> </w:t>
      </w:r>
      <w:r w:rsidR="00944940">
        <w:t>г.</w:t>
      </w:r>
    </w:p>
    <w:p w:rsidR="00A44F1D" w:rsidRDefault="00A44F1D" w:rsidP="00491B48">
      <w:pPr>
        <w:ind w:firstLine="567"/>
        <w:jc w:val="both"/>
      </w:pPr>
    </w:p>
    <w:p w:rsidR="002218B6" w:rsidRPr="009172EC" w:rsidRDefault="002218B6" w:rsidP="00491B48">
      <w:pPr>
        <w:ind w:firstLine="567"/>
        <w:jc w:val="both"/>
        <w:rPr>
          <w:i/>
        </w:rPr>
      </w:pPr>
      <w:r w:rsidRPr="009172EC">
        <w:rPr>
          <w:i/>
        </w:rPr>
        <w:t>6. Эпоха реформации.</w:t>
      </w:r>
    </w:p>
    <w:p w:rsidR="002218B6" w:rsidRPr="007104BB" w:rsidRDefault="002218B6" w:rsidP="00491B48">
      <w:pPr>
        <w:ind w:firstLine="567"/>
        <w:jc w:val="both"/>
      </w:pPr>
      <w:r>
        <w:t xml:space="preserve">Реформация открыла Библию для народа, дала доступ к живому Божьему Слову. </w:t>
      </w:r>
      <w:r w:rsidR="009957CC">
        <w:t>Были времена, когда люди расплачивались жизнью за право толковать Библию самостоятельно.</w:t>
      </w:r>
      <w:r>
        <w:t xml:space="preserve"> Лютер</w:t>
      </w:r>
      <w:r w:rsidR="00AE2AAF">
        <w:t xml:space="preserve"> (1483-1546)</w:t>
      </w:r>
      <w:r>
        <w:t>, который в 1517 году прибил к дверям церкви св</w:t>
      </w:r>
      <w:r w:rsidR="00E31E84">
        <w:t>ои 95 тезисов, полагал, что не Ц</w:t>
      </w:r>
      <w:r>
        <w:t>еркви следует определять, чему должно учить Писание, но наоборот, Писание должно определять учение Церкви. Он отвергал аллегорический метод толкования. Согласно Лютеру, верное толкование Писания должно исходить из буквального понимания текста. В своей экзегетике толкователь должен учитывать исторические условия, грамматику и контекст. В отличие от католической догмы, что Писания</w:t>
      </w:r>
      <w:r w:rsidR="00C66D28">
        <w:t xml:space="preserve"> </w:t>
      </w:r>
      <w:r>
        <w:t>чрезвычайно сложны и только Церковь может обнаружить их истинное значение, Лютер считал Библию ясной книгой, доступной для всех.</w:t>
      </w:r>
      <w:r w:rsidR="00C66D28">
        <w:t xml:space="preserve"> </w:t>
      </w:r>
      <w:r w:rsidR="007551A0">
        <w:t>Американский богослов Р.Спроул дает такую оценку периоду реформации: «</w:t>
      </w:r>
      <w:r w:rsidR="007551A0" w:rsidRPr="009957CC">
        <w:rPr>
          <w:i/>
        </w:rPr>
        <w:t xml:space="preserve">Самым ценным наследием эпохи реформации для нас был принцип самостоятельного толкования Библии и ее перевод на доступный язык. </w:t>
      </w:r>
      <w:r w:rsidR="00464948" w:rsidRPr="009957CC">
        <w:rPr>
          <w:i/>
        </w:rPr>
        <w:t>Одним из величайших достижений Лютера был перевод</w:t>
      </w:r>
      <w:r w:rsidR="00C66D28">
        <w:rPr>
          <w:i/>
        </w:rPr>
        <w:t xml:space="preserve"> </w:t>
      </w:r>
      <w:r w:rsidR="00464948" w:rsidRPr="009957CC">
        <w:rPr>
          <w:i/>
        </w:rPr>
        <w:t>Библии на немецкий язык, чтобы каждый грамотный человек мог сам ее прочесть. Когда его принуждали отречься от своих трудов, Лютер ответил: «Я не могу отречься, если только меня не убедит Священное Писание или здравый смысл. На том стою и не могу иначе, да поможет мне Бог</w:t>
      </w:r>
      <w:r w:rsidR="00464948">
        <w:t>»</w:t>
      </w:r>
      <w:r w:rsidR="00464948" w:rsidRPr="00464948">
        <w:rPr>
          <w:b/>
        </w:rPr>
        <w:t xml:space="preserve"> </w:t>
      </w:r>
      <w:r w:rsidR="00464948" w:rsidRPr="008D510D">
        <w:rPr>
          <w:b/>
        </w:rPr>
        <w:t>[</w:t>
      </w:r>
      <w:r w:rsidR="003F396C">
        <w:rPr>
          <w:b/>
        </w:rPr>
        <w:t>54</w:t>
      </w:r>
      <w:r w:rsidR="00464948" w:rsidRPr="008D510D">
        <w:rPr>
          <w:b/>
        </w:rPr>
        <w:t>]</w:t>
      </w:r>
      <w:r w:rsidR="00464948">
        <w:rPr>
          <w:iCs/>
        </w:rPr>
        <w:t>.</w:t>
      </w:r>
    </w:p>
    <w:p w:rsidR="00FE7BAF" w:rsidRDefault="00AF1914" w:rsidP="00491B48">
      <w:pPr>
        <w:ind w:firstLine="567"/>
        <w:jc w:val="both"/>
      </w:pPr>
      <w:r>
        <w:t xml:space="preserve">Принципы Реформации </w:t>
      </w:r>
      <w:r w:rsidR="00D36989">
        <w:t>подчеркивали</w:t>
      </w:r>
      <w:r>
        <w:t xml:space="preserve"> основополагающее значение Библии: «</w:t>
      </w:r>
      <w:r w:rsidRPr="00D36989">
        <w:rPr>
          <w:b/>
          <w:i/>
          <w:lang w:val="en-US"/>
        </w:rPr>
        <w:t>Sola</w:t>
      </w:r>
      <w:r w:rsidRPr="00D36989">
        <w:rPr>
          <w:b/>
          <w:i/>
        </w:rPr>
        <w:t xml:space="preserve"> </w:t>
      </w:r>
      <w:r w:rsidRPr="00D36989">
        <w:rPr>
          <w:b/>
          <w:i/>
          <w:lang w:val="en-US"/>
        </w:rPr>
        <w:t>Deo</w:t>
      </w:r>
      <w:r w:rsidRPr="00D36989">
        <w:rPr>
          <w:b/>
          <w:i/>
        </w:rPr>
        <w:t xml:space="preserve"> </w:t>
      </w:r>
      <w:r w:rsidRPr="00D36989">
        <w:rPr>
          <w:b/>
          <w:i/>
          <w:lang w:val="en-US"/>
        </w:rPr>
        <w:t>Gloria</w:t>
      </w:r>
      <w:r>
        <w:t>» («слава принадлежит только Богу»</w:t>
      </w:r>
      <w:r w:rsidRPr="00AF1914">
        <w:t>)</w:t>
      </w:r>
      <w:r>
        <w:t>; «</w:t>
      </w:r>
      <w:r w:rsidRPr="00D36989">
        <w:rPr>
          <w:b/>
          <w:i/>
          <w:lang w:val="en-US"/>
        </w:rPr>
        <w:t>Sola</w:t>
      </w:r>
      <w:r w:rsidRPr="00D36989">
        <w:rPr>
          <w:b/>
          <w:i/>
        </w:rPr>
        <w:t xml:space="preserve"> </w:t>
      </w:r>
      <w:r w:rsidRPr="00D36989">
        <w:rPr>
          <w:b/>
          <w:i/>
          <w:lang w:val="en-US"/>
        </w:rPr>
        <w:t>Gratia</w:t>
      </w:r>
      <w:r>
        <w:t>» («только по благодати»</w:t>
      </w:r>
      <w:r w:rsidRPr="00AF1914">
        <w:t>)</w:t>
      </w:r>
      <w:r>
        <w:t>; «</w:t>
      </w:r>
      <w:r w:rsidRPr="00D36989">
        <w:rPr>
          <w:b/>
          <w:i/>
          <w:lang w:val="en-US"/>
        </w:rPr>
        <w:t>Sola</w:t>
      </w:r>
      <w:r w:rsidRPr="00D36989">
        <w:rPr>
          <w:b/>
          <w:i/>
        </w:rPr>
        <w:t xml:space="preserve"> </w:t>
      </w:r>
      <w:r w:rsidRPr="00D36989">
        <w:rPr>
          <w:b/>
          <w:i/>
          <w:lang w:val="en-US"/>
        </w:rPr>
        <w:t>Scriptura</w:t>
      </w:r>
      <w:r>
        <w:t>» («только Писание»). Слово рассматривалось как то</w:t>
      </w:r>
      <w:r w:rsidR="00D36989">
        <w:t xml:space="preserve"> богатство, которое</w:t>
      </w:r>
      <w:r>
        <w:t xml:space="preserve"> превосходит наши</w:t>
      </w:r>
      <w:r w:rsidR="00C66D28">
        <w:t xml:space="preserve"> </w:t>
      </w:r>
      <w:r>
        <w:t>традиции и таинства. Лютер составлял разъяснительные проповеди, делал их доступными для всех людей.</w:t>
      </w:r>
      <w:r w:rsidR="00DC683D">
        <w:t xml:space="preserve"> Наступил прорыв</w:t>
      </w:r>
      <w:r w:rsidR="00C66D28">
        <w:t xml:space="preserve"> </w:t>
      </w:r>
      <w:r w:rsidR="00DC683D">
        <w:t xml:space="preserve">евангельских проповедей в духе первых учеников Христа. </w:t>
      </w:r>
      <w:r w:rsidR="00D36989">
        <w:t>Библия с мертвого к тому времени латинского языка была пере</w:t>
      </w:r>
      <w:r w:rsidR="004F12FF">
        <w:t>ведена на доступные</w:t>
      </w:r>
      <w:r w:rsidR="00D36989">
        <w:t xml:space="preserve"> языки, что способствовало огромному росту и</w:t>
      </w:r>
      <w:r w:rsidR="004F12FF">
        <w:t>нт</w:t>
      </w:r>
      <w:r w:rsidR="00D36989">
        <w:t>ереса к Слову Божьему.</w:t>
      </w:r>
      <w:r w:rsidR="00FE7BAF">
        <w:t xml:space="preserve"> Из проповеди удалялись различные искусственные приемы, она приобретала простой и доступный характер и затрагивала глубины Библии.</w:t>
      </w:r>
    </w:p>
    <w:p w:rsidR="002218B6" w:rsidRDefault="00FE7BAF" w:rsidP="00491B48">
      <w:pPr>
        <w:ind w:firstLine="567"/>
        <w:jc w:val="both"/>
      </w:pPr>
      <w:r>
        <w:t>Лютер ставил Слово Божье на первое место и учил о чрезвычайной важности Слова Божьего. Он говорил:</w:t>
      </w:r>
    </w:p>
    <w:p w:rsidR="00C364DF" w:rsidRPr="00A50052" w:rsidRDefault="00FE7BAF" w:rsidP="00491B48">
      <w:pPr>
        <w:ind w:firstLine="567"/>
        <w:jc w:val="both"/>
        <w:rPr>
          <w:iCs/>
        </w:rPr>
      </w:pPr>
      <w:r>
        <w:t>«</w:t>
      </w:r>
      <w:r w:rsidRPr="00FE7BAF">
        <w:rPr>
          <w:i/>
        </w:rPr>
        <w:t>Моя совесть порабощена Словом Божьим</w:t>
      </w:r>
      <w:r>
        <w:t>»</w:t>
      </w:r>
      <w:r w:rsidRPr="00FE7BAF">
        <w:rPr>
          <w:b/>
        </w:rPr>
        <w:t xml:space="preserve"> </w:t>
      </w:r>
      <w:r w:rsidRPr="008D510D">
        <w:rPr>
          <w:b/>
        </w:rPr>
        <w:t>[</w:t>
      </w:r>
      <w:r>
        <w:rPr>
          <w:b/>
        </w:rPr>
        <w:t>5</w:t>
      </w:r>
      <w:r w:rsidR="003F396C">
        <w:rPr>
          <w:b/>
        </w:rPr>
        <w:t>5</w:t>
      </w:r>
      <w:r w:rsidRPr="008D510D">
        <w:rPr>
          <w:b/>
        </w:rPr>
        <w:t>]</w:t>
      </w:r>
      <w:r>
        <w:rPr>
          <w:iCs/>
        </w:rPr>
        <w:t>.</w:t>
      </w:r>
      <w:r w:rsidR="00C66D28">
        <w:rPr>
          <w:iCs/>
        </w:rPr>
        <w:t xml:space="preserve"> </w:t>
      </w:r>
      <w:r w:rsidR="00C364DF">
        <w:rPr>
          <w:iCs/>
        </w:rPr>
        <w:t>«</w:t>
      </w:r>
      <w:r w:rsidR="00C364DF" w:rsidRPr="008A15E6">
        <w:rPr>
          <w:i/>
          <w:iCs/>
        </w:rPr>
        <w:t>Прежде всего Слово, со Словом Дух входит в мое сердце</w:t>
      </w:r>
      <w:r w:rsidR="00C364DF">
        <w:rPr>
          <w:iCs/>
        </w:rPr>
        <w:t>»</w:t>
      </w:r>
      <w:r w:rsidR="00C364DF" w:rsidRPr="00C364DF">
        <w:rPr>
          <w:b/>
        </w:rPr>
        <w:t xml:space="preserve"> </w:t>
      </w:r>
      <w:r w:rsidR="00C364DF" w:rsidRPr="008D510D">
        <w:rPr>
          <w:b/>
        </w:rPr>
        <w:t>[</w:t>
      </w:r>
      <w:r w:rsidR="00C364DF">
        <w:rPr>
          <w:b/>
        </w:rPr>
        <w:t>5</w:t>
      </w:r>
      <w:r w:rsidR="003F396C">
        <w:rPr>
          <w:b/>
        </w:rPr>
        <w:t>6</w:t>
      </w:r>
      <w:r w:rsidR="00C364DF" w:rsidRPr="008D510D">
        <w:rPr>
          <w:b/>
        </w:rPr>
        <w:t>]</w:t>
      </w:r>
      <w:r w:rsidR="00C364DF">
        <w:rPr>
          <w:iCs/>
        </w:rPr>
        <w:t>.</w:t>
      </w:r>
      <w:r w:rsidR="000F6007">
        <w:rPr>
          <w:iCs/>
        </w:rPr>
        <w:t xml:space="preserve"> </w:t>
      </w:r>
      <w:r w:rsidR="003F396C">
        <w:rPr>
          <w:iCs/>
        </w:rPr>
        <w:t xml:space="preserve">Лютер считал и учил, что </w:t>
      </w:r>
      <w:r w:rsidR="00520553">
        <w:rPr>
          <w:iCs/>
        </w:rPr>
        <w:t>душа может обойтись без всего, кроме Слова Божьего, и ни в чем другом для души нет помощи. Ему принадлежат известные слова об успехе в христианском служении: «</w:t>
      </w:r>
      <w:r w:rsidR="00520553" w:rsidRPr="00520553">
        <w:rPr>
          <w:i/>
          <w:iCs/>
        </w:rPr>
        <w:t>Я просто учил, проповедовал, писал Слово Божье. Кроме этого я ничего не делал. Слово сделало все само</w:t>
      </w:r>
      <w:r w:rsidR="00520553">
        <w:rPr>
          <w:iCs/>
        </w:rPr>
        <w:t>»</w:t>
      </w:r>
      <w:r w:rsidR="00520553" w:rsidRPr="00520553">
        <w:rPr>
          <w:b/>
        </w:rPr>
        <w:t xml:space="preserve"> </w:t>
      </w:r>
      <w:r w:rsidR="00520553" w:rsidRPr="008D510D">
        <w:rPr>
          <w:b/>
        </w:rPr>
        <w:t>[</w:t>
      </w:r>
      <w:r w:rsidR="00520553">
        <w:rPr>
          <w:b/>
        </w:rPr>
        <w:t>5</w:t>
      </w:r>
      <w:r w:rsidR="003F396C">
        <w:rPr>
          <w:b/>
        </w:rPr>
        <w:t>7</w:t>
      </w:r>
      <w:r w:rsidR="00520553" w:rsidRPr="008D510D">
        <w:rPr>
          <w:b/>
        </w:rPr>
        <w:t>]</w:t>
      </w:r>
      <w:r w:rsidR="00520553">
        <w:rPr>
          <w:iCs/>
        </w:rPr>
        <w:t>.</w:t>
      </w:r>
    </w:p>
    <w:p w:rsidR="00FE7BAF" w:rsidRDefault="00E82A95" w:rsidP="00491B48">
      <w:pPr>
        <w:ind w:firstLine="567"/>
        <w:jc w:val="both"/>
      </w:pPr>
      <w:r>
        <w:t>У. Цвингли (1484-1531) такж</w:t>
      </w:r>
      <w:r w:rsidR="000F6007">
        <w:t>е придавал</w:t>
      </w:r>
      <w:r>
        <w:t xml:space="preserve"> огромное значение Библии, толковал Библию и проповедовал Слово. Основной целью его проповеди было уяснение Слова и призыв слушателей к покаянию. </w:t>
      </w:r>
    </w:p>
    <w:p w:rsidR="00E82A95" w:rsidRDefault="00E82A95" w:rsidP="00491B48">
      <w:pPr>
        <w:ind w:firstLine="567"/>
        <w:jc w:val="both"/>
      </w:pPr>
      <w:r>
        <w:t>Цвингли оказал огромное влияние на анабаптиста Б. Губмайера (1485-1528), который проповедовал Биб</w:t>
      </w:r>
      <w:r w:rsidR="000F6007">
        <w:t>лию и</w:t>
      </w:r>
      <w:r w:rsidR="004276BC">
        <w:t>,</w:t>
      </w:r>
      <w:r w:rsidR="000F6007">
        <w:t xml:space="preserve"> несмот</w:t>
      </w:r>
      <w:r>
        <w:t>ря на суровое преследование</w:t>
      </w:r>
      <w:r w:rsidR="004276BC">
        <w:t>,</w:t>
      </w:r>
      <w:r>
        <w:t xml:space="preserve"> писал просветительские работы и разъяснительные труды о Писании. </w:t>
      </w:r>
    </w:p>
    <w:p w:rsidR="005259C8" w:rsidRPr="00D86C8C" w:rsidRDefault="005259C8" w:rsidP="00491B48">
      <w:pPr>
        <w:ind w:firstLine="567"/>
        <w:jc w:val="both"/>
        <w:rPr>
          <w:spacing w:val="6"/>
        </w:rPr>
      </w:pPr>
      <w:r w:rsidRPr="00D86C8C">
        <w:rPr>
          <w:spacing w:val="6"/>
        </w:rPr>
        <w:t xml:space="preserve">Видным деятелем Реформации был Жан Кальвин (1509-1564). Кальвин был величайшим экзегетом эпохи Реформации. Кальвин рассматривал аллегорическое толкование как выдумку сатаны. Его любимым выражением было: «Писание толкуется Писанием». </w:t>
      </w:r>
      <w:r w:rsidR="00B045B6" w:rsidRPr="00D86C8C">
        <w:rPr>
          <w:spacing w:val="6"/>
        </w:rPr>
        <w:t>Он придавал большое значение изучению контекста, грамматики, слов и параллельных мест Библии, чтобы избежать привнесения собственного значения в текст Библии. Кальвину принадлежит известное изречение, которое может служить одним из важных принципов толкования: «</w:t>
      </w:r>
      <w:r w:rsidR="00B045B6" w:rsidRPr="00D86C8C">
        <w:rPr>
          <w:i/>
          <w:spacing w:val="6"/>
        </w:rPr>
        <w:t>Первое дело толкователя — дать право автору сказать то, что он говорит, а не приписывать ему то, что, как нам кажется, он должен сказать</w:t>
      </w:r>
      <w:r w:rsidR="00B045B6" w:rsidRPr="00D86C8C">
        <w:rPr>
          <w:spacing w:val="6"/>
        </w:rPr>
        <w:t>»</w:t>
      </w:r>
      <w:r w:rsidR="003F396C" w:rsidRPr="00D86C8C">
        <w:rPr>
          <w:spacing w:val="6"/>
        </w:rPr>
        <w:t xml:space="preserve"> </w:t>
      </w:r>
      <w:r w:rsidR="00B045B6" w:rsidRPr="00D86C8C">
        <w:rPr>
          <w:b/>
          <w:spacing w:val="6"/>
        </w:rPr>
        <w:t>[5</w:t>
      </w:r>
      <w:r w:rsidR="003F396C" w:rsidRPr="00D86C8C">
        <w:rPr>
          <w:b/>
          <w:spacing w:val="6"/>
        </w:rPr>
        <w:t>8</w:t>
      </w:r>
      <w:r w:rsidR="00B045B6" w:rsidRPr="00D86C8C">
        <w:rPr>
          <w:b/>
          <w:spacing w:val="6"/>
        </w:rPr>
        <w:t>]</w:t>
      </w:r>
      <w:r w:rsidR="00B045B6" w:rsidRPr="00D86C8C">
        <w:rPr>
          <w:iCs/>
          <w:spacing w:val="6"/>
        </w:rPr>
        <w:t>.</w:t>
      </w:r>
      <w:r w:rsidR="0021749A" w:rsidRPr="00D86C8C">
        <w:rPr>
          <w:iCs/>
          <w:spacing w:val="6"/>
        </w:rPr>
        <w:t xml:space="preserve"> О служителях Кальвин писал: «</w:t>
      </w:r>
      <w:r w:rsidR="0021749A" w:rsidRPr="00D86C8C">
        <w:rPr>
          <w:i/>
          <w:iCs/>
          <w:spacing w:val="6"/>
        </w:rPr>
        <w:t>Вся их задача сводится к служению Слову Божьему; вся их мудрость — к знанию Слова; все их красноречие — к его провозглашению</w:t>
      </w:r>
      <w:r w:rsidR="0021749A" w:rsidRPr="00D86C8C">
        <w:rPr>
          <w:iCs/>
          <w:spacing w:val="6"/>
        </w:rPr>
        <w:t xml:space="preserve">» </w:t>
      </w:r>
      <w:r w:rsidR="0021749A" w:rsidRPr="00D86C8C">
        <w:rPr>
          <w:b/>
          <w:spacing w:val="6"/>
        </w:rPr>
        <w:t>[5</w:t>
      </w:r>
      <w:r w:rsidR="003F396C" w:rsidRPr="00D86C8C">
        <w:rPr>
          <w:b/>
          <w:spacing w:val="6"/>
        </w:rPr>
        <w:t>9</w:t>
      </w:r>
      <w:r w:rsidR="0021749A" w:rsidRPr="00D86C8C">
        <w:rPr>
          <w:b/>
          <w:spacing w:val="6"/>
        </w:rPr>
        <w:t>]</w:t>
      </w:r>
      <w:r w:rsidR="0021749A" w:rsidRPr="00D86C8C">
        <w:rPr>
          <w:iCs/>
          <w:spacing w:val="6"/>
        </w:rPr>
        <w:t>.</w:t>
      </w:r>
      <w:r w:rsidR="00460367" w:rsidRPr="00D86C8C">
        <w:rPr>
          <w:iCs/>
          <w:spacing w:val="6"/>
        </w:rPr>
        <w:t xml:space="preserve"> Отводя большую роль чистоте учения в Церкви, Кальвин отмечал, что Церковь Божья</w:t>
      </w:r>
      <w:r w:rsidR="00C66D28" w:rsidRPr="00D86C8C">
        <w:rPr>
          <w:iCs/>
          <w:spacing w:val="6"/>
        </w:rPr>
        <w:t xml:space="preserve"> </w:t>
      </w:r>
      <w:r w:rsidR="00174C0A" w:rsidRPr="00D86C8C">
        <w:rPr>
          <w:iCs/>
          <w:spacing w:val="6"/>
        </w:rPr>
        <w:t xml:space="preserve">существует там, где в чистоте проповедуется и слушается Слово Божье. С 1549 года и до своей смерти в 1564 году Кальвин проповедовал как старший служитель Женевы дважды каждое воскресенье и каждый будний день. Он произнес тысячи проповедей, читал лекции по Библии с комментариями. </w:t>
      </w:r>
    </w:p>
    <w:p w:rsidR="002218B6" w:rsidRDefault="00583845" w:rsidP="00491B48">
      <w:pPr>
        <w:ind w:firstLine="567"/>
        <w:jc w:val="both"/>
      </w:pPr>
      <w:r>
        <w:t xml:space="preserve">Кальвин оказал влияние на многих из своих современников, </w:t>
      </w:r>
      <w:r w:rsidR="0028623F">
        <w:t>в том числе на Джона Нокса (1505</w:t>
      </w:r>
      <w:r>
        <w:t>-1572).</w:t>
      </w:r>
    </w:p>
    <w:p w:rsidR="00F74356" w:rsidRPr="00C364DF" w:rsidRDefault="00F74356" w:rsidP="00491B48">
      <w:pPr>
        <w:ind w:firstLine="567"/>
        <w:jc w:val="both"/>
      </w:pPr>
      <w:r>
        <w:t xml:space="preserve">В период Реформации проповеди начали читаться на национальных языках, стали главным занятием служителей протестантских церквей, а Библия приобретала статус единственного авторитетного Божественного источника. </w:t>
      </w:r>
      <w:r w:rsidR="00FB757E">
        <w:t xml:space="preserve">В 1611 г. в Англии король Джеймс (Иаков) издает Библию, способствуя </w:t>
      </w:r>
      <w:r w:rsidR="00B76D49">
        <w:t>ведению проповеди на национальном языке.</w:t>
      </w:r>
    </w:p>
    <w:p w:rsidR="00C364DF" w:rsidRPr="00C364DF" w:rsidRDefault="00C364DF" w:rsidP="00491B48">
      <w:pPr>
        <w:ind w:firstLine="567"/>
        <w:jc w:val="both"/>
      </w:pPr>
    </w:p>
    <w:p w:rsidR="00F65599" w:rsidRDefault="00F65599" w:rsidP="00491B48">
      <w:pPr>
        <w:ind w:firstLine="567"/>
        <w:jc w:val="both"/>
      </w:pPr>
      <w:r w:rsidRPr="00F65599">
        <w:rPr>
          <w:i/>
        </w:rPr>
        <w:lastRenderedPageBreak/>
        <w:t>7. Современный период</w:t>
      </w:r>
      <w:r>
        <w:t>.</w:t>
      </w:r>
    </w:p>
    <w:p w:rsidR="009979C0" w:rsidRDefault="009979C0" w:rsidP="00491B48">
      <w:pPr>
        <w:ind w:firstLine="567"/>
        <w:jc w:val="both"/>
      </w:pPr>
      <w:r>
        <w:t xml:space="preserve">Этот период характеризуется множеством течений и направлений. </w:t>
      </w:r>
      <w:r w:rsidR="00213567">
        <w:t>В нем можно выделить также несколько исторических этапов.</w:t>
      </w:r>
    </w:p>
    <w:p w:rsidR="00213567" w:rsidRDefault="00213567" w:rsidP="00491B48">
      <w:pPr>
        <w:ind w:firstLine="567"/>
        <w:jc w:val="both"/>
      </w:pPr>
      <w:r>
        <w:t>После</w:t>
      </w:r>
      <w:r w:rsidR="00C66D28">
        <w:t xml:space="preserve"> </w:t>
      </w:r>
      <w:r>
        <w:t>Реформации</w:t>
      </w:r>
      <w:r w:rsidR="003740B4">
        <w:t xml:space="preserve"> католики</w:t>
      </w:r>
      <w:r w:rsidR="00C66D28">
        <w:t xml:space="preserve"> </w:t>
      </w:r>
      <w:r w:rsidR="00AD7C6E">
        <w:t>несколько раз созывали</w:t>
      </w:r>
      <w:r>
        <w:t xml:space="preserve"> Тридентский собор (с 1545 по 1563 гг.), который разработал целый ряд догматов Римско-католической Церкви и резко критиковал протестантизм. В ответ на это протестанты заботились о своем вероучении и начали издавать символы веры,</w:t>
      </w:r>
      <w:r w:rsidR="00C66D28">
        <w:t xml:space="preserve"> </w:t>
      </w:r>
      <w:r>
        <w:t>вероисповедания, катехизисы. Проповедники больше думали о сохранении и защите учения, чем о спасении душ, и проповедь</w:t>
      </w:r>
      <w:r w:rsidR="003740B4">
        <w:t xml:space="preserve"> утрачивала</w:t>
      </w:r>
      <w:r>
        <w:t xml:space="preserve"> свою силу. Этот этап называют</w:t>
      </w:r>
      <w:r w:rsidR="00C66D28">
        <w:t xml:space="preserve"> </w:t>
      </w:r>
      <w:r>
        <w:t>временем догматизма. При этом часто Библия цитировалась механически</w:t>
      </w:r>
      <w:r w:rsidR="00C5221F">
        <w:t xml:space="preserve"> для подтверждения</w:t>
      </w:r>
      <w:r w:rsidR="00C66D28">
        <w:t xml:space="preserve"> </w:t>
      </w:r>
      <w:r>
        <w:t>взглядов</w:t>
      </w:r>
      <w:r w:rsidR="00C5221F">
        <w:t xml:space="preserve"> конфессии.</w:t>
      </w:r>
    </w:p>
    <w:p w:rsidR="000E3835" w:rsidRDefault="000E3835" w:rsidP="00491B48">
      <w:pPr>
        <w:ind w:firstLine="567"/>
        <w:jc w:val="both"/>
      </w:pPr>
      <w:r>
        <w:t>Потом возник пиетизм (1650-1750) как реакция на догматическую и полемическую экзегетику конфессионального пер</w:t>
      </w:r>
      <w:r w:rsidR="00FB757E">
        <w:t>иода. Пиетисты (Я.</w:t>
      </w:r>
      <w:r w:rsidR="00590291">
        <w:t xml:space="preserve"> </w:t>
      </w:r>
      <w:r w:rsidR="00FB757E">
        <w:t>Шпенер, А. Х.</w:t>
      </w:r>
      <w:r>
        <w:t xml:space="preserve"> Франке)</w:t>
      </w:r>
      <w:r w:rsidR="00C66D28">
        <w:t xml:space="preserve"> </w:t>
      </w:r>
      <w:r>
        <w:t>призывали к христианско</w:t>
      </w:r>
      <w:r w:rsidR="003F396C">
        <w:t xml:space="preserve">му братолюбию, к добрым делам, </w:t>
      </w:r>
      <w:r>
        <w:t xml:space="preserve">к лучшему знанию Библии и подготовке служителей. Они </w:t>
      </w:r>
      <w:r w:rsidR="003F396C">
        <w:t>говорили</w:t>
      </w:r>
      <w:r>
        <w:t>, что недо</w:t>
      </w:r>
      <w:r w:rsidR="00CE0DBA">
        <w:t>статочно проповедовать оправдание</w:t>
      </w:r>
      <w:r w:rsidR="00C66D28">
        <w:t xml:space="preserve"> </w:t>
      </w:r>
      <w:r w:rsidR="00CE0DBA">
        <w:t>верой, но надо еще иметь возрождение и новое сердце.</w:t>
      </w:r>
      <w:r>
        <w:t xml:space="preserve"> Их методы толкования не были совершенными. Поздние пиетисты отошли от грамматико-исторического толкования и стали зависеть от субъективных переживаний.</w:t>
      </w:r>
    </w:p>
    <w:p w:rsidR="00412BE8" w:rsidRDefault="00412BE8" w:rsidP="00491B48">
      <w:pPr>
        <w:ind w:firstLine="567"/>
        <w:jc w:val="both"/>
      </w:pPr>
      <w:r>
        <w:t>В ответ на проповедь пиетистов, которые проповедовали возрождение и взывали более к чувствам, но мало говорили разуму и мало заботились о росте в христианской жизни, появилось движение, взывающее более к разуму, которое иногда переходило в крайность и произвело рационализм (1750-1850). Рационалисты (Землер, Мо</w:t>
      </w:r>
      <w:r w:rsidR="006C42DF">
        <w:t>схейм) оставили почву Евангелия,</w:t>
      </w:r>
      <w:r>
        <w:t xml:space="preserve"> перестали говорить о спасении грешников и занимались только разъяснением</w:t>
      </w:r>
      <w:r w:rsidR="00C66D28">
        <w:t xml:space="preserve"> </w:t>
      </w:r>
      <w:r>
        <w:t>начал христианской нравственности. Проповеди превратились в чтение лекций.</w:t>
      </w:r>
    </w:p>
    <w:p w:rsidR="00FE4E35" w:rsidRDefault="00412BE8" w:rsidP="00491B48">
      <w:pPr>
        <w:ind w:firstLine="567"/>
        <w:jc w:val="both"/>
      </w:pPr>
      <w:r>
        <w:t>Но во всякое время были проповедники, которые</w:t>
      </w:r>
      <w:r w:rsidR="00C66D28">
        <w:t xml:space="preserve"> </w:t>
      </w:r>
      <w:r>
        <w:t>придерживались евангельской проповеди и библейских методов толкования.</w:t>
      </w:r>
      <w:r w:rsidR="00DD4DDF">
        <w:t xml:space="preserve"> </w:t>
      </w:r>
      <w:r>
        <w:t>В период после Реформации появилось много известных проповедников, которые разъясняли Писание.</w:t>
      </w:r>
      <w:r w:rsidR="009D14F1">
        <w:t xml:space="preserve"> Появились </w:t>
      </w:r>
      <w:r w:rsidR="009D14F1" w:rsidRPr="009D14F1">
        <w:rPr>
          <w:i/>
        </w:rPr>
        <w:t>пуритане</w:t>
      </w:r>
      <w:r w:rsidR="009D14F1">
        <w:t>. Проповедь для пуритан была важнее всего. Для того, чтобы подчеркнуть центральное место проповеди,</w:t>
      </w:r>
      <w:r w:rsidR="00C66D28">
        <w:t xml:space="preserve"> </w:t>
      </w:r>
      <w:r w:rsidR="009D14F1">
        <w:t>многие пуритане поставили в центре церквей кафедру с раскрытой Библией, чтобы она заняла место алтаря. Для пуритан подлинная проповедь — это разъяснение Слова Божьего, что отличает христианство от всех других религий. Религия выступает как поиск Бога человеком, а христианство — это поиск человека Богом, привлечение Богом людей. Пуритане стремились быть преданными Слову и</w:t>
      </w:r>
      <w:r w:rsidR="00C66D28">
        <w:t xml:space="preserve"> </w:t>
      </w:r>
      <w:r w:rsidR="009D14F1">
        <w:t>по</w:t>
      </w:r>
      <w:r w:rsidR="006C42DF">
        <w:t xml:space="preserve">стоянно практиковали проповедь. </w:t>
      </w:r>
      <w:r w:rsidR="009D14F1">
        <w:t xml:space="preserve">Среди пуритан было много известных проповедников и разъяснителей: Уильям Перкинс (1558-1602); </w:t>
      </w:r>
      <w:r w:rsidR="008411C6">
        <w:t xml:space="preserve">Джозеф Холл (1574-1656); Томас Гудвин (1600-1680); Ричард Бакстер (1615-1691); Джон Оуэн (1616-1683); Томас Мэнтон (1620-1677); Джон Буньян (1628-1688) и др. </w:t>
      </w:r>
    </w:p>
    <w:p w:rsidR="009D14F1" w:rsidRDefault="008411C6" w:rsidP="00491B48">
      <w:pPr>
        <w:ind w:firstLine="567"/>
        <w:jc w:val="both"/>
      </w:pPr>
      <w:r>
        <w:t>Уильям Перкинс, рассматривая проповедь Слова Божьего как передачу свидетельства самого Бога, выделил для руководства проповедника четыре принципа:</w:t>
      </w:r>
    </w:p>
    <w:p w:rsidR="008411C6" w:rsidRDefault="008411C6" w:rsidP="00491B48">
      <w:pPr>
        <w:ind w:firstLine="567"/>
        <w:jc w:val="both"/>
      </w:pPr>
      <w:r>
        <w:t>1. Прочитать отчетливо текст Библии.</w:t>
      </w:r>
    </w:p>
    <w:p w:rsidR="008411C6" w:rsidRDefault="008411C6" w:rsidP="00491B48">
      <w:pPr>
        <w:ind w:firstLine="567"/>
        <w:jc w:val="both"/>
      </w:pPr>
      <w:r>
        <w:t>2. Передать суть и значение прочитанного фрагмента Писания.</w:t>
      </w:r>
    </w:p>
    <w:p w:rsidR="008411C6" w:rsidRDefault="008411C6" w:rsidP="00491B48">
      <w:pPr>
        <w:ind w:firstLine="567"/>
        <w:jc w:val="both"/>
      </w:pPr>
      <w:r>
        <w:t>3. Вывести некоторые полезные пункты учения из здравого смысла.</w:t>
      </w:r>
    </w:p>
    <w:p w:rsidR="008411C6" w:rsidRDefault="008411C6" w:rsidP="00491B48">
      <w:pPr>
        <w:ind w:firstLine="567"/>
        <w:jc w:val="both"/>
      </w:pPr>
      <w:r>
        <w:t>4. Применить доктрину к жизни и поведению человека в простом и ясном выступлении</w:t>
      </w:r>
      <w:r w:rsidR="00A825C3">
        <w:t>.</w:t>
      </w:r>
    </w:p>
    <w:p w:rsidR="00F65599" w:rsidRDefault="00DD4DDF" w:rsidP="00491B48">
      <w:pPr>
        <w:ind w:firstLine="567"/>
        <w:jc w:val="both"/>
      </w:pPr>
      <w:r>
        <w:t>В 18-ом столетии в Германии представителем истинной евангельской проповеди был</w:t>
      </w:r>
      <w:r w:rsidR="00C66D28">
        <w:t xml:space="preserve"> </w:t>
      </w:r>
      <w:r>
        <w:t xml:space="preserve">граф Цинцендорф (1700-1760), в Англии </w:t>
      </w:r>
      <w:r w:rsidR="00590291">
        <w:t>и Америке</w:t>
      </w:r>
      <w:r w:rsidR="00C66D28">
        <w:t xml:space="preserve"> </w:t>
      </w:r>
      <w:r w:rsidR="00590291">
        <w:t>— Джон Уэсли</w:t>
      </w:r>
      <w:r w:rsidR="00D906F3">
        <w:t xml:space="preserve"> (1703-1791)</w:t>
      </w:r>
      <w:r>
        <w:t xml:space="preserve"> и</w:t>
      </w:r>
      <w:r w:rsidR="00C66D28">
        <w:t xml:space="preserve"> </w:t>
      </w:r>
      <w:r w:rsidR="00D906F3">
        <w:t xml:space="preserve">Джордж </w:t>
      </w:r>
      <w:r>
        <w:t>Уайтфилд</w:t>
      </w:r>
      <w:r w:rsidR="00D906F3">
        <w:t xml:space="preserve"> (1714-1770).</w:t>
      </w:r>
      <w:r>
        <w:t xml:space="preserve"> Истинное пробуждение спасло Америку от морального упадка. Проповеди выдающихся проповедников</w:t>
      </w:r>
      <w:r w:rsidR="00C66D28">
        <w:t xml:space="preserve"> </w:t>
      </w:r>
      <w:r>
        <w:t>Г. Теннента и Джонатана Эдвардса</w:t>
      </w:r>
      <w:r w:rsidR="00D906F3">
        <w:t xml:space="preserve"> (1703-1758)</w:t>
      </w:r>
      <w:r>
        <w:t xml:space="preserve"> призывали к покаянию и пробуждали сердца людей. В растущих общинах баптистов, методистов, пресвитериан и других верующих звучала евангельская проповедь.</w:t>
      </w:r>
      <w:r w:rsidR="00813ABE">
        <w:t xml:space="preserve"> Известными проповедниками-разъяснителями были Джон Джил (1697-1771) и Мэтью Генри (1662-1714)</w:t>
      </w:r>
      <w:r w:rsidR="00185DA1">
        <w:t>.</w:t>
      </w:r>
    </w:p>
    <w:p w:rsidR="00D906F3" w:rsidRDefault="00813ABE" w:rsidP="00491B48">
      <w:pPr>
        <w:ind w:firstLine="567"/>
        <w:jc w:val="both"/>
      </w:pPr>
      <w:r>
        <w:t xml:space="preserve">Девятнадцатое столетие дало миру многих выдающихся проповедников. Несмотря на преобладание рационализма и возникновение богословского либерализма, развитие проповеди продолжалось. </w:t>
      </w:r>
      <w:r w:rsidR="00185DA1">
        <w:t>Разъяснителями и проповедниками этого времени были Д.Х. Торнуэлл (1812-1862); Д.А. Бродас (1827-1895); Джон К. Райл (1816-1900); Ч. Д. Вогэн (1816-1897); Александр Макларен (1826-1910); Джозеф Паркер (1830-1902) и Чарл</w:t>
      </w:r>
      <w:r w:rsidR="00D906F3">
        <w:t>ь</w:t>
      </w:r>
      <w:r w:rsidR="00185DA1">
        <w:t>з Сперджен (1834-1892). В России появились основатели баптистского движения В.Г. Павлов, В.А. Пашков и Н.Г. Рябошапка.</w:t>
      </w:r>
    </w:p>
    <w:p w:rsidR="00813ABE" w:rsidRDefault="001B3A9B" w:rsidP="00491B48">
      <w:pPr>
        <w:ind w:firstLine="567"/>
        <w:jc w:val="both"/>
      </w:pPr>
      <w:r>
        <w:t>Александр</w:t>
      </w:r>
      <w:r w:rsidR="00C66D28">
        <w:t xml:space="preserve"> </w:t>
      </w:r>
      <w:r>
        <w:t>Макларен</w:t>
      </w:r>
      <w:r w:rsidR="00D906F3">
        <w:t xml:space="preserve"> (1826-1910)</w:t>
      </w:r>
      <w:r>
        <w:t xml:space="preserve"> заслужил международную известность своими разъяснительными проповедями. Он проповедовал 63 года, издал 32 тома проповедей.</w:t>
      </w:r>
    </w:p>
    <w:p w:rsidR="001B3A9B" w:rsidRDefault="001B3A9B" w:rsidP="00491B48">
      <w:pPr>
        <w:ind w:firstLine="567"/>
        <w:jc w:val="both"/>
      </w:pPr>
      <w:r>
        <w:t>Выдающимся проповедником 19-го столетия был баптистский проповедник Ч. Сперджен, которого называют «королем проповедников».</w:t>
      </w:r>
      <w:r w:rsidR="00C66D28">
        <w:t xml:space="preserve"> </w:t>
      </w:r>
      <w:r w:rsidR="00FC312B">
        <w:t>Сперджен произнес более 3560 проповедей, которые составили 63 тома сборника «Кафедра Скинии Метрополитен». Проповеди Сперджена были более</w:t>
      </w:r>
      <w:r w:rsidR="00C66D28">
        <w:t xml:space="preserve"> </w:t>
      </w:r>
      <w:r w:rsidR="00FC312B">
        <w:t xml:space="preserve">богословскими, чем разъяснительными. Сперджен выбирал текст и стремился сгруппировать вокруг него тесно связанные истины Библии. </w:t>
      </w:r>
    </w:p>
    <w:p w:rsidR="002A2E75" w:rsidRDefault="002A2E75" w:rsidP="00491B48">
      <w:pPr>
        <w:ind w:firstLine="567"/>
        <w:jc w:val="both"/>
      </w:pPr>
      <w:r>
        <w:t>Прочитаем характеристику, которую дал Сперджену в 1908 году епископ</w:t>
      </w:r>
      <w:r w:rsidR="00C66D28">
        <w:t xml:space="preserve"> </w:t>
      </w:r>
      <w:r>
        <w:t>Евдоким, Ректор Московской Духовной Академии:</w:t>
      </w:r>
      <w:r w:rsidR="006C42DF">
        <w:t xml:space="preserve"> </w:t>
      </w:r>
      <w:r w:rsidR="0035447A">
        <w:t>«</w:t>
      </w:r>
      <w:r w:rsidR="0035447A" w:rsidRPr="00F54521">
        <w:rPr>
          <w:i/>
          <w:iCs/>
        </w:rPr>
        <w:t>В целой Библии не осталось ни одного стиха, которого талантливо, блестяще не раскрыл бы он в своих проповедях. Обратите внимание. Проповеди его изданы в 40 томах. Число проповедей, напечатанных отдельными оттисками, в конце 1891 г. достигло 2 236. Все же сочинения Сперджена могут составить отдельную библиотеку, для прочтения которой потребуются годы. Его собирались слушать такие толпы народные, которые исчислялись иногда даже в 25 000 человек. Двадцать пять тысяч слушателей... Кто из нас когда-либо слыхал о таком количестве слушателей? В продолжение 30 лет (1861-1891) Сперджен каждое воскресенье проповедовал перед аудиторией в 6 000 - 7 000 человек. Когда он отсутствовал по болезни, то прочитывали его проповедь. В числе слушателей Сперджена были китайцы, японцы, индусы, негры. Его слушали Диккенс, Теннисон, Пальмерстон, Гладстон, Ливингстон и другие знаменитейшие мужи Англии. Спрос на его проповеди был поразительный. Каждая его проповедь расходилась средним числом в 30 000 экземпляров. Всего же на одном только английском языке напечатано до 100 000 000 проповедей. Он имел свой «проповеднический колледж», в который отовсюду стекалось юношество для изучения проповеднического искусства под живым руководством такого знаменитого проповедника. Воспитанниками этого колледжа с 1865 по</w:t>
      </w:r>
      <w:r w:rsidR="006C42DF">
        <w:rPr>
          <w:i/>
          <w:iCs/>
        </w:rPr>
        <w:t xml:space="preserve"> </w:t>
      </w:r>
      <w:r w:rsidR="0035447A" w:rsidRPr="00F54521">
        <w:rPr>
          <w:i/>
          <w:iCs/>
        </w:rPr>
        <w:t>1889 г., крещено было 83 067 человек. Сочинения Сперджена переведены давно на все европейские языки и до сих пор постоянно появляются все в новых и новых изданиях. Такова могучая сила и обаяние этого проповедника</w:t>
      </w:r>
      <w:r>
        <w:t xml:space="preserve">» </w:t>
      </w:r>
      <w:r w:rsidRPr="008D510D">
        <w:rPr>
          <w:b/>
        </w:rPr>
        <w:t>[</w:t>
      </w:r>
      <w:r w:rsidR="003F396C">
        <w:rPr>
          <w:b/>
        </w:rPr>
        <w:t>60</w:t>
      </w:r>
      <w:r w:rsidRPr="008D510D">
        <w:rPr>
          <w:b/>
        </w:rPr>
        <w:t>]</w:t>
      </w:r>
      <w:r>
        <w:rPr>
          <w:iCs/>
        </w:rPr>
        <w:t>.</w:t>
      </w:r>
    </w:p>
    <w:p w:rsidR="0022230C" w:rsidRPr="00E84A90" w:rsidRDefault="00E84A90" w:rsidP="00491B48">
      <w:pPr>
        <w:ind w:firstLine="567"/>
        <w:jc w:val="both"/>
      </w:pPr>
      <w:r>
        <w:t xml:space="preserve">Вот краткая биография Сперджена: </w:t>
      </w:r>
    </w:p>
    <w:p w:rsidR="0022230C" w:rsidRPr="00F54521" w:rsidRDefault="00E84A90" w:rsidP="00491B48">
      <w:pPr>
        <w:ind w:firstLine="567"/>
        <w:jc w:val="both"/>
        <w:rPr>
          <w:i/>
          <w:iCs/>
        </w:rPr>
      </w:pPr>
      <w:r>
        <w:rPr>
          <w:i/>
          <w:iCs/>
        </w:rPr>
        <w:t>«</w:t>
      </w:r>
      <w:r w:rsidR="00FC4E61">
        <w:rPr>
          <w:i/>
          <w:iCs/>
        </w:rPr>
        <w:t>Чарльз</w:t>
      </w:r>
      <w:r w:rsidR="0022230C" w:rsidRPr="00F54521">
        <w:rPr>
          <w:i/>
          <w:iCs/>
        </w:rPr>
        <w:t xml:space="preserve"> Сперджен родился 19 июня 1834 года в Кальведоне (Англия</w:t>
      </w:r>
      <w:r w:rsidR="00FC4E61">
        <w:rPr>
          <w:i/>
          <w:iCs/>
        </w:rPr>
        <w:t>),</w:t>
      </w:r>
      <w:r w:rsidR="00C66D28">
        <w:rPr>
          <w:i/>
          <w:iCs/>
        </w:rPr>
        <w:t xml:space="preserve"> </w:t>
      </w:r>
      <w:r w:rsidR="0022230C" w:rsidRPr="00F54521">
        <w:rPr>
          <w:i/>
          <w:iCs/>
        </w:rPr>
        <w:t xml:space="preserve">и вскоре после своего рождения по непредвиденным семейным обстоятельствам был перевезен в дом к деду, где и провел первые 7 лет. Там между своими </w:t>
      </w:r>
      <w:r w:rsidR="0022230C" w:rsidRPr="00F54521">
        <w:rPr>
          <w:i/>
          <w:iCs/>
        </w:rPr>
        <w:lastRenderedPageBreak/>
        <w:t>родными он получил не только первые светлые впечатления детства, но, по примеру своего деда, был уже с раннего возраста подготовляем к проповеднической деятельности. Второй период своего детства, т.е. с восьми до пятнадцати лет, он провел в доме своих родителей. Отец Ч. Сперджена был проповедником методистской церкви.</w:t>
      </w:r>
    </w:p>
    <w:p w:rsidR="0022230C" w:rsidRPr="00F54521" w:rsidRDefault="0022230C" w:rsidP="00491B48">
      <w:pPr>
        <w:ind w:firstLine="567"/>
        <w:jc w:val="both"/>
        <w:rPr>
          <w:i/>
          <w:iCs/>
        </w:rPr>
      </w:pPr>
      <w:r w:rsidRPr="00F54521">
        <w:rPr>
          <w:i/>
          <w:iCs/>
        </w:rPr>
        <w:t>Рождение свыше он пережил в 1850 г. в возрасте пятнадцати лет. Трудовую деятельность Сперджен начал помощником учителя в небольшом местечке недалеко от Кембриджа. Здесь впервые прозвучала его проповедь. К 16 годам у него уже определенно выразилось стремление учить и проповедовать. Он поступил учителем в воскресную школу, и влияние его на детей оказалось таким благотворным, что его стали приглашать и в другие школы. Молва о юном, горячем и искреннем проповеднике быстро разнеслась, и не прошло двух лет, как он был приглашен в одну из больших общин как постоянный проповедник. Очевидцы рассказывали, что успех его благовествования был просто невероятный! Тайна успеха этого была не только в несомненной талантливости юноши: тут действовало и очарование его глубоко христианского настроения, его любовь к людям, которую не могли не чувствовать слушатели, а главное - его безграничная вера в Бога и правду Его. Дух Святой, видимо, был с ним - и проповеди его творили чудеса. Люди обращались к Богу, каялись, жизнь их в корне изменялась... Это напоминало первые времена христианства, когда Благая Весть о спасении зажигала тысячи сердец и происходили массовые обращения людей.</w:t>
      </w:r>
    </w:p>
    <w:p w:rsidR="0022230C" w:rsidRPr="00F54521" w:rsidRDefault="0022230C" w:rsidP="00491B48">
      <w:pPr>
        <w:ind w:firstLine="567"/>
        <w:jc w:val="both"/>
        <w:rPr>
          <w:i/>
          <w:iCs/>
        </w:rPr>
      </w:pPr>
      <w:r w:rsidRPr="00F54521">
        <w:rPr>
          <w:i/>
          <w:iCs/>
        </w:rPr>
        <w:t>Через три года такой работы на ниве Божией он был приглашен проповедовать в Лондон, столицу Англии. Там слово его имело такой успех, что никакая зала не могла вместить слушателей. Он часто проповедовал в зданиях, вмещающих до 12 тысяч народу - и помещение было переполнено!</w:t>
      </w:r>
    </w:p>
    <w:p w:rsidR="0022230C" w:rsidRPr="00F54521" w:rsidRDefault="0022230C" w:rsidP="00491B48">
      <w:pPr>
        <w:ind w:firstLine="567"/>
        <w:jc w:val="both"/>
        <w:rPr>
          <w:b/>
          <w:bCs/>
          <w:i/>
          <w:iCs/>
        </w:rPr>
      </w:pPr>
      <w:r w:rsidRPr="00F54521">
        <w:rPr>
          <w:i/>
          <w:iCs/>
        </w:rPr>
        <w:t>Самые большие залы Лондона не могли вместить всех желающих услышать его проповедь, когда ему было всего двадцать лет. Когда Сперджену исполнился двадцать один год, все английские газеты назвали его самым слушаемым и посещаемым проповедником. В двадцать три года в Кристальном дворце он собрал на проповедь 23 654 человека. В 60-е годы Ч.Х</w:t>
      </w:r>
      <w:r w:rsidR="001B0C97">
        <w:rPr>
          <w:i/>
          <w:iCs/>
        </w:rPr>
        <w:t xml:space="preserve"> </w:t>
      </w:r>
      <w:r w:rsidRPr="00F54521">
        <w:rPr>
          <w:i/>
          <w:iCs/>
        </w:rPr>
        <w:t>.Сперджен стал широко заниматься общественной деятельностью. Он основал и опекал сиротский дом, открыл духовную семинарию для подготовки служителей церкви, основал и редактировал богословский журнал, открыл</w:t>
      </w:r>
      <w:r>
        <w:rPr>
          <w:i/>
          <w:iCs/>
        </w:rPr>
        <w:t xml:space="preserve"> </w:t>
      </w:r>
      <w:r w:rsidRPr="00F54521">
        <w:rPr>
          <w:i/>
          <w:iCs/>
        </w:rPr>
        <w:t>миссию по распространению духовной литературы и открыл в 1861 г. баптистскую церковь Метрополитен Табернакл в Лондоне. Паства церкви выросла с 315 в 1854 г. до 5 311</w:t>
      </w:r>
      <w:r>
        <w:rPr>
          <w:i/>
          <w:iCs/>
        </w:rPr>
        <w:t xml:space="preserve"> </w:t>
      </w:r>
      <w:r w:rsidR="006C42DF">
        <w:rPr>
          <w:i/>
          <w:iCs/>
        </w:rPr>
        <w:t>в 1892.</w:t>
      </w:r>
      <w:r w:rsidR="00C66D28">
        <w:rPr>
          <w:i/>
          <w:iCs/>
        </w:rPr>
        <w:t xml:space="preserve"> </w:t>
      </w:r>
      <w:r w:rsidRPr="00F54521">
        <w:rPr>
          <w:i/>
          <w:iCs/>
        </w:rPr>
        <w:t xml:space="preserve">Но дело его живет и поныне. Проповеди издаются миллионными тиражами на всех языках мира. Секрет популярности работ Ч. Х. Сперджена, пожалуй, можно найти в его словах: </w:t>
      </w:r>
      <w:r w:rsidRPr="00BE58AE">
        <w:rPr>
          <w:bCs/>
          <w:i/>
          <w:iCs/>
        </w:rPr>
        <w:t>«Библия - чудесная книга, она и светильник в ночи, и защита от палящего зноя. Универсальная книга, книга книг! Библия дает начало всем литературным сюжетам, но сама по себе неисчерпаема. Ее можно изучать всю жизнь, но каждый день открывать что-то новое</w:t>
      </w:r>
      <w:r w:rsidRPr="00F54521">
        <w:rPr>
          <w:b/>
          <w:bCs/>
          <w:i/>
          <w:iCs/>
        </w:rPr>
        <w:t>»</w:t>
      </w:r>
      <w:r w:rsidR="00360D57">
        <w:rPr>
          <w:b/>
          <w:bCs/>
          <w:i/>
          <w:iCs/>
        </w:rPr>
        <w:t xml:space="preserve"> </w:t>
      </w:r>
      <w:r w:rsidR="00360D57" w:rsidRPr="008D510D">
        <w:rPr>
          <w:b/>
        </w:rPr>
        <w:t>[</w:t>
      </w:r>
      <w:r w:rsidR="003F396C">
        <w:rPr>
          <w:b/>
        </w:rPr>
        <w:t>61</w:t>
      </w:r>
      <w:r w:rsidR="00BE58AE">
        <w:rPr>
          <w:b/>
        </w:rPr>
        <w:t xml:space="preserve">; </w:t>
      </w:r>
      <w:r w:rsidR="003F396C">
        <w:rPr>
          <w:b/>
        </w:rPr>
        <w:t>62</w:t>
      </w:r>
      <w:r w:rsidR="00360D57" w:rsidRPr="008D510D">
        <w:rPr>
          <w:b/>
        </w:rPr>
        <w:t>]</w:t>
      </w:r>
      <w:r w:rsidR="00360D57">
        <w:rPr>
          <w:iCs/>
        </w:rPr>
        <w:t>.</w:t>
      </w:r>
      <w:r w:rsidR="00266359">
        <w:rPr>
          <w:iCs/>
        </w:rPr>
        <w:t xml:space="preserve"> Следует отметить также, что по своим убежд</w:t>
      </w:r>
      <w:r w:rsidR="00B61590">
        <w:rPr>
          <w:iCs/>
        </w:rPr>
        <w:t>ениям Сперджен был кальвинистом и в доктри</w:t>
      </w:r>
      <w:r w:rsidR="003F5DC3">
        <w:rPr>
          <w:iCs/>
        </w:rPr>
        <w:t>нах опирался на учение Кальвина.</w:t>
      </w:r>
    </w:p>
    <w:p w:rsidR="002A2E75" w:rsidRDefault="00F94000" w:rsidP="00491B48">
      <w:pPr>
        <w:ind w:firstLine="567"/>
        <w:jc w:val="both"/>
      </w:pPr>
      <w:r>
        <w:t>Жизнь Сперджена —</w:t>
      </w:r>
      <w:r w:rsidR="0022230C" w:rsidRPr="00F54521">
        <w:t xml:space="preserve"> пример того, что может совершить Бог через одного преданного Ему человека. </w:t>
      </w:r>
    </w:p>
    <w:p w:rsidR="00030C1D" w:rsidRPr="000822EE" w:rsidRDefault="00BE58AE" w:rsidP="00491B48">
      <w:pPr>
        <w:ind w:firstLine="567"/>
        <w:jc w:val="both"/>
      </w:pPr>
      <w:r>
        <w:t xml:space="preserve">Двадцатое столетие </w:t>
      </w:r>
      <w:r w:rsidR="00630D87">
        <w:t>дало таких проповедников как</w:t>
      </w:r>
      <w:r w:rsidR="00D906F3">
        <w:t xml:space="preserve"> Д. Кэ</w:t>
      </w:r>
      <w:r w:rsidR="008020AF">
        <w:t>мпбелл Морган (1863-1945); Мартин Ллойд-Джонс (1899-1981); Д.</w:t>
      </w:r>
      <w:r w:rsidR="00D906F3">
        <w:t xml:space="preserve"> </w:t>
      </w:r>
      <w:r w:rsidR="008020AF">
        <w:t>Стотт (р.1921);</w:t>
      </w:r>
      <w:r w:rsidR="00C66D28">
        <w:t xml:space="preserve"> </w:t>
      </w:r>
      <w:r w:rsidR="008020AF">
        <w:t>Билли Грэм</w:t>
      </w:r>
      <w:r w:rsidR="004C21B7">
        <w:t xml:space="preserve"> (род.1918)</w:t>
      </w:r>
      <w:r w:rsidR="008020AF">
        <w:t>. Из отечественных проповедников</w:t>
      </w:r>
      <w:r w:rsidR="00C66D28">
        <w:t xml:space="preserve"> </w:t>
      </w:r>
      <w:r w:rsidR="008020AF">
        <w:t>следует отметить Д.И. Мазаева, И.С. Проханова, Н.В. Каргеля, В.П. Степанова.</w:t>
      </w:r>
      <w:r w:rsidR="00030C1D" w:rsidRPr="00030C1D">
        <w:t xml:space="preserve"> </w:t>
      </w:r>
      <w:r w:rsidR="00030C1D">
        <w:t>Необходимо отметить, что развитие гомилетики как науки и развитие проповеди Слова наблюдалось не только в протестантски</w:t>
      </w:r>
      <w:r w:rsidR="00483692">
        <w:t>х церквах, но и в традиционных Православной и Католической Ц</w:t>
      </w:r>
      <w:r w:rsidR="00030C1D">
        <w:t xml:space="preserve">ерквах </w:t>
      </w:r>
      <w:r w:rsidR="00030C1D" w:rsidRPr="008D510D">
        <w:rPr>
          <w:b/>
        </w:rPr>
        <w:t>[</w:t>
      </w:r>
      <w:r w:rsidR="003F396C">
        <w:rPr>
          <w:b/>
        </w:rPr>
        <w:t>63-73</w:t>
      </w:r>
      <w:r w:rsidR="00030C1D" w:rsidRPr="008D510D">
        <w:rPr>
          <w:b/>
        </w:rPr>
        <w:t>]</w:t>
      </w:r>
      <w:r w:rsidR="00030C1D">
        <w:rPr>
          <w:iCs/>
        </w:rPr>
        <w:t>.</w:t>
      </w:r>
      <w:r w:rsidR="003B7A3E">
        <w:rPr>
          <w:iCs/>
        </w:rPr>
        <w:t xml:space="preserve"> По истории развития проповеди</w:t>
      </w:r>
      <w:r w:rsidR="000822EE">
        <w:rPr>
          <w:iCs/>
        </w:rPr>
        <w:t xml:space="preserve"> </w:t>
      </w:r>
      <w:r w:rsidR="00A44D15">
        <w:rPr>
          <w:iCs/>
        </w:rPr>
        <w:t>существуют специальные исследования и изданы книги</w:t>
      </w:r>
      <w:r w:rsidR="00345164">
        <w:rPr>
          <w:iCs/>
        </w:rPr>
        <w:t xml:space="preserve"> </w:t>
      </w:r>
      <w:r w:rsidR="00C46133" w:rsidRPr="008D510D">
        <w:rPr>
          <w:b/>
        </w:rPr>
        <w:t>[</w:t>
      </w:r>
      <w:r w:rsidR="003F396C">
        <w:rPr>
          <w:b/>
        </w:rPr>
        <w:t>74</w:t>
      </w:r>
      <w:r w:rsidR="00A44D15">
        <w:rPr>
          <w:b/>
        </w:rPr>
        <w:t xml:space="preserve">; </w:t>
      </w:r>
      <w:r w:rsidR="003F396C">
        <w:rPr>
          <w:b/>
        </w:rPr>
        <w:t>75</w:t>
      </w:r>
      <w:r w:rsidR="00C46133" w:rsidRPr="008D510D">
        <w:rPr>
          <w:b/>
        </w:rPr>
        <w:t>]</w:t>
      </w:r>
      <w:r w:rsidR="00C46133">
        <w:rPr>
          <w:iCs/>
        </w:rPr>
        <w:t>.</w:t>
      </w:r>
      <w:r w:rsidR="000822EE">
        <w:rPr>
          <w:iCs/>
        </w:rPr>
        <w:t xml:space="preserve"> Имеется обширный материал о проповедниках в разные эпохи, содержащийся в многотомном издании «20 веков проповеди»</w:t>
      </w:r>
      <w:r w:rsidR="000822EE" w:rsidRPr="000822EE">
        <w:rPr>
          <w:b/>
        </w:rPr>
        <w:t xml:space="preserve"> </w:t>
      </w:r>
      <w:r w:rsidR="000822EE" w:rsidRPr="008D510D">
        <w:rPr>
          <w:b/>
        </w:rPr>
        <w:t>[</w:t>
      </w:r>
      <w:r w:rsidR="003F396C">
        <w:rPr>
          <w:b/>
        </w:rPr>
        <w:t>76</w:t>
      </w:r>
      <w:r w:rsidR="000822EE" w:rsidRPr="008D510D">
        <w:rPr>
          <w:b/>
        </w:rPr>
        <w:t>]</w:t>
      </w:r>
      <w:r w:rsidR="000822EE">
        <w:t>.</w:t>
      </w:r>
    </w:p>
    <w:p w:rsidR="00BE58AE" w:rsidRDefault="00BE58AE" w:rsidP="00491B48">
      <w:pPr>
        <w:ind w:firstLine="567"/>
        <w:jc w:val="both"/>
      </w:pPr>
    </w:p>
    <w:p w:rsidR="002A2E75" w:rsidRDefault="008020AF" w:rsidP="00491B48">
      <w:pPr>
        <w:ind w:firstLine="567"/>
        <w:jc w:val="both"/>
      </w:pPr>
      <w:r>
        <w:t>Когда на</w:t>
      </w:r>
      <w:r w:rsidR="006C42DF">
        <w:t xml:space="preserve"> высоте</w:t>
      </w:r>
      <w:r w:rsidR="00A5609C">
        <w:t xml:space="preserve"> была проповедь, церковь двигалась</w:t>
      </w:r>
      <w:r w:rsidR="003F396C">
        <w:t xml:space="preserve"> вперед. Так было всегда, так</w:t>
      </w:r>
      <w:r>
        <w:t xml:space="preserve"> будет</w:t>
      </w:r>
      <w:r w:rsidR="003F396C">
        <w:t xml:space="preserve"> и</w:t>
      </w:r>
      <w:r>
        <w:t xml:space="preserve"> в будущем.</w:t>
      </w:r>
    </w:p>
    <w:p w:rsidR="0022230C" w:rsidRDefault="0022230C" w:rsidP="00491B48">
      <w:pPr>
        <w:ind w:firstLine="567"/>
        <w:jc w:val="both"/>
      </w:pPr>
      <w:r w:rsidRPr="00F54521">
        <w:t>Настоящее время можно охарактеризовать как время проповеди Евангелия во всех уголках земли. Но сила проповеди по-разном</w:t>
      </w:r>
      <w:r w:rsidR="006C42DF">
        <w:t>у проявляется</w:t>
      </w:r>
      <w:r w:rsidR="008020AF">
        <w:t xml:space="preserve"> в разных</w:t>
      </w:r>
      <w:r w:rsidRPr="00F54521">
        <w:t xml:space="preserve"> церквах. Отличительными чертами времени являются 1) наличие нар</w:t>
      </w:r>
      <w:r w:rsidR="00630D87">
        <w:t>яду со здравой проповедью</w:t>
      </w:r>
      <w:r w:rsidRPr="00F54521">
        <w:t xml:space="preserve"> Слова Божьего большого количества лжеучений и 2)</w:t>
      </w:r>
      <w:r w:rsidR="00630D87">
        <w:t xml:space="preserve"> духовное</w:t>
      </w:r>
      <w:r w:rsidR="00A5609C">
        <w:t xml:space="preserve"> засыпание ряда </w:t>
      </w:r>
      <w:r w:rsidRPr="00F54521">
        <w:t>церквей.</w:t>
      </w:r>
    </w:p>
    <w:p w:rsidR="0022230C" w:rsidRDefault="0022230C" w:rsidP="00491B48">
      <w:pPr>
        <w:ind w:firstLine="567"/>
        <w:jc w:val="both"/>
      </w:pPr>
      <w:r w:rsidRPr="00F54521">
        <w:t>Господь</w:t>
      </w:r>
      <w:r w:rsidR="00A07DE4">
        <w:t xml:space="preserve"> никогда не даст умолкнуть Его С</w:t>
      </w:r>
      <w:r w:rsidRPr="00F54521">
        <w:t>лову,</w:t>
      </w:r>
      <w:r>
        <w:t xml:space="preserve"> </w:t>
      </w:r>
      <w:r w:rsidRPr="00F54521">
        <w:t>и для</w:t>
      </w:r>
      <w:r>
        <w:t xml:space="preserve"> </w:t>
      </w:r>
      <w:r w:rsidR="008020AF">
        <w:t>этого Он призывает сегодня преданных Господу и избранных Им христиан на самое ответственное служение — служение Словом.</w:t>
      </w:r>
      <w:r>
        <w:t xml:space="preserve"> </w:t>
      </w:r>
    </w:p>
    <w:p w:rsidR="005579F2" w:rsidRDefault="00632BE5" w:rsidP="00491B48">
      <w:pPr>
        <w:ind w:firstLine="567"/>
        <w:jc w:val="both"/>
      </w:pPr>
      <w:r>
        <w:t>Исторический обзор проповеднического служения показывает, что источники проповеди, принципы подготовки и произнесения</w:t>
      </w:r>
      <w:r w:rsidR="00C66D28">
        <w:t xml:space="preserve"> </w:t>
      </w:r>
      <w:r>
        <w:t>проповеди, а также сила воздействия проповеди находятся в Библии.</w:t>
      </w:r>
    </w:p>
    <w:p w:rsidR="00A5609C" w:rsidRPr="00B1164A" w:rsidRDefault="005579F2" w:rsidP="00491B48">
      <w:pPr>
        <w:ind w:firstLine="567"/>
        <w:jc w:val="both"/>
        <w:rPr>
          <w:b/>
          <w:bCs/>
          <w:sz w:val="28"/>
          <w:szCs w:val="28"/>
        </w:rPr>
      </w:pPr>
      <w:r>
        <w:br w:type="page"/>
      </w:r>
      <w:r w:rsidRPr="00B1164A">
        <w:rPr>
          <w:b/>
          <w:bCs/>
          <w:sz w:val="28"/>
          <w:szCs w:val="28"/>
        </w:rPr>
        <w:lastRenderedPageBreak/>
        <w:t xml:space="preserve">Глава </w:t>
      </w:r>
      <w:r w:rsidR="00FE4E35" w:rsidRPr="00B1164A">
        <w:rPr>
          <w:b/>
          <w:bCs/>
          <w:sz w:val="28"/>
          <w:szCs w:val="28"/>
        </w:rPr>
        <w:t>5. Классиф</w:t>
      </w:r>
      <w:r w:rsidR="00CB2C8E" w:rsidRPr="00B1164A">
        <w:rPr>
          <w:b/>
          <w:bCs/>
          <w:sz w:val="28"/>
          <w:szCs w:val="28"/>
        </w:rPr>
        <w:t>икация проповедей. Разъяснительная</w:t>
      </w:r>
      <w:r w:rsidR="006C42DF" w:rsidRPr="00B1164A">
        <w:rPr>
          <w:b/>
          <w:bCs/>
          <w:sz w:val="28"/>
          <w:szCs w:val="28"/>
        </w:rPr>
        <w:t xml:space="preserve"> проповедь</w:t>
      </w:r>
    </w:p>
    <w:p w:rsidR="00F910F3" w:rsidRDefault="00F910F3" w:rsidP="00491B48">
      <w:pPr>
        <w:ind w:firstLine="567"/>
        <w:rPr>
          <w:b/>
          <w:bCs/>
          <w:sz w:val="24"/>
          <w:szCs w:val="24"/>
        </w:rPr>
      </w:pPr>
    </w:p>
    <w:p w:rsidR="00F910F3" w:rsidRPr="00B1164A" w:rsidRDefault="00F910F3" w:rsidP="00491B48">
      <w:pPr>
        <w:ind w:firstLine="567"/>
        <w:rPr>
          <w:b/>
          <w:bCs/>
          <w:sz w:val="24"/>
          <w:szCs w:val="24"/>
        </w:rPr>
      </w:pPr>
      <w:r w:rsidRPr="00B1164A">
        <w:rPr>
          <w:b/>
          <w:bCs/>
          <w:sz w:val="24"/>
          <w:szCs w:val="24"/>
        </w:rPr>
        <w:t>5.1. Типы проповедей</w:t>
      </w:r>
      <w:r w:rsidR="0004056E" w:rsidRPr="00B1164A">
        <w:rPr>
          <w:b/>
          <w:bCs/>
          <w:sz w:val="24"/>
          <w:szCs w:val="24"/>
        </w:rPr>
        <w:t>.</w:t>
      </w:r>
    </w:p>
    <w:p w:rsidR="00A5609C" w:rsidRPr="00F54521" w:rsidRDefault="00A5609C" w:rsidP="00491B48">
      <w:pPr>
        <w:ind w:firstLine="567"/>
        <w:jc w:val="both"/>
      </w:pPr>
    </w:p>
    <w:p w:rsidR="00A5609C" w:rsidRPr="00F54521" w:rsidRDefault="00A5609C" w:rsidP="00491B48">
      <w:pPr>
        <w:ind w:firstLine="567"/>
        <w:jc w:val="both"/>
      </w:pPr>
      <w:r w:rsidRPr="00F54521">
        <w:t>Существует множе</w:t>
      </w:r>
      <w:r>
        <w:t>ство различных</w:t>
      </w:r>
      <w:r w:rsidR="00C66D28">
        <w:t xml:space="preserve"> </w:t>
      </w:r>
      <w:r>
        <w:t>методов</w:t>
      </w:r>
      <w:r w:rsidR="00C66D28">
        <w:t xml:space="preserve"> </w:t>
      </w:r>
      <w:r w:rsidRPr="00F54521">
        <w:t>классификации</w:t>
      </w:r>
      <w:r>
        <w:t xml:space="preserve"> проповедей</w:t>
      </w:r>
      <w:r w:rsidR="00CA7881">
        <w:t xml:space="preserve"> </w:t>
      </w:r>
      <w:r w:rsidR="00FD4140" w:rsidRPr="008D510D">
        <w:rPr>
          <w:b/>
        </w:rPr>
        <w:t>[</w:t>
      </w:r>
      <w:r w:rsidR="00FD4140">
        <w:rPr>
          <w:b/>
        </w:rPr>
        <w:t>2; 4</w:t>
      </w:r>
      <w:r w:rsidR="005734A8">
        <w:rPr>
          <w:b/>
        </w:rPr>
        <w:t>3</w:t>
      </w:r>
      <w:r w:rsidR="00FD4140">
        <w:rPr>
          <w:b/>
        </w:rPr>
        <w:t xml:space="preserve">; </w:t>
      </w:r>
      <w:r w:rsidR="005734A8">
        <w:rPr>
          <w:b/>
        </w:rPr>
        <w:t>77</w:t>
      </w:r>
      <w:r w:rsidR="00FD4140" w:rsidRPr="008D510D">
        <w:rPr>
          <w:b/>
        </w:rPr>
        <w:t>]</w:t>
      </w:r>
      <w:r w:rsidR="00FD4140">
        <w:rPr>
          <w:iCs/>
        </w:rPr>
        <w:t>.</w:t>
      </w:r>
      <w:r>
        <w:t xml:space="preserve"> Случается так, что названия типа одной и той же проповеди могут различаться у разных</w:t>
      </w:r>
      <w:r w:rsidR="00C66D28">
        <w:t xml:space="preserve"> </w:t>
      </w:r>
      <w:r>
        <w:t>авторов. Это связано с</w:t>
      </w:r>
      <w:r w:rsidR="008229CC">
        <w:t xml:space="preserve"> </w:t>
      </w:r>
      <w:r>
        <w:t>тем, что не существует общепризнанной системы классификации проповедей.</w:t>
      </w:r>
      <w:r w:rsidRPr="00F54521">
        <w:t xml:space="preserve"> Некоторые авторы классифицируют проповеди по и</w:t>
      </w:r>
      <w:r w:rsidR="008229CC">
        <w:t>х теме или содержанию</w:t>
      </w:r>
      <w:r w:rsidR="00AB14D7">
        <w:t xml:space="preserve"> (биограф</w:t>
      </w:r>
      <w:r w:rsidR="00BD4850">
        <w:t>ическая проповедь; персонально-</w:t>
      </w:r>
      <w:r w:rsidR="00AB14D7">
        <w:t>событийная; проповедь, использующая метод аналогии и.т.п.); другие — по структуре; третьи</w:t>
      </w:r>
      <w:r w:rsidR="00C66D28">
        <w:t xml:space="preserve"> </w:t>
      </w:r>
      <w:r w:rsidR="00AB14D7">
        <w:t>— по назначению;</w:t>
      </w:r>
      <w:r w:rsidR="008229CC">
        <w:t xml:space="preserve"> четвертые —</w:t>
      </w:r>
      <w:r w:rsidRPr="00F54521">
        <w:t xml:space="preserve"> по принципу воздействия на аудиторию</w:t>
      </w:r>
      <w:r w:rsidR="00AB14D7">
        <w:t>;</w:t>
      </w:r>
      <w:r w:rsidR="0078418B">
        <w:t xml:space="preserve"> пятые — по месту произнесения (храмовые и внехрамовые проповеди) и т.д.</w:t>
      </w:r>
      <w:r w:rsidR="00BD4850">
        <w:t>.</w:t>
      </w:r>
      <w:r w:rsidR="008229CC">
        <w:t xml:space="preserve"> Поэтому о</w:t>
      </w:r>
      <w:r w:rsidRPr="00F54521">
        <w:t>дна и та же проповедь может попадать в разные</w:t>
      </w:r>
      <w:r>
        <w:t xml:space="preserve"> </w:t>
      </w:r>
      <w:r w:rsidRPr="00F54521">
        <w:t>классификационные разделы.</w:t>
      </w:r>
      <w:r w:rsidR="0078418B">
        <w:t xml:space="preserve"> Существует две важнейшие классификации проповедей:</w:t>
      </w:r>
      <w:r w:rsidR="00BD4850">
        <w:t xml:space="preserve"> </w:t>
      </w:r>
      <w:r w:rsidR="00D3324E">
        <w:t>1) по их назначению; 2) по их структуре и методу подготовки и построения</w:t>
      </w:r>
      <w:r w:rsidR="00BD4850">
        <w:t xml:space="preserve">. </w:t>
      </w:r>
    </w:p>
    <w:p w:rsidR="00A5609C" w:rsidRPr="00F54521" w:rsidRDefault="00BD4850" w:rsidP="00491B48">
      <w:pPr>
        <w:ind w:firstLine="567"/>
        <w:jc w:val="both"/>
      </w:pPr>
      <w:r>
        <w:rPr>
          <w:b/>
          <w:i/>
          <w:sz w:val="22"/>
          <w:szCs w:val="22"/>
        </w:rPr>
        <w:t>П</w:t>
      </w:r>
      <w:r w:rsidR="00627177">
        <w:rPr>
          <w:b/>
          <w:i/>
          <w:sz w:val="22"/>
          <w:szCs w:val="22"/>
        </w:rPr>
        <w:t>о</w:t>
      </w:r>
      <w:r w:rsidR="00C66D28">
        <w:rPr>
          <w:b/>
          <w:i/>
          <w:sz w:val="22"/>
          <w:szCs w:val="22"/>
        </w:rPr>
        <w:t xml:space="preserve"> </w:t>
      </w:r>
      <w:r w:rsidR="00A5609C" w:rsidRPr="00632BE5">
        <w:rPr>
          <w:b/>
          <w:bCs/>
          <w:i/>
          <w:iCs/>
          <w:sz w:val="22"/>
          <w:szCs w:val="22"/>
        </w:rPr>
        <w:t>назначению</w:t>
      </w:r>
      <w:r w:rsidR="00DE1FFC">
        <w:t xml:space="preserve"> проповеди делятся</w:t>
      </w:r>
      <w:r w:rsidR="00C66D28">
        <w:t xml:space="preserve"> </w:t>
      </w:r>
      <w:r w:rsidR="00A5609C" w:rsidRPr="00F54521">
        <w:t>на:</w:t>
      </w:r>
    </w:p>
    <w:p w:rsidR="00A5609C" w:rsidRPr="00F54521" w:rsidRDefault="00DE1FFC" w:rsidP="00491B48">
      <w:pPr>
        <w:numPr>
          <w:ilvl w:val="0"/>
          <w:numId w:val="2"/>
        </w:numPr>
        <w:ind w:left="0" w:firstLine="567"/>
        <w:jc w:val="both"/>
      </w:pPr>
      <w:r w:rsidRPr="00632BE5">
        <w:rPr>
          <w:i/>
        </w:rPr>
        <w:t>Призывные</w:t>
      </w:r>
      <w:r w:rsidR="00632BE5">
        <w:rPr>
          <w:i/>
        </w:rPr>
        <w:t xml:space="preserve"> (евангелизационные)</w:t>
      </w:r>
      <w:r w:rsidR="00A5609C" w:rsidRPr="00F54521">
        <w:t>, в которых неверующие и грешники призываются к вере</w:t>
      </w:r>
      <w:r w:rsidR="00ED4684">
        <w:t xml:space="preserve"> в Господа</w:t>
      </w:r>
      <w:r w:rsidR="00A5609C" w:rsidRPr="00F54521">
        <w:t xml:space="preserve"> и</w:t>
      </w:r>
      <w:r w:rsidR="00ED4684">
        <w:t xml:space="preserve"> к</w:t>
      </w:r>
      <w:r w:rsidR="00AF71C2">
        <w:t xml:space="preserve"> покаянию для спасения.</w:t>
      </w:r>
    </w:p>
    <w:p w:rsidR="00A5609C" w:rsidRPr="00F54521" w:rsidRDefault="00DE1FFC" w:rsidP="00491B48">
      <w:pPr>
        <w:numPr>
          <w:ilvl w:val="0"/>
          <w:numId w:val="2"/>
        </w:numPr>
        <w:ind w:left="0" w:firstLine="567"/>
        <w:jc w:val="both"/>
      </w:pPr>
      <w:r w:rsidRPr="00632BE5">
        <w:rPr>
          <w:i/>
        </w:rPr>
        <w:t>Назидательные</w:t>
      </w:r>
      <w:r w:rsidR="00632BE5">
        <w:t xml:space="preserve"> (</w:t>
      </w:r>
      <w:r w:rsidR="00632BE5" w:rsidRPr="00AF71C2">
        <w:rPr>
          <w:i/>
        </w:rPr>
        <w:t>воспитательные</w:t>
      </w:r>
      <w:r w:rsidR="00AF71C2">
        <w:rPr>
          <w:i/>
        </w:rPr>
        <w:t>, наставительные</w:t>
      </w:r>
      <w:r w:rsidR="00632BE5">
        <w:t>)</w:t>
      </w:r>
      <w:r w:rsidR="00A5609C" w:rsidRPr="00F54521">
        <w:t>,</w:t>
      </w:r>
      <w:r w:rsidR="00C66D28">
        <w:t xml:space="preserve"> </w:t>
      </w:r>
      <w:r w:rsidR="00A5609C" w:rsidRPr="00F54521">
        <w:t>в которых верующие утверждаются в делах веры</w:t>
      </w:r>
      <w:r w:rsidR="00AF71C2">
        <w:t xml:space="preserve"> и приближаются к Господу</w:t>
      </w:r>
      <w:r w:rsidR="00A5609C" w:rsidRPr="00F54521">
        <w:t>.</w:t>
      </w:r>
    </w:p>
    <w:p w:rsidR="00A5609C" w:rsidRDefault="00FD4140" w:rsidP="00491B48">
      <w:pPr>
        <w:numPr>
          <w:ilvl w:val="0"/>
          <w:numId w:val="2"/>
        </w:numPr>
        <w:ind w:left="0" w:firstLine="567"/>
        <w:jc w:val="both"/>
      </w:pPr>
      <w:r>
        <w:rPr>
          <w:i/>
        </w:rPr>
        <w:t>Вероучительные</w:t>
      </w:r>
      <w:r w:rsidR="00DE1FFC">
        <w:t xml:space="preserve"> (</w:t>
      </w:r>
      <w:r w:rsidR="00632BE5" w:rsidRPr="005F6977">
        <w:rPr>
          <w:i/>
        </w:rPr>
        <w:t>доктринальные,</w:t>
      </w:r>
      <w:r>
        <w:rPr>
          <w:i/>
        </w:rPr>
        <w:t xml:space="preserve"> догматические</w:t>
      </w:r>
      <w:r w:rsidR="00DE1FFC">
        <w:t>)</w:t>
      </w:r>
      <w:r w:rsidR="00A5609C" w:rsidRPr="00F54521">
        <w:t>, в кото</w:t>
      </w:r>
      <w:r>
        <w:t xml:space="preserve">рых на основании Библии разъясняются важные моменты христианского учения и христианской веры. Они предназначены в своем большинстве </w:t>
      </w:r>
      <w:r w:rsidR="00A5609C" w:rsidRPr="00F54521">
        <w:t>для верующих.</w:t>
      </w:r>
    </w:p>
    <w:p w:rsidR="00632BE5" w:rsidRPr="00F54521" w:rsidRDefault="00632BE5" w:rsidP="00491B48">
      <w:pPr>
        <w:ind w:firstLine="567"/>
        <w:jc w:val="both"/>
      </w:pPr>
      <w:r>
        <w:t>В одной проповеди могут соч</w:t>
      </w:r>
      <w:r w:rsidR="0078418B">
        <w:t>етаться и призыв, и назидание, а также</w:t>
      </w:r>
      <w:r>
        <w:t xml:space="preserve"> излагаться доктрина</w:t>
      </w:r>
      <w:r w:rsidR="0078418B">
        <w:t>.</w:t>
      </w:r>
    </w:p>
    <w:p w:rsidR="00DA5E17" w:rsidRPr="00F52A7F" w:rsidRDefault="00A5609C" w:rsidP="00491B48">
      <w:pPr>
        <w:ind w:firstLine="567"/>
        <w:jc w:val="both"/>
        <w:rPr>
          <w:b/>
          <w:i/>
        </w:rPr>
      </w:pPr>
      <w:r w:rsidRPr="00D3324E">
        <w:rPr>
          <w:b/>
          <w:i/>
          <w:sz w:val="22"/>
          <w:szCs w:val="22"/>
        </w:rPr>
        <w:t xml:space="preserve">По </w:t>
      </w:r>
      <w:r w:rsidRPr="00D3324E">
        <w:rPr>
          <w:b/>
          <w:bCs/>
          <w:i/>
          <w:iCs/>
          <w:sz w:val="22"/>
          <w:szCs w:val="22"/>
        </w:rPr>
        <w:t>структуре</w:t>
      </w:r>
      <w:r w:rsidR="0078418B">
        <w:rPr>
          <w:b/>
          <w:bCs/>
          <w:i/>
          <w:iCs/>
        </w:rPr>
        <w:t xml:space="preserve"> </w:t>
      </w:r>
      <w:r w:rsidR="00D3324E">
        <w:t xml:space="preserve">проповеди делятся </w:t>
      </w:r>
      <w:r w:rsidRPr="00F54521">
        <w:t>на:</w:t>
      </w:r>
      <w:r w:rsidR="00DA5E17" w:rsidRPr="00DA5E17">
        <w:t xml:space="preserve"> </w:t>
      </w:r>
      <w:r w:rsidR="00DB34F5" w:rsidRPr="00F52A7F">
        <w:rPr>
          <w:b/>
          <w:i/>
        </w:rPr>
        <w:t>1)</w:t>
      </w:r>
      <w:r w:rsidR="00DB34F5">
        <w:t xml:space="preserve"> </w:t>
      </w:r>
      <w:r w:rsidR="00DB34F5" w:rsidRPr="00F52A7F">
        <w:rPr>
          <w:b/>
          <w:i/>
        </w:rPr>
        <w:t>тематические; 2) текстовые; 3) разъяснительные.</w:t>
      </w:r>
    </w:p>
    <w:p w:rsidR="00DA5E17" w:rsidRDefault="00DB34F5" w:rsidP="00491B48">
      <w:pPr>
        <w:ind w:firstLine="567"/>
        <w:jc w:val="both"/>
      </w:pPr>
      <w:r w:rsidRPr="0019210A">
        <w:rPr>
          <w:b/>
          <w:i/>
        </w:rPr>
        <w:t>1.</w:t>
      </w:r>
      <w:r w:rsidR="00536917">
        <w:rPr>
          <w:b/>
          <w:i/>
        </w:rPr>
        <w:t xml:space="preserve"> </w:t>
      </w:r>
      <w:r w:rsidR="00DA5E17" w:rsidRPr="0019210A">
        <w:rPr>
          <w:b/>
          <w:i/>
        </w:rPr>
        <w:t>Тематические</w:t>
      </w:r>
      <w:r w:rsidRPr="0019210A">
        <w:rPr>
          <w:b/>
          <w:i/>
        </w:rPr>
        <w:t xml:space="preserve"> проповеди</w:t>
      </w:r>
      <w:r>
        <w:rPr>
          <w:i/>
        </w:rPr>
        <w:t xml:space="preserve"> — </w:t>
      </w:r>
      <w:r w:rsidRPr="00DB34F5">
        <w:t>это проповеди</w:t>
      </w:r>
      <w:r w:rsidR="00DA5E17" w:rsidRPr="00F54521">
        <w:t>, в которых содержание и составные части определяются самой темой независимо от текста, а каждая мысль в содержании и также тема подкрепляется местами из Писания.</w:t>
      </w:r>
      <w:r w:rsidR="00DA5E17">
        <w:t xml:space="preserve"> В тематической проповеди проповедник не связан каким-либо определенным местом Писания, он подбирает в проповеди и соединяет воедино разные места Писания, чтобы всесторонне раскрыть</w:t>
      </w:r>
      <w:r w:rsidR="00C66D28">
        <w:t xml:space="preserve"> </w:t>
      </w:r>
      <w:r w:rsidR="00DA5E17">
        <w:t xml:space="preserve">определенную тему. </w:t>
      </w:r>
      <w:r w:rsidR="00E80B21">
        <w:t>Ведущим и направляющим звеном в такой проповеди является тема, для которой подбираются разные места Писания, раскрывающие эту тему с определенных сторон. Как и во всех проповедях, в хорошей тематической проповеди должна также присутствовать главная идея (мысль) проповеди, которая</w:t>
      </w:r>
      <w:r w:rsidR="00C66D28">
        <w:t xml:space="preserve"> </w:t>
      </w:r>
      <w:r w:rsidR="00E80B21">
        <w:t>будет строится на доводах, извлеченных из стихов Библии, содержащихся в разных местах Писания</w:t>
      </w:r>
      <w:r w:rsidR="00DA5E17" w:rsidRPr="00F54521">
        <w:t>.</w:t>
      </w:r>
      <w:r w:rsidR="007B4DB7">
        <w:t xml:space="preserve"> Для понимания сути тематической проповеди рассмотрим пример такой проповеди и ее простейшую схему. Возьмем тему «Успешные молитвы»</w:t>
      </w:r>
      <w:r w:rsidR="008F416C">
        <w:t xml:space="preserve"> и составим основные тезисы по этой теме. Для этого нам необходимо определить, в каких местах Писания говорится об отвеченных молитвах и об условиях успеха. Размышляя над Писанием, используя справочники и тематические указатели, мы можем составить приблизительную схему тематической проповеди:</w:t>
      </w:r>
    </w:p>
    <w:p w:rsidR="008F416C" w:rsidRDefault="008F416C" w:rsidP="00491B48">
      <w:pPr>
        <w:ind w:firstLine="567"/>
        <w:jc w:val="both"/>
      </w:pPr>
      <w:r>
        <w:t>А. Препятствия для ответа на молитвы:</w:t>
      </w:r>
    </w:p>
    <w:p w:rsidR="008F416C" w:rsidRDefault="008F416C" w:rsidP="00491B48">
      <w:pPr>
        <w:ind w:firstLine="567"/>
        <w:jc w:val="both"/>
      </w:pPr>
      <w:r>
        <w:t>а) неверие или маловерие</w:t>
      </w:r>
      <w:r w:rsidR="004520D2">
        <w:t>, сомнения</w:t>
      </w:r>
      <w:r>
        <w:t xml:space="preserve"> (Иак.1:6,7; </w:t>
      </w:r>
      <w:r w:rsidR="004520D2">
        <w:t>Лк.9:62);</w:t>
      </w:r>
    </w:p>
    <w:p w:rsidR="004520D2" w:rsidRDefault="004520D2" w:rsidP="00491B48">
      <w:pPr>
        <w:ind w:firstLine="567"/>
        <w:jc w:val="both"/>
      </w:pPr>
      <w:r>
        <w:t xml:space="preserve">б) просьба для своих вожделений (Иак.4:3); </w:t>
      </w:r>
    </w:p>
    <w:p w:rsidR="004520D2" w:rsidRPr="008F416C" w:rsidRDefault="004520D2" w:rsidP="00491B48">
      <w:pPr>
        <w:ind w:firstLine="567"/>
        <w:jc w:val="both"/>
      </w:pPr>
      <w:r>
        <w:t>в) нераскаянный грех (Ин.9:31; Пр.15:29</w:t>
      </w:r>
      <w:r w:rsidR="00FF5CBF">
        <w:t>; Пс.65:18</w:t>
      </w:r>
      <w:r>
        <w:t xml:space="preserve">); </w:t>
      </w:r>
    </w:p>
    <w:p w:rsidR="008F416C" w:rsidRPr="00FF5CBF" w:rsidRDefault="00FF5CBF" w:rsidP="00491B48">
      <w:pPr>
        <w:ind w:firstLine="567"/>
        <w:jc w:val="both"/>
      </w:pPr>
      <w:r>
        <w:t>г) неблагоразумное отношение к жене (1Пет.3:7);</w:t>
      </w:r>
    </w:p>
    <w:p w:rsidR="008F416C" w:rsidRPr="00FF5CBF" w:rsidRDefault="00FF5CBF" w:rsidP="00491B48">
      <w:pPr>
        <w:ind w:firstLine="567"/>
        <w:jc w:val="both"/>
      </w:pPr>
      <w:r>
        <w:t>д) пренебрежение Словом (Пр.28:9);</w:t>
      </w:r>
    </w:p>
    <w:p w:rsidR="008F416C" w:rsidRDefault="00FF5CBF" w:rsidP="00491B48">
      <w:pPr>
        <w:ind w:firstLine="567"/>
        <w:jc w:val="both"/>
      </w:pPr>
      <w:r>
        <w:t>е) формальн</w:t>
      </w:r>
      <w:r w:rsidR="00AB777E">
        <w:t>ая молитва без сердца (Мф.15:7-9;</w:t>
      </w:r>
      <w:r w:rsidR="00C66D28">
        <w:t xml:space="preserve"> </w:t>
      </w:r>
      <w:r w:rsidR="00AB777E">
        <w:t>Ис.29:13</w:t>
      </w:r>
      <w:r>
        <w:t>);</w:t>
      </w:r>
    </w:p>
    <w:p w:rsidR="00AB777E" w:rsidRDefault="00AB777E" w:rsidP="00491B48">
      <w:pPr>
        <w:ind w:firstLine="567"/>
        <w:jc w:val="both"/>
      </w:pPr>
      <w:r>
        <w:t>ж) непрощение своих должников (Мф.6:15; Мк.11:25).</w:t>
      </w:r>
    </w:p>
    <w:p w:rsidR="00AB777E" w:rsidRDefault="00AB777E" w:rsidP="00491B48">
      <w:pPr>
        <w:ind w:firstLine="567"/>
        <w:jc w:val="both"/>
      </w:pPr>
      <w:r>
        <w:t>Б. Условия успешной молитвы:</w:t>
      </w:r>
    </w:p>
    <w:p w:rsidR="00AB777E" w:rsidRDefault="003973FA" w:rsidP="00491B48">
      <w:pPr>
        <w:ind w:firstLine="567"/>
        <w:jc w:val="both"/>
      </w:pPr>
      <w:r>
        <w:t>а) вера в молитве (Мк.11:24</w:t>
      </w:r>
      <w:r w:rsidR="006A55FC">
        <w:t>: Мф.7:9-11</w:t>
      </w:r>
      <w:r w:rsidR="00AB777E">
        <w:t>);</w:t>
      </w:r>
    </w:p>
    <w:p w:rsidR="00AB777E" w:rsidRDefault="00AB777E" w:rsidP="00491B48">
      <w:pPr>
        <w:ind w:firstLine="567"/>
        <w:jc w:val="both"/>
      </w:pPr>
      <w:r>
        <w:t>б) исповедание</w:t>
      </w:r>
      <w:r w:rsidR="003973FA">
        <w:t xml:space="preserve"> грехов и очищение от грехов (1</w:t>
      </w:r>
      <w:r w:rsidR="005734A8">
        <w:t>Ин.1:9;</w:t>
      </w:r>
      <w:r w:rsidR="00C66D28">
        <w:t xml:space="preserve"> </w:t>
      </w:r>
      <w:r w:rsidR="005734A8">
        <w:t>Пс. 50:3,12; Пс.31:3-6</w:t>
      </w:r>
      <w:r>
        <w:t>);</w:t>
      </w:r>
    </w:p>
    <w:p w:rsidR="00AB777E" w:rsidRDefault="00AB777E" w:rsidP="00491B48">
      <w:pPr>
        <w:ind w:firstLine="567"/>
        <w:jc w:val="both"/>
      </w:pPr>
      <w:r>
        <w:t>в) просьба по</w:t>
      </w:r>
      <w:r w:rsidR="003973FA">
        <w:t xml:space="preserve"> воле Божьей и для Его славы (</w:t>
      </w:r>
      <w:r w:rsidR="006A55FC">
        <w:t>1Ин.5:14</w:t>
      </w:r>
      <w:r>
        <w:t>);</w:t>
      </w:r>
    </w:p>
    <w:p w:rsidR="00AB777E" w:rsidRDefault="006A55FC" w:rsidP="00491B48">
      <w:pPr>
        <w:ind w:firstLine="567"/>
        <w:jc w:val="both"/>
      </w:pPr>
      <w:r>
        <w:t>г) просьба от всего сердца (Иер.29:13; Мф.7:7</w:t>
      </w:r>
      <w:r w:rsidR="00AB777E">
        <w:t>);</w:t>
      </w:r>
    </w:p>
    <w:p w:rsidR="00AB777E" w:rsidRDefault="006A55FC" w:rsidP="00491B48">
      <w:pPr>
        <w:ind w:firstLine="567"/>
        <w:jc w:val="both"/>
      </w:pPr>
      <w:r>
        <w:t>д) прощение ближних (Мф.6:12,14; Кол.3:13</w:t>
      </w:r>
      <w:r w:rsidR="00AB777E">
        <w:t>);</w:t>
      </w:r>
    </w:p>
    <w:p w:rsidR="00AB777E" w:rsidRDefault="00AB777E" w:rsidP="00491B48">
      <w:pPr>
        <w:ind w:firstLine="567"/>
        <w:jc w:val="both"/>
      </w:pPr>
      <w:r>
        <w:t>е) прав</w:t>
      </w:r>
      <w:r w:rsidR="006A55FC">
        <w:t>ил</w:t>
      </w:r>
      <w:r w:rsidR="00BD4850">
        <w:t>ьные супружеские отношения (Еф.</w:t>
      </w:r>
      <w:r w:rsidR="006A55FC">
        <w:t>5:25-28; 1Пет.3:7</w:t>
      </w:r>
      <w:r>
        <w:t>);</w:t>
      </w:r>
    </w:p>
    <w:p w:rsidR="003973FA" w:rsidRDefault="003973FA" w:rsidP="00491B48">
      <w:pPr>
        <w:ind w:firstLine="567"/>
        <w:jc w:val="both"/>
      </w:pPr>
      <w:r>
        <w:t>ж) постоянство в молитве и терпение</w:t>
      </w:r>
      <w:r w:rsidR="006A55FC">
        <w:t xml:space="preserve"> (Кол.4:2; Евр.10:36; Лк.11:8,9</w:t>
      </w:r>
      <w:r>
        <w:t>).</w:t>
      </w:r>
    </w:p>
    <w:p w:rsidR="00AB777E" w:rsidRDefault="00367F1E" w:rsidP="00491B48">
      <w:pPr>
        <w:ind w:firstLine="567"/>
        <w:jc w:val="both"/>
      </w:pPr>
      <w:r>
        <w:t xml:space="preserve">Мы имеем схему тематической проповеди, где каждое утверждение </w:t>
      </w:r>
      <w:r w:rsidR="00D431D6">
        <w:t>подкреплено стихами из Писания.</w:t>
      </w:r>
      <w:r w:rsidR="001042C9">
        <w:t xml:space="preserve"> Хотя тематическая проповедь</w:t>
      </w:r>
      <w:r w:rsidR="00C66D28">
        <w:t xml:space="preserve"> </w:t>
      </w:r>
      <w:r w:rsidR="001042C9">
        <w:t>не управляется непосредственно конкретным текстом Писания, хороший всеобъемлющий стих на заданную тему может стать хорошим началом для составления проповеди. Например, в нашей теме это может быть стих Иер.33:3: «</w:t>
      </w:r>
      <w:r w:rsidR="001042C9" w:rsidRPr="001042C9">
        <w:rPr>
          <w:b/>
        </w:rPr>
        <w:t>Воззови ко Мне — и Я отвечу тебе, покажу тебе великое и недоступное, чего ты не знаешь</w:t>
      </w:r>
      <w:r w:rsidR="001042C9">
        <w:t>»</w:t>
      </w:r>
      <w:r w:rsidR="00BD4850">
        <w:t xml:space="preserve">. </w:t>
      </w:r>
    </w:p>
    <w:p w:rsidR="000E10DE" w:rsidRDefault="000E10DE" w:rsidP="00491B48">
      <w:pPr>
        <w:ind w:firstLine="567"/>
        <w:jc w:val="both"/>
      </w:pPr>
      <w:r>
        <w:t>Тематические проповеди обычно объединяют ряд стихов из Библии и свободно связывают их с темой.</w:t>
      </w:r>
    </w:p>
    <w:p w:rsidR="00AB777E" w:rsidRDefault="001042C9" w:rsidP="00491B48">
      <w:pPr>
        <w:ind w:firstLine="567"/>
        <w:jc w:val="both"/>
      </w:pPr>
      <w:r w:rsidRPr="00F54521">
        <w:t>Одной из разновидностей такой проповеди является вероучительная проповедь, например о церкви, о спасении и др</w:t>
      </w:r>
      <w:r>
        <w:t>. Можно ограничить тему одним аспектом богословия.</w:t>
      </w:r>
      <w:r w:rsidR="001978E6">
        <w:t xml:space="preserve"> Приведем еще один пример по</w:t>
      </w:r>
      <w:r w:rsidR="00BD4850">
        <w:t>строения тематической проповеди</w:t>
      </w:r>
      <w:r w:rsidR="00C66D28">
        <w:t xml:space="preserve"> </w:t>
      </w:r>
      <w:r w:rsidR="001978E6" w:rsidRPr="008D510D">
        <w:rPr>
          <w:b/>
        </w:rPr>
        <w:t>[</w:t>
      </w:r>
      <w:r w:rsidR="005734A8">
        <w:rPr>
          <w:b/>
        </w:rPr>
        <w:t>78</w:t>
      </w:r>
      <w:r w:rsidR="001978E6" w:rsidRPr="008D510D">
        <w:rPr>
          <w:b/>
        </w:rPr>
        <w:t>]</w:t>
      </w:r>
      <w:r w:rsidR="001978E6">
        <w:rPr>
          <w:iCs/>
        </w:rPr>
        <w:t>:</w:t>
      </w:r>
    </w:p>
    <w:p w:rsidR="001978E6" w:rsidRDefault="001978E6" w:rsidP="00491B48">
      <w:pPr>
        <w:ind w:firstLine="567"/>
        <w:jc w:val="both"/>
      </w:pPr>
      <w:r>
        <w:t>Тема: «Семь основных принципов духовного роста»</w:t>
      </w:r>
    </w:p>
    <w:p w:rsidR="001978E6" w:rsidRDefault="001978E6" w:rsidP="00536917">
      <w:pPr>
        <w:ind w:left="1134" w:firstLine="567"/>
        <w:jc w:val="both"/>
      </w:pPr>
      <w:r>
        <w:t>План:</w:t>
      </w:r>
    </w:p>
    <w:p w:rsidR="001978E6" w:rsidRDefault="001978E6" w:rsidP="00491B48">
      <w:pPr>
        <w:ind w:firstLine="567"/>
        <w:jc w:val="both"/>
      </w:pPr>
      <w:r>
        <w:t>1. Шаг первый: учитесь забывать (Флп.3:13,14; Ис.43:25; 1Ин. 2:1,2).</w:t>
      </w:r>
    </w:p>
    <w:p w:rsidR="001978E6" w:rsidRDefault="001978E6" w:rsidP="00491B48">
      <w:pPr>
        <w:ind w:firstLine="567"/>
        <w:jc w:val="both"/>
      </w:pPr>
      <w:r>
        <w:t>2. Шаг второй: учитесь прощать (Еф.4:32;</w:t>
      </w:r>
      <w:r w:rsidR="00C66D28">
        <w:t xml:space="preserve"> </w:t>
      </w:r>
      <w:r>
        <w:t>Мф.18:21,22).</w:t>
      </w:r>
    </w:p>
    <w:p w:rsidR="001978E6" w:rsidRDefault="001978E6" w:rsidP="00491B48">
      <w:pPr>
        <w:ind w:firstLine="567"/>
        <w:jc w:val="both"/>
      </w:pPr>
      <w:r>
        <w:t>3 Шаг третий: учитесь молиться (Ин.15:7; Ин.16:23,24).</w:t>
      </w:r>
    </w:p>
    <w:p w:rsidR="001978E6" w:rsidRDefault="001978E6" w:rsidP="00491B48">
      <w:pPr>
        <w:ind w:firstLine="567"/>
        <w:jc w:val="both"/>
      </w:pPr>
      <w:r>
        <w:t>4. Шаг четвертый: учитесь верить (Мк.11:23,24;</w:t>
      </w:r>
      <w:r w:rsidR="00C66D28">
        <w:t xml:space="preserve"> </w:t>
      </w:r>
      <w:r>
        <w:t>Ин.20:25).</w:t>
      </w:r>
    </w:p>
    <w:p w:rsidR="001978E6" w:rsidRDefault="001978E6" w:rsidP="00491B48">
      <w:pPr>
        <w:ind w:firstLine="567"/>
        <w:jc w:val="both"/>
      </w:pPr>
      <w:r>
        <w:t>5. Шаг пятый: учитесь поклонятьс</w:t>
      </w:r>
      <w:r w:rsidR="00CA2198">
        <w:t>я</w:t>
      </w:r>
      <w:r>
        <w:t xml:space="preserve"> (Ин.4:</w:t>
      </w:r>
      <w:r w:rsidR="00CA2198">
        <w:t>23,24).</w:t>
      </w:r>
    </w:p>
    <w:p w:rsidR="00CA2198" w:rsidRDefault="00CA2198" w:rsidP="00491B48">
      <w:pPr>
        <w:ind w:firstLine="567"/>
        <w:jc w:val="both"/>
      </w:pPr>
      <w:r>
        <w:t>6. Шаг шестой: учитесь давать (Лк.6:38).</w:t>
      </w:r>
    </w:p>
    <w:p w:rsidR="00CA2198" w:rsidRDefault="00CA2198" w:rsidP="00491B48">
      <w:pPr>
        <w:ind w:firstLine="567"/>
        <w:jc w:val="both"/>
      </w:pPr>
      <w:r>
        <w:t>7. Шаг седьмой: учитесь свидетельствовать (Деян.1:8).</w:t>
      </w:r>
    </w:p>
    <w:p w:rsidR="001978E6" w:rsidRDefault="00CA2198" w:rsidP="00491B48">
      <w:pPr>
        <w:ind w:firstLine="567"/>
        <w:jc w:val="both"/>
      </w:pPr>
      <w:r>
        <w:t>Сам план проповеди больше напоминает вероучительную лекцию, и для того чтобы сделать из этого хорошего материала слушаемую и воспринимаемую проповедь, необходим высокий дар слова.</w:t>
      </w:r>
    </w:p>
    <w:p w:rsidR="001978E6" w:rsidRDefault="001978E6" w:rsidP="00491B48">
      <w:pPr>
        <w:ind w:firstLine="567"/>
        <w:jc w:val="both"/>
      </w:pPr>
    </w:p>
    <w:p w:rsidR="001042C9" w:rsidRDefault="001042C9" w:rsidP="00491B48">
      <w:pPr>
        <w:ind w:firstLine="567"/>
        <w:jc w:val="both"/>
      </w:pPr>
      <w:r>
        <w:lastRenderedPageBreak/>
        <w:t>Тематическая проповедь имеет существенные недостатки:</w:t>
      </w:r>
    </w:p>
    <w:p w:rsidR="001042C9" w:rsidRDefault="000E10DE" w:rsidP="00491B48">
      <w:pPr>
        <w:ind w:firstLine="567"/>
        <w:jc w:val="both"/>
      </w:pPr>
      <w:r>
        <w:t>1. Очень легко и</w:t>
      </w:r>
      <w:r w:rsidR="00BD4850">
        <w:t xml:space="preserve"> часто проповедь превращается в</w:t>
      </w:r>
      <w:r>
        <w:t xml:space="preserve"> лекцию</w:t>
      </w:r>
      <w:r w:rsidR="0069140C">
        <w:t>,</w:t>
      </w:r>
      <w:r>
        <w:t xml:space="preserve"> и теряются</w:t>
      </w:r>
      <w:r w:rsidR="00E5653A">
        <w:t xml:space="preserve"> </w:t>
      </w:r>
      <w:r w:rsidR="0069140C">
        <w:t>ее преимущества</w:t>
      </w:r>
      <w:r w:rsidR="00E5653A">
        <w:t>.</w:t>
      </w:r>
    </w:p>
    <w:p w:rsidR="00E5653A" w:rsidRDefault="00E5653A" w:rsidP="00491B48">
      <w:pPr>
        <w:ind w:firstLine="567"/>
        <w:jc w:val="both"/>
      </w:pPr>
      <w:r>
        <w:t>2. Очень трудно прове</w:t>
      </w:r>
      <w:r w:rsidR="00BD4850">
        <w:t>сти одну идею</w:t>
      </w:r>
      <w:r>
        <w:t xml:space="preserve"> или одну основную мысль проповеди</w:t>
      </w:r>
      <w:r w:rsidR="001978E6">
        <w:rPr>
          <w:b/>
        </w:rPr>
        <w:t>.</w:t>
      </w:r>
    </w:p>
    <w:p w:rsidR="00E5653A" w:rsidRDefault="00E5653A" w:rsidP="00491B48">
      <w:pPr>
        <w:ind w:firstLine="567"/>
        <w:jc w:val="both"/>
      </w:pPr>
      <w:r>
        <w:t xml:space="preserve">3. Такие проповеди не являются динамичными, часто бывают затянутыми, потому что требуется </w:t>
      </w:r>
      <w:r w:rsidR="0069140C">
        <w:t xml:space="preserve">полное </w:t>
      </w:r>
      <w:r>
        <w:t>осв</w:t>
      </w:r>
      <w:r w:rsidR="00BD4850">
        <w:t>е</w:t>
      </w:r>
      <w:r>
        <w:t>щение темы, на что не всегда достаточно времени.</w:t>
      </w:r>
    </w:p>
    <w:p w:rsidR="00E5653A" w:rsidRDefault="00E5653A" w:rsidP="00491B48">
      <w:pPr>
        <w:ind w:firstLine="567"/>
        <w:jc w:val="both"/>
      </w:pPr>
      <w:r>
        <w:t>4. Проповедь направляется темой, а не Писанием.</w:t>
      </w:r>
    </w:p>
    <w:p w:rsidR="00A71AA6" w:rsidRDefault="00A71AA6" w:rsidP="00491B48">
      <w:pPr>
        <w:ind w:firstLine="567"/>
        <w:jc w:val="both"/>
      </w:pPr>
      <w:r>
        <w:t>5. Нет глубокого анализа контекста и хорошей экзегезы.</w:t>
      </w:r>
    </w:p>
    <w:p w:rsidR="0069140C" w:rsidRDefault="0069140C" w:rsidP="00491B48">
      <w:pPr>
        <w:ind w:firstLine="567"/>
        <w:jc w:val="both"/>
      </w:pPr>
      <w:r>
        <w:t>6. Нет глубокого проникновения в Слово.</w:t>
      </w:r>
    </w:p>
    <w:p w:rsidR="0069140C" w:rsidRDefault="0069140C" w:rsidP="00491B48">
      <w:pPr>
        <w:ind w:firstLine="567"/>
        <w:jc w:val="both"/>
      </w:pPr>
      <w:r>
        <w:t>7. Не всегда проповеднику удается глубоко объяснить оригинальное значение Писания, соответствующее первоначальному</w:t>
      </w:r>
      <w:r w:rsidR="00C66D28">
        <w:t xml:space="preserve"> </w:t>
      </w:r>
      <w:r>
        <w:t xml:space="preserve">замыслу, так как </w:t>
      </w:r>
      <w:r w:rsidR="00503D65">
        <w:t>такая система построения проповеди открывает широкие возможности</w:t>
      </w:r>
      <w:r>
        <w:t xml:space="preserve"> проповедник</w:t>
      </w:r>
      <w:r w:rsidR="00503D65">
        <w:t>у</w:t>
      </w:r>
      <w:r w:rsidR="00C66D28">
        <w:t xml:space="preserve"> </w:t>
      </w:r>
      <w:r w:rsidR="00503D65">
        <w:t>вносить</w:t>
      </w:r>
      <w:r w:rsidR="00C66D28">
        <w:t xml:space="preserve"> </w:t>
      </w:r>
      <w:r>
        <w:t>свое значение (</w:t>
      </w:r>
      <w:r w:rsidRPr="00CC2969">
        <w:rPr>
          <w:i/>
        </w:rPr>
        <w:t>эйзегеза</w:t>
      </w:r>
      <w:r>
        <w:t>) вместо извлеченного из текста значения</w:t>
      </w:r>
      <w:r w:rsidR="00CC2969">
        <w:t>, изначально вложенного</w:t>
      </w:r>
      <w:r w:rsidR="00C66D28">
        <w:t xml:space="preserve"> </w:t>
      </w:r>
      <w:r w:rsidR="00CC2969">
        <w:t>Богом</w:t>
      </w:r>
      <w:r w:rsidR="00503D65">
        <w:t xml:space="preserve"> (</w:t>
      </w:r>
      <w:r w:rsidR="00503D65" w:rsidRPr="00CC2969">
        <w:rPr>
          <w:i/>
        </w:rPr>
        <w:t>экзегеза</w:t>
      </w:r>
      <w:r w:rsidR="00503D65">
        <w:t>).</w:t>
      </w:r>
    </w:p>
    <w:p w:rsidR="00A5609C" w:rsidRPr="00F54521" w:rsidRDefault="00A5609C" w:rsidP="00491B48">
      <w:pPr>
        <w:ind w:firstLine="567"/>
        <w:jc w:val="both"/>
      </w:pPr>
    </w:p>
    <w:p w:rsidR="00CA7881" w:rsidRDefault="00DB34F5" w:rsidP="00491B48">
      <w:pPr>
        <w:ind w:firstLine="567"/>
        <w:jc w:val="both"/>
      </w:pPr>
      <w:r w:rsidRPr="0019210A">
        <w:rPr>
          <w:b/>
          <w:i/>
        </w:rPr>
        <w:t>2. Текстовые проповеди</w:t>
      </w:r>
      <w:r w:rsidR="003B5C69" w:rsidRPr="0019210A">
        <w:rPr>
          <w:b/>
          <w:i/>
        </w:rPr>
        <w:t xml:space="preserve"> (текстуальные)</w:t>
      </w:r>
      <w:r>
        <w:t xml:space="preserve"> — это такие проповеди</w:t>
      </w:r>
      <w:r w:rsidR="00A5609C" w:rsidRPr="00F54521">
        <w:t>, в которых</w:t>
      </w:r>
      <w:r w:rsidR="00C66D28">
        <w:t xml:space="preserve"> </w:t>
      </w:r>
      <w:r w:rsidR="000E10DE">
        <w:t xml:space="preserve">стих из Библии или небольшой </w:t>
      </w:r>
      <w:r w:rsidR="00A5609C" w:rsidRPr="00F54521">
        <w:t>текст составляет тему проповеди, а остальные пункты плана составляются на основе текста, но логическое развитие этих тезисов опирается как на этот текст, так и на другие места Библии.</w:t>
      </w:r>
      <w:r w:rsidR="00B65F00">
        <w:t xml:space="preserve"> При этом основные тезисы основаны непосредственно на выбранном стихе или коротком тексте, а подпункты могут основываться на других стихах или подкрепляться ими.</w:t>
      </w:r>
      <w:r w:rsidR="00171E76">
        <w:t xml:space="preserve"> </w:t>
      </w:r>
      <w:r w:rsidR="000E10DE">
        <w:t>Текстовые проповеди используют короткий фрагмент текста</w:t>
      </w:r>
      <w:r w:rsidR="00F865B5">
        <w:t xml:space="preserve"> (обычно 1-3 стиха)</w:t>
      </w:r>
      <w:r w:rsidR="000E10DE">
        <w:t>.</w:t>
      </w:r>
      <w:r w:rsidR="00E738C8">
        <w:t xml:space="preserve"> При составлении текстовой проповеди</w:t>
      </w:r>
      <w:r w:rsidR="00F865B5">
        <w:t xml:space="preserve"> обычно</w:t>
      </w:r>
      <w:r w:rsidR="00E738C8">
        <w:t xml:space="preserve"> не предпринимается серьезных попыток толкования, осмысления, объяснения или применения Божьей истины в контексте Писания.</w:t>
      </w:r>
      <w:r w:rsidR="00F865B5">
        <w:t xml:space="preserve"> Д</w:t>
      </w:r>
      <w:r w:rsidR="00227531">
        <w:t>ля понимания</w:t>
      </w:r>
      <w:r w:rsidR="00C66D28">
        <w:t xml:space="preserve"> </w:t>
      </w:r>
      <w:r w:rsidR="00227531">
        <w:t>сути тек</w:t>
      </w:r>
      <w:r w:rsidR="00CA7881">
        <w:t xml:space="preserve">стовой проповеди </w:t>
      </w:r>
      <w:r w:rsidR="00F865B5">
        <w:t xml:space="preserve">приведем </w:t>
      </w:r>
      <w:r w:rsidR="00CA7881">
        <w:t>один</w:t>
      </w:r>
      <w:r w:rsidR="00227531">
        <w:t xml:space="preserve"> пример построения плана такой проповеди</w:t>
      </w:r>
      <w:r w:rsidR="00CA7881">
        <w:t xml:space="preserve">, который дает Джеймс Брага </w:t>
      </w:r>
      <w:r w:rsidR="00CA7881" w:rsidRPr="008D510D">
        <w:rPr>
          <w:b/>
        </w:rPr>
        <w:t>[</w:t>
      </w:r>
      <w:r w:rsidR="005734A8" w:rsidRPr="0004056E">
        <w:rPr>
          <w:b/>
        </w:rPr>
        <w:t>77</w:t>
      </w:r>
      <w:r w:rsidR="00CA7881" w:rsidRPr="008D510D">
        <w:rPr>
          <w:b/>
        </w:rPr>
        <w:t>]</w:t>
      </w:r>
      <w:r w:rsidR="00CA7881">
        <w:rPr>
          <w:iCs/>
        </w:rPr>
        <w:t>:</w:t>
      </w:r>
    </w:p>
    <w:p w:rsidR="00A5609C" w:rsidRDefault="00CA7881" w:rsidP="00491B48">
      <w:pPr>
        <w:ind w:firstLine="567"/>
        <w:jc w:val="both"/>
      </w:pPr>
      <w:r>
        <w:t xml:space="preserve">Текст — </w:t>
      </w:r>
      <w:r w:rsidRPr="00CA7881">
        <w:rPr>
          <w:u w:val="single"/>
        </w:rPr>
        <w:t>2Кор.5:21</w:t>
      </w:r>
      <w:r>
        <w:t xml:space="preserve"> «</w:t>
      </w:r>
      <w:r w:rsidRPr="00CA7881">
        <w:rPr>
          <w:b/>
        </w:rPr>
        <w:t>Ибо не</w:t>
      </w:r>
      <w:r w:rsidR="00BD4850">
        <w:rPr>
          <w:b/>
        </w:rPr>
        <w:t xml:space="preserve"> </w:t>
      </w:r>
      <w:r w:rsidRPr="00CA7881">
        <w:rPr>
          <w:b/>
        </w:rPr>
        <w:t>знавшего греха Он сделал для нас жертвою за грех, чтобы мы в Нем сделались праведными пред Богом</w:t>
      </w:r>
      <w:r w:rsidRPr="00CA7881">
        <w:t>».</w:t>
      </w:r>
    </w:p>
    <w:p w:rsidR="00F52A7F" w:rsidRDefault="00CA7881" w:rsidP="00491B48">
      <w:pPr>
        <w:ind w:firstLine="567"/>
        <w:jc w:val="both"/>
      </w:pPr>
      <w:r>
        <w:t>Название: «Спаситель грешников».</w:t>
      </w:r>
    </w:p>
    <w:p w:rsidR="00F52A7F" w:rsidRDefault="00CA7881" w:rsidP="00491B48">
      <w:pPr>
        <w:ind w:firstLine="567"/>
        <w:jc w:val="both"/>
      </w:pPr>
      <w:r>
        <w:t>Предмет: Основные черты нашего Спасителя.</w:t>
      </w:r>
    </w:p>
    <w:p w:rsidR="00CA7881" w:rsidRDefault="00CA7881" w:rsidP="00491B48">
      <w:pPr>
        <w:ind w:firstLine="567"/>
        <w:jc w:val="both"/>
      </w:pPr>
      <w:r>
        <w:t>План</w:t>
      </w:r>
      <w:r w:rsidR="00386B04">
        <w:t>:</w:t>
      </w:r>
    </w:p>
    <w:p w:rsidR="00CA7881" w:rsidRDefault="00CA7881" w:rsidP="00491B48">
      <w:pPr>
        <w:ind w:firstLine="567"/>
        <w:jc w:val="both"/>
      </w:pPr>
      <w:r>
        <w:t>1. Совершенный Спаситель (</w:t>
      </w:r>
      <w:r w:rsidRPr="00CA7881">
        <w:rPr>
          <w:b/>
        </w:rPr>
        <w:t>не</w:t>
      </w:r>
      <w:r w:rsidR="00BD4850">
        <w:rPr>
          <w:b/>
        </w:rPr>
        <w:t xml:space="preserve"> </w:t>
      </w:r>
      <w:r w:rsidRPr="00CA7881">
        <w:rPr>
          <w:b/>
        </w:rPr>
        <w:t>знавшего греха</w:t>
      </w:r>
      <w:r>
        <w:t>).</w:t>
      </w:r>
    </w:p>
    <w:p w:rsidR="00CA7881" w:rsidRDefault="00CA7881" w:rsidP="00491B48">
      <w:pPr>
        <w:ind w:firstLine="567"/>
        <w:jc w:val="both"/>
      </w:pPr>
      <w:r>
        <w:tab/>
        <w:t>1.1 Он никогда не грешил против Бога и людей</w:t>
      </w:r>
      <w:r w:rsidR="0082047D">
        <w:t xml:space="preserve"> (Ин.18:38; Мф.27:3,4; 1Пет.2:22).</w:t>
      </w:r>
    </w:p>
    <w:p w:rsidR="00CA7881" w:rsidRDefault="00CA7881" w:rsidP="00491B48">
      <w:pPr>
        <w:ind w:firstLine="567"/>
        <w:jc w:val="both"/>
      </w:pPr>
      <w:r>
        <w:tab/>
        <w:t>1.2. Он внутренне и внешне совершенен</w:t>
      </w:r>
      <w:r w:rsidR="0082047D">
        <w:t xml:space="preserve"> (Мф.17:5; Евр.10:5,7; 1Пет.1:19)</w:t>
      </w:r>
      <w:r>
        <w:t>.</w:t>
      </w:r>
    </w:p>
    <w:p w:rsidR="00CA7881" w:rsidRDefault="00CA7881" w:rsidP="00491B48">
      <w:pPr>
        <w:ind w:firstLine="567"/>
        <w:jc w:val="both"/>
      </w:pPr>
      <w:r>
        <w:t>2. Спаситель, искупивший наш грех (</w:t>
      </w:r>
      <w:r w:rsidRPr="00CA7881">
        <w:rPr>
          <w:b/>
        </w:rPr>
        <w:t>Он сделал для нас жертвою за грех</w:t>
      </w:r>
      <w:r>
        <w:t>)</w:t>
      </w:r>
      <w:r w:rsidR="0082047D">
        <w:t>.</w:t>
      </w:r>
    </w:p>
    <w:p w:rsidR="0082047D" w:rsidRDefault="0082047D" w:rsidP="00491B48">
      <w:pPr>
        <w:ind w:firstLine="567"/>
        <w:jc w:val="both"/>
      </w:pPr>
      <w:r>
        <w:tab/>
        <w:t>2.1. Был распят на кресте за наши грехи (Ис.53:6; 1Пет.2:24).</w:t>
      </w:r>
      <w:r>
        <w:tab/>
      </w:r>
    </w:p>
    <w:p w:rsidR="0082047D" w:rsidRDefault="0082047D" w:rsidP="00491B48">
      <w:pPr>
        <w:ind w:firstLine="567"/>
        <w:jc w:val="both"/>
      </w:pPr>
      <w:r>
        <w:tab/>
        <w:t>2.2. Умер, чтобы искупить наши грехи (Рим.4:25; 1Пет.3:18).</w:t>
      </w:r>
    </w:p>
    <w:p w:rsidR="0082047D" w:rsidRDefault="0082047D" w:rsidP="00491B48">
      <w:pPr>
        <w:ind w:firstLine="567"/>
        <w:jc w:val="both"/>
      </w:pPr>
      <w:r>
        <w:t>3. Он —</w:t>
      </w:r>
      <w:r w:rsidR="00C66D28">
        <w:t xml:space="preserve"> </w:t>
      </w:r>
      <w:r>
        <w:t>праведный</w:t>
      </w:r>
      <w:r w:rsidR="00C66D28">
        <w:t xml:space="preserve"> </w:t>
      </w:r>
      <w:r>
        <w:t>Спаситель (</w:t>
      </w:r>
      <w:r w:rsidRPr="0082047D">
        <w:rPr>
          <w:b/>
        </w:rPr>
        <w:t>чтобы мы в Нем сделались праведными пред Богом</w:t>
      </w:r>
      <w:r>
        <w:t>).</w:t>
      </w:r>
    </w:p>
    <w:p w:rsidR="00F52A7F" w:rsidRDefault="0082047D" w:rsidP="00491B48">
      <w:pPr>
        <w:ind w:firstLine="567"/>
        <w:jc w:val="both"/>
      </w:pPr>
      <w:r>
        <w:tab/>
        <w:t>3.1. От Него зависит Божья милость к нам (Рим.3:24).</w:t>
      </w:r>
    </w:p>
    <w:p w:rsidR="0082047D" w:rsidRDefault="0082047D" w:rsidP="00491B48">
      <w:pPr>
        <w:ind w:firstLine="567"/>
        <w:jc w:val="both"/>
      </w:pPr>
      <w:r>
        <w:tab/>
        <w:t>3.2. Он — наша праведность, и вера, и искупление (Рим.3:21,22; Рим.5:1; 1Кор.1:30).</w:t>
      </w:r>
    </w:p>
    <w:p w:rsidR="00F52A7F" w:rsidRDefault="00FF5378" w:rsidP="00491B48">
      <w:pPr>
        <w:ind w:firstLine="567"/>
        <w:jc w:val="both"/>
      </w:pPr>
      <w:r>
        <w:t>Приведем еще один простейший пример</w:t>
      </w:r>
      <w:r w:rsidR="00C66D28">
        <w:t xml:space="preserve"> </w:t>
      </w:r>
      <w:r>
        <w:t>плана текстовой проповеди на стих</w:t>
      </w:r>
      <w:r w:rsidR="00C66D28">
        <w:t xml:space="preserve"> </w:t>
      </w:r>
      <w:r w:rsidR="00386B04">
        <w:t>Ин.14:6: «</w:t>
      </w:r>
      <w:r w:rsidR="00386B04" w:rsidRPr="00386B04">
        <w:rPr>
          <w:b/>
        </w:rPr>
        <w:t>Иисус сказал ему: «Я есмь путь</w:t>
      </w:r>
      <w:r w:rsidR="00BD4850">
        <w:rPr>
          <w:b/>
        </w:rPr>
        <w:t>,</w:t>
      </w:r>
      <w:r w:rsidR="00386B04" w:rsidRPr="00386B04">
        <w:rPr>
          <w:b/>
        </w:rPr>
        <w:t xml:space="preserve"> и истина</w:t>
      </w:r>
      <w:r w:rsidR="00BD4850">
        <w:rPr>
          <w:b/>
        </w:rPr>
        <w:t>,</w:t>
      </w:r>
      <w:r w:rsidR="00386B04" w:rsidRPr="00386B04">
        <w:rPr>
          <w:b/>
        </w:rPr>
        <w:t xml:space="preserve"> и жизнь; никто не приходит к Отцу, как только чрез Меня</w:t>
      </w:r>
      <w:r w:rsidR="00386B04">
        <w:t>».</w:t>
      </w:r>
    </w:p>
    <w:p w:rsidR="00F52A7F" w:rsidRDefault="00386B04" w:rsidP="00491B48">
      <w:pPr>
        <w:ind w:firstLine="567"/>
        <w:jc w:val="both"/>
      </w:pPr>
      <w:r>
        <w:t>План:</w:t>
      </w:r>
    </w:p>
    <w:p w:rsidR="00F52A7F" w:rsidRDefault="00A71AA6" w:rsidP="00491B48">
      <w:pPr>
        <w:ind w:firstLine="567"/>
        <w:jc w:val="both"/>
      </w:pPr>
      <w:r>
        <w:t>1. Только чрез Иисуса путь.</w:t>
      </w:r>
    </w:p>
    <w:p w:rsidR="00A71AA6" w:rsidRDefault="00A71AA6" w:rsidP="00491B48">
      <w:pPr>
        <w:ind w:firstLine="567"/>
        <w:jc w:val="both"/>
      </w:pPr>
      <w:r>
        <w:t>2. Только чрез Иисуса истина.</w:t>
      </w:r>
    </w:p>
    <w:p w:rsidR="00BD4850" w:rsidRDefault="00A71AA6" w:rsidP="00491B48">
      <w:pPr>
        <w:ind w:firstLine="567"/>
        <w:jc w:val="both"/>
      </w:pPr>
      <w:r>
        <w:t>3. Только чрез Иисуса жизнь.</w:t>
      </w:r>
    </w:p>
    <w:p w:rsidR="00122C7B" w:rsidRDefault="00122C7B" w:rsidP="00491B48">
      <w:pPr>
        <w:ind w:firstLine="567"/>
        <w:jc w:val="both"/>
      </w:pPr>
      <w:r>
        <w:t>Еще один пример текстовой проповеди может проиллюстрировать план ее построения и развития темы, содержащейся в стихе Библии:</w:t>
      </w:r>
    </w:p>
    <w:p w:rsidR="00122C7B" w:rsidRDefault="00122C7B" w:rsidP="00491B48">
      <w:pPr>
        <w:ind w:firstLine="567"/>
        <w:jc w:val="both"/>
      </w:pPr>
      <w:r>
        <w:t xml:space="preserve">Текст — </w:t>
      </w:r>
      <w:r w:rsidR="00AC1039" w:rsidRPr="00AC1039">
        <w:rPr>
          <w:u w:val="single"/>
        </w:rPr>
        <w:t>Мих.6:8</w:t>
      </w:r>
      <w:r w:rsidR="00AC1039">
        <w:t>: «</w:t>
      </w:r>
      <w:r w:rsidR="00AC1039" w:rsidRPr="00AC1039">
        <w:rPr>
          <w:b/>
        </w:rPr>
        <w:t>О, человек! Сказано тебе, что — добро, и чего требует от тебя</w:t>
      </w:r>
      <w:r w:rsidR="00C66D28">
        <w:rPr>
          <w:b/>
        </w:rPr>
        <w:t xml:space="preserve"> </w:t>
      </w:r>
      <w:r w:rsidR="00AC1039" w:rsidRPr="00AC1039">
        <w:rPr>
          <w:b/>
        </w:rPr>
        <w:t>Господь: действовать справедливо, любить дела милосердия и смиренномудренно ходить пред</w:t>
      </w:r>
      <w:r w:rsidR="00C66D28">
        <w:rPr>
          <w:b/>
        </w:rPr>
        <w:t xml:space="preserve"> </w:t>
      </w:r>
      <w:r w:rsidR="00AC1039" w:rsidRPr="00AC1039">
        <w:rPr>
          <w:b/>
        </w:rPr>
        <w:t>Богом твоим</w:t>
      </w:r>
      <w:r w:rsidR="00AC1039">
        <w:t>».</w:t>
      </w:r>
    </w:p>
    <w:p w:rsidR="00AC1039" w:rsidRDefault="00AC1039" w:rsidP="00491B48">
      <w:pPr>
        <w:ind w:firstLine="567"/>
        <w:jc w:val="both"/>
      </w:pPr>
      <w:r>
        <w:t>Тема: «Что Бог повелевает человеку».</w:t>
      </w:r>
    </w:p>
    <w:p w:rsidR="00AC1039" w:rsidRDefault="00AC1039" w:rsidP="00491B48">
      <w:pPr>
        <w:ind w:firstLine="567"/>
        <w:jc w:val="both"/>
      </w:pPr>
      <w:r>
        <w:t>План проповеди:</w:t>
      </w:r>
    </w:p>
    <w:p w:rsidR="00AC1039" w:rsidRDefault="00AC1039" w:rsidP="00491B48">
      <w:pPr>
        <w:ind w:firstLine="567"/>
        <w:jc w:val="both"/>
      </w:pPr>
      <w:r>
        <w:t>1. Действовать справедливо (развитие темы).</w:t>
      </w:r>
    </w:p>
    <w:p w:rsidR="00AC1039" w:rsidRDefault="00AC1039" w:rsidP="00491B48">
      <w:pPr>
        <w:ind w:firstLine="567"/>
        <w:jc w:val="both"/>
      </w:pPr>
      <w:r>
        <w:t xml:space="preserve">2. </w:t>
      </w:r>
      <w:r w:rsidR="006D3642">
        <w:t>Любить дела милосердия (развитие темы).</w:t>
      </w:r>
    </w:p>
    <w:p w:rsidR="006D3642" w:rsidRDefault="006D3642" w:rsidP="00491B48">
      <w:pPr>
        <w:ind w:firstLine="567"/>
        <w:jc w:val="both"/>
      </w:pPr>
      <w:r>
        <w:t>3. Смиренномудренно ходить пред Богом твоим (развитие темы).</w:t>
      </w:r>
    </w:p>
    <w:p w:rsidR="006D3642" w:rsidRDefault="006D3642" w:rsidP="00491B48">
      <w:pPr>
        <w:ind w:firstLine="567"/>
        <w:jc w:val="both"/>
      </w:pPr>
      <w:r>
        <w:t>Если рассмотреть каждый пункт плана, дополнить другими мыслями и стихами Библии, привести примеры, собрать все воедино, сделать цельное изложение материала, то можно построить текстуальную проповедь.</w:t>
      </w:r>
    </w:p>
    <w:p w:rsidR="003B5C69" w:rsidRDefault="003B5C69" w:rsidP="00491B48">
      <w:pPr>
        <w:ind w:firstLine="567"/>
        <w:jc w:val="both"/>
      </w:pPr>
      <w:r>
        <w:t>Разница между тематической и текстовой проповедями</w:t>
      </w:r>
      <w:r w:rsidR="00C66D28">
        <w:t xml:space="preserve"> </w:t>
      </w:r>
      <w:r w:rsidR="00254895">
        <w:t>состоит лишь в порядке</w:t>
      </w:r>
      <w:r w:rsidR="00C66D28">
        <w:t xml:space="preserve"> </w:t>
      </w:r>
      <w:r w:rsidR="00254895">
        <w:t>следования при подгото</w:t>
      </w:r>
      <w:r w:rsidR="002E5228">
        <w:t xml:space="preserve">вке и </w:t>
      </w:r>
      <w:r w:rsidR="00254895">
        <w:t>изложении: тематическая следует порядку — тема, текст, схема, а текстовая — текст, схема, тема.</w:t>
      </w:r>
    </w:p>
    <w:p w:rsidR="00F52A7F" w:rsidRPr="00265ECE" w:rsidRDefault="00A71AA6" w:rsidP="00491B48">
      <w:pPr>
        <w:ind w:firstLine="567"/>
        <w:jc w:val="both"/>
      </w:pPr>
      <w:r>
        <w:t>Текстовая проповедь имеет практически такие же недостатки, как и тематическая. Чаще всего, к сожалению, мы слышим или тематические проповеди,</w:t>
      </w:r>
      <w:r w:rsidR="00C66D28">
        <w:t xml:space="preserve"> </w:t>
      </w:r>
      <w:r>
        <w:t>или</w:t>
      </w:r>
      <w:r w:rsidR="00C66D28">
        <w:t xml:space="preserve"> </w:t>
      </w:r>
      <w:r>
        <w:t>же текстовые проповеди, переходящие в тематические, т.е. смесь текстовой и тематической проповеди.</w:t>
      </w:r>
      <w:r w:rsidR="00A17546">
        <w:t xml:space="preserve"> Для того</w:t>
      </w:r>
      <w:r w:rsidR="006F403A">
        <w:t>,</w:t>
      </w:r>
      <w:r w:rsidR="005D341D">
        <w:t xml:space="preserve"> чтобы достичь успеха в таких проповедях, необходимо иметь особые дарования. Очень часто текстовые проповеди говорил Спер</w:t>
      </w:r>
      <w:r w:rsidR="00BD4850">
        <w:t>джен. Многие учителя гомилетики, проповедники составляют</w:t>
      </w:r>
      <w:r w:rsidR="005D341D">
        <w:t xml:space="preserve"> конспекты и проекты проповедей</w:t>
      </w:r>
      <w:r w:rsidR="00BD4850">
        <w:t xml:space="preserve"> </w:t>
      </w:r>
      <w:r w:rsidR="004C0FA7" w:rsidRPr="008D510D">
        <w:rPr>
          <w:b/>
        </w:rPr>
        <w:t>[</w:t>
      </w:r>
      <w:r w:rsidR="005734A8">
        <w:rPr>
          <w:b/>
        </w:rPr>
        <w:t>79</w:t>
      </w:r>
      <w:r w:rsidR="00E21C7F">
        <w:rPr>
          <w:b/>
        </w:rPr>
        <w:t>;</w:t>
      </w:r>
      <w:r w:rsidR="005734A8">
        <w:rPr>
          <w:b/>
        </w:rPr>
        <w:t xml:space="preserve"> 80</w:t>
      </w:r>
      <w:r w:rsidR="004C0FA7" w:rsidRPr="008D510D">
        <w:rPr>
          <w:b/>
        </w:rPr>
        <w:t>]</w:t>
      </w:r>
      <w:r w:rsidR="0075619A">
        <w:t>, а также сами проповеди</w:t>
      </w:r>
      <w:r w:rsidR="00BD4850">
        <w:t>.</w:t>
      </w:r>
      <w:r w:rsidR="00265ECE">
        <w:t xml:space="preserve"> Однако такие конспекты необходимо использовать только в учебных целях, а не для своих проповедей по мыслям</w:t>
      </w:r>
      <w:r w:rsidR="00A17546">
        <w:t xml:space="preserve"> другого человека, что можно сравнить с</w:t>
      </w:r>
      <w:r w:rsidR="00265ECE">
        <w:t xml:space="preserve"> чтение</w:t>
      </w:r>
      <w:r w:rsidR="00A17546">
        <w:t>м</w:t>
      </w:r>
      <w:r w:rsidR="00265ECE">
        <w:t xml:space="preserve"> чужих писем.</w:t>
      </w:r>
    </w:p>
    <w:p w:rsidR="00F52A7F" w:rsidRDefault="00F52A7F" w:rsidP="00491B48">
      <w:pPr>
        <w:ind w:firstLine="567"/>
        <w:jc w:val="both"/>
      </w:pPr>
    </w:p>
    <w:p w:rsidR="009F6C4E" w:rsidRDefault="0019210A" w:rsidP="00491B48">
      <w:pPr>
        <w:ind w:firstLine="567"/>
        <w:jc w:val="both"/>
      </w:pPr>
      <w:r w:rsidRPr="0019210A">
        <w:rPr>
          <w:b/>
          <w:i/>
        </w:rPr>
        <w:t>3.</w:t>
      </w:r>
      <w:r w:rsidR="00254895" w:rsidRPr="0019210A">
        <w:rPr>
          <w:b/>
          <w:i/>
        </w:rPr>
        <w:t>Разъя</w:t>
      </w:r>
      <w:r w:rsidR="00AD7801" w:rsidRPr="0019210A">
        <w:rPr>
          <w:b/>
          <w:i/>
        </w:rPr>
        <w:t>с</w:t>
      </w:r>
      <w:r w:rsidR="00254895" w:rsidRPr="0019210A">
        <w:rPr>
          <w:b/>
          <w:i/>
        </w:rPr>
        <w:t>нительные проповеди</w:t>
      </w:r>
      <w:r w:rsidR="00254895">
        <w:t xml:space="preserve"> — это </w:t>
      </w:r>
      <w:r w:rsidR="00CB2C8E">
        <w:t>такие проповеди, в которых берется</w:t>
      </w:r>
      <w:r w:rsidR="00C66D28">
        <w:t xml:space="preserve"> </w:t>
      </w:r>
      <w:r w:rsidR="00CB2C8E">
        <w:t>достаточно большой неразрывный</w:t>
      </w:r>
      <w:r w:rsidR="00961A14">
        <w:t xml:space="preserve"> и законченный по смыслу</w:t>
      </w:r>
      <w:r w:rsidR="00CB2C8E">
        <w:t xml:space="preserve"> фрагм</w:t>
      </w:r>
      <w:r w:rsidR="00961A14">
        <w:t>ент Писания</w:t>
      </w:r>
      <w:r w:rsidR="00CB2C8E">
        <w:t>,</w:t>
      </w:r>
      <w:r w:rsidR="00961A14">
        <w:t xml:space="preserve"> а затем через историческое, грамматическое и литературное исследование и через толкование и объяснение данного места Священного Писания</w:t>
      </w:r>
      <w:r w:rsidR="00C66D28">
        <w:t xml:space="preserve"> </w:t>
      </w:r>
      <w:r w:rsidR="00961A14">
        <w:t>в его контексте</w:t>
      </w:r>
      <w:r w:rsidR="003E77DC">
        <w:t xml:space="preserve"> из него</w:t>
      </w:r>
      <w:r w:rsidR="00C66D28">
        <w:t xml:space="preserve"> </w:t>
      </w:r>
      <w:r w:rsidR="008C651E">
        <w:t>под руководством Духа Святого извлекаются</w:t>
      </w:r>
      <w:r w:rsidR="003E77DC">
        <w:t xml:space="preserve"> з</w:t>
      </w:r>
      <w:r w:rsidR="008C651E">
        <w:t>аложенные изначально</w:t>
      </w:r>
      <w:r w:rsidR="00C66D28">
        <w:t xml:space="preserve"> </w:t>
      </w:r>
      <w:r w:rsidR="003E77DC">
        <w:t>и</w:t>
      </w:r>
      <w:r w:rsidR="008C651E">
        <w:t>стины и передаю</w:t>
      </w:r>
      <w:r w:rsidR="003E77DC">
        <w:t>тся</w:t>
      </w:r>
      <w:r w:rsidR="00961A14">
        <w:t xml:space="preserve"> слушате</w:t>
      </w:r>
      <w:r w:rsidR="003E77DC">
        <w:t>лям</w:t>
      </w:r>
      <w:r w:rsidR="00C66D28">
        <w:t xml:space="preserve"> </w:t>
      </w:r>
      <w:r w:rsidR="00961A14">
        <w:t>для практического применения</w:t>
      </w:r>
      <w:r w:rsidR="00C66D28">
        <w:t xml:space="preserve"> </w:t>
      </w:r>
      <w:r w:rsidR="000E0869">
        <w:t xml:space="preserve">этих </w:t>
      </w:r>
      <w:r w:rsidR="008C651E">
        <w:t>истин в современных</w:t>
      </w:r>
      <w:r w:rsidR="007149BB">
        <w:t xml:space="preserve"> условиях</w:t>
      </w:r>
      <w:r w:rsidR="00677ED8">
        <w:t>.</w:t>
      </w:r>
    </w:p>
    <w:p w:rsidR="00677ED8" w:rsidRPr="00677ED8" w:rsidRDefault="00677ED8" w:rsidP="00491B48">
      <w:pPr>
        <w:ind w:firstLine="567"/>
        <w:jc w:val="both"/>
      </w:pPr>
      <w:r w:rsidRPr="00677ED8">
        <w:t>В дальнейшем мы будем иметь в виду, что термин «</w:t>
      </w:r>
      <w:r w:rsidRPr="00F44C22">
        <w:rPr>
          <w:b/>
          <w:i/>
        </w:rPr>
        <w:t>разъяснительная проповедь</w:t>
      </w:r>
      <w:r w:rsidRPr="00677ED8">
        <w:t>»</w:t>
      </w:r>
      <w:r>
        <w:t xml:space="preserve"> равнозначен таким терминам, как «</w:t>
      </w:r>
      <w:r w:rsidRPr="00F44C22">
        <w:rPr>
          <w:b/>
          <w:i/>
        </w:rPr>
        <w:t>объяснительная проповедь</w:t>
      </w:r>
      <w:r>
        <w:t>», «</w:t>
      </w:r>
      <w:r w:rsidRPr="00F44C22">
        <w:rPr>
          <w:b/>
          <w:i/>
        </w:rPr>
        <w:t>истолковательная проповедь</w:t>
      </w:r>
      <w:r w:rsidR="00FF115F">
        <w:t>»</w:t>
      </w:r>
      <w:r w:rsidR="0019210A">
        <w:t>, «</w:t>
      </w:r>
      <w:r w:rsidR="0019210A" w:rsidRPr="0019210A">
        <w:rPr>
          <w:b/>
          <w:i/>
        </w:rPr>
        <w:t>индуктивная проповедь</w:t>
      </w:r>
      <w:r w:rsidR="0019210A">
        <w:t>»</w:t>
      </w:r>
      <w:r w:rsidR="00FF115F">
        <w:t xml:space="preserve"> и т.п.</w:t>
      </w:r>
    </w:p>
    <w:p w:rsidR="00F52A7F" w:rsidRDefault="009F6C4E" w:rsidP="00491B48">
      <w:pPr>
        <w:ind w:firstLine="567"/>
        <w:jc w:val="both"/>
      </w:pPr>
      <w:r>
        <w:lastRenderedPageBreak/>
        <w:t>Стихи из Библии, составляющие основу разъяснительной проповеди, некоторые авторы называют разъяснительным блоком. Разъяснительный блок состоит из определенного количества стихов, объединенных центральной идеей</w:t>
      </w:r>
      <w:r w:rsidR="00256FCA">
        <w:t>.</w:t>
      </w:r>
      <w:r>
        <w:t xml:space="preserve"> В разъяснении необходимо раскрыть</w:t>
      </w:r>
      <w:r w:rsidR="00C66D28">
        <w:t xml:space="preserve"> </w:t>
      </w:r>
      <w:r>
        <w:t>смысл Писания, прояснить его, тщательно изучив и проанализировав текст, сделать Писания ясным и понятным,</w:t>
      </w:r>
      <w:r w:rsidR="00C66D28">
        <w:t xml:space="preserve"> </w:t>
      </w:r>
      <w:r>
        <w:t>раскрыть библейскую истину, соотнося прошлое и настоящее, и дать ясные пути ее применения сегодня.</w:t>
      </w:r>
      <w:r w:rsidR="00241883">
        <w:t xml:space="preserve"> Сам</w:t>
      </w:r>
      <w:r w:rsidR="00BD4850">
        <w:t>ое</w:t>
      </w:r>
      <w:r w:rsidR="00241883">
        <w:t xml:space="preserve"> существенн</w:t>
      </w:r>
      <w:r w:rsidR="00BD4850">
        <w:t xml:space="preserve">ое отличие разъяснительной проповеди </w:t>
      </w:r>
      <w:r w:rsidR="005734A8">
        <w:t>от текстовой</w:t>
      </w:r>
      <w:r w:rsidR="00241883">
        <w:t xml:space="preserve"> состоит в том, что она полностью основывается, строится и вытекает непосредственн</w:t>
      </w:r>
      <w:r w:rsidR="00BD4850">
        <w:t>о из исследуемого места Писания</w:t>
      </w:r>
      <w:r w:rsidR="005734A8">
        <w:t>, в то время как текстовая</w:t>
      </w:r>
      <w:r w:rsidR="00241883">
        <w:t xml:space="preserve"> проповедь основывает лишь главные разделы (пункты, структуру) проповеди на прочитанном коротком (не всегда законченном по выраж</w:t>
      </w:r>
      <w:r w:rsidR="00BD4850">
        <w:t xml:space="preserve">ению мысли или идеи) фрагменте </w:t>
      </w:r>
      <w:r w:rsidR="00241883">
        <w:t>Писания</w:t>
      </w:r>
      <w:r w:rsidR="00BF3F3B">
        <w:t xml:space="preserve">, который является </w:t>
      </w:r>
      <w:r w:rsidR="00FA6D8C">
        <w:t>направляющим «скелетом»</w:t>
      </w:r>
      <w:r w:rsidR="00BF3F3B">
        <w:t xml:space="preserve"> проповеди.</w:t>
      </w:r>
      <w:r w:rsidR="00A94CAD">
        <w:t xml:space="preserve"> В текстовой проповеди текст Писания является «скелетом», на который </w:t>
      </w:r>
      <w:r w:rsidR="00BD4850">
        <w:t>«</w:t>
      </w:r>
      <w:r w:rsidR="00A94CAD">
        <w:t>одевается</w:t>
      </w:r>
      <w:r w:rsidR="00BD4850">
        <w:t>»</w:t>
      </w:r>
      <w:r w:rsidR="00A94CAD">
        <w:t xml:space="preserve"> плоть из других мест Писания, а в разъяснительной проповеди текст Писания является и сердцем, и скелетом, и духом проповеди, из</w:t>
      </w:r>
      <w:r w:rsidR="00C66D28">
        <w:t xml:space="preserve"> </w:t>
      </w:r>
      <w:r w:rsidR="00A94CAD">
        <w:t>тела которой берутся и даются слушателю духовные истины для исполнения в жизни.</w:t>
      </w:r>
    </w:p>
    <w:p w:rsidR="0063547E" w:rsidRDefault="0063547E" w:rsidP="00491B48">
      <w:pPr>
        <w:ind w:firstLine="567"/>
        <w:jc w:val="both"/>
      </w:pPr>
      <w:r>
        <w:t>Примером разъяснительной проповеди является проповедь Христа в синагоге (Лк.4:16-22), где Он толковал место Писания, запис</w:t>
      </w:r>
      <w:r w:rsidR="008B655C">
        <w:t>анное в Книге пророка Исаии в 61</w:t>
      </w:r>
      <w:r>
        <w:t>-ой главе.</w:t>
      </w:r>
      <w:r w:rsidR="00C1422C">
        <w:t xml:space="preserve"> </w:t>
      </w:r>
      <w:r>
        <w:t>Основная мысль</w:t>
      </w:r>
      <w:r w:rsidR="00C66D28">
        <w:t xml:space="preserve"> </w:t>
      </w:r>
      <w:r>
        <w:t>и библейская истина, которая</w:t>
      </w:r>
      <w:r w:rsidR="00C66D28">
        <w:t xml:space="preserve"> </w:t>
      </w:r>
      <w:r>
        <w:t>была донесена слушателям этой проповеди состояла в том, что Иисус Христос и есть Тот обещанный</w:t>
      </w:r>
      <w:r w:rsidR="00C66D28">
        <w:t xml:space="preserve"> </w:t>
      </w:r>
      <w:r>
        <w:t>древними пророками Мессия и Спаситель.</w:t>
      </w:r>
      <w:r w:rsidR="00C1422C">
        <w:t xml:space="preserve"> И эта мысль была извлечена из прочитанного текста Писания</w:t>
      </w:r>
      <w:r w:rsidR="008B655C">
        <w:t xml:space="preserve"> (Ис.61:1,2)</w:t>
      </w:r>
      <w:r w:rsidR="00C1422C">
        <w:t>.</w:t>
      </w:r>
    </w:p>
    <w:p w:rsidR="00902F8A" w:rsidRDefault="00902F8A" w:rsidP="00491B48">
      <w:pPr>
        <w:ind w:firstLine="567"/>
        <w:jc w:val="both"/>
        <w:rPr>
          <w:iCs/>
        </w:rPr>
      </w:pPr>
      <w:r>
        <w:t xml:space="preserve">Разъяснительную проповедь произносили все выдающиеся проповедники прошлых времен. Разъяснительная проповедь является предметом исследования и в наше время. Есть опубликованные разъяснительные проповеди современных служителей на русском языке </w:t>
      </w:r>
      <w:r w:rsidRPr="008D510D">
        <w:rPr>
          <w:b/>
        </w:rPr>
        <w:t>[</w:t>
      </w:r>
      <w:r w:rsidR="005734A8">
        <w:rPr>
          <w:b/>
        </w:rPr>
        <w:t>81</w:t>
      </w:r>
      <w:r w:rsidRPr="008D510D">
        <w:rPr>
          <w:b/>
        </w:rPr>
        <w:t>]</w:t>
      </w:r>
      <w:r>
        <w:rPr>
          <w:iCs/>
        </w:rPr>
        <w:t>.</w:t>
      </w:r>
    </w:p>
    <w:p w:rsidR="00343180" w:rsidRDefault="00343180" w:rsidP="00491B48">
      <w:pPr>
        <w:ind w:firstLine="567"/>
        <w:jc w:val="both"/>
      </w:pPr>
      <w:r>
        <w:rPr>
          <w:iCs/>
        </w:rPr>
        <w:t>На практике встречаются разные типы проповедей и различные комбинации</w:t>
      </w:r>
      <w:r w:rsidR="00297352">
        <w:rPr>
          <w:iCs/>
        </w:rPr>
        <w:t xml:space="preserve"> </w:t>
      </w:r>
      <w:r w:rsidR="00692C56">
        <w:rPr>
          <w:iCs/>
        </w:rPr>
        <w:t>типов по структуре построения.</w:t>
      </w:r>
      <w:r w:rsidR="00CB2DA3">
        <w:rPr>
          <w:iCs/>
        </w:rPr>
        <w:t xml:space="preserve"> Начинающим проповедникам легче готовить тематическую или текстовую проповеди как наиболее простые, но </w:t>
      </w:r>
      <w:r w:rsidR="00EA3C63">
        <w:rPr>
          <w:iCs/>
        </w:rPr>
        <w:t>нужно повышать свое мастерство и стремиться готовить разъяснительные проповеди, которые исходят непосредственно из текста Писания, имеющего выраженную духовную мысль.</w:t>
      </w:r>
    </w:p>
    <w:p w:rsidR="00F910F3" w:rsidRDefault="00F910F3" w:rsidP="00491B48">
      <w:pPr>
        <w:ind w:firstLine="567"/>
        <w:jc w:val="both"/>
      </w:pPr>
    </w:p>
    <w:p w:rsidR="00F910F3" w:rsidRPr="00D05446" w:rsidRDefault="00F910F3" w:rsidP="00491B48">
      <w:pPr>
        <w:ind w:firstLine="567"/>
        <w:jc w:val="both"/>
        <w:rPr>
          <w:sz w:val="24"/>
          <w:szCs w:val="24"/>
        </w:rPr>
      </w:pPr>
      <w:r w:rsidRPr="00D05446">
        <w:rPr>
          <w:b/>
          <w:sz w:val="24"/>
          <w:szCs w:val="24"/>
        </w:rPr>
        <w:t>5.2.</w:t>
      </w:r>
      <w:r w:rsidRPr="00D05446">
        <w:rPr>
          <w:sz w:val="24"/>
          <w:szCs w:val="24"/>
        </w:rPr>
        <w:t xml:space="preserve"> </w:t>
      </w:r>
      <w:r w:rsidRPr="00D05446">
        <w:rPr>
          <w:b/>
          <w:sz w:val="24"/>
          <w:szCs w:val="24"/>
        </w:rPr>
        <w:t>Преимущества разъяснительной проповеди</w:t>
      </w:r>
      <w:r w:rsidR="0004056E" w:rsidRPr="00D05446">
        <w:rPr>
          <w:b/>
          <w:sz w:val="24"/>
          <w:szCs w:val="24"/>
        </w:rPr>
        <w:t>.</w:t>
      </w:r>
    </w:p>
    <w:p w:rsidR="00F910F3" w:rsidRDefault="00F910F3" w:rsidP="00491B48">
      <w:pPr>
        <w:ind w:firstLine="567"/>
        <w:jc w:val="both"/>
      </w:pPr>
    </w:p>
    <w:p w:rsidR="00D725D2" w:rsidRDefault="00D725D2" w:rsidP="00491B48">
      <w:pPr>
        <w:ind w:firstLine="567"/>
        <w:jc w:val="both"/>
      </w:pPr>
      <w:r>
        <w:t>Разъяснительная проповедь является самым эффективным и живым способом передачи Божьих</w:t>
      </w:r>
      <w:r w:rsidR="00C66D28">
        <w:t xml:space="preserve"> </w:t>
      </w:r>
      <w:r>
        <w:t>истин людям.</w:t>
      </w:r>
      <w:r w:rsidR="00D43993">
        <w:t xml:space="preserve"> На ней мы должны сосредоточить особое внимание и практиковать такую проповедь в жизни церквей. Только живая разъяснительная проповедь способна закрыть врата греховного мира, через которые в церковь и на церковную кафедру хлынули и человеческая логика, и философия, и психология, но не живое Слово Божье, которое дает истинные пути и ответы на все вопросы жизни человека. Нам</w:t>
      </w:r>
      <w:r w:rsidR="00C66D28">
        <w:t xml:space="preserve"> </w:t>
      </w:r>
      <w:r w:rsidR="00D43993">
        <w:t>важно уяснить суть разъяснительной проповеди.</w:t>
      </w:r>
      <w:r w:rsidR="00A61A29">
        <w:t xml:space="preserve"> Для этого рассмотрим </w:t>
      </w:r>
      <w:r w:rsidR="00677ED8">
        <w:t xml:space="preserve">не только </w:t>
      </w:r>
      <w:r w:rsidR="00A61A29">
        <w:t>определения</w:t>
      </w:r>
      <w:r w:rsidR="00677ED8">
        <w:t>, но</w:t>
      </w:r>
      <w:r w:rsidR="00A61A29">
        <w:t xml:space="preserve"> и всесторонние</w:t>
      </w:r>
      <w:r w:rsidR="00C66D28">
        <w:t xml:space="preserve"> </w:t>
      </w:r>
      <w:r w:rsidR="00A61A29">
        <w:t>подходы к</w:t>
      </w:r>
      <w:r w:rsidR="00C66D28">
        <w:t xml:space="preserve"> </w:t>
      </w:r>
      <w:r w:rsidR="00677ED8">
        <w:t xml:space="preserve">сущности </w:t>
      </w:r>
      <w:r w:rsidR="00A61A29">
        <w:t>разъяснительной проповеди.</w:t>
      </w:r>
      <w:r w:rsidR="00DB7C4A">
        <w:t xml:space="preserve"> Определения не всегда дают полную картину. Мы не должны уподобиться маленькому мальчику, который, желая узнать, как и почему прыгает лягушка, разрезал ее на части, и хотя он узнал некоторые сведения об ее анатомии, но он лишил ее жизни. Мы не должны лишить жизни</w:t>
      </w:r>
      <w:r w:rsidR="00C66D28">
        <w:t xml:space="preserve"> </w:t>
      </w:r>
      <w:r w:rsidR="00DB7C4A">
        <w:t>объяснительную проповедь своим каким-нибудь односторонним определением, но важно уяснить сущность</w:t>
      </w:r>
      <w:r w:rsidR="00941236">
        <w:t xml:space="preserve">. </w:t>
      </w:r>
    </w:p>
    <w:p w:rsidR="00A61A29" w:rsidRDefault="00677ED8" w:rsidP="00491B48">
      <w:pPr>
        <w:ind w:firstLine="567"/>
        <w:jc w:val="both"/>
      </w:pPr>
      <w:r>
        <w:t>Х.</w:t>
      </w:r>
      <w:r w:rsidR="00F9176F">
        <w:t xml:space="preserve"> </w:t>
      </w:r>
      <w:r>
        <w:t>Робинсон пишет: «</w:t>
      </w:r>
      <w:r w:rsidRPr="008B655C">
        <w:rPr>
          <w:i/>
        </w:rPr>
        <w:t>Объяснительная проповедь — это передача библейской концепции</w:t>
      </w:r>
      <w:r w:rsidR="00DB7C4A" w:rsidRPr="008B655C">
        <w:rPr>
          <w:i/>
        </w:rPr>
        <w:t xml:space="preserve">, полученной через историческое, грамматическое и литературное исследование данного места Священного Писания в его контексте, которую Дух Святой прилагает, во-первых, к личности и опыту самого проповедника, а потом, чрез него, к его слушателям. Во многих проповедях чтение текста Священного Писания напоминает пение национального гимна в начале футбольного матча </w:t>
      </w:r>
      <w:r w:rsidR="00941236">
        <w:rPr>
          <w:i/>
        </w:rPr>
        <w:t>— оно звучит</w:t>
      </w:r>
      <w:r w:rsidR="00C66D28">
        <w:rPr>
          <w:i/>
        </w:rPr>
        <w:t xml:space="preserve"> </w:t>
      </w:r>
      <w:r w:rsidR="00941236">
        <w:rPr>
          <w:i/>
        </w:rPr>
        <w:t>в начале служения,</w:t>
      </w:r>
      <w:r w:rsidR="00DB7C4A" w:rsidRPr="008B655C">
        <w:rPr>
          <w:i/>
        </w:rPr>
        <w:t xml:space="preserve"> но потом не имеет ничего общего с происходящим далее</w:t>
      </w:r>
      <w:r w:rsidR="00B2427E" w:rsidRPr="008B655C">
        <w:rPr>
          <w:i/>
        </w:rPr>
        <w:t>. Проповедник должен передать слушателям проповедь на основании определенного текста из Божьего Слова. Так или иначе проповедник, желающий говорить объяснительные проповеди, должен сначала перед самим собою честно ответить на следующий вопрос: «Стараюсь ли я как проповедник подчинить свою мысль Писанию, или использую Писание в качестве поддержки своих собственных мыслей? В нашем подходе к Библии мы должны обращать внимание не на значение отдельных слов, но на то, что подразумевает библейский автор, используя эти слова. Само по себе буквальное грамматическое исследование текста бессмысленно и напоминает собою чтение словаря. Если толкователь хочет понять Библию и передать ее истины людям, он должен иметь дело с ид</w:t>
      </w:r>
      <w:r w:rsidR="00C2695F" w:rsidRPr="008B655C">
        <w:rPr>
          <w:i/>
        </w:rPr>
        <w:t>еями, а не с отдельными словами</w:t>
      </w:r>
      <w:r w:rsidR="008B655C">
        <w:rPr>
          <w:i/>
        </w:rPr>
        <w:t>. Толкователь передает концепции. Концепция вытекает из текста. Концепция применима к толкователю и слушателям</w:t>
      </w:r>
      <w:r w:rsidR="00C2695F">
        <w:t>»</w:t>
      </w:r>
      <w:r w:rsidR="00FF115F" w:rsidRPr="00FF115F">
        <w:rPr>
          <w:b/>
        </w:rPr>
        <w:t xml:space="preserve"> </w:t>
      </w:r>
      <w:r w:rsidR="00FF115F" w:rsidRPr="008D510D">
        <w:rPr>
          <w:b/>
        </w:rPr>
        <w:t>[</w:t>
      </w:r>
      <w:r w:rsidR="0004056E">
        <w:rPr>
          <w:b/>
        </w:rPr>
        <w:t>82</w:t>
      </w:r>
      <w:r w:rsidR="00FF115F" w:rsidRPr="008D510D">
        <w:rPr>
          <w:b/>
        </w:rPr>
        <w:t>]</w:t>
      </w:r>
      <w:r w:rsidR="00FF115F">
        <w:t>.</w:t>
      </w:r>
      <w:r w:rsidR="003D356F">
        <w:t xml:space="preserve"> Отметим следующие отличительные моменты в понимании сущности разъяснительной проповеди: </w:t>
      </w:r>
    </w:p>
    <w:p w:rsidR="003D356F" w:rsidRDefault="003D356F" w:rsidP="00491B48">
      <w:pPr>
        <w:ind w:firstLine="567"/>
        <w:jc w:val="both"/>
      </w:pPr>
      <w:r>
        <w:t>1. Писание подчиняет мысли проповедника, а не проповедник подчиняет Писание своим мыслям.</w:t>
      </w:r>
      <w:r w:rsidR="003A21EA">
        <w:t xml:space="preserve"> Разъяснительная проповедь исходит из Слова Божьего.</w:t>
      </w:r>
    </w:p>
    <w:p w:rsidR="002467F9" w:rsidRDefault="002467F9" w:rsidP="00491B48">
      <w:pPr>
        <w:ind w:firstLine="567"/>
        <w:jc w:val="both"/>
      </w:pPr>
      <w:r>
        <w:t>2. Историческое, грамматическое, литературное исследование, применение экзегезы имеет целью определить основную мысль текста Писания и донести ее слушателям</w:t>
      </w:r>
      <w:r w:rsidR="003A21EA">
        <w:t>.</w:t>
      </w:r>
    </w:p>
    <w:p w:rsidR="00D43993" w:rsidRDefault="002D7C11" w:rsidP="00491B48">
      <w:pPr>
        <w:ind w:firstLine="567"/>
        <w:jc w:val="both"/>
      </w:pPr>
      <w:r>
        <w:t xml:space="preserve">Кальвин также считал, что любая проповедь должна объяснять Писание, а Писание должно быть источником и содержанием проповеди. </w:t>
      </w:r>
    </w:p>
    <w:p w:rsidR="006C1D1E" w:rsidRPr="006C1D1E" w:rsidRDefault="002D7C11" w:rsidP="00491B48">
      <w:pPr>
        <w:ind w:firstLine="567"/>
        <w:jc w:val="both"/>
      </w:pPr>
      <w:r>
        <w:t>Унгер подчеркивает не саму форму проповеди, а источник разъяснительной проповеди. Он пишет: «</w:t>
      </w:r>
      <w:r w:rsidR="006C1D1E" w:rsidRPr="006C1D1E">
        <w:rPr>
          <w:i/>
        </w:rPr>
        <w:t>Важно, чтобы подлинное и реальное значение текста, вложенное в него конкретным библейским автором и звучащим в свете общего контекста Писания, было прояснено и применено к современным нуждам слушателей — тогда это можно назвать разъяснительной проповедью</w:t>
      </w:r>
      <w:r w:rsidR="006C1D1E">
        <w:t>…</w:t>
      </w:r>
      <w:r w:rsidR="00A65C78" w:rsidRPr="006C1D1E">
        <w:rPr>
          <w:i/>
        </w:rPr>
        <w:t>Важно не проповедовать о Библии, а проповедовать Библию. «Так сказал Господь» — вот что должно быть альфой и омегой разъяснительной проповеди. Она начинается с Библии и Библией заканчивается, и все, что в нее входит, проистекает из Библии. Другими словами, разъяснительная проповедь ориентирована на Библию</w:t>
      </w:r>
      <w:r w:rsidR="00A65C78">
        <w:t>»</w:t>
      </w:r>
      <w:r w:rsidR="00A65C78" w:rsidRPr="00A65C78">
        <w:rPr>
          <w:b/>
        </w:rPr>
        <w:t xml:space="preserve"> </w:t>
      </w:r>
      <w:r w:rsidR="00A65C78" w:rsidRPr="008D510D">
        <w:rPr>
          <w:b/>
        </w:rPr>
        <w:t>[</w:t>
      </w:r>
      <w:r w:rsidR="0004056E">
        <w:rPr>
          <w:b/>
        </w:rPr>
        <w:t>83</w:t>
      </w:r>
      <w:r w:rsidR="00A65C78" w:rsidRPr="008D510D">
        <w:rPr>
          <w:b/>
        </w:rPr>
        <w:t>]</w:t>
      </w:r>
      <w:r w:rsidR="00A65C78">
        <w:t>.</w:t>
      </w:r>
      <w:r w:rsidR="006C1D1E" w:rsidRPr="006C1D1E">
        <w:t xml:space="preserve"> </w:t>
      </w:r>
      <w:r w:rsidR="006C1D1E">
        <w:t>Отметим здесь важный признак разъяснительной проповеди:</w:t>
      </w:r>
      <w:r w:rsidR="00941236">
        <w:t xml:space="preserve"> д</w:t>
      </w:r>
      <w:r w:rsidR="006C1D1E">
        <w:t>онести на ос</w:t>
      </w:r>
      <w:r w:rsidR="00941236">
        <w:t>новании Библии</w:t>
      </w:r>
      <w:r w:rsidR="006C1D1E">
        <w:t xml:space="preserve"> Божью волю, из</w:t>
      </w:r>
      <w:r w:rsidR="00941236">
        <w:t>ложенную авторами Библии тогда,</w:t>
      </w:r>
      <w:r w:rsidR="006C1D1E">
        <w:t xml:space="preserve"> для исполнения</w:t>
      </w:r>
      <w:r w:rsidR="00C66D28">
        <w:t xml:space="preserve"> </w:t>
      </w:r>
      <w:r w:rsidR="006A4714">
        <w:t xml:space="preserve">людьми </w:t>
      </w:r>
      <w:r w:rsidR="006C1D1E">
        <w:t>сегодня.</w:t>
      </w:r>
    </w:p>
    <w:p w:rsidR="00D43993" w:rsidRPr="00C86663" w:rsidRDefault="006A4714" w:rsidP="00491B48">
      <w:pPr>
        <w:ind w:firstLine="567"/>
        <w:jc w:val="both"/>
      </w:pPr>
      <w:r>
        <w:t>Доктор Мартин Ллойд-Джонс отмечает: «</w:t>
      </w:r>
      <w:r w:rsidRPr="00051A4F">
        <w:rPr>
          <w:i/>
        </w:rPr>
        <w:t>Очень важно, чтобы люди понимали, что ваши рассуждения основываются на Библии. Вы представляете Библию и ее послание. Мы передаем ее послание.</w:t>
      </w:r>
      <w:r w:rsidR="00051A4F" w:rsidRPr="00051A4F">
        <w:rPr>
          <w:i/>
        </w:rPr>
        <w:t xml:space="preserve"> </w:t>
      </w:r>
      <w:r w:rsidRPr="00051A4F">
        <w:rPr>
          <w:i/>
        </w:rPr>
        <w:t>Необходимо начинать с разъяснения и только потом переходить к основной мысли. Если вы правильно поняли стих или отрывок, вы поймете конкретную доктрину, составляющую часть послания Библии. Ваша задача — постоянный поиск доктрины. Исследуя текст, вы должны прежде всего ответить на следующие вопросы: Что означает данный стих? Какое учение содержится в нем? Какая его главная идея? При подготовке проповеди нет ничего более важного.</w:t>
      </w:r>
      <w:r w:rsidR="00C86663" w:rsidRPr="00051A4F">
        <w:rPr>
          <w:i/>
        </w:rPr>
        <w:t xml:space="preserve">&lt;...&gt; Вы не просто толкуете текст. </w:t>
      </w:r>
      <w:r w:rsidR="00C86663" w:rsidRPr="00051A4F">
        <w:rPr>
          <w:i/>
        </w:rPr>
        <w:lastRenderedPageBreak/>
        <w:t>Основная ваша задача — передать послание. Иными словами, проповедь представляет собой целостное, законченное послание. &lt;...&gt; Мы должны проповедовать Евангелие, а не о Евангелии. Наше призвание — проповедовать и передавать само Слово.</w:t>
      </w:r>
      <w:r w:rsidR="00941236">
        <w:rPr>
          <w:i/>
        </w:rPr>
        <w:t xml:space="preserve"> Мы являемся каналами и</w:t>
      </w:r>
      <w:r w:rsidR="00051A4F" w:rsidRPr="00051A4F">
        <w:rPr>
          <w:i/>
        </w:rPr>
        <w:t>ли проводниками, через которые Слово должно доходить до людей</w:t>
      </w:r>
      <w:r w:rsidR="00051A4F">
        <w:t>»</w:t>
      </w:r>
      <w:r w:rsidR="00051A4F" w:rsidRPr="00051A4F">
        <w:rPr>
          <w:b/>
        </w:rPr>
        <w:t xml:space="preserve"> </w:t>
      </w:r>
      <w:r w:rsidR="00051A4F" w:rsidRPr="008D510D">
        <w:rPr>
          <w:b/>
        </w:rPr>
        <w:t>[</w:t>
      </w:r>
      <w:r w:rsidR="00051A4F">
        <w:rPr>
          <w:b/>
        </w:rPr>
        <w:t>17</w:t>
      </w:r>
      <w:r w:rsidR="00051A4F" w:rsidRPr="008D510D">
        <w:rPr>
          <w:b/>
        </w:rPr>
        <w:t>]</w:t>
      </w:r>
      <w:r w:rsidR="00051A4F">
        <w:t>. Заметим для себя, что в разъяснительной проповеди важно на основании толкования текста передать доктрину для практического применения, а изложение основной мысли доктри</w:t>
      </w:r>
      <w:r w:rsidR="00264BCA">
        <w:t>ны должно быть целостным и неповрежденным. Надо, чтобы проповедник разъяснительной проповеди мог сказать вместе с Апостолом Павлом: «</w:t>
      </w:r>
      <w:r w:rsidR="00941236">
        <w:rPr>
          <w:b/>
        </w:rPr>
        <w:t>Ибо мы не повреждаем с</w:t>
      </w:r>
      <w:r w:rsidR="00264BCA" w:rsidRPr="00264BCA">
        <w:rPr>
          <w:b/>
        </w:rPr>
        <w:t>лова Божия, как</w:t>
      </w:r>
      <w:r w:rsidR="00941236">
        <w:rPr>
          <w:b/>
        </w:rPr>
        <w:t xml:space="preserve"> многие, но проповедуем искренно</w:t>
      </w:r>
      <w:r w:rsidR="00264BCA" w:rsidRPr="00264BCA">
        <w:rPr>
          <w:b/>
        </w:rPr>
        <w:t>, как от Бога, пред Богом, во Христе</w:t>
      </w:r>
      <w:r w:rsidR="00264BCA">
        <w:t>» (2Кор.2:17).</w:t>
      </w:r>
    </w:p>
    <w:p w:rsidR="00F52A7F" w:rsidRDefault="00264BCA" w:rsidP="00491B48">
      <w:pPr>
        <w:ind w:firstLine="567"/>
        <w:jc w:val="both"/>
      </w:pPr>
      <w:r>
        <w:t>Г. Бойс отмечает важность тщательного анализа Писания при разъяснительной проповеди: «</w:t>
      </w:r>
      <w:r w:rsidRPr="00264BCA">
        <w:rPr>
          <w:i/>
        </w:rPr>
        <w:t xml:space="preserve">Разъяснительная проповедь требует, чтобы вся мощь современной экзегетической и богословской учености была направлена на изучение нами Библии. Задача проповедника — не щегольнуть на кафедре своей ученостью. Напротив, проповедник должен без сомнения опираться на твердое знание текста и выходить на </w:t>
      </w:r>
      <w:r w:rsidR="00941236">
        <w:rPr>
          <w:i/>
        </w:rPr>
        <w:t>кафедру, по крайней мере, как «</w:t>
      </w:r>
      <w:r w:rsidRPr="00264BCA">
        <w:rPr>
          <w:i/>
        </w:rPr>
        <w:t>делатель неукоризненный, правильно преподающий слово истины</w:t>
      </w:r>
      <w:r>
        <w:t>»</w:t>
      </w:r>
      <w:r w:rsidR="00D858EE" w:rsidRPr="00D858EE">
        <w:rPr>
          <w:b/>
        </w:rPr>
        <w:t xml:space="preserve"> </w:t>
      </w:r>
      <w:r w:rsidR="00D858EE" w:rsidRPr="008D510D">
        <w:rPr>
          <w:b/>
        </w:rPr>
        <w:t>[</w:t>
      </w:r>
      <w:r w:rsidR="0004056E">
        <w:rPr>
          <w:b/>
        </w:rPr>
        <w:t>84</w:t>
      </w:r>
      <w:r w:rsidR="00D858EE" w:rsidRPr="008D510D">
        <w:rPr>
          <w:b/>
        </w:rPr>
        <w:t>]</w:t>
      </w:r>
      <w:r w:rsidR="00D858EE">
        <w:t>.</w:t>
      </w:r>
    </w:p>
    <w:p w:rsidR="00F52A7F" w:rsidRPr="00B73482" w:rsidRDefault="00B73482" w:rsidP="00491B48">
      <w:pPr>
        <w:ind w:firstLine="567"/>
        <w:jc w:val="both"/>
      </w:pPr>
      <w:r>
        <w:t>В разъяснительной проповеди</w:t>
      </w:r>
      <w:r w:rsidR="00941236">
        <w:t xml:space="preserve"> сначала надо проработать текст</w:t>
      </w:r>
      <w:r>
        <w:t xml:space="preserve"> и обнаружить его первоначальное значение, а потом рассмотреть его с позиций применения к сегодняшнему дню.</w:t>
      </w:r>
    </w:p>
    <w:p w:rsidR="007E06BB" w:rsidRDefault="007E06BB" w:rsidP="00491B48">
      <w:pPr>
        <w:ind w:firstLine="567"/>
        <w:jc w:val="both"/>
      </w:pPr>
      <w:r>
        <w:t>Огромный вклад в дело возрождения разъяснительной проповеди внес Дж.</w:t>
      </w:r>
      <w:r w:rsidR="00941236">
        <w:t xml:space="preserve"> </w:t>
      </w:r>
      <w:r>
        <w:t xml:space="preserve">Мак-Артур и сотрудники его семинарии. Написанный ими труд «Возвращение к разъяснительной проповеди» является глубоким богословским исследованием на эту тему и подвигает служителей к принятию библейских норм проповедования </w:t>
      </w:r>
      <w:r w:rsidR="00050997" w:rsidRPr="008D510D">
        <w:rPr>
          <w:b/>
        </w:rPr>
        <w:t>[</w:t>
      </w:r>
      <w:r w:rsidR="0004056E">
        <w:rPr>
          <w:b/>
        </w:rPr>
        <w:t>85</w:t>
      </w:r>
      <w:r w:rsidR="00050997" w:rsidRPr="008D510D">
        <w:rPr>
          <w:b/>
        </w:rPr>
        <w:t>]</w:t>
      </w:r>
      <w:r w:rsidR="00941236">
        <w:rPr>
          <w:b/>
        </w:rPr>
        <w:t>.</w:t>
      </w:r>
      <w:r w:rsidR="00FB7230">
        <w:t xml:space="preserve"> Успех духовного и количественного роста церкви, где Дж. Мак-Артур является</w:t>
      </w:r>
      <w:r w:rsidR="00C66D28">
        <w:t xml:space="preserve"> </w:t>
      </w:r>
      <w:r w:rsidR="00FB7230">
        <w:t xml:space="preserve">пастором, во многом определяется тем, что он постоянно использует разъяснительную проповедь как эффективное средство духовного приближения к Богу. </w:t>
      </w:r>
    </w:p>
    <w:p w:rsidR="00E67536" w:rsidRPr="006A70A6" w:rsidRDefault="0004056E" w:rsidP="00491B48">
      <w:pPr>
        <w:ind w:firstLine="567"/>
        <w:jc w:val="both"/>
      </w:pPr>
      <w:r>
        <w:t xml:space="preserve">Дж. </w:t>
      </w:r>
      <w:r w:rsidR="00FB7230">
        <w:t>Мак-Артур</w:t>
      </w:r>
      <w:r w:rsidR="00E67536">
        <w:t xml:space="preserve"> и Р.Л. Мэйхью</w:t>
      </w:r>
      <w:r w:rsidR="00FB7230">
        <w:t xml:space="preserve"> </w:t>
      </w:r>
      <w:r w:rsidR="00E67536">
        <w:t>очень много внимания уделяют сути разъяснительной проповеди: «</w:t>
      </w:r>
      <w:r w:rsidR="00E67536" w:rsidRPr="00DF59B5">
        <w:rPr>
          <w:i/>
        </w:rPr>
        <w:t>Один из способов дефинировать разъяснительную проповедь — это определить, чем она не является:</w:t>
      </w:r>
    </w:p>
    <w:p w:rsidR="00E67536" w:rsidRPr="00DF59B5" w:rsidRDefault="00E67536" w:rsidP="00491B48">
      <w:pPr>
        <w:ind w:firstLine="567"/>
        <w:jc w:val="both"/>
        <w:rPr>
          <w:i/>
        </w:rPr>
      </w:pPr>
      <w:r w:rsidRPr="00DF59B5">
        <w:rPr>
          <w:i/>
        </w:rPr>
        <w:t>1. Это не комментарий слово за словом и стих за стихом, лишенный единства, схемы и общей идеи.</w:t>
      </w:r>
    </w:p>
    <w:p w:rsidR="00E67536" w:rsidRPr="00DF59B5" w:rsidRDefault="00E67536" w:rsidP="00491B48">
      <w:pPr>
        <w:ind w:firstLine="567"/>
        <w:jc w:val="both"/>
        <w:rPr>
          <w:i/>
        </w:rPr>
      </w:pPr>
      <w:r w:rsidRPr="00DF59B5">
        <w:rPr>
          <w:i/>
        </w:rPr>
        <w:t>2. Это не беспорядочные замечания и ссылки, связанные с отрывком, но не основанные на тщательной экзегетике и логическом порядке.</w:t>
      </w:r>
    </w:p>
    <w:p w:rsidR="00E67536" w:rsidRPr="00DF59B5" w:rsidRDefault="00E67536" w:rsidP="00491B48">
      <w:pPr>
        <w:ind w:firstLine="567"/>
        <w:jc w:val="both"/>
        <w:rPr>
          <w:i/>
        </w:rPr>
      </w:pPr>
      <w:r w:rsidRPr="00DF59B5">
        <w:rPr>
          <w:i/>
        </w:rPr>
        <w:t>3. Это не масса бессвязных предложений и ссылок, основанных на поверхностном значении отрывка, но не поддерживаемых доскональным исследованием текста.</w:t>
      </w:r>
    </w:p>
    <w:p w:rsidR="00E67536" w:rsidRPr="00DF59B5" w:rsidRDefault="00E67536" w:rsidP="00491B48">
      <w:pPr>
        <w:ind w:firstLine="567"/>
        <w:jc w:val="both"/>
        <w:rPr>
          <w:i/>
        </w:rPr>
      </w:pPr>
      <w:r w:rsidRPr="00DF59B5">
        <w:rPr>
          <w:i/>
        </w:rPr>
        <w:t>4. Это не чистая экзегетика, какой бы научной она ни была, если она лишена темы</w:t>
      </w:r>
      <w:r w:rsidR="00800D10" w:rsidRPr="00DF59B5">
        <w:rPr>
          <w:i/>
        </w:rPr>
        <w:t>, тезиса, схемы и развития.</w:t>
      </w:r>
    </w:p>
    <w:p w:rsidR="00800D10" w:rsidRPr="00DF59B5" w:rsidRDefault="00800D10" w:rsidP="00491B48">
      <w:pPr>
        <w:ind w:firstLine="567"/>
        <w:jc w:val="both"/>
        <w:rPr>
          <w:i/>
        </w:rPr>
      </w:pPr>
      <w:r w:rsidRPr="00DF59B5">
        <w:rPr>
          <w:i/>
        </w:rPr>
        <w:t>5. Это не просто структурная схема отрывка с несколькими комментариями, но без других элементов риторики и проповеди.</w:t>
      </w:r>
    </w:p>
    <w:p w:rsidR="00800D10" w:rsidRPr="00DF59B5" w:rsidRDefault="00800D10" w:rsidP="00491B48">
      <w:pPr>
        <w:ind w:firstLine="567"/>
        <w:jc w:val="both"/>
        <w:rPr>
          <w:i/>
        </w:rPr>
      </w:pPr>
      <w:r w:rsidRPr="00DF59B5">
        <w:rPr>
          <w:i/>
        </w:rPr>
        <w:t>6. Это не тематические проповеди, в которых выборочно используются части отрывка, но не обсуждаются другие не менее важные части.</w:t>
      </w:r>
    </w:p>
    <w:p w:rsidR="00800D10" w:rsidRPr="00DF59B5" w:rsidRDefault="00800D10" w:rsidP="00491B48">
      <w:pPr>
        <w:ind w:firstLine="567"/>
        <w:jc w:val="both"/>
        <w:rPr>
          <w:i/>
        </w:rPr>
      </w:pPr>
      <w:r w:rsidRPr="00DF59B5">
        <w:rPr>
          <w:i/>
        </w:rPr>
        <w:t>7. Это не нагромождение грамматических находок и цитат из комментариев, не объединенных в гладкое, плавное, интересное и осмысленное послание.</w:t>
      </w:r>
    </w:p>
    <w:p w:rsidR="00800D10" w:rsidRPr="00DF59B5" w:rsidRDefault="00800D10" w:rsidP="00491B48">
      <w:pPr>
        <w:ind w:firstLine="567"/>
        <w:jc w:val="both"/>
        <w:rPr>
          <w:i/>
        </w:rPr>
      </w:pPr>
      <w:r w:rsidRPr="00DF59B5">
        <w:rPr>
          <w:i/>
        </w:rPr>
        <w:t>8. Это не обсуждение типа урока в воскресной школе, которое является содержательным, информативн</w:t>
      </w:r>
      <w:r w:rsidR="006A70A6">
        <w:rPr>
          <w:i/>
        </w:rPr>
        <w:t>ым и пламенным, но не обладает</w:t>
      </w:r>
      <w:r w:rsidRPr="00DF59B5">
        <w:rPr>
          <w:i/>
        </w:rPr>
        <w:t xml:space="preserve"> структурой проповеди и риторическими составляющими.</w:t>
      </w:r>
    </w:p>
    <w:p w:rsidR="00800D10" w:rsidRPr="00DF59B5" w:rsidRDefault="00800D10" w:rsidP="00491B48">
      <w:pPr>
        <w:ind w:firstLine="567"/>
        <w:jc w:val="both"/>
        <w:rPr>
          <w:i/>
        </w:rPr>
      </w:pPr>
      <w:r w:rsidRPr="00DF59B5">
        <w:rPr>
          <w:i/>
        </w:rPr>
        <w:t>9. Это не чтение Библии, в котором соединены отдельные отрывки, рассматривающие одну и ту же тему, но не оформленные тщательным грамматическим и контекстуальным образом.</w:t>
      </w:r>
    </w:p>
    <w:p w:rsidR="00800D10" w:rsidRPr="00DF59B5" w:rsidRDefault="00800D10" w:rsidP="00491B48">
      <w:pPr>
        <w:ind w:firstLine="567"/>
        <w:jc w:val="both"/>
        <w:rPr>
          <w:i/>
        </w:rPr>
      </w:pPr>
      <w:r w:rsidRPr="00DF59B5">
        <w:rPr>
          <w:i/>
        </w:rPr>
        <w:t xml:space="preserve">10. Это не просто обряд почитания или молитва, в которых беглые комментарии, случайные замечания, бессвязные предложения и личные впечатления объединены в обсуждение, обладающие некоторой долей вдохновения, но не основанном на экзегетико-контекстуальном исследовании </w:t>
      </w:r>
      <w:r w:rsidR="00C27FD0" w:rsidRPr="00DF59B5">
        <w:rPr>
          <w:i/>
        </w:rPr>
        <w:t>и лишенном элементов убеждения.</w:t>
      </w:r>
    </w:p>
    <w:p w:rsidR="001E1C8E" w:rsidRPr="00DF59B5" w:rsidRDefault="001E1C8E" w:rsidP="00491B48">
      <w:pPr>
        <w:ind w:firstLine="567"/>
        <w:jc w:val="both"/>
        <w:rPr>
          <w:i/>
        </w:rPr>
      </w:pPr>
      <w:r w:rsidRPr="00DF59B5">
        <w:rPr>
          <w:i/>
        </w:rPr>
        <w:t>Разъяснительная проповедь лучше всего отражает библейские принципы проповеди как по содержанию, так и по стилю:</w:t>
      </w:r>
    </w:p>
    <w:p w:rsidR="001E1C8E" w:rsidRPr="00DF59B5" w:rsidRDefault="001E1C8E" w:rsidP="00491B48">
      <w:pPr>
        <w:ind w:firstLine="567"/>
        <w:jc w:val="both"/>
        <w:rPr>
          <w:i/>
        </w:rPr>
      </w:pPr>
      <w:r w:rsidRPr="00DF59B5">
        <w:rPr>
          <w:i/>
        </w:rPr>
        <w:t>1. Разъяснительная проповедь лучше всего с</w:t>
      </w:r>
      <w:r w:rsidR="006A70A6">
        <w:rPr>
          <w:i/>
        </w:rPr>
        <w:t>оответствует библейской це</w:t>
      </w:r>
      <w:r w:rsidRPr="00DF59B5">
        <w:rPr>
          <w:i/>
        </w:rPr>
        <w:t>ли проповеди: передаче послания Бога.</w:t>
      </w:r>
    </w:p>
    <w:p w:rsidR="001E1C8E" w:rsidRPr="00DF59B5" w:rsidRDefault="001E1C8E" w:rsidP="00491B48">
      <w:pPr>
        <w:ind w:firstLine="567"/>
        <w:jc w:val="both"/>
        <w:rPr>
          <w:i/>
        </w:rPr>
      </w:pPr>
      <w:r w:rsidRPr="00DF59B5">
        <w:rPr>
          <w:i/>
        </w:rPr>
        <w:t>2. Разъяснительная проповедь является проповедью духовно авторитетной.</w:t>
      </w:r>
    </w:p>
    <w:p w:rsidR="001E1C8E" w:rsidRPr="00DF59B5" w:rsidRDefault="001E1C8E" w:rsidP="00491B48">
      <w:pPr>
        <w:ind w:firstLine="567"/>
        <w:jc w:val="both"/>
        <w:rPr>
          <w:i/>
        </w:rPr>
      </w:pPr>
      <w:r w:rsidRPr="00DF59B5">
        <w:rPr>
          <w:i/>
        </w:rPr>
        <w:t>3. Разъяснительная проповедь прославляет Слово Божье.</w:t>
      </w:r>
    </w:p>
    <w:p w:rsidR="001E1C8E" w:rsidRPr="00DF59B5" w:rsidRDefault="00F2288A" w:rsidP="00491B48">
      <w:pPr>
        <w:ind w:firstLine="567"/>
        <w:jc w:val="both"/>
        <w:rPr>
          <w:i/>
        </w:rPr>
      </w:pPr>
      <w:r>
        <w:rPr>
          <w:i/>
        </w:rPr>
        <w:t xml:space="preserve">4. </w:t>
      </w:r>
      <w:r w:rsidR="001E1C8E" w:rsidRPr="00DF59B5">
        <w:rPr>
          <w:i/>
        </w:rPr>
        <w:t>Разъяснительная проповедь способствует накоплению материала для проповедей.</w:t>
      </w:r>
    </w:p>
    <w:p w:rsidR="001E1C8E" w:rsidRPr="00DF59B5" w:rsidRDefault="001E1C8E" w:rsidP="00491B48">
      <w:pPr>
        <w:ind w:firstLine="567"/>
        <w:jc w:val="both"/>
        <w:rPr>
          <w:i/>
        </w:rPr>
      </w:pPr>
      <w:r w:rsidRPr="00DF59B5">
        <w:rPr>
          <w:i/>
        </w:rPr>
        <w:t>5. Разъяснительная проповедь воспитывает пастора как человека Слова Божьего.</w:t>
      </w:r>
    </w:p>
    <w:p w:rsidR="001E1C8E" w:rsidRPr="00DF59B5" w:rsidRDefault="001E1C8E" w:rsidP="00491B48">
      <w:pPr>
        <w:ind w:firstLine="567"/>
        <w:jc w:val="both"/>
        <w:rPr>
          <w:i/>
        </w:rPr>
      </w:pPr>
      <w:r w:rsidRPr="00DF59B5">
        <w:rPr>
          <w:i/>
        </w:rPr>
        <w:t>6. Разъяснительная проповедь обеспечивает наивысший уровень библейских знаний для паствы.</w:t>
      </w:r>
    </w:p>
    <w:p w:rsidR="001E1C8E" w:rsidRPr="00DF59B5" w:rsidRDefault="001E1C8E" w:rsidP="00491B48">
      <w:pPr>
        <w:ind w:firstLine="567"/>
        <w:jc w:val="both"/>
        <w:rPr>
          <w:i/>
        </w:rPr>
      </w:pPr>
      <w:r w:rsidRPr="00DF59B5">
        <w:rPr>
          <w:i/>
        </w:rPr>
        <w:t>7. Разъяснительная проповедь ведет к библейскому образу мышления и жизни.</w:t>
      </w:r>
    </w:p>
    <w:p w:rsidR="001E1C8E" w:rsidRPr="00DF59B5" w:rsidRDefault="001E1C8E" w:rsidP="00491B48">
      <w:pPr>
        <w:ind w:firstLine="567"/>
        <w:jc w:val="both"/>
        <w:rPr>
          <w:i/>
        </w:rPr>
      </w:pPr>
      <w:r w:rsidRPr="00DF59B5">
        <w:rPr>
          <w:i/>
        </w:rPr>
        <w:t>8. Разъяснительная проповедь способствует глубине понимания.</w:t>
      </w:r>
    </w:p>
    <w:p w:rsidR="001E1C8E" w:rsidRPr="00DF59B5" w:rsidRDefault="001E1C8E" w:rsidP="00491B48">
      <w:pPr>
        <w:ind w:firstLine="567"/>
        <w:jc w:val="both"/>
        <w:rPr>
          <w:i/>
        </w:rPr>
      </w:pPr>
      <w:r w:rsidRPr="00DF59B5">
        <w:rPr>
          <w:i/>
        </w:rPr>
        <w:t>9. Разъяснительная проповедь заставляет обращаться к трудным для</w:t>
      </w:r>
      <w:r w:rsidR="00C66D28">
        <w:rPr>
          <w:i/>
        </w:rPr>
        <w:t xml:space="preserve"> </w:t>
      </w:r>
      <w:r w:rsidRPr="00DF59B5">
        <w:rPr>
          <w:i/>
        </w:rPr>
        <w:t>понимания текстам.</w:t>
      </w:r>
    </w:p>
    <w:p w:rsidR="001E1C8E" w:rsidRPr="00DF59B5" w:rsidRDefault="001E1C8E" w:rsidP="00491B48">
      <w:pPr>
        <w:ind w:firstLine="567"/>
        <w:jc w:val="both"/>
        <w:rPr>
          <w:i/>
        </w:rPr>
      </w:pPr>
      <w:r w:rsidRPr="00DF59B5">
        <w:rPr>
          <w:i/>
        </w:rPr>
        <w:t>10. Разъяснительная проповедь позволяет охватывать широкие богословские темы.</w:t>
      </w:r>
    </w:p>
    <w:p w:rsidR="001E1C8E" w:rsidRPr="00DF59B5" w:rsidRDefault="00DF59B5" w:rsidP="00491B48">
      <w:pPr>
        <w:ind w:firstLine="567"/>
        <w:jc w:val="both"/>
        <w:rPr>
          <w:i/>
        </w:rPr>
      </w:pPr>
      <w:r w:rsidRPr="00DF59B5">
        <w:rPr>
          <w:i/>
        </w:rPr>
        <w:t>11.Разъяснительная проповедь удерживает проповедни</w:t>
      </w:r>
      <w:r w:rsidR="00F2288A">
        <w:rPr>
          <w:i/>
        </w:rPr>
        <w:t>ков от привычных тем.</w:t>
      </w:r>
    </w:p>
    <w:p w:rsidR="00DF59B5" w:rsidRPr="00DF59B5" w:rsidRDefault="00DF59B5" w:rsidP="00491B48">
      <w:pPr>
        <w:ind w:firstLine="567"/>
        <w:jc w:val="both"/>
        <w:rPr>
          <w:i/>
        </w:rPr>
      </w:pPr>
      <w:r w:rsidRPr="00DF59B5">
        <w:rPr>
          <w:i/>
        </w:rPr>
        <w:t>12. Разъяснительная проповедь предотвращает насаждение идей, порожденных людьми.</w:t>
      </w:r>
    </w:p>
    <w:p w:rsidR="00DF59B5" w:rsidRPr="00DF59B5" w:rsidRDefault="00DF59B5" w:rsidP="00491B48">
      <w:pPr>
        <w:ind w:firstLine="567"/>
        <w:jc w:val="both"/>
        <w:rPr>
          <w:i/>
        </w:rPr>
      </w:pPr>
      <w:r w:rsidRPr="00DF59B5">
        <w:rPr>
          <w:i/>
        </w:rPr>
        <w:t>13. Разъяснительная проповедь оберегает от неправильного понимания</w:t>
      </w:r>
      <w:r w:rsidR="00C66D28">
        <w:rPr>
          <w:i/>
        </w:rPr>
        <w:t xml:space="preserve"> </w:t>
      </w:r>
      <w:r w:rsidRPr="00DF59B5">
        <w:rPr>
          <w:i/>
        </w:rPr>
        <w:t>библейского текста.</w:t>
      </w:r>
    </w:p>
    <w:p w:rsidR="00DF59B5" w:rsidRPr="00DF59B5" w:rsidRDefault="00DF59B5" w:rsidP="00491B48">
      <w:pPr>
        <w:ind w:firstLine="567"/>
        <w:jc w:val="both"/>
        <w:rPr>
          <w:i/>
        </w:rPr>
      </w:pPr>
      <w:r w:rsidRPr="00DF59B5">
        <w:rPr>
          <w:i/>
        </w:rPr>
        <w:t>14. Разъяснительная проповедь является подражанием</w:t>
      </w:r>
      <w:r w:rsidR="00C66D28">
        <w:rPr>
          <w:i/>
        </w:rPr>
        <w:t xml:space="preserve"> </w:t>
      </w:r>
      <w:r w:rsidRPr="00DF59B5">
        <w:rPr>
          <w:i/>
        </w:rPr>
        <w:t>проповедям Христа и Апостолов.</w:t>
      </w:r>
    </w:p>
    <w:p w:rsidR="00DF59B5" w:rsidRDefault="00DF59B5" w:rsidP="00491B48">
      <w:pPr>
        <w:ind w:firstLine="567"/>
        <w:jc w:val="both"/>
      </w:pPr>
      <w:r w:rsidRPr="00DF59B5">
        <w:rPr>
          <w:i/>
        </w:rPr>
        <w:t>15. Разъяснительная проповедь выявляет лучшие стороны в проповеднике</w:t>
      </w:r>
      <w:r>
        <w:t>»</w:t>
      </w:r>
      <w:r w:rsidRPr="00DF59B5">
        <w:rPr>
          <w:b/>
        </w:rPr>
        <w:t xml:space="preserve"> </w:t>
      </w:r>
      <w:r w:rsidRPr="008D510D">
        <w:rPr>
          <w:b/>
        </w:rPr>
        <w:t>[</w:t>
      </w:r>
      <w:r w:rsidR="006A2DEE">
        <w:rPr>
          <w:b/>
        </w:rPr>
        <w:t>85</w:t>
      </w:r>
      <w:r w:rsidRPr="008D510D">
        <w:rPr>
          <w:b/>
        </w:rPr>
        <w:t>]</w:t>
      </w:r>
      <w:r w:rsidRPr="00DF59B5">
        <w:t>.</w:t>
      </w:r>
    </w:p>
    <w:p w:rsidR="00DF59B5" w:rsidRDefault="00DF59B5" w:rsidP="00491B48">
      <w:pPr>
        <w:ind w:firstLine="567"/>
        <w:jc w:val="both"/>
      </w:pPr>
      <w:r>
        <w:t xml:space="preserve">Внимательный анализ истории проповеди показывает, что возвращение к глубокой разъяснительной проповеди в истории христианской церкви приводило к духовному </w:t>
      </w:r>
      <w:r w:rsidR="00F2288A">
        <w:t>подъему. Яркими представителями</w:t>
      </w:r>
      <w:r>
        <w:t xml:space="preserve"> разъяснительных проповдников являются </w:t>
      </w:r>
      <w:r w:rsidR="00590291">
        <w:t>Иоанн Златоуст, Джон У</w:t>
      </w:r>
      <w:r w:rsidR="006A2DEE">
        <w:t>и</w:t>
      </w:r>
      <w:r w:rsidR="00403A0B">
        <w:t>кл</w:t>
      </w:r>
      <w:r w:rsidR="00F2288A">
        <w:t>иф, У. Тиндейл, Мартин Лютер, У. Цвинг</w:t>
      </w:r>
      <w:r w:rsidR="006A2DEE">
        <w:t>л</w:t>
      </w:r>
      <w:r w:rsidR="00F2288A">
        <w:t xml:space="preserve">и, Д. Кальвин, Б. Губмайер, У. Перкинс, </w:t>
      </w:r>
      <w:r w:rsidR="00403A0B">
        <w:t>Т. Гудвин,</w:t>
      </w:r>
      <w:r w:rsidR="00AC20F1">
        <w:t xml:space="preserve"> Дж. Эдвардс,</w:t>
      </w:r>
      <w:r w:rsidR="00403A0B">
        <w:t xml:space="preserve"> Р. Б</w:t>
      </w:r>
      <w:r w:rsidR="00F2288A">
        <w:t>акстер,</w:t>
      </w:r>
      <w:r w:rsidR="00403A0B">
        <w:t xml:space="preserve"> Дж.</w:t>
      </w:r>
      <w:r w:rsidR="00F2288A">
        <w:t xml:space="preserve"> </w:t>
      </w:r>
      <w:r w:rsidR="00403A0B">
        <w:t>Оуэн, Дж.</w:t>
      </w:r>
      <w:r w:rsidR="00F2288A">
        <w:t xml:space="preserve"> </w:t>
      </w:r>
      <w:r w:rsidR="00403A0B">
        <w:t>Буньян, Мэтью Генри, Э. Фуллер, Р. Холл, Дж. Б</w:t>
      </w:r>
      <w:r w:rsidR="00F2288A">
        <w:t xml:space="preserve">раун, А. Макларен, Д.А. Бродас, </w:t>
      </w:r>
      <w:r w:rsidR="00403A0B">
        <w:t>Д.</w:t>
      </w:r>
      <w:r w:rsidR="00F2288A">
        <w:t xml:space="preserve"> </w:t>
      </w:r>
      <w:r w:rsidR="00403A0B">
        <w:t xml:space="preserve">К. Райл, </w:t>
      </w:r>
      <w:r w:rsidR="00F2288A">
        <w:t>Д. Паркер,</w:t>
      </w:r>
      <w:r w:rsidR="00AC20F1">
        <w:t xml:space="preserve"> Г.</w:t>
      </w:r>
      <w:r w:rsidR="00F2288A">
        <w:t xml:space="preserve"> </w:t>
      </w:r>
      <w:r w:rsidR="00AC20F1">
        <w:t>Аллан, Д.</w:t>
      </w:r>
      <w:r w:rsidR="00F2288A">
        <w:t xml:space="preserve"> </w:t>
      </w:r>
      <w:r w:rsidR="00AC20F1">
        <w:t>К. Морган, М.</w:t>
      </w:r>
      <w:r w:rsidR="00F2288A">
        <w:t xml:space="preserve"> Ллойд-Джонс, </w:t>
      </w:r>
      <w:r w:rsidR="00AC20F1">
        <w:t>Д.</w:t>
      </w:r>
      <w:r w:rsidR="00F2288A">
        <w:t xml:space="preserve"> </w:t>
      </w:r>
      <w:r w:rsidR="00AC20F1">
        <w:t>Стотт, Х. Робинсон, Д.</w:t>
      </w:r>
      <w:r w:rsidR="00F2288A">
        <w:t xml:space="preserve"> М. Бойс, Б.</w:t>
      </w:r>
      <w:r w:rsidR="00AC20F1">
        <w:t xml:space="preserve"> Грэм</w:t>
      </w:r>
      <w:r w:rsidR="00983AEE">
        <w:t xml:space="preserve"> (род. в1918 г.)</w:t>
      </w:r>
      <w:r w:rsidR="00AC20F1">
        <w:t xml:space="preserve"> и др.</w:t>
      </w:r>
    </w:p>
    <w:p w:rsidR="00F52A7F" w:rsidRDefault="00F2288A" w:rsidP="00491B48">
      <w:pPr>
        <w:ind w:firstLine="567"/>
        <w:jc w:val="both"/>
      </w:pPr>
      <w:r>
        <w:t>Внимательный анализ Писания</w:t>
      </w:r>
      <w:r w:rsidR="008F642D">
        <w:t xml:space="preserve"> ясно говорит о том, что разъяснительную проповедь использовали</w:t>
      </w:r>
      <w:r>
        <w:t xml:space="preserve">: </w:t>
      </w:r>
    </w:p>
    <w:p w:rsidR="008F642D" w:rsidRDefault="008F642D" w:rsidP="00491B48">
      <w:pPr>
        <w:ind w:firstLine="567"/>
        <w:jc w:val="both"/>
      </w:pPr>
      <w:r>
        <w:t>1. Пророки Ветхого завета</w:t>
      </w:r>
      <w:r w:rsidR="00712C9A">
        <w:t>, включая Иоанна Крестителя</w:t>
      </w:r>
      <w:r>
        <w:t xml:space="preserve"> (</w:t>
      </w:r>
      <w:r w:rsidR="00F2288A">
        <w:t>Втор.32:45-47; Нав. 23</w:t>
      </w:r>
      <w:r w:rsidR="002F7748">
        <w:t>:2-16; Нав.24:2-27;</w:t>
      </w:r>
      <w:r w:rsidR="00C66D28">
        <w:t xml:space="preserve"> </w:t>
      </w:r>
      <w:r>
        <w:t xml:space="preserve">Неем.8:1-8; </w:t>
      </w:r>
      <w:r w:rsidR="00796EF1">
        <w:t>Езд.7:10; Мф.3:1-12).</w:t>
      </w:r>
    </w:p>
    <w:p w:rsidR="00796EF1" w:rsidRDefault="00796EF1" w:rsidP="00491B48">
      <w:pPr>
        <w:ind w:firstLine="567"/>
        <w:jc w:val="both"/>
      </w:pPr>
      <w:r>
        <w:t>2. Господь Иисус Христос (Мф.5</w:t>
      </w:r>
      <w:r w:rsidR="00F2288A">
        <w:t xml:space="preserve"> - </w:t>
      </w:r>
      <w:r>
        <w:t>Мф.7; Лк.4:16-22</w:t>
      </w:r>
      <w:r w:rsidR="0083797E">
        <w:t>; Лк.24:27,</w:t>
      </w:r>
      <w:r w:rsidR="00F2288A">
        <w:t xml:space="preserve"> </w:t>
      </w:r>
      <w:r w:rsidR="0083797E">
        <w:t>32,</w:t>
      </w:r>
      <w:r w:rsidR="00F2288A">
        <w:t xml:space="preserve"> </w:t>
      </w:r>
      <w:r w:rsidR="0083797E">
        <w:t>44-47</w:t>
      </w:r>
      <w:r>
        <w:t>).</w:t>
      </w:r>
    </w:p>
    <w:p w:rsidR="00796EF1" w:rsidRDefault="00796EF1" w:rsidP="00491B48">
      <w:pPr>
        <w:ind w:firstLine="567"/>
        <w:jc w:val="both"/>
      </w:pPr>
      <w:r>
        <w:t>3. Апостолы Христа и их ученики (Деян.2:14-36; Деян.7:2-53;</w:t>
      </w:r>
      <w:r w:rsidR="0083797E">
        <w:t xml:space="preserve"> Деян.8:27-35; </w:t>
      </w:r>
      <w:r w:rsidR="00F2288A">
        <w:t>Деян.17:16-31;</w:t>
      </w:r>
      <w:r>
        <w:t xml:space="preserve"> Деян.15:14-21).</w:t>
      </w:r>
    </w:p>
    <w:p w:rsidR="00FB7230" w:rsidRDefault="00156D73" w:rsidP="00491B48">
      <w:pPr>
        <w:ind w:firstLine="567"/>
        <w:jc w:val="both"/>
      </w:pPr>
      <w:r>
        <w:lastRenderedPageBreak/>
        <w:t>Таким образом, разъяснительная проповедь характеризуется следующими основными признаками:</w:t>
      </w:r>
    </w:p>
    <w:p w:rsidR="00156D73" w:rsidRDefault="00156D73" w:rsidP="00491B48">
      <w:pPr>
        <w:ind w:firstLine="567"/>
        <w:jc w:val="both"/>
      </w:pPr>
      <w:r>
        <w:t>1. Исходит из текста Писания, основывается на цельном фрагменте Библии, и</w:t>
      </w:r>
      <w:r w:rsidR="0083797E">
        <w:t>меющим законченность в повествовании</w:t>
      </w:r>
      <w:r w:rsidR="00C66D28">
        <w:t xml:space="preserve"> </w:t>
      </w:r>
      <w:r w:rsidR="0083797E">
        <w:t xml:space="preserve">той или иной </w:t>
      </w:r>
      <w:r>
        <w:t>Божественной истины.</w:t>
      </w:r>
    </w:p>
    <w:p w:rsidR="008A4D20" w:rsidRDefault="008A4D20" w:rsidP="00491B48">
      <w:pPr>
        <w:ind w:firstLine="567"/>
        <w:jc w:val="both"/>
      </w:pPr>
      <w:r>
        <w:t>2. Мысли проповедника и все построение проповеди подчиняется Писанию и черпаются из Писания, а не наоборот, когда</w:t>
      </w:r>
      <w:r w:rsidR="00C66D28">
        <w:t xml:space="preserve"> </w:t>
      </w:r>
      <w:r>
        <w:t>человеческие мысли и рассуждения идут впереди и</w:t>
      </w:r>
      <w:r w:rsidR="00C66D28">
        <w:t xml:space="preserve"> </w:t>
      </w:r>
      <w:r>
        <w:t>подкрепляются Писанием.</w:t>
      </w:r>
    </w:p>
    <w:p w:rsidR="00C03579" w:rsidRDefault="008A4D20" w:rsidP="00491B48">
      <w:pPr>
        <w:ind w:firstLine="567"/>
        <w:jc w:val="both"/>
      </w:pPr>
      <w:r>
        <w:t>3. Осуществляется глубокий экзегетический анализ рассматриваемого места Писания, проводится историческое, грамматическое и литературное исследование текста в его контексте</w:t>
      </w:r>
      <w:r w:rsidR="00C03579">
        <w:t xml:space="preserve"> для извлечения истин Писания, которые Бог изначально вложил в Свое Слово через авторов Библии.</w:t>
      </w:r>
      <w:r w:rsidR="00F34E6A">
        <w:t xml:space="preserve"> Мысли, передаваемые в проповеди и составляющие ее содержание,</w:t>
      </w:r>
      <w:r w:rsidR="00C66D28">
        <w:t xml:space="preserve"> </w:t>
      </w:r>
      <w:r w:rsidR="00F34E6A">
        <w:t xml:space="preserve">извлекаются из текста с помощью тщательного анализа </w:t>
      </w:r>
      <w:r w:rsidR="002576B6">
        <w:t xml:space="preserve">и работы по исследованию текста, по </w:t>
      </w:r>
      <w:r w:rsidR="00F77608">
        <w:t>объяснению (истолкованию) текста</w:t>
      </w:r>
      <w:r w:rsidR="002576B6">
        <w:t>.</w:t>
      </w:r>
    </w:p>
    <w:p w:rsidR="008A4D20" w:rsidRDefault="00C03579" w:rsidP="00491B48">
      <w:pPr>
        <w:ind w:firstLine="567"/>
        <w:jc w:val="both"/>
      </w:pPr>
      <w:r>
        <w:t xml:space="preserve">4. </w:t>
      </w:r>
      <w:r w:rsidR="00743D72">
        <w:t>С помощью Духа Святого о</w:t>
      </w:r>
      <w:r w:rsidR="00F34E6A">
        <w:t>пределяется основная мысль и суть учения, содержащиеся в тексте, для донесения и провозглашения ее людям.</w:t>
      </w:r>
      <w:r w:rsidR="00775CCA">
        <w:t xml:space="preserve"> Проповедь вовлекает слушателей в размышление над текстом, дает им думать вместе с проповедником, они становятся исследователями рассматриваемого</w:t>
      </w:r>
      <w:r w:rsidR="00D03AE8">
        <w:t xml:space="preserve"> текста Писания и искателями дух</w:t>
      </w:r>
      <w:r w:rsidR="00825A0A">
        <w:t>овных сокровищ и основной мысли или идеи.</w:t>
      </w:r>
    </w:p>
    <w:p w:rsidR="00F34E6A" w:rsidRDefault="00F34E6A" w:rsidP="00491B48">
      <w:pPr>
        <w:ind w:firstLine="567"/>
        <w:jc w:val="both"/>
      </w:pPr>
      <w:r>
        <w:t xml:space="preserve">5. </w:t>
      </w:r>
      <w:r w:rsidR="0083797E">
        <w:t>Проповедуемая истина должна быть применима к личности и опыту проповедника и слушателей в настоящее время.</w:t>
      </w:r>
    </w:p>
    <w:p w:rsidR="0083797E" w:rsidRDefault="0083797E" w:rsidP="00491B48">
      <w:pPr>
        <w:ind w:firstLine="567"/>
        <w:jc w:val="both"/>
      </w:pPr>
      <w:r>
        <w:t xml:space="preserve">6. </w:t>
      </w:r>
      <w:r w:rsidR="00F77608">
        <w:t>Передача</w:t>
      </w:r>
      <w:r w:rsidR="00C66D28">
        <w:t xml:space="preserve"> </w:t>
      </w:r>
      <w:r w:rsidR="00F77608">
        <w:t>истин Писания осуществляется с использованием структуры проповеди и риторических приемов</w:t>
      </w:r>
      <w:r w:rsidR="002576B6">
        <w:t xml:space="preserve"> в в</w:t>
      </w:r>
      <w:r w:rsidR="00F77608">
        <w:t>иде законченного повествования, объединенного центральной мыслью или идеей.</w:t>
      </w:r>
    </w:p>
    <w:p w:rsidR="00F77608" w:rsidRDefault="00F77608" w:rsidP="00491B48">
      <w:pPr>
        <w:ind w:firstLine="567"/>
        <w:jc w:val="both"/>
      </w:pPr>
      <w:r>
        <w:t xml:space="preserve">7. </w:t>
      </w:r>
      <w:r w:rsidR="004618D0">
        <w:t>Осуществляется провозглашение</w:t>
      </w:r>
      <w:r w:rsidR="00C66D28">
        <w:t xml:space="preserve"> </w:t>
      </w:r>
      <w:r w:rsidR="004618D0">
        <w:t>истин исследуемого</w:t>
      </w:r>
      <w:r w:rsidR="00C66D28">
        <w:t xml:space="preserve"> </w:t>
      </w:r>
      <w:r w:rsidR="004618D0">
        <w:t>Божьего Слова</w:t>
      </w:r>
      <w:r w:rsidR="00C66D28">
        <w:t xml:space="preserve"> </w:t>
      </w:r>
      <w:r w:rsidR="004618D0">
        <w:t>с</w:t>
      </w:r>
      <w:r w:rsidR="00C66D28">
        <w:t xml:space="preserve"> </w:t>
      </w:r>
      <w:r w:rsidR="004618D0">
        <w:t>ясным их объяснением</w:t>
      </w:r>
      <w:r w:rsidR="00C66D28">
        <w:t xml:space="preserve"> </w:t>
      </w:r>
      <w:r w:rsidR="004618D0">
        <w:t>и</w:t>
      </w:r>
      <w:r w:rsidR="00C66D28">
        <w:t xml:space="preserve"> </w:t>
      </w:r>
      <w:r w:rsidR="004618D0">
        <w:t>донесение конкретных</w:t>
      </w:r>
      <w:r w:rsidR="00C66D28">
        <w:t xml:space="preserve"> </w:t>
      </w:r>
      <w:r w:rsidR="004618D0">
        <w:t xml:space="preserve">шагов для </w:t>
      </w:r>
      <w:r w:rsidR="003F139C">
        <w:t>исполнения в практической жизни, опираясь на авторитет Библии</w:t>
      </w:r>
      <w:r w:rsidR="00DC60CC">
        <w:t xml:space="preserve"> и на силу Ду</w:t>
      </w:r>
      <w:r w:rsidR="00207594">
        <w:t>ха Святого, а проповедник при этом является свидетелем открытой ему истины.</w:t>
      </w:r>
    </w:p>
    <w:p w:rsidR="000E7E04" w:rsidRDefault="000E7E04" w:rsidP="00491B48">
      <w:pPr>
        <w:ind w:firstLine="567"/>
        <w:jc w:val="both"/>
      </w:pPr>
      <w:r>
        <w:t>Д.Л. Муди подчеркивает важность быть проповедником разъяснительной проповеди: «</w:t>
      </w:r>
      <w:r w:rsidRPr="005E4725">
        <w:rPr>
          <w:i/>
        </w:rPr>
        <w:t>Вот совет молодым людям: постарайтесь быть проповедниками не на стих, а проповедниками-истолкователями. Больше старайтесь объяснить законченный фрагмент Писания, чем искусственно говорить об одном стихе. Дайте людям Слово Божие! Некоторые употребляют Библию как справочную книгу для текстов; найдя стих, они оставляют ее. Я всегда думал, что Ч. Сперджен был лучшим проповедником, какого я когда-либо знал, но мне было гораздо приятнее слушать его, когда он изъяснял Писание, нежели слушать все его проповеди</w:t>
      </w:r>
      <w:r w:rsidR="005E4725" w:rsidRPr="005E4725">
        <w:rPr>
          <w:i/>
        </w:rPr>
        <w:t>. Хорошо, если можно сказать о проповеднике, что он насыщает своих слушателей духовной пищей. Однажды некто сделал искусственную пчелу, и она настолько была похожа на настоящую, что он, положив их рядом, попросил знакомого определить, которая из них живая. Тот</w:t>
      </w:r>
      <w:r w:rsidR="00C66D28">
        <w:rPr>
          <w:i/>
        </w:rPr>
        <w:t xml:space="preserve"> </w:t>
      </w:r>
      <w:r w:rsidR="005E4725" w:rsidRPr="005E4725">
        <w:rPr>
          <w:i/>
        </w:rPr>
        <w:t>брызнул мед на пол, и живая пчела тотчас же поползла к нему. Есть масса христиан, которые считают себя верующими, но они искусственные христиане, ибо они даже не знают, когда им дают мед и не тянутся к Слову Божьему. Люди могут обойтись без ваших теорий и мнений. То, что говорит Господь, нужнее для них, и оно для них «слаще меда и капель сота</w:t>
      </w:r>
      <w:r w:rsidR="005E4725">
        <w:t>»»</w:t>
      </w:r>
      <w:r w:rsidR="005E4725" w:rsidRPr="005E4725">
        <w:rPr>
          <w:b/>
        </w:rPr>
        <w:t xml:space="preserve"> </w:t>
      </w:r>
      <w:r w:rsidR="005E4725" w:rsidRPr="008D510D">
        <w:rPr>
          <w:b/>
        </w:rPr>
        <w:t>[</w:t>
      </w:r>
      <w:r w:rsidR="006A2DEE">
        <w:rPr>
          <w:b/>
        </w:rPr>
        <w:t>86</w:t>
      </w:r>
      <w:r w:rsidR="005E4725" w:rsidRPr="008D510D">
        <w:rPr>
          <w:b/>
        </w:rPr>
        <w:t>]</w:t>
      </w:r>
      <w:r w:rsidR="005E4725">
        <w:t>.</w:t>
      </w:r>
    </w:p>
    <w:p w:rsidR="00557717" w:rsidRPr="00420DFF" w:rsidRDefault="00557717" w:rsidP="00491B48">
      <w:pPr>
        <w:ind w:firstLine="567"/>
        <w:jc w:val="both"/>
      </w:pPr>
      <w:r>
        <w:t xml:space="preserve">Итак, мы видим, какими огромными преимуществами обладает разъяснительная проповедь. Она исходит из Писания, подчинена Писанию, объясняет Писание, подтверждена авторитетом Писания, просвещает душу Писанием, призывает исполнять Писание и углубляться в Божьи истины, заложенные в Писании. </w:t>
      </w:r>
      <w:r w:rsidR="00494532">
        <w:t>По существу</w:t>
      </w:r>
      <w:r w:rsidR="008F7DB7">
        <w:t xml:space="preserve"> все проповеди можно разделить на два класса: 1)</w:t>
      </w:r>
      <w:r w:rsidR="003022CF">
        <w:t xml:space="preserve"> </w:t>
      </w:r>
      <w:r w:rsidR="008F7DB7">
        <w:t>проповеди, которые исходят из Писания как от Божественного Слова и направляются Писанием; и</w:t>
      </w:r>
      <w:r w:rsidR="003022CF">
        <w:t xml:space="preserve"> </w:t>
      </w:r>
      <w:r w:rsidR="008F7DB7">
        <w:t xml:space="preserve">2) проповеди, которые исходят от человека и подкрепляют его мысли стихами из Писания. </w:t>
      </w:r>
      <w:r w:rsidR="00207594">
        <w:t>Для того</w:t>
      </w:r>
      <w:r w:rsidR="006A2DEE">
        <w:t>,</w:t>
      </w:r>
      <w:r w:rsidR="008F7DB7">
        <w:t xml:space="preserve"> чтобы проповедовать истинное Слово Божье в силе Духа Святого и строить проповедь не на убедительных словах человеческой мудрости, а на силе Божьего Слова, нам необходимо постоянно практиковать в церквах разъяснительную проповедь. Для изуч</w:t>
      </w:r>
      <w:r w:rsidR="006A2DEE">
        <w:t>ения доктрины и углубления</w:t>
      </w:r>
      <w:r w:rsidR="008F7DB7">
        <w:t xml:space="preserve"> в Слово есть много</w:t>
      </w:r>
      <w:r w:rsidR="00207594">
        <w:t xml:space="preserve"> других способов донесения истин Библии</w:t>
      </w:r>
      <w:r w:rsidR="008F7DB7">
        <w:t>: лекции, разбор Писания, беседы, чтение Слова и</w:t>
      </w:r>
      <w:r w:rsidR="00207594">
        <w:t xml:space="preserve"> молитва, рассуждения и</w:t>
      </w:r>
      <w:r w:rsidR="008F7DB7">
        <w:t xml:space="preserve"> т.д. Все это также надо постоянно практиковать в церквах, дополняя одно другим. Но разъяснительная проповед</w:t>
      </w:r>
      <w:r w:rsidR="00207594">
        <w:t xml:space="preserve">ь </w:t>
      </w:r>
      <w:r w:rsidR="008F7DB7">
        <w:t>со всеми ее элементами и формами донесения и убеждения</w:t>
      </w:r>
      <w:r w:rsidR="00C66D28">
        <w:t xml:space="preserve"> </w:t>
      </w:r>
      <w:r w:rsidR="008F7DB7">
        <w:t>является</w:t>
      </w:r>
      <w:r w:rsidR="00C66D28">
        <w:t xml:space="preserve"> </w:t>
      </w:r>
      <w:r w:rsidR="008F7DB7">
        <w:t>самым эффективным способом провозглашения и усвоения Божьих истин</w:t>
      </w:r>
      <w:r w:rsidR="00207594">
        <w:t>, потому что так Бог устроил человека. Не случайно Слово Божье так много внимания уделяет проповедованию.</w:t>
      </w:r>
      <w:r w:rsidR="004B0B7B">
        <w:t xml:space="preserve"> Живая разъяснительная проповедь, построенная на Божьем Слове, способна поставить заслон мертвому формализму в проповеди, исключить слушание человеческих советов и безжизненное морализирование, основанное на неавторитетных мнениях людей.</w:t>
      </w:r>
      <w:r w:rsidR="00050997">
        <w:t xml:space="preserve"> Поэтому большинство служителей Слова призывают к разъяснительной проповеди. Джон Стотт отмечает: «</w:t>
      </w:r>
      <w:r w:rsidR="00050997" w:rsidRPr="005A2175">
        <w:rPr>
          <w:i/>
        </w:rPr>
        <w:t>Любая подлинная проповедь всегда подразумевает толкование. Толкование относится не к методу, а к содержанию проповеди. В проповеди-толковании библейский текст не должен играть</w:t>
      </w:r>
      <w:r w:rsidR="00C66D28">
        <w:rPr>
          <w:i/>
        </w:rPr>
        <w:t xml:space="preserve"> </w:t>
      </w:r>
      <w:r w:rsidR="00050997" w:rsidRPr="005A2175">
        <w:rPr>
          <w:i/>
        </w:rPr>
        <w:t>роль традиционного вступления к сообщению на тему, абсолютно не касающуюся сути библейского отрывка. А также он не должен играть роль удобного крюка, на котором можно повесить хозяйственную сумку, набитую собственными мыслями. Библейский текст должен быть господином, который направляет все и управляет всем, о чем говорится в проповеди</w:t>
      </w:r>
      <w:r w:rsidR="00050997">
        <w:t>»</w:t>
      </w:r>
      <w:r w:rsidR="00050997" w:rsidRPr="00050997">
        <w:rPr>
          <w:b/>
        </w:rPr>
        <w:t xml:space="preserve"> </w:t>
      </w:r>
      <w:r w:rsidR="00050997" w:rsidRPr="008D510D">
        <w:rPr>
          <w:b/>
        </w:rPr>
        <w:t>[</w:t>
      </w:r>
      <w:r w:rsidR="006A2DEE">
        <w:rPr>
          <w:b/>
        </w:rPr>
        <w:t>87</w:t>
      </w:r>
      <w:r w:rsidR="00050997" w:rsidRPr="008D510D">
        <w:rPr>
          <w:b/>
        </w:rPr>
        <w:t>]</w:t>
      </w:r>
      <w:r w:rsidR="00050997">
        <w:t xml:space="preserve">. </w:t>
      </w:r>
    </w:p>
    <w:p w:rsidR="00C45A5A" w:rsidRPr="00C45A5A" w:rsidRDefault="00C45A5A" w:rsidP="00491B48">
      <w:pPr>
        <w:ind w:firstLine="567"/>
        <w:jc w:val="both"/>
      </w:pPr>
      <w:r>
        <w:t xml:space="preserve">За подлинной разъяснительной проповедью всегда стоит стиль живого Бога и передается Божий Дух. Мы должны проповедовать и церкви, </w:t>
      </w:r>
      <w:r w:rsidR="003022CF">
        <w:t>и миру. Проповедуя миру, мы</w:t>
      </w:r>
      <w:r>
        <w:t xml:space="preserve"> не должны проповедовать мирское слово, но Слово Божье.</w:t>
      </w:r>
      <w:r w:rsidR="00F81138">
        <w:t xml:space="preserve"> Разъяснительная проповедь относится не к тому, что текст комментируется (в любой проповеди даются комментарии</w:t>
      </w:r>
      <w:r w:rsidR="003022CF">
        <w:t>,</w:t>
      </w:r>
      <w:r w:rsidR="00F81138">
        <w:t xml:space="preserve"> объяснения), а к содержанию проповеди, к глуби</w:t>
      </w:r>
      <w:r w:rsidR="00C2617B">
        <w:t>не извлекаемых истин посредством</w:t>
      </w:r>
      <w:r w:rsidR="00F81138">
        <w:t xml:space="preserve"> анализа текста, к способу донесения этих истин. Пэке</w:t>
      </w:r>
      <w:r w:rsidR="00C2617B">
        <w:t>р</w:t>
      </w:r>
      <w:r w:rsidR="00C66D28">
        <w:t xml:space="preserve"> </w:t>
      </w:r>
      <w:r w:rsidR="00C2617B">
        <w:t>делает четкое</w:t>
      </w:r>
      <w:r w:rsidR="00F81138">
        <w:t xml:space="preserve"> заявление по взаимосвязи проповеди</w:t>
      </w:r>
      <w:r w:rsidR="00C66D28">
        <w:t xml:space="preserve"> </w:t>
      </w:r>
      <w:r w:rsidR="00F81138">
        <w:t>и толкования: «</w:t>
      </w:r>
      <w:r w:rsidR="00C2617B" w:rsidRPr="00C2617B">
        <w:rPr>
          <w:i/>
        </w:rPr>
        <w:t>Если принимать во внимание характер Библии, любое подлинное толкование должно принимать форму проповеди. Из этого следует и обратное утверждение, не менее важное: если принимать во внимание природу проповеди, то любая подлинная</w:t>
      </w:r>
      <w:r w:rsidR="00C66D28">
        <w:rPr>
          <w:i/>
        </w:rPr>
        <w:t xml:space="preserve"> </w:t>
      </w:r>
      <w:r w:rsidR="00C2617B" w:rsidRPr="00C2617B">
        <w:rPr>
          <w:i/>
        </w:rPr>
        <w:t>проповедь должна иметь форму толкования Библии</w:t>
      </w:r>
      <w:r w:rsidR="00F81138">
        <w:t>»</w:t>
      </w:r>
      <w:r w:rsidR="00CE274D">
        <w:t xml:space="preserve"> </w:t>
      </w:r>
      <w:r w:rsidR="00F81138" w:rsidRPr="008D510D">
        <w:rPr>
          <w:b/>
        </w:rPr>
        <w:t>[</w:t>
      </w:r>
      <w:r w:rsidR="006A2DEE">
        <w:rPr>
          <w:b/>
        </w:rPr>
        <w:t>88</w:t>
      </w:r>
      <w:r w:rsidR="00F81138" w:rsidRPr="008D510D">
        <w:rPr>
          <w:b/>
        </w:rPr>
        <w:t>]</w:t>
      </w:r>
      <w:r w:rsidR="00F81138">
        <w:t>.</w:t>
      </w:r>
    </w:p>
    <w:p w:rsidR="00770A7B" w:rsidRPr="00420DFF" w:rsidRDefault="00770A7B" w:rsidP="00491B48">
      <w:pPr>
        <w:ind w:firstLine="567"/>
        <w:jc w:val="both"/>
      </w:pPr>
      <w:r>
        <w:t>Учитывая то, что всякая проповедь должна основываться на Библии, мы приходим к тому, что каждый проповедник должен ясно представлять себе, с каким богатством и с какой ответственностью он имеет дело, чтобы верно исследовать и верно доносить Божьи истины.</w:t>
      </w:r>
      <w:r w:rsidR="00C66D28">
        <w:t xml:space="preserve"> </w:t>
      </w:r>
      <w:r>
        <w:t>Без</w:t>
      </w:r>
      <w:r w:rsidR="00C66D28">
        <w:t xml:space="preserve"> </w:t>
      </w:r>
      <w:r>
        <w:t>проникновения в глубины Библии и без серьезного исследования текста невозможно сказать хорошую библейскую проповедь. Без этого проповедник будет как слепой проводник</w:t>
      </w:r>
      <w:r w:rsidR="003022CF">
        <w:t>,</w:t>
      </w:r>
      <w:r>
        <w:t xml:space="preserve"> как слепой, ведущий слепого. Поэтому проповедь должна созидаться на извлечении золота и жемчуга из глубин Писания. Вот почему</w:t>
      </w:r>
      <w:r w:rsidR="00C66D28">
        <w:t xml:space="preserve"> </w:t>
      </w:r>
      <w:r>
        <w:t>Дональд Миллер делает утверждение, с которым трудно не согласится: «</w:t>
      </w:r>
      <w:r w:rsidRPr="00E56C3E">
        <w:rPr>
          <w:i/>
        </w:rPr>
        <w:t>Любая подлинная проповедь — это изъяснительная проповедь. Проповедь, не являющаяся изъяснительной, не является проповедью вообще</w:t>
      </w:r>
      <w:r>
        <w:t>»</w:t>
      </w:r>
      <w:r w:rsidRPr="00770A7B">
        <w:t xml:space="preserve"> </w:t>
      </w:r>
      <w:r w:rsidRPr="008D510D">
        <w:rPr>
          <w:b/>
        </w:rPr>
        <w:t>[</w:t>
      </w:r>
      <w:r w:rsidR="006A2DEE">
        <w:rPr>
          <w:b/>
        </w:rPr>
        <w:t>89</w:t>
      </w:r>
      <w:r w:rsidRPr="008D510D">
        <w:rPr>
          <w:b/>
        </w:rPr>
        <w:t>]</w:t>
      </w:r>
      <w:r>
        <w:t>.</w:t>
      </w:r>
    </w:p>
    <w:p w:rsidR="00964D98" w:rsidRDefault="00E56C3E" w:rsidP="00491B48">
      <w:pPr>
        <w:ind w:firstLine="567"/>
        <w:jc w:val="both"/>
      </w:pPr>
      <w:r>
        <w:t>Все истинные служители Божьи всегда были</w:t>
      </w:r>
      <w:r w:rsidR="00C66D28">
        <w:t xml:space="preserve"> </w:t>
      </w:r>
      <w:r>
        <w:t>истинными толкователями Слова.</w:t>
      </w:r>
      <w:r w:rsidR="00964D98">
        <w:t xml:space="preserve"> Если обратиться в историю, то можно сказать, что в первые века христиане практиковали разъяснительную проповедь. Юстин Мученик (100-165) пишет в своей </w:t>
      </w:r>
      <w:r w:rsidR="00964D98">
        <w:lastRenderedPageBreak/>
        <w:t>Первой апологии 1.67 следующее: «</w:t>
      </w:r>
      <w:r w:rsidR="00964D98" w:rsidRPr="00964D98">
        <w:rPr>
          <w:i/>
        </w:rPr>
        <w:t>В день, называемый воскресным, на совместное собрание в конкретном месте приходят все живущие в данном городе или сельской местно</w:t>
      </w:r>
      <w:r w:rsidR="00964D98">
        <w:rPr>
          <w:i/>
        </w:rPr>
        <w:t>сти, и там читаются воспоминания</w:t>
      </w:r>
      <w:r w:rsidR="00964D98" w:rsidRPr="00964D98">
        <w:rPr>
          <w:i/>
        </w:rPr>
        <w:t xml:space="preserve"> апостолов или писания пророков, сколько позволяет время. Затем, когда чтец заканчивает читать, председательствующий увещевает и назидает собрание, призывая подражать доброму примеру</w:t>
      </w:r>
      <w:r w:rsidR="00964D98">
        <w:t>».</w:t>
      </w:r>
    </w:p>
    <w:p w:rsidR="00E56C3E" w:rsidRDefault="00E56C3E" w:rsidP="00491B48">
      <w:pPr>
        <w:ind w:firstLine="567"/>
        <w:jc w:val="both"/>
      </w:pPr>
      <w:r>
        <w:t>Реформаторы, пуритане, служители, через которых Бог посылал духовный подъем и пробуждение, были толкователями. Они не провозглашали себя, или свое имя, или свое особое мнение, или переживания, но отстаивали истину, изложенную в Священном Писании. Их проповедь потому была сильной и исполненной Духа Святого, потому что о том, что они говорили,</w:t>
      </w:r>
      <w:r w:rsidR="00C66D28">
        <w:t xml:space="preserve"> </w:t>
      </w:r>
      <w:r>
        <w:t>можно было сказать: «Так говорит Господь!».</w:t>
      </w:r>
      <w:r w:rsidR="00D70A92">
        <w:t xml:space="preserve"> С</w:t>
      </w:r>
      <w:r w:rsidR="00D70A92" w:rsidRPr="00D70A92">
        <w:t xml:space="preserve"> </w:t>
      </w:r>
      <w:r w:rsidR="00D70A92">
        <w:t xml:space="preserve">биографиями наиболее известных проповедников и с </w:t>
      </w:r>
      <w:r w:rsidR="002D258F">
        <w:t>их</w:t>
      </w:r>
      <w:r w:rsidR="00C66D28">
        <w:t xml:space="preserve"> </w:t>
      </w:r>
      <w:r w:rsidR="00D70A92">
        <w:t>известными проповедями можно ознакомиться в следующей литературе:</w:t>
      </w:r>
    </w:p>
    <w:p w:rsidR="00D70A92" w:rsidRDefault="006A2DEE" w:rsidP="00491B48">
      <w:pPr>
        <w:ind w:firstLine="567"/>
        <w:jc w:val="both"/>
      </w:pPr>
      <w:r>
        <w:t xml:space="preserve">- </w:t>
      </w:r>
      <w:r w:rsidR="00D70A92">
        <w:t>о Лютере, Цвингли, Кальвине, Бакстере</w:t>
      </w:r>
      <w:r w:rsidR="00361311">
        <w:t xml:space="preserve"> в </w:t>
      </w:r>
      <w:r w:rsidR="00D70A92" w:rsidRPr="008D510D">
        <w:rPr>
          <w:b/>
        </w:rPr>
        <w:t>[</w:t>
      </w:r>
      <w:r>
        <w:rPr>
          <w:b/>
        </w:rPr>
        <w:t>90</w:t>
      </w:r>
      <w:r w:rsidR="00D70A92" w:rsidRPr="008D510D">
        <w:rPr>
          <w:b/>
        </w:rPr>
        <w:t>]</w:t>
      </w:r>
      <w:r w:rsidR="00361311">
        <w:t>;</w:t>
      </w:r>
    </w:p>
    <w:p w:rsidR="00361311" w:rsidRDefault="006A2DEE" w:rsidP="00491B48">
      <w:pPr>
        <w:ind w:firstLine="567"/>
        <w:jc w:val="both"/>
      </w:pPr>
      <w:r>
        <w:t xml:space="preserve">- </w:t>
      </w:r>
      <w:r w:rsidR="00361311">
        <w:t>о Весли, Эдврадсе, Финне</w:t>
      </w:r>
      <w:r w:rsidR="00EF2342">
        <w:t>е</w:t>
      </w:r>
      <w:r w:rsidR="00361311">
        <w:t xml:space="preserve"> в </w:t>
      </w:r>
      <w:r w:rsidR="00361311" w:rsidRPr="008D510D">
        <w:rPr>
          <w:b/>
        </w:rPr>
        <w:t>[</w:t>
      </w:r>
      <w:r>
        <w:rPr>
          <w:b/>
        </w:rPr>
        <w:t>91</w:t>
      </w:r>
      <w:r w:rsidR="00361311" w:rsidRPr="008D510D">
        <w:rPr>
          <w:b/>
        </w:rPr>
        <w:t>]</w:t>
      </w:r>
      <w:r w:rsidR="00361311">
        <w:t>;</w:t>
      </w:r>
    </w:p>
    <w:p w:rsidR="00361311" w:rsidRDefault="006A2DEE" w:rsidP="00491B48">
      <w:pPr>
        <w:ind w:firstLine="567"/>
        <w:jc w:val="both"/>
      </w:pPr>
      <w:r>
        <w:t xml:space="preserve">- </w:t>
      </w:r>
      <w:r w:rsidR="00361311">
        <w:t xml:space="preserve">о Сперджене, Бруксе, Муди в </w:t>
      </w:r>
      <w:r w:rsidR="00361311" w:rsidRPr="008D510D">
        <w:rPr>
          <w:b/>
        </w:rPr>
        <w:t>[</w:t>
      </w:r>
      <w:r>
        <w:rPr>
          <w:b/>
        </w:rPr>
        <w:t>92</w:t>
      </w:r>
      <w:r w:rsidR="00361311" w:rsidRPr="008D510D">
        <w:rPr>
          <w:b/>
        </w:rPr>
        <w:t>]</w:t>
      </w:r>
      <w:r w:rsidR="00361311">
        <w:t>;</w:t>
      </w:r>
    </w:p>
    <w:p w:rsidR="00D70A92" w:rsidRPr="00D70A92" w:rsidRDefault="006A2DEE" w:rsidP="00491B48">
      <w:pPr>
        <w:ind w:firstLine="567"/>
        <w:jc w:val="both"/>
      </w:pPr>
      <w:r>
        <w:t xml:space="preserve">- </w:t>
      </w:r>
      <w:r w:rsidR="00361311">
        <w:t xml:space="preserve">о Макларене, Бродасе, Паркере в </w:t>
      </w:r>
      <w:r w:rsidR="00361311" w:rsidRPr="008D510D">
        <w:rPr>
          <w:b/>
        </w:rPr>
        <w:t>[</w:t>
      </w:r>
      <w:r>
        <w:rPr>
          <w:b/>
        </w:rPr>
        <w:t>93</w:t>
      </w:r>
      <w:r w:rsidR="00361311" w:rsidRPr="008D510D">
        <w:rPr>
          <w:b/>
        </w:rPr>
        <w:t>]</w:t>
      </w:r>
      <w:r w:rsidR="00361311">
        <w:t>.</w:t>
      </w:r>
    </w:p>
    <w:p w:rsidR="00480044" w:rsidRPr="00420DFF" w:rsidRDefault="00480044" w:rsidP="00491B48">
      <w:pPr>
        <w:ind w:firstLine="567"/>
        <w:jc w:val="both"/>
      </w:pPr>
      <w:r>
        <w:t xml:space="preserve">Многие работы посвящены преимуществам разъяснительной проповеди </w:t>
      </w:r>
      <w:r w:rsidRPr="008D510D">
        <w:rPr>
          <w:b/>
        </w:rPr>
        <w:t>[</w:t>
      </w:r>
      <w:r w:rsidR="006A2DEE">
        <w:rPr>
          <w:b/>
        </w:rPr>
        <w:t>94</w:t>
      </w:r>
      <w:r>
        <w:rPr>
          <w:b/>
        </w:rPr>
        <w:t>;</w:t>
      </w:r>
      <w:r w:rsidR="008412B9">
        <w:rPr>
          <w:b/>
        </w:rPr>
        <w:t xml:space="preserve"> </w:t>
      </w:r>
      <w:r w:rsidR="006A2DEE">
        <w:rPr>
          <w:b/>
        </w:rPr>
        <w:t>95</w:t>
      </w:r>
      <w:r w:rsidR="00391810">
        <w:rPr>
          <w:b/>
        </w:rPr>
        <w:t xml:space="preserve">; </w:t>
      </w:r>
      <w:r w:rsidR="006A2DEE">
        <w:rPr>
          <w:b/>
        </w:rPr>
        <w:t>96</w:t>
      </w:r>
      <w:r w:rsidRPr="008D510D">
        <w:rPr>
          <w:b/>
        </w:rPr>
        <w:t>]</w:t>
      </w:r>
      <w:r>
        <w:t>.</w:t>
      </w:r>
    </w:p>
    <w:p w:rsidR="00480044" w:rsidRDefault="00480044" w:rsidP="00491B48">
      <w:pPr>
        <w:ind w:firstLine="567"/>
        <w:jc w:val="both"/>
      </w:pPr>
    </w:p>
    <w:p w:rsidR="00236AAB" w:rsidRDefault="00236AAB" w:rsidP="00491B48">
      <w:pPr>
        <w:ind w:firstLine="567"/>
        <w:jc w:val="both"/>
      </w:pPr>
      <w:r>
        <w:t>Мы будем с Божьей помощью учиться постигать основы разъяснительной проповеди.</w:t>
      </w:r>
    </w:p>
    <w:p w:rsidR="005037E3" w:rsidRDefault="005037E3" w:rsidP="00491B48">
      <w:pPr>
        <w:ind w:firstLine="567"/>
        <w:jc w:val="both"/>
      </w:pPr>
    </w:p>
    <w:p w:rsidR="00F910F3" w:rsidRPr="00D05446" w:rsidRDefault="00F910F3" w:rsidP="00491B48">
      <w:pPr>
        <w:ind w:firstLine="567"/>
        <w:jc w:val="both"/>
        <w:rPr>
          <w:b/>
          <w:sz w:val="24"/>
          <w:szCs w:val="24"/>
        </w:rPr>
      </w:pPr>
      <w:r w:rsidRPr="00D05446">
        <w:rPr>
          <w:b/>
          <w:sz w:val="24"/>
          <w:szCs w:val="24"/>
        </w:rPr>
        <w:t>5.3. Примеры разных проповедей</w:t>
      </w:r>
    </w:p>
    <w:p w:rsidR="00F910F3" w:rsidRPr="00F910F3" w:rsidRDefault="00F910F3" w:rsidP="00491B48">
      <w:pPr>
        <w:ind w:firstLine="567"/>
        <w:jc w:val="both"/>
        <w:rPr>
          <w:b/>
        </w:rPr>
      </w:pPr>
    </w:p>
    <w:p w:rsidR="00BC6A19" w:rsidRDefault="00BC6A19" w:rsidP="00491B48">
      <w:pPr>
        <w:ind w:firstLine="567"/>
        <w:jc w:val="both"/>
      </w:pPr>
      <w:r>
        <w:t>Для более полного усвоения</w:t>
      </w:r>
      <w:r w:rsidR="00C66D28">
        <w:t xml:space="preserve"> </w:t>
      </w:r>
      <w:r>
        <w:t>классификации проповедей рассмотрим примеры тематической, текстовой и разъяснительной пропове</w:t>
      </w:r>
      <w:r w:rsidR="00F67112">
        <w:t>дей.</w:t>
      </w:r>
    </w:p>
    <w:p w:rsidR="003D3151" w:rsidRDefault="003D3151" w:rsidP="00491B48">
      <w:pPr>
        <w:ind w:firstLine="567"/>
        <w:jc w:val="both"/>
        <w:rPr>
          <w:b/>
          <w:i/>
        </w:rPr>
      </w:pPr>
    </w:p>
    <w:p w:rsidR="00F910F3" w:rsidRDefault="00F910F3" w:rsidP="00491B48">
      <w:pPr>
        <w:ind w:firstLine="567"/>
        <w:jc w:val="both"/>
        <w:rPr>
          <w:b/>
          <w:i/>
        </w:rPr>
      </w:pPr>
      <w:r w:rsidRPr="00F910F3">
        <w:rPr>
          <w:b/>
          <w:i/>
        </w:rPr>
        <w:t>5.3.1. Тематическая проповедь</w:t>
      </w:r>
      <w:r w:rsidR="002C5322">
        <w:rPr>
          <w:b/>
          <w:i/>
        </w:rPr>
        <w:t>.</w:t>
      </w:r>
    </w:p>
    <w:p w:rsidR="003D3151" w:rsidRDefault="003D3151" w:rsidP="00491B48">
      <w:pPr>
        <w:ind w:firstLine="567"/>
        <w:jc w:val="both"/>
      </w:pPr>
    </w:p>
    <w:p w:rsidR="00F910F3" w:rsidRDefault="00F910F3" w:rsidP="00491B48">
      <w:pPr>
        <w:ind w:firstLine="567"/>
        <w:jc w:val="both"/>
      </w:pPr>
      <w:r>
        <w:t xml:space="preserve">В качестве примера возьмем проповедь </w:t>
      </w:r>
      <w:r w:rsidR="00465C36">
        <w:t>Иоанна Златоуста «О посте»</w:t>
      </w:r>
      <w:r w:rsidR="00101B30" w:rsidRPr="00101B30">
        <w:rPr>
          <w:b/>
        </w:rPr>
        <w:t xml:space="preserve"> </w:t>
      </w:r>
      <w:r w:rsidR="00101B30" w:rsidRPr="008D510D">
        <w:rPr>
          <w:b/>
        </w:rPr>
        <w:t>[</w:t>
      </w:r>
      <w:r w:rsidR="006A2DEE">
        <w:rPr>
          <w:b/>
        </w:rPr>
        <w:t>97</w:t>
      </w:r>
      <w:r w:rsidR="00101B30" w:rsidRPr="008D510D">
        <w:rPr>
          <w:b/>
        </w:rPr>
        <w:t>]</w:t>
      </w:r>
      <w:r w:rsidR="005A7D46">
        <w:t>:</w:t>
      </w:r>
    </w:p>
    <w:p w:rsidR="005A7D46" w:rsidRDefault="005A7D46" w:rsidP="00491B48">
      <w:pPr>
        <w:ind w:firstLine="567"/>
        <w:jc w:val="both"/>
      </w:pPr>
    </w:p>
    <w:p w:rsidR="00BF7081" w:rsidRDefault="00BF7081" w:rsidP="00491B48">
      <w:pPr>
        <w:ind w:firstLine="567"/>
        <w:jc w:val="both"/>
        <w:rPr>
          <w:b/>
          <w:i/>
        </w:rPr>
      </w:pPr>
      <w:r w:rsidRPr="00BF7081">
        <w:rPr>
          <w:b/>
          <w:i/>
        </w:rPr>
        <w:t>О посте</w:t>
      </w:r>
    </w:p>
    <w:p w:rsidR="00BF7081" w:rsidRDefault="00287564" w:rsidP="00491B48">
      <w:pPr>
        <w:shd w:val="clear" w:color="auto" w:fill="FFFFFF"/>
        <w:ind w:firstLine="567"/>
        <w:jc w:val="both"/>
      </w:pPr>
      <w:r w:rsidRPr="00287564">
        <w:rPr>
          <w:i/>
          <w:sz w:val="18"/>
          <w:szCs w:val="18"/>
        </w:rPr>
        <w:t>Я восклицаю сильнее трубы, не с тем, чтобы обольстить слух удовольствием, но чтобы заглушить удовольствие словом истины, страсть желудка прекратить, и вызвать действие поста. Пост доставляет небесную выгоду, а сладострастие — вред, подлежащий наказанию. Кто предается пище и удовлетворяет страсть желудка, тот теряет духовный плод души; а кто постом иссушает плоть и избегает обжорства, тот заготовляет себе, как сокровище, надежду лучшего. Пост учит целомудрию, делает твердым; пост приготовляет к благочестию и упражняет для терпения; пост создает ангельскую жизнь и усовершает духовное тело; пост</w:t>
      </w:r>
      <w:r w:rsidR="006A2DEE">
        <w:rPr>
          <w:i/>
          <w:sz w:val="18"/>
          <w:szCs w:val="18"/>
        </w:rPr>
        <w:t xml:space="preserve"> </w:t>
      </w:r>
      <w:r w:rsidR="00092142">
        <w:rPr>
          <w:i/>
          <w:sz w:val="18"/>
          <w:szCs w:val="18"/>
        </w:rPr>
        <w:t>—</w:t>
      </w:r>
      <w:r w:rsidRPr="00287564">
        <w:rPr>
          <w:i/>
          <w:sz w:val="18"/>
          <w:szCs w:val="18"/>
        </w:rPr>
        <w:t xml:space="preserve"> защита души и непобедимое оружие тела. Не допускает он к себе коварного удовольствия и поборает восстающую страсть. Пост возводит мысль на небо и окрыляет ее к бессмертной природе. Итак, будем поститься, возлюбленные, не проходя дни поста с унылым лицом, но располагая ими со светлой душой, как рабы Христовы. Если ты подошел к посту по желанию, то не будь мрачен, но радуйся: он очищает твою душу от яда. Не принимай на себя поста относительно хорошего, вкушение чего сладко; но будь долготерпелив в ожидании более сладких учений. Потому ты и воздерживаешься от снедей, чтобы тебя питал Дух; и удаляешься от телесных яств, чтобы исполниться духовных приношений. Пост есть лекарство, разрушительное для греха, и мягкая мазь для души, оч</w:t>
      </w:r>
      <w:r w:rsidR="00092142">
        <w:rPr>
          <w:i/>
          <w:sz w:val="18"/>
          <w:szCs w:val="18"/>
        </w:rPr>
        <w:t>ищающая с целью благочестия. Как</w:t>
      </w:r>
      <w:r w:rsidRPr="00287564">
        <w:rPr>
          <w:i/>
          <w:sz w:val="18"/>
          <w:szCs w:val="18"/>
        </w:rPr>
        <w:t xml:space="preserve"> при наиболее худых болезнях устраняется телесный гной, когда делаются присыпки из чего-нибудь самого острого и стягивающего, таким же образом и плесень греха, проникшую в душу, иссушает стягивающий пост, понемногу смягчая; потом, очистив совершенно, он уничтожает ее. Поэтому, если пост и сопряжен с трудом, но полезен и удободоступен. Не постись с печалью, чтобы не потерять своего труда; не ропщи, что немного замедлишь, чтобы из-за малого не подвергнуться наказанию за все. Насколько пост стягивает тело, настолько пользы от поста. Обратись к жизни праведных, и найдешь, что они прославились больше всего через пост. Прежде всего, Моисей, после поста, вошел во мрак и сделался через пост собеседни</w:t>
      </w:r>
      <w:r w:rsidR="00092142">
        <w:rPr>
          <w:i/>
          <w:sz w:val="18"/>
          <w:szCs w:val="18"/>
        </w:rPr>
        <w:t>ком с Богом. Присоединив еще</w:t>
      </w:r>
      <w:r w:rsidRPr="00287564">
        <w:rPr>
          <w:i/>
          <w:sz w:val="18"/>
          <w:szCs w:val="18"/>
        </w:rPr>
        <w:t xml:space="preserve"> сорокадневный пост, он стал законодателем — ни хлеба не ел, ни вина не пил; он довольствовался той пищей, что учился законоположению от Законополагателя. Чтобы тебе знать, насколько полезен пост, и насколько вредно пьянство, восстающее против поста, — заметь то, что делает Моисей, и то, что происходит у народа, — и найдешь силу поста. Вверху Моисей получал закон, внизу народ отвергал закон. Опечалившись, Моисей разбил закон, считая неразумным — вверять закон опьяненным и передавать изречения душам, отягченным вином. Смотри, сколь несправедливо пьянство в восстании против поста! И пост опять, исправив столько зла в те же самые дни, возобновил закон, оставил его для нас памятником безопасной жизни. Может быть</w:t>
      </w:r>
      <w:r w:rsidR="00092142">
        <w:rPr>
          <w:i/>
          <w:sz w:val="18"/>
          <w:szCs w:val="18"/>
        </w:rPr>
        <w:t>,</w:t>
      </w:r>
      <w:r w:rsidRPr="00287564">
        <w:rPr>
          <w:i/>
          <w:sz w:val="18"/>
          <w:szCs w:val="18"/>
        </w:rPr>
        <w:t xml:space="preserve"> этим происшествием выражается некоторая тайна, что первый закон будет упразднен, как сокрушенный неверием первого народа, а второй будет действен всюду, так ка</w:t>
      </w:r>
      <w:r w:rsidR="00092142">
        <w:rPr>
          <w:i/>
          <w:sz w:val="18"/>
          <w:szCs w:val="18"/>
        </w:rPr>
        <w:t xml:space="preserve">к </w:t>
      </w:r>
      <w:r w:rsidR="006A2DEE">
        <w:rPr>
          <w:i/>
          <w:sz w:val="18"/>
          <w:szCs w:val="18"/>
        </w:rPr>
        <w:t>второй народ с верой принимает,</w:t>
      </w:r>
      <w:r w:rsidRPr="00287564">
        <w:rPr>
          <w:i/>
          <w:sz w:val="18"/>
          <w:szCs w:val="18"/>
        </w:rPr>
        <w:t xml:space="preserve"> в</w:t>
      </w:r>
      <w:r w:rsidR="00092142">
        <w:rPr>
          <w:i/>
          <w:sz w:val="18"/>
          <w:szCs w:val="18"/>
        </w:rPr>
        <w:t>торой закон и сохраняет. И Илия после сорокадневного поста</w:t>
      </w:r>
      <w:r w:rsidRPr="00287564">
        <w:rPr>
          <w:i/>
          <w:sz w:val="18"/>
          <w:szCs w:val="18"/>
        </w:rPr>
        <w:t xml:space="preserve"> и с одним приемом пищи пройдя пустыню, не чувствовал усталости: пост носил его, облегчая труд; и после поста он созерцал Бога, насколько то доступно человеческой природе. Не телесными очами он созерцал бестелесного, но сердцем умозрел незримого, чистотой своей души:</w:t>
      </w:r>
      <w:r w:rsidR="00092142">
        <w:rPr>
          <w:i/>
          <w:sz w:val="18"/>
          <w:szCs w:val="18"/>
        </w:rPr>
        <w:t xml:space="preserve"> «</w:t>
      </w:r>
      <w:r w:rsidR="00092142" w:rsidRPr="00092142">
        <w:rPr>
          <w:b/>
          <w:i/>
          <w:sz w:val="18"/>
          <w:szCs w:val="18"/>
        </w:rPr>
        <w:t>Блаженны чистые сердцем, ибо они Бога узрят</w:t>
      </w:r>
      <w:r w:rsidR="00092142">
        <w:rPr>
          <w:i/>
          <w:sz w:val="18"/>
          <w:szCs w:val="18"/>
        </w:rPr>
        <w:t>»</w:t>
      </w:r>
      <w:r w:rsidRPr="00287564">
        <w:rPr>
          <w:i/>
          <w:sz w:val="18"/>
          <w:szCs w:val="18"/>
        </w:rPr>
        <w:t xml:space="preserve"> </w:t>
      </w:r>
      <w:r w:rsidR="00092142">
        <w:rPr>
          <w:i/>
          <w:sz w:val="18"/>
          <w:szCs w:val="18"/>
        </w:rPr>
        <w:t>(Мф.5:8). Так</w:t>
      </w:r>
      <w:r w:rsidRPr="00287564">
        <w:rPr>
          <w:i/>
          <w:sz w:val="18"/>
          <w:szCs w:val="18"/>
        </w:rPr>
        <w:t xml:space="preserve"> после поста он заключил небо против необузданных и тратящих свою жизнь на наслаждение, чтобы, чего они не избрали по собственному произволению, воспитались в этом голодом поста</w:t>
      </w:r>
      <w:r w:rsidR="00092142">
        <w:rPr>
          <w:i/>
          <w:sz w:val="18"/>
          <w:szCs w:val="18"/>
        </w:rPr>
        <w:t xml:space="preserve">, и узнали, как полезен пост, и </w:t>
      </w:r>
      <w:r w:rsidRPr="00287564">
        <w:rPr>
          <w:i/>
          <w:sz w:val="18"/>
          <w:szCs w:val="18"/>
        </w:rPr>
        <w:t>чт</w:t>
      </w:r>
      <w:r w:rsidR="00092142">
        <w:rPr>
          <w:i/>
          <w:sz w:val="18"/>
          <w:szCs w:val="18"/>
        </w:rPr>
        <w:t>о</w:t>
      </w:r>
      <w:r w:rsidRPr="00287564">
        <w:rPr>
          <w:i/>
          <w:sz w:val="18"/>
          <w:szCs w:val="18"/>
        </w:rPr>
        <w:t xml:space="preserve"> выражает свою действенность даже </w:t>
      </w:r>
      <w:r w:rsidR="00092142">
        <w:rPr>
          <w:i/>
          <w:sz w:val="18"/>
          <w:szCs w:val="18"/>
        </w:rPr>
        <w:t>во время наслаждения. Даниил, п</w:t>
      </w:r>
      <w:r w:rsidRPr="00287564">
        <w:rPr>
          <w:i/>
          <w:sz w:val="18"/>
          <w:szCs w:val="18"/>
        </w:rPr>
        <w:t>опостившись три седмицы и, не вкусив хлеба страстей, — сойдя в львиный ров по зависти необузданных, научил там посту даже львов. Дикие звери устыдились постника, стали кротче разумных зверей и заключили свои пасти, не осмелившись коснуться святого тела. Одев свое тело постом, как бы оружием, и совершенно укрепившись им, он отвлек глаза львов — показался им не в человеческом теле, но ангельском. И три отрока в Вавилоне, не пожелавшие причаститься ц</w:t>
      </w:r>
      <w:r w:rsidR="00092142">
        <w:rPr>
          <w:i/>
          <w:sz w:val="18"/>
          <w:szCs w:val="18"/>
        </w:rPr>
        <w:t>арской беззаконной трапезы, но пожелавшие</w:t>
      </w:r>
      <w:r w:rsidRPr="00287564">
        <w:rPr>
          <w:i/>
          <w:sz w:val="18"/>
          <w:szCs w:val="18"/>
        </w:rPr>
        <w:t xml:space="preserve"> последовать законному посту, войдя в разожженную печь, угасили пламя, сделали постом п</w:t>
      </w:r>
      <w:r w:rsidR="00092142">
        <w:rPr>
          <w:i/>
          <w:sz w:val="18"/>
          <w:szCs w:val="18"/>
        </w:rPr>
        <w:t xml:space="preserve">ечь росной вместо огненной; </w:t>
      </w:r>
      <w:r w:rsidR="006A2DEE">
        <w:rPr>
          <w:i/>
          <w:sz w:val="18"/>
          <w:szCs w:val="18"/>
        </w:rPr>
        <w:t>но</w:t>
      </w:r>
      <w:r w:rsidR="00092142">
        <w:rPr>
          <w:i/>
          <w:sz w:val="18"/>
          <w:szCs w:val="18"/>
        </w:rPr>
        <w:t xml:space="preserve"> огонь отступил от пребывающих</w:t>
      </w:r>
      <w:r w:rsidRPr="00287564">
        <w:rPr>
          <w:i/>
          <w:sz w:val="18"/>
          <w:szCs w:val="18"/>
        </w:rPr>
        <w:t xml:space="preserve"> в посте, не будучи в состоянии коснуться их тела; а против незнающих поста огонь дерзнул, — всех окруж</w:t>
      </w:r>
      <w:r w:rsidR="00092142">
        <w:rPr>
          <w:i/>
          <w:sz w:val="18"/>
          <w:szCs w:val="18"/>
        </w:rPr>
        <w:t>ающих халдеев истребил. В теле отроков</w:t>
      </w:r>
      <w:r w:rsidRPr="00287564">
        <w:rPr>
          <w:i/>
          <w:sz w:val="18"/>
          <w:szCs w:val="18"/>
        </w:rPr>
        <w:t xml:space="preserve"> не было чего-нибудь вещественного, так как действием поста оно стало духовным. Также и ниневитяне постом отразили смерть: пребыв в непрерывном посте три дня, они отменили вечное наказание немногими днями, оставили вечную похвалу для мира. Смотрите, возлюбленные, как силен пост, совершаемый с молитвой и делами! Пост и молитв</w:t>
      </w:r>
      <w:r w:rsidR="00092142">
        <w:rPr>
          <w:i/>
          <w:sz w:val="18"/>
          <w:szCs w:val="18"/>
        </w:rPr>
        <w:t>а избавляют от смерти, а правда</w:t>
      </w:r>
      <w:r w:rsidRPr="00287564">
        <w:rPr>
          <w:i/>
          <w:sz w:val="18"/>
          <w:szCs w:val="18"/>
        </w:rPr>
        <w:t xml:space="preserve"> выше их обоих. Пост — и уничтожение смерти, и освобождение от гнева; пост — очищение мысли, сожитель воздержания, упражнение в благочестии, иго правды. Пост умеет бедного делать богатым: не позволяет не вовремя трату, дает самостоятельность меры; он умеет и богатого делать правителем собственного имущества, не позволяя ему безбоязненно его поглощать; пост знает и цвет юности. Он учит обузданию в пище, облекает воздержанием и мудро ведет к благочестию и целомудрию. Он умеет и старцев умудрять, и око мысли соблюдать в чистоте. Пост и тело сохраняет в большем здравии: не отягчаясь пищей, оно не принимает вещества болезней, но, становясь легким, укрепляется для принятия даров. Поэтому, будем поститься, возлюбленные, чтобы достигнут</w:t>
      </w:r>
      <w:r w:rsidR="0036266D">
        <w:rPr>
          <w:i/>
          <w:sz w:val="18"/>
          <w:szCs w:val="18"/>
        </w:rPr>
        <w:t>ь духовных даров. Кто постится, тот</w:t>
      </w:r>
      <w:r w:rsidRPr="00287564">
        <w:rPr>
          <w:i/>
          <w:sz w:val="18"/>
          <w:szCs w:val="18"/>
        </w:rPr>
        <w:t xml:space="preserve"> воспитывает душу для благочестия: он, пользуясь образом телесного воздержания для попечения о душе, так же устраняется от порочных помышлений, вход</w:t>
      </w:r>
      <w:r w:rsidR="0036266D">
        <w:rPr>
          <w:i/>
          <w:sz w:val="18"/>
          <w:szCs w:val="18"/>
        </w:rPr>
        <w:t xml:space="preserve">ящих в душу, как </w:t>
      </w:r>
      <w:r w:rsidR="0036266D">
        <w:rPr>
          <w:i/>
          <w:sz w:val="18"/>
          <w:szCs w:val="18"/>
        </w:rPr>
        <w:lastRenderedPageBreak/>
        <w:t>удаляется от из</w:t>
      </w:r>
      <w:r w:rsidRPr="00287564">
        <w:rPr>
          <w:i/>
          <w:sz w:val="18"/>
          <w:szCs w:val="18"/>
        </w:rPr>
        <w:t xml:space="preserve">вне приходящих снедей: </w:t>
      </w:r>
      <w:r w:rsidR="0036266D">
        <w:rPr>
          <w:i/>
          <w:sz w:val="18"/>
          <w:szCs w:val="18"/>
        </w:rPr>
        <w:t xml:space="preserve">« </w:t>
      </w:r>
      <w:r w:rsidR="0036266D" w:rsidRPr="0036266D">
        <w:rPr>
          <w:b/>
          <w:i/>
          <w:sz w:val="18"/>
          <w:szCs w:val="18"/>
        </w:rPr>
        <w:t>Если гнев начальника вспыхивает на</w:t>
      </w:r>
      <w:r w:rsidR="00C66D28">
        <w:rPr>
          <w:b/>
          <w:i/>
          <w:sz w:val="18"/>
          <w:szCs w:val="18"/>
        </w:rPr>
        <w:t xml:space="preserve"> </w:t>
      </w:r>
      <w:r w:rsidR="0036266D" w:rsidRPr="0036266D">
        <w:rPr>
          <w:b/>
          <w:i/>
          <w:sz w:val="18"/>
          <w:szCs w:val="18"/>
        </w:rPr>
        <w:t>тебя, то не оставляй места твоего; потому что кротость покрывает и большие проступки</w:t>
      </w:r>
      <w:r w:rsidR="0036266D">
        <w:rPr>
          <w:i/>
          <w:sz w:val="18"/>
          <w:szCs w:val="18"/>
        </w:rPr>
        <w:t>» (Еккл.10:4).</w:t>
      </w:r>
      <w:r w:rsidRPr="00287564">
        <w:rPr>
          <w:i/>
          <w:sz w:val="18"/>
          <w:szCs w:val="18"/>
        </w:rPr>
        <w:t xml:space="preserve"> Как теперь ты удаляешься от пищи, ничего не вкушая, так удаляйся от грехов, изменяя себя. Ты постишься, не принимая вина; постись, удерживаясь и от порока; нечестие умеет производить в душе еще большее опьянение. Ты постишься, не касаясь мяса; постись, удерживаясь и от клеветы, чтобы через нее не есть тебе мяса братьев, не отведать их тела. Пост — истинное воздержание от грехов. Слушай слова пророка: </w:t>
      </w:r>
      <w:r w:rsidR="0036266D">
        <w:rPr>
          <w:i/>
          <w:sz w:val="18"/>
          <w:szCs w:val="18"/>
        </w:rPr>
        <w:t>«</w:t>
      </w:r>
      <w:r w:rsidR="0036266D" w:rsidRPr="0036266D">
        <w:rPr>
          <w:b/>
          <w:i/>
          <w:sz w:val="18"/>
          <w:szCs w:val="18"/>
        </w:rPr>
        <w:t>Таков ли пост, который Я избрал, — день, в который томит человек душу свою, когда гнет голову свою, как тростник, и подстилает под себя рубище и пепел? Это ли назовешь постом и днем угодным Господу?</w:t>
      </w:r>
      <w:r w:rsidR="0036266D">
        <w:rPr>
          <w:i/>
          <w:sz w:val="18"/>
          <w:szCs w:val="18"/>
        </w:rPr>
        <w:t>» (Ис.58: 5). Н</w:t>
      </w:r>
      <w:r w:rsidR="00C40100">
        <w:rPr>
          <w:i/>
          <w:sz w:val="18"/>
          <w:szCs w:val="18"/>
        </w:rPr>
        <w:t>о что?</w:t>
      </w:r>
      <w:r w:rsidR="00C66D28">
        <w:rPr>
          <w:i/>
          <w:sz w:val="18"/>
          <w:szCs w:val="18"/>
        </w:rPr>
        <w:t xml:space="preserve"> </w:t>
      </w:r>
      <w:r w:rsidR="00C40100">
        <w:rPr>
          <w:i/>
          <w:sz w:val="18"/>
          <w:szCs w:val="18"/>
        </w:rPr>
        <w:t>«</w:t>
      </w:r>
      <w:r w:rsidR="00C40100" w:rsidRPr="00C40100">
        <w:rPr>
          <w:b/>
          <w:i/>
          <w:sz w:val="18"/>
          <w:szCs w:val="18"/>
        </w:rPr>
        <w:t>Разреши оковы неправды, развяжи узы ярма, и угнетенных отпусти на свободу, и расторгни всякое ярмо; раздели с голодным хлеб твой, и скитающихся бедных введи в дом; когда увидишь нагого, — одень его, и от единокровного твоего не укрывайся</w:t>
      </w:r>
      <w:r w:rsidR="00C40100">
        <w:rPr>
          <w:i/>
          <w:sz w:val="18"/>
          <w:szCs w:val="18"/>
        </w:rPr>
        <w:t>»</w:t>
      </w:r>
      <w:r w:rsidRPr="00287564">
        <w:rPr>
          <w:i/>
          <w:sz w:val="18"/>
          <w:szCs w:val="18"/>
        </w:rPr>
        <w:t xml:space="preserve"> </w:t>
      </w:r>
      <w:r w:rsidR="00C40100">
        <w:rPr>
          <w:i/>
          <w:sz w:val="18"/>
          <w:szCs w:val="18"/>
        </w:rPr>
        <w:t>(Ис.58: 6,</w:t>
      </w:r>
      <w:r w:rsidRPr="00287564">
        <w:rPr>
          <w:i/>
          <w:sz w:val="18"/>
          <w:szCs w:val="18"/>
        </w:rPr>
        <w:t>7). Это, возлюбленные, истинный пост, приемлемый Богом, спасительный для человека и всем угодный. Вслед за ним идет обладание небом, с неложным обещанием Вла</w:t>
      </w:r>
      <w:r w:rsidR="00C40100">
        <w:rPr>
          <w:i/>
          <w:sz w:val="18"/>
          <w:szCs w:val="18"/>
        </w:rPr>
        <w:t>дыки. «</w:t>
      </w:r>
      <w:r w:rsidR="00C40100" w:rsidRPr="00C40100">
        <w:rPr>
          <w:b/>
          <w:i/>
          <w:sz w:val="18"/>
          <w:szCs w:val="18"/>
        </w:rPr>
        <w:t>Тогда</w:t>
      </w:r>
      <w:r w:rsidR="00C40100">
        <w:rPr>
          <w:b/>
          <w:i/>
          <w:sz w:val="18"/>
          <w:szCs w:val="18"/>
        </w:rPr>
        <w:t xml:space="preserve"> откроется, как заря, свет твой, и исцеление твое скоро возрастет, и правда твоя пойдет пред тобою, и слава Господня будет сопровождать тебя. </w:t>
      </w:r>
      <w:r w:rsidR="00C40100" w:rsidRPr="00C40100">
        <w:rPr>
          <w:b/>
          <w:i/>
          <w:sz w:val="18"/>
          <w:szCs w:val="18"/>
        </w:rPr>
        <w:t>Тогда ты воззовешь, и Господь услышит; возопиешь, и Он скажет: «Вот Я!</w:t>
      </w:r>
      <w:r w:rsidR="00C40100">
        <w:rPr>
          <w:i/>
          <w:sz w:val="18"/>
          <w:szCs w:val="18"/>
        </w:rPr>
        <w:t xml:space="preserve">». </w:t>
      </w:r>
      <w:r w:rsidR="00A82E2F">
        <w:rPr>
          <w:i/>
          <w:sz w:val="18"/>
          <w:szCs w:val="18"/>
        </w:rPr>
        <w:t>(Ис.58: 8,</w:t>
      </w:r>
      <w:r w:rsidRPr="00287564">
        <w:rPr>
          <w:i/>
          <w:sz w:val="18"/>
          <w:szCs w:val="18"/>
        </w:rPr>
        <w:t>9). Видишь, сколько даров поста, и с каким он связан благочестием! Самого Бога он склоняет сойти к человеческой природе. Итак, постись, пребывай в молитвах, общении, наставлениях</w:t>
      </w:r>
      <w:r w:rsidR="006A2DEE">
        <w:rPr>
          <w:i/>
          <w:sz w:val="18"/>
          <w:szCs w:val="18"/>
        </w:rPr>
        <w:t>,</w:t>
      </w:r>
      <w:r w:rsidRPr="00287564">
        <w:rPr>
          <w:i/>
          <w:sz w:val="18"/>
          <w:szCs w:val="18"/>
        </w:rPr>
        <w:t xml:space="preserve"> не покида</w:t>
      </w:r>
      <w:r w:rsidR="00A82E2F">
        <w:rPr>
          <w:i/>
          <w:sz w:val="18"/>
          <w:szCs w:val="18"/>
        </w:rPr>
        <w:t>я собрания, как есть у некоторых обычай; проводи</w:t>
      </w:r>
      <w:r w:rsidR="00C66D28">
        <w:rPr>
          <w:i/>
          <w:sz w:val="18"/>
          <w:szCs w:val="18"/>
        </w:rPr>
        <w:t xml:space="preserve"> </w:t>
      </w:r>
      <w:r w:rsidRPr="00287564">
        <w:rPr>
          <w:i/>
          <w:sz w:val="18"/>
          <w:szCs w:val="18"/>
        </w:rPr>
        <w:t>не в хлопотах или судах целый день, чтобы собрать денег, которые ты должен расточать, или чтобы высту</w:t>
      </w:r>
      <w:r w:rsidRPr="00287564">
        <w:rPr>
          <w:i/>
          <w:sz w:val="18"/>
          <w:szCs w:val="18"/>
        </w:rPr>
        <w:softHyphen/>
        <w:t>пить про</w:t>
      </w:r>
      <w:r w:rsidR="00A82E2F">
        <w:rPr>
          <w:i/>
          <w:sz w:val="18"/>
          <w:szCs w:val="18"/>
        </w:rPr>
        <w:t>тив своего брата, которому тебе</w:t>
      </w:r>
      <w:r w:rsidRPr="00287564">
        <w:rPr>
          <w:i/>
          <w:sz w:val="18"/>
          <w:szCs w:val="18"/>
        </w:rPr>
        <w:t xml:space="preserve"> нужно служить. Ты пришел к вечеру, или девятому часу, не с тем, чтобы исполнить цель поста, но чтобы удовлетворить желание утробы. И не думай о себе, как</w:t>
      </w:r>
      <w:r w:rsidR="00A82E2F">
        <w:rPr>
          <w:i/>
          <w:sz w:val="18"/>
          <w:szCs w:val="18"/>
        </w:rPr>
        <w:t xml:space="preserve"> о</w:t>
      </w:r>
      <w:r w:rsidR="00C66D28">
        <w:rPr>
          <w:i/>
          <w:sz w:val="18"/>
          <w:szCs w:val="18"/>
        </w:rPr>
        <w:t xml:space="preserve"> </w:t>
      </w:r>
      <w:r w:rsidRPr="00287564">
        <w:rPr>
          <w:i/>
          <w:sz w:val="18"/>
          <w:szCs w:val="18"/>
        </w:rPr>
        <w:t xml:space="preserve">трезвеннике, что устраняешься от вина, но как о пьяном, так как полон порока, — чтобы тебе не услышать: </w:t>
      </w:r>
      <w:r w:rsidR="00A82E2F">
        <w:rPr>
          <w:i/>
          <w:sz w:val="18"/>
          <w:szCs w:val="18"/>
        </w:rPr>
        <w:t>«</w:t>
      </w:r>
      <w:r w:rsidR="00A82E2F" w:rsidRPr="00A82E2F">
        <w:rPr>
          <w:b/>
          <w:i/>
          <w:sz w:val="18"/>
          <w:szCs w:val="18"/>
        </w:rPr>
        <w:t>Горе венку гордости пьяных</w:t>
      </w:r>
      <w:r w:rsidR="00A82E2F">
        <w:rPr>
          <w:i/>
          <w:sz w:val="18"/>
          <w:szCs w:val="18"/>
        </w:rPr>
        <w:t>»</w:t>
      </w:r>
      <w:r w:rsidRPr="00287564">
        <w:rPr>
          <w:i/>
          <w:iCs/>
          <w:sz w:val="18"/>
          <w:szCs w:val="18"/>
        </w:rPr>
        <w:t xml:space="preserve"> </w:t>
      </w:r>
      <w:r w:rsidR="00A82E2F">
        <w:rPr>
          <w:i/>
          <w:sz w:val="18"/>
          <w:szCs w:val="18"/>
        </w:rPr>
        <w:t>(Ис.28:1).</w:t>
      </w:r>
      <w:r w:rsidR="00C66D28">
        <w:rPr>
          <w:i/>
          <w:sz w:val="18"/>
          <w:szCs w:val="18"/>
        </w:rPr>
        <w:t xml:space="preserve"> </w:t>
      </w:r>
      <w:r w:rsidRPr="00287564">
        <w:rPr>
          <w:i/>
          <w:sz w:val="18"/>
          <w:szCs w:val="18"/>
        </w:rPr>
        <w:t>Пьянство не есть товарищ поста, но враг и противник. Да поспешим же к приготовленной нам надежде воскресения, там наслаждаясь назначенными благами, а здесь веселясь ожиданием, во Христе Иисусе, Которому слава во веки веков. Аминь</w:t>
      </w:r>
      <w:r w:rsidR="00EF29EC">
        <w:rPr>
          <w:i/>
          <w:sz w:val="18"/>
          <w:szCs w:val="18"/>
        </w:rPr>
        <w:t>!</w:t>
      </w:r>
      <w:r w:rsidRPr="008D510D">
        <w:rPr>
          <w:b/>
        </w:rPr>
        <w:t xml:space="preserve"> </w:t>
      </w:r>
      <w:r w:rsidR="005A7D46" w:rsidRPr="008D510D">
        <w:rPr>
          <w:b/>
        </w:rPr>
        <w:t>[</w:t>
      </w:r>
      <w:r w:rsidR="006A2DEE">
        <w:rPr>
          <w:b/>
        </w:rPr>
        <w:t>97</w:t>
      </w:r>
      <w:r w:rsidR="005A7D46" w:rsidRPr="008D510D">
        <w:rPr>
          <w:b/>
        </w:rPr>
        <w:t>]</w:t>
      </w:r>
      <w:r w:rsidR="005A7D46">
        <w:t>.</w:t>
      </w:r>
    </w:p>
    <w:p w:rsidR="00DC75B9" w:rsidRDefault="00DC75B9" w:rsidP="00491B48">
      <w:pPr>
        <w:shd w:val="clear" w:color="auto" w:fill="FFFFFF"/>
        <w:ind w:firstLine="567"/>
        <w:jc w:val="both"/>
      </w:pPr>
    </w:p>
    <w:p w:rsidR="00914955" w:rsidRDefault="00914955" w:rsidP="00491B48">
      <w:pPr>
        <w:ind w:firstLine="567"/>
        <w:jc w:val="both"/>
        <w:rPr>
          <w:b/>
          <w:i/>
        </w:rPr>
      </w:pPr>
      <w:r w:rsidRPr="00914955">
        <w:rPr>
          <w:b/>
          <w:i/>
        </w:rPr>
        <w:t>5.3.2. Текстовая проповедь</w:t>
      </w:r>
      <w:r w:rsidR="002C5322">
        <w:rPr>
          <w:b/>
          <w:i/>
        </w:rPr>
        <w:t>.</w:t>
      </w:r>
    </w:p>
    <w:p w:rsidR="000410F0" w:rsidRDefault="000410F0" w:rsidP="00491B48">
      <w:pPr>
        <w:ind w:firstLine="567"/>
        <w:jc w:val="both"/>
      </w:pPr>
    </w:p>
    <w:p w:rsidR="003022CF" w:rsidRDefault="00B95D61" w:rsidP="00491B48">
      <w:pPr>
        <w:ind w:firstLine="567"/>
        <w:jc w:val="both"/>
      </w:pPr>
      <w:r>
        <w:t>В качестве примера возьмем</w:t>
      </w:r>
      <w:r w:rsidR="00240F55">
        <w:t xml:space="preserve"> в сокращенном варианте</w:t>
      </w:r>
      <w:r>
        <w:t xml:space="preserve"> проповедь Ч. Сперджена</w:t>
      </w:r>
      <w:r w:rsidR="00240F55">
        <w:t>: «Золотой ключ молитвы»</w:t>
      </w:r>
      <w:r w:rsidR="00C6761E" w:rsidRPr="00C6761E">
        <w:rPr>
          <w:b/>
        </w:rPr>
        <w:t xml:space="preserve"> </w:t>
      </w:r>
      <w:r w:rsidR="00C6761E" w:rsidRPr="008D510D">
        <w:rPr>
          <w:b/>
        </w:rPr>
        <w:t>[</w:t>
      </w:r>
      <w:r w:rsidR="006A2DEE">
        <w:rPr>
          <w:b/>
        </w:rPr>
        <w:t>98</w:t>
      </w:r>
      <w:r w:rsidR="00C6761E" w:rsidRPr="008D510D">
        <w:rPr>
          <w:b/>
        </w:rPr>
        <w:t>]</w:t>
      </w:r>
      <w:r w:rsidR="00C6761E">
        <w:t>:</w:t>
      </w:r>
    </w:p>
    <w:p w:rsidR="00DC75B9" w:rsidRDefault="00DC75B9" w:rsidP="00491B48">
      <w:pPr>
        <w:ind w:firstLine="567"/>
        <w:jc w:val="both"/>
      </w:pPr>
    </w:p>
    <w:p w:rsidR="00C6761E" w:rsidRDefault="00306BF4" w:rsidP="000410F0">
      <w:pPr>
        <w:ind w:left="567" w:firstLine="567"/>
        <w:jc w:val="both"/>
        <w:rPr>
          <w:b/>
          <w:i/>
        </w:rPr>
      </w:pPr>
      <w:r w:rsidRPr="00306BF4">
        <w:rPr>
          <w:b/>
          <w:i/>
        </w:rPr>
        <w:t>Золотой ключ молитвы</w:t>
      </w:r>
    </w:p>
    <w:p w:rsidR="00306BF4" w:rsidRDefault="00306BF4" w:rsidP="00491B48">
      <w:pPr>
        <w:ind w:firstLine="567"/>
        <w:jc w:val="both"/>
        <w:rPr>
          <w:b/>
          <w:i/>
        </w:rPr>
      </w:pPr>
    </w:p>
    <w:p w:rsidR="00306BF4" w:rsidRDefault="00306BF4" w:rsidP="00491B48">
      <w:pPr>
        <w:ind w:firstLine="567"/>
        <w:jc w:val="both"/>
        <w:rPr>
          <w:b/>
          <w:i/>
        </w:rPr>
      </w:pPr>
      <w:r>
        <w:rPr>
          <w:b/>
          <w:i/>
        </w:rPr>
        <w:t>«Воззови ко Мне — и Я отвечу тебе, покажу тебе</w:t>
      </w:r>
      <w:r w:rsidR="00C66D28">
        <w:rPr>
          <w:b/>
          <w:i/>
        </w:rPr>
        <w:t xml:space="preserve"> </w:t>
      </w:r>
    </w:p>
    <w:p w:rsidR="00306BF4" w:rsidRDefault="00306BF4" w:rsidP="00491B48">
      <w:pPr>
        <w:ind w:firstLine="567"/>
        <w:jc w:val="both"/>
      </w:pPr>
      <w:r>
        <w:rPr>
          <w:b/>
          <w:i/>
        </w:rPr>
        <w:t>великое и недоступное, чего ты не знаешь»</w:t>
      </w:r>
      <w:r>
        <w:t xml:space="preserve"> (Иер.33:3).</w:t>
      </w:r>
    </w:p>
    <w:p w:rsidR="00287564" w:rsidRDefault="00287564" w:rsidP="00491B48">
      <w:pPr>
        <w:shd w:val="clear" w:color="auto" w:fill="FFFFFF"/>
        <w:ind w:firstLine="567"/>
        <w:jc w:val="both"/>
      </w:pPr>
    </w:p>
    <w:p w:rsidR="00287564" w:rsidRPr="00287564" w:rsidRDefault="00287564" w:rsidP="00491B48">
      <w:pPr>
        <w:shd w:val="clear" w:color="auto" w:fill="FFFFFF"/>
        <w:ind w:firstLine="567"/>
        <w:jc w:val="both"/>
        <w:rPr>
          <w:i/>
          <w:sz w:val="18"/>
          <w:szCs w:val="18"/>
        </w:rPr>
      </w:pPr>
      <w:r w:rsidRPr="00287564">
        <w:rPr>
          <w:i/>
          <w:sz w:val="18"/>
          <w:szCs w:val="18"/>
        </w:rPr>
        <w:t>Наш текст естественно содержит в себе три четко выделяющиеся истины. Давайте поговорим о них, и пусть Бог Святой Дух поможет нам в нашей беседе.</w:t>
      </w:r>
    </w:p>
    <w:p w:rsidR="00287564" w:rsidRPr="00287564" w:rsidRDefault="00287564" w:rsidP="00491B48">
      <w:pPr>
        <w:shd w:val="clear" w:color="auto" w:fill="FFFFFF"/>
        <w:ind w:firstLine="567"/>
        <w:jc w:val="both"/>
        <w:rPr>
          <w:i/>
          <w:sz w:val="18"/>
          <w:szCs w:val="18"/>
        </w:rPr>
      </w:pPr>
      <w:r w:rsidRPr="00287564">
        <w:rPr>
          <w:i/>
          <w:sz w:val="18"/>
          <w:szCs w:val="18"/>
        </w:rPr>
        <w:t>Во-первых, повеление молиться: «</w:t>
      </w:r>
      <w:r w:rsidRPr="00DC75B9">
        <w:rPr>
          <w:b/>
          <w:i/>
          <w:sz w:val="18"/>
          <w:szCs w:val="18"/>
        </w:rPr>
        <w:t>Воззови ко Мне</w:t>
      </w:r>
      <w:r w:rsidRPr="00287564">
        <w:rPr>
          <w:i/>
          <w:sz w:val="18"/>
          <w:szCs w:val="18"/>
        </w:rPr>
        <w:t xml:space="preserve">», </w:t>
      </w:r>
      <w:r w:rsidRPr="00287564">
        <w:rPr>
          <w:i/>
          <w:iCs/>
          <w:sz w:val="18"/>
          <w:szCs w:val="18"/>
        </w:rPr>
        <w:t xml:space="preserve">во-вторых, </w:t>
      </w:r>
      <w:r w:rsidRPr="00287564">
        <w:rPr>
          <w:i/>
          <w:sz w:val="18"/>
          <w:szCs w:val="18"/>
        </w:rPr>
        <w:t>обетованный ответ: «</w:t>
      </w:r>
      <w:r w:rsidRPr="00DC75B9">
        <w:rPr>
          <w:b/>
          <w:i/>
          <w:sz w:val="18"/>
          <w:szCs w:val="18"/>
        </w:rPr>
        <w:t>И я отвечу тебе</w:t>
      </w:r>
      <w:r w:rsidRPr="00287564">
        <w:rPr>
          <w:i/>
          <w:sz w:val="18"/>
          <w:szCs w:val="18"/>
        </w:rPr>
        <w:t xml:space="preserve">» и, </w:t>
      </w:r>
      <w:r w:rsidRPr="00287564">
        <w:rPr>
          <w:i/>
          <w:iCs/>
          <w:sz w:val="18"/>
          <w:szCs w:val="18"/>
        </w:rPr>
        <w:t xml:space="preserve">в-третьих, </w:t>
      </w:r>
      <w:r w:rsidRPr="00287564">
        <w:rPr>
          <w:i/>
          <w:sz w:val="18"/>
          <w:szCs w:val="18"/>
        </w:rPr>
        <w:t>ободрение веры: «</w:t>
      </w:r>
      <w:r w:rsidRPr="00DC75B9">
        <w:rPr>
          <w:b/>
          <w:i/>
          <w:sz w:val="18"/>
          <w:szCs w:val="18"/>
        </w:rPr>
        <w:t>И Я покажу тебе великое и недоступное, чего ты не знаешь</w:t>
      </w:r>
      <w:r w:rsidRPr="00287564">
        <w:rPr>
          <w:i/>
          <w:sz w:val="18"/>
          <w:szCs w:val="18"/>
        </w:rPr>
        <w:t>».</w:t>
      </w:r>
    </w:p>
    <w:p w:rsidR="00287564" w:rsidRPr="00287564" w:rsidRDefault="00287564" w:rsidP="00491B48">
      <w:pPr>
        <w:shd w:val="clear" w:color="auto" w:fill="FFFFFF"/>
        <w:ind w:firstLine="567"/>
        <w:jc w:val="both"/>
        <w:rPr>
          <w:i/>
          <w:sz w:val="18"/>
          <w:szCs w:val="18"/>
        </w:rPr>
      </w:pPr>
      <w:r w:rsidRPr="00287564">
        <w:rPr>
          <w:i/>
          <w:sz w:val="18"/>
          <w:szCs w:val="18"/>
        </w:rPr>
        <w:t xml:space="preserve">1. </w:t>
      </w:r>
      <w:r w:rsidRPr="00EC733F">
        <w:rPr>
          <w:i/>
          <w:sz w:val="18"/>
          <w:szCs w:val="18"/>
          <w:u w:val="single"/>
        </w:rPr>
        <w:t>Первый пункт</w:t>
      </w:r>
      <w:r w:rsidRPr="00287564">
        <w:rPr>
          <w:i/>
          <w:sz w:val="18"/>
          <w:szCs w:val="18"/>
        </w:rPr>
        <w:t xml:space="preserve"> — </w:t>
      </w:r>
      <w:r w:rsidRPr="00DC75B9">
        <w:rPr>
          <w:i/>
          <w:sz w:val="18"/>
          <w:szCs w:val="18"/>
          <w:u w:val="single"/>
        </w:rPr>
        <w:t>повеление молиться</w:t>
      </w:r>
      <w:r w:rsidRPr="00287564">
        <w:rPr>
          <w:i/>
          <w:sz w:val="18"/>
          <w:szCs w:val="18"/>
        </w:rPr>
        <w:t xml:space="preserve">. Это не просто совет или рекомендация, это — повеление. В этом заключена великая милость. Если построена больница, то всем нуждающимся больным людям оказывается безвозмездная помощь. Правительство не издает указ, который обязывал бы больных приходить в эту больницу. Среди зимы работает кухня по раздаче бесплатных обедов. Всем объявлено, что тот, кто беден, может обратиться и получить еду, но никому и в голову не придет, чтобы парламент издал закон, обязывающий бедных приходить к дверям кухни за милостыней. Разумеется, достаточно того, что помощь предложена, и нет необходимости издавать закон, который обязывал бы человека принять эту помощь. Как же, с одной стороны, </w:t>
      </w:r>
      <w:r w:rsidRPr="00287564">
        <w:rPr>
          <w:i/>
          <w:iCs/>
          <w:sz w:val="18"/>
          <w:szCs w:val="18"/>
        </w:rPr>
        <w:t xml:space="preserve">слеп </w:t>
      </w:r>
      <w:r w:rsidRPr="00287564">
        <w:rPr>
          <w:i/>
          <w:sz w:val="18"/>
          <w:szCs w:val="18"/>
        </w:rPr>
        <w:t>человек, если ему нужно повелевать, чтобы он сжалился над собственной душой, и как, с другой стороны, чудно милосерден Бог, Который снисходит до человека до такой степени, что дает ему заповедь любви, без которой ни один, рож</w:t>
      </w:r>
      <w:r w:rsidR="006A2DEE">
        <w:rPr>
          <w:i/>
          <w:sz w:val="18"/>
          <w:szCs w:val="18"/>
        </w:rPr>
        <w:t>денный от Адама, не вкусил бы я</w:t>
      </w:r>
      <w:r w:rsidRPr="00287564">
        <w:rPr>
          <w:i/>
          <w:sz w:val="18"/>
          <w:szCs w:val="18"/>
        </w:rPr>
        <w:t>ств Евангелия и скорее бы умер от истощения, нежели приблизился к ним.</w:t>
      </w:r>
    </w:p>
    <w:p w:rsidR="00287564" w:rsidRPr="00287564" w:rsidRDefault="00287564" w:rsidP="00491B48">
      <w:pPr>
        <w:shd w:val="clear" w:color="auto" w:fill="FFFFFF"/>
        <w:ind w:firstLine="567"/>
        <w:jc w:val="both"/>
        <w:rPr>
          <w:i/>
          <w:sz w:val="18"/>
          <w:szCs w:val="18"/>
        </w:rPr>
      </w:pPr>
      <w:r w:rsidRPr="00287564">
        <w:rPr>
          <w:i/>
          <w:sz w:val="18"/>
          <w:szCs w:val="18"/>
        </w:rPr>
        <w:t xml:space="preserve">Также обстоит дело и с молитвой. Народ Божий нуждается в повелении молиться, иначе бы он не получил его. Почему так? Потому что, дорогие друзья, мы подвержены </w:t>
      </w:r>
      <w:r w:rsidRPr="00287564">
        <w:rPr>
          <w:i/>
          <w:iCs/>
          <w:sz w:val="18"/>
          <w:szCs w:val="18"/>
        </w:rPr>
        <w:t xml:space="preserve">влиянию мира, </w:t>
      </w:r>
      <w:r w:rsidRPr="00287564">
        <w:rPr>
          <w:i/>
          <w:sz w:val="18"/>
          <w:szCs w:val="18"/>
        </w:rPr>
        <w:t xml:space="preserve">и это — наше обычное состояние. Мы не забываем принимать пищу, не забываем опускать ставни на окнах магазинов, не забываем быть прилежными в труде, не забываем о ночном отдыхе, </w:t>
      </w:r>
      <w:r w:rsidR="00DC75B9">
        <w:rPr>
          <w:i/>
          <w:sz w:val="18"/>
          <w:szCs w:val="18"/>
        </w:rPr>
        <w:t>но мы зачастую забываем пребывать</w:t>
      </w:r>
      <w:r w:rsidRPr="00287564">
        <w:rPr>
          <w:i/>
          <w:sz w:val="18"/>
          <w:szCs w:val="18"/>
        </w:rPr>
        <w:t xml:space="preserve"> с Богом в молитве и проводить, как и подобает, длительное время в святом общении с нашим Отцом и нашим Богом. У многих верующих есть любимые книги, такие большие, что их нельзя сдвинуть с места, Библия же, которая выражает их истинную веру, так мала, что может почти поместиться в нагрудном кармане нашего жилета. Для мира — часы! Для Христа — минуты! Миру отдается лучшее, Христу — лишь остатки нашего времени. Свою силу и свежесть мы растрачиваем на дорогах ма</w:t>
      </w:r>
      <w:r w:rsidR="006A2DEE">
        <w:rPr>
          <w:i/>
          <w:sz w:val="18"/>
          <w:szCs w:val="18"/>
        </w:rPr>
        <w:t>м</w:t>
      </w:r>
      <w:r w:rsidRPr="00287564">
        <w:rPr>
          <w:i/>
          <w:sz w:val="18"/>
          <w:szCs w:val="18"/>
        </w:rPr>
        <w:t xml:space="preserve">моны, а на пути Господни приносим лишь усталость и слабость. Вот поэтому мы нуждаемся в повелении исполнять этот акт, в котором заключено величайшее для нас счастье и привилегия: </w:t>
      </w:r>
      <w:r w:rsidR="00462A0C">
        <w:rPr>
          <w:i/>
          <w:sz w:val="18"/>
          <w:szCs w:val="18"/>
        </w:rPr>
        <w:t>встретиться с нашим Богом. «</w:t>
      </w:r>
      <w:r w:rsidR="00462A0C" w:rsidRPr="00355017">
        <w:rPr>
          <w:i/>
          <w:sz w:val="18"/>
          <w:szCs w:val="18"/>
        </w:rPr>
        <w:t>Воз</w:t>
      </w:r>
      <w:r w:rsidRPr="00355017">
        <w:rPr>
          <w:i/>
          <w:sz w:val="18"/>
          <w:szCs w:val="18"/>
        </w:rPr>
        <w:t>зови ко Мне</w:t>
      </w:r>
      <w:r w:rsidRPr="00287564">
        <w:rPr>
          <w:i/>
          <w:sz w:val="18"/>
          <w:szCs w:val="18"/>
        </w:rPr>
        <w:t>» — говорит Господь, ибо Он знает, что мы склонны забывать об этом. «Что ты спишь? Встань, воззови к Богу твоему»</w:t>
      </w:r>
      <w:r w:rsidR="00462A0C">
        <w:rPr>
          <w:i/>
          <w:sz w:val="18"/>
          <w:szCs w:val="18"/>
        </w:rPr>
        <w:t>,</w:t>
      </w:r>
      <w:r w:rsidRPr="00287564">
        <w:rPr>
          <w:i/>
          <w:sz w:val="18"/>
          <w:szCs w:val="18"/>
        </w:rPr>
        <w:t xml:space="preserve"> — этот призыв нужен нам так же, как он нужен был Ионе во время бури.</w:t>
      </w:r>
    </w:p>
    <w:p w:rsidR="00287564" w:rsidRPr="00287564" w:rsidRDefault="00287564" w:rsidP="00491B48">
      <w:pPr>
        <w:shd w:val="clear" w:color="auto" w:fill="FFFFFF"/>
        <w:ind w:firstLine="567"/>
        <w:jc w:val="both"/>
        <w:rPr>
          <w:i/>
          <w:sz w:val="18"/>
          <w:szCs w:val="18"/>
        </w:rPr>
      </w:pPr>
      <w:r w:rsidRPr="00287564">
        <w:rPr>
          <w:i/>
          <w:sz w:val="18"/>
          <w:szCs w:val="18"/>
        </w:rPr>
        <w:t xml:space="preserve">Бог понимает, каким иногда тяжелым </w:t>
      </w:r>
      <w:r w:rsidRPr="00287564">
        <w:rPr>
          <w:i/>
          <w:iCs/>
          <w:sz w:val="18"/>
          <w:szCs w:val="18"/>
        </w:rPr>
        <w:t xml:space="preserve">грузом </w:t>
      </w:r>
      <w:r w:rsidRPr="00287564">
        <w:rPr>
          <w:i/>
          <w:sz w:val="18"/>
          <w:szCs w:val="18"/>
        </w:rPr>
        <w:t xml:space="preserve">давит на наше сердце осознание греха. Сатана говорит: «Зачем тебе молиться? Как ты надеешься быть услышанным? Зря ты говоришь: «Встану и пойду к моему Отцу», потому что ты недостоин быть одним из его рабов. Как можешь ты предстать перед лицом Царя после того, как предал Его? Как посмеешь ты приблизиться к алтарю после того, как ты его сам осквернил, и жертва, которую ты </w:t>
      </w:r>
      <w:r w:rsidR="006A2DEE">
        <w:rPr>
          <w:i/>
          <w:sz w:val="18"/>
          <w:szCs w:val="18"/>
        </w:rPr>
        <w:t>принесешь туда, тоже осквернена?</w:t>
      </w:r>
      <w:r w:rsidRPr="00287564">
        <w:rPr>
          <w:i/>
          <w:sz w:val="18"/>
          <w:szCs w:val="18"/>
        </w:rPr>
        <w:t>» О, как хорошо, братья, что нам дано повеление молиться, иначе, в тяжелые моменты мы могли бы отказаться от молитвы. Если Бог повелевает мне, такому недостойному, то я поползу к престолу благодати, так как Он повелевает: «Молись непрестанно». И хотя мне не хватает слов, и сердце мое упрямо, я заставлю свою страждущую душу открыться и сказать: «О, Боже, научи меня молиться и помоги мне пребывать с Тобой».</w:t>
      </w:r>
    </w:p>
    <w:p w:rsidR="00287564" w:rsidRPr="00287564" w:rsidRDefault="00287564" w:rsidP="00491B48">
      <w:pPr>
        <w:shd w:val="clear" w:color="auto" w:fill="FFFFFF"/>
        <w:ind w:firstLine="567"/>
        <w:jc w:val="both"/>
        <w:rPr>
          <w:i/>
          <w:sz w:val="18"/>
          <w:szCs w:val="18"/>
        </w:rPr>
      </w:pPr>
      <w:r w:rsidRPr="00287564">
        <w:rPr>
          <w:i/>
          <w:sz w:val="18"/>
          <w:szCs w:val="18"/>
        </w:rPr>
        <w:t xml:space="preserve">Разве не потому еще нам заповедано молиться, что мы </w:t>
      </w:r>
      <w:r w:rsidRPr="00287564">
        <w:rPr>
          <w:i/>
          <w:iCs/>
          <w:sz w:val="18"/>
          <w:szCs w:val="18"/>
        </w:rPr>
        <w:t xml:space="preserve">часто впадаем в неверие. </w:t>
      </w:r>
      <w:r w:rsidRPr="00287564">
        <w:rPr>
          <w:i/>
          <w:sz w:val="18"/>
          <w:szCs w:val="18"/>
        </w:rPr>
        <w:t>Неверие нам шепчет: «Не стоит обращаться к Господу по этому или тому поводу. Это слишком незначительно или слишком связано с временными вещами, или же в этом много вашего греха. Может это слишком возвышенное, слишком трудное и сложное дело, и вы не имеете права обременять им Бога?» Так советует нечистый преисподней. Вот почему написано наставление на каждый случай жизни христианина: «Воззови ко Мне</w:t>
      </w:r>
      <w:r w:rsidR="00355017">
        <w:rPr>
          <w:i/>
          <w:sz w:val="18"/>
          <w:szCs w:val="18"/>
        </w:rPr>
        <w:t>, в</w:t>
      </w:r>
      <w:r w:rsidRPr="00287564">
        <w:rPr>
          <w:i/>
          <w:sz w:val="18"/>
          <w:szCs w:val="18"/>
        </w:rPr>
        <w:t>оззови ко мне!» Ты болен? Нуждаешься в исцелении? Воззови ко Мне, ибо Я — великий Врачеватель. Тебя беспокоит провидение? Ты боишься оказаться нечестивым в глазах других людей? Воззови ко Мне! Тебя печалят твои дети? Ты знаешь, что неблагодарный ребенок жалит больнее змеи. Воззови ко Мне! Твои печали малы, но болезненны, как уколы шипов? Твоя ноша так велика, что, кажется, твои плечи не выдержат. Воззови ко Мне! «Возложи на Господа заботы свои, и Он поддержит тебя. Никогда не да</w:t>
      </w:r>
      <w:r w:rsidR="006A2DEE">
        <w:rPr>
          <w:i/>
          <w:sz w:val="18"/>
          <w:szCs w:val="18"/>
        </w:rPr>
        <w:t>с</w:t>
      </w:r>
      <w:r w:rsidRPr="00287564">
        <w:rPr>
          <w:i/>
          <w:sz w:val="18"/>
          <w:szCs w:val="18"/>
        </w:rPr>
        <w:t>т Он поколебаться праведнику».</w:t>
      </w:r>
    </w:p>
    <w:p w:rsidR="00287564" w:rsidRPr="00287564" w:rsidRDefault="00287564" w:rsidP="00491B48">
      <w:pPr>
        <w:shd w:val="clear" w:color="auto" w:fill="FFFFFF"/>
        <w:ind w:firstLine="567"/>
        <w:jc w:val="both"/>
        <w:rPr>
          <w:i/>
          <w:sz w:val="18"/>
          <w:szCs w:val="18"/>
        </w:rPr>
      </w:pPr>
      <w:r w:rsidRPr="00287564">
        <w:rPr>
          <w:i/>
          <w:sz w:val="18"/>
          <w:szCs w:val="18"/>
        </w:rPr>
        <w:t xml:space="preserve">2. Давайте перейдем сейчас </w:t>
      </w:r>
      <w:r w:rsidRPr="00EC733F">
        <w:rPr>
          <w:i/>
          <w:sz w:val="18"/>
          <w:szCs w:val="18"/>
          <w:u w:val="single"/>
        </w:rPr>
        <w:t>ко второму пункт</w:t>
      </w:r>
      <w:r w:rsidRPr="00287564">
        <w:rPr>
          <w:i/>
          <w:sz w:val="18"/>
          <w:szCs w:val="18"/>
        </w:rPr>
        <w:t xml:space="preserve">у — </w:t>
      </w:r>
      <w:r w:rsidR="00355017" w:rsidRPr="00355017">
        <w:rPr>
          <w:i/>
          <w:iCs/>
          <w:sz w:val="18"/>
          <w:szCs w:val="18"/>
          <w:u w:val="single"/>
        </w:rPr>
        <w:t>о</w:t>
      </w:r>
      <w:r w:rsidRPr="00355017">
        <w:rPr>
          <w:i/>
          <w:iCs/>
          <w:sz w:val="18"/>
          <w:szCs w:val="18"/>
          <w:u w:val="single"/>
        </w:rPr>
        <w:t>бетование ответить</w:t>
      </w:r>
      <w:r w:rsidR="00C66D28">
        <w:rPr>
          <w:i/>
          <w:iCs/>
          <w:sz w:val="18"/>
          <w:szCs w:val="18"/>
        </w:rPr>
        <w:t xml:space="preserve"> </w:t>
      </w:r>
      <w:r w:rsidR="00EC733F">
        <w:rPr>
          <w:i/>
          <w:iCs/>
          <w:sz w:val="18"/>
          <w:szCs w:val="18"/>
        </w:rPr>
        <w:t>(</w:t>
      </w:r>
      <w:r w:rsidR="00EC733F" w:rsidRPr="00287564">
        <w:rPr>
          <w:i/>
          <w:sz w:val="18"/>
          <w:szCs w:val="18"/>
        </w:rPr>
        <w:t>«</w:t>
      </w:r>
      <w:r w:rsidR="00EC733F" w:rsidRPr="00DC75B9">
        <w:rPr>
          <w:b/>
          <w:i/>
          <w:sz w:val="18"/>
          <w:szCs w:val="18"/>
        </w:rPr>
        <w:t>И я отвечу тебе</w:t>
      </w:r>
      <w:r w:rsidR="00EC733F">
        <w:rPr>
          <w:b/>
          <w:i/>
          <w:sz w:val="18"/>
          <w:szCs w:val="18"/>
        </w:rPr>
        <w:t>)</w:t>
      </w:r>
      <w:r w:rsidRPr="00287564">
        <w:rPr>
          <w:i/>
          <w:iCs/>
          <w:sz w:val="18"/>
          <w:szCs w:val="18"/>
        </w:rPr>
        <w:t xml:space="preserve">. </w:t>
      </w:r>
      <w:r w:rsidRPr="00287564">
        <w:rPr>
          <w:i/>
          <w:sz w:val="18"/>
          <w:szCs w:val="18"/>
        </w:rPr>
        <w:t xml:space="preserve">Ни на минуту нельзя допускать страшной и мучительной мысли, что Бог не ответит на молитву. Сама Его </w:t>
      </w:r>
      <w:r w:rsidRPr="00287564">
        <w:rPr>
          <w:i/>
          <w:iCs/>
          <w:sz w:val="18"/>
          <w:szCs w:val="18"/>
        </w:rPr>
        <w:t xml:space="preserve">природа, </w:t>
      </w:r>
      <w:r w:rsidRPr="00287564">
        <w:rPr>
          <w:i/>
          <w:sz w:val="18"/>
          <w:szCs w:val="18"/>
        </w:rPr>
        <w:t>явленная нам в Иисусе Христе, является гарантией ответа. Бог открыл Себя в Евангелии, что Он — Бог любви, исполненный благодати и истины. Как же Он может отказать в помощи тем из Его творений, кто смиренно ищет лика Его и Его благоволения, идя путем, который Он Сам им указал?</w:t>
      </w:r>
    </w:p>
    <w:p w:rsidR="00287564" w:rsidRPr="00287564" w:rsidRDefault="00287564" w:rsidP="00491B48">
      <w:pPr>
        <w:shd w:val="clear" w:color="auto" w:fill="FFFFFF"/>
        <w:ind w:firstLine="567"/>
        <w:jc w:val="both"/>
        <w:rPr>
          <w:i/>
          <w:sz w:val="18"/>
          <w:szCs w:val="18"/>
        </w:rPr>
      </w:pPr>
      <w:r w:rsidRPr="00287564">
        <w:rPr>
          <w:i/>
          <w:sz w:val="18"/>
          <w:szCs w:val="18"/>
        </w:rPr>
        <w:t xml:space="preserve">Однажды, когда афинский сенат заседал под открытым небом, к месту, где шли дебаты, прилетел воробей, спасавшийся от преследования ястреба. Птица, загнанная хищником, нашла укрытие на груди одного из сенаторов. Но этот человек был жестокий и грубый, он схватил птицу и со всей силы ударил о землю и, таким образом, убил ее. Увидев происшедшее, весь сенат возопил от </w:t>
      </w:r>
      <w:r w:rsidRPr="00287564">
        <w:rPr>
          <w:i/>
          <w:sz w:val="18"/>
          <w:szCs w:val="18"/>
        </w:rPr>
        <w:lastRenderedPageBreak/>
        <w:t>негодования и единогласно вынес этому сенатору смертный приговор как человеку, который недостоин восседать вместе с ними в сенате, как человеку, который недостоин называться афинянином, если он отказал в помощи тому, кто так безгранично ему доверился. Можем ли мы представить себе, чтобы Бог небес, чья основная природа — любовь, оторвал от Своей груди несчастного, дрожащего голубя, который, убегая от орла праведности, ищет спасения на груди милости? Неужели Он сначала позовет нас искать Его лика, и, когда мы, как Он знает, с великим страхом и трепетом, собрав все свое мужество, прилетим на Его грудь, неужели Он окажется таким несправедливым и немилосердным, что забудет услышать нашу мольбу и ответить нам? Не будем так плохо думать о Боге небес.</w:t>
      </w:r>
    </w:p>
    <w:p w:rsidR="00287564" w:rsidRPr="00287564" w:rsidRDefault="00287564" w:rsidP="00491B48">
      <w:pPr>
        <w:shd w:val="clear" w:color="auto" w:fill="FFFFFF"/>
        <w:ind w:firstLine="567"/>
        <w:jc w:val="both"/>
        <w:rPr>
          <w:i/>
          <w:sz w:val="18"/>
          <w:szCs w:val="18"/>
        </w:rPr>
      </w:pPr>
      <w:r w:rsidRPr="00287564">
        <w:rPr>
          <w:i/>
          <w:sz w:val="18"/>
          <w:szCs w:val="18"/>
        </w:rPr>
        <w:t>Давайте далее вспомним о Его природе, также как и о Его характере, которы</w:t>
      </w:r>
      <w:r w:rsidR="006A2DEE">
        <w:rPr>
          <w:i/>
          <w:sz w:val="18"/>
          <w:szCs w:val="18"/>
        </w:rPr>
        <w:t>й</w:t>
      </w:r>
      <w:r w:rsidR="00C66D28">
        <w:rPr>
          <w:i/>
          <w:sz w:val="18"/>
          <w:szCs w:val="18"/>
        </w:rPr>
        <w:t xml:space="preserve"> </w:t>
      </w:r>
      <w:r w:rsidRPr="00287564">
        <w:rPr>
          <w:i/>
          <w:iCs/>
          <w:sz w:val="18"/>
          <w:szCs w:val="18"/>
        </w:rPr>
        <w:t xml:space="preserve">проявился в прошлом. </w:t>
      </w:r>
      <w:r w:rsidRPr="00287564">
        <w:rPr>
          <w:i/>
          <w:sz w:val="18"/>
          <w:szCs w:val="18"/>
        </w:rPr>
        <w:t>Я имею в виду то качество, которое Он снискал Себе всеми</w:t>
      </w:r>
      <w:r w:rsidR="00C66D28">
        <w:rPr>
          <w:i/>
          <w:sz w:val="18"/>
          <w:szCs w:val="18"/>
        </w:rPr>
        <w:t xml:space="preserve"> </w:t>
      </w:r>
      <w:r w:rsidRPr="00287564">
        <w:rPr>
          <w:i/>
          <w:sz w:val="18"/>
          <w:szCs w:val="18"/>
        </w:rPr>
        <w:t>Своими прошлыми делами благодати. Вдумайтесь, братья, в это единственное в своем роде непостижимое проявление Божией щедрости. Тысячи примеров не могли бы лучше сказать нам о характере Божием, чем один этот поступок. «Тот, Который Сына Своего не пощадил, но предал Его за всех нас, — это не только мой вывод, но также вдохновенное заключение апостола — как с Ним не дарует нам и всего?» Если Господь не отказался услышать мой голос, когда я был виновным грешником и врагом Ему, то, как же Он может пренебречь моей мольбой теперь, когда я оправдан и спасен! Как возможно, что Бог услышал меня в моем неверии, когда мое сердце еще не знало об этом и не искало помощи, и не услышит меня теперь, когда я — Его чадо и Его друг? Кровоточащие раны Христа — верная гарантия того, что на молитву будет получен ответ. Возлюбленные, сам Господь обещал нам это, а Он — Бог, который не может лгать. «И призови Меня в день скорби, и я избавлю тебя ». Разве Он не сказал: «Все, чего не попросите в молитве с верой, то получите — и будет вам». Действительно, молитва невозможна, если не верить в следующее учение: «Ибо надобно, чтобы приходящий к Богу веровал, что Он есть и ищущим Его воздает». Если же мы не уверены, что наша молитва будет услышана, мы уподобляемся сомневающемуся, а «сомневающийся подобен морской волне, ветром поднимаемой и развеваемой; да, не думает такой человек получить что-нибудь от Господа».</w:t>
      </w:r>
    </w:p>
    <w:p w:rsidR="00287564" w:rsidRPr="00287564" w:rsidRDefault="00287564" w:rsidP="00491B48">
      <w:pPr>
        <w:shd w:val="clear" w:color="auto" w:fill="FFFFFF"/>
        <w:ind w:firstLine="567"/>
        <w:jc w:val="both"/>
        <w:rPr>
          <w:i/>
          <w:sz w:val="18"/>
          <w:szCs w:val="18"/>
        </w:rPr>
      </w:pPr>
      <w:r w:rsidRPr="00287564">
        <w:rPr>
          <w:i/>
          <w:sz w:val="18"/>
          <w:szCs w:val="18"/>
        </w:rPr>
        <w:t xml:space="preserve">3. Я перехожу к </w:t>
      </w:r>
      <w:r w:rsidRPr="00EC733F">
        <w:rPr>
          <w:i/>
          <w:sz w:val="18"/>
          <w:szCs w:val="18"/>
          <w:u w:val="single"/>
        </w:rPr>
        <w:t>третьему пункту нашей беседы</w:t>
      </w:r>
      <w:r w:rsidRPr="00287564">
        <w:rPr>
          <w:i/>
          <w:sz w:val="18"/>
          <w:szCs w:val="18"/>
        </w:rPr>
        <w:t xml:space="preserve"> и считаю, что он наполнен ободряющей силой для всех тех, кто владеет благословенным искусством молитвы. </w:t>
      </w:r>
      <w:r w:rsidRPr="00355017">
        <w:rPr>
          <w:i/>
          <w:sz w:val="18"/>
          <w:szCs w:val="18"/>
          <w:u w:val="single"/>
        </w:rPr>
        <w:t>Ободрение веры</w:t>
      </w:r>
      <w:r w:rsidRPr="00287564">
        <w:rPr>
          <w:i/>
          <w:sz w:val="18"/>
          <w:szCs w:val="18"/>
        </w:rPr>
        <w:t>. «</w:t>
      </w:r>
      <w:r w:rsidRPr="00355017">
        <w:rPr>
          <w:b/>
          <w:i/>
          <w:sz w:val="18"/>
          <w:szCs w:val="18"/>
        </w:rPr>
        <w:t>Я покажу тебе великое и недоступное, чего ты не знаешь</w:t>
      </w:r>
      <w:r w:rsidRPr="00287564">
        <w:rPr>
          <w:i/>
          <w:sz w:val="18"/>
          <w:szCs w:val="18"/>
        </w:rPr>
        <w:t>».</w:t>
      </w:r>
    </w:p>
    <w:p w:rsidR="00287564" w:rsidRPr="00D86C8C" w:rsidRDefault="00287564" w:rsidP="00491B48">
      <w:pPr>
        <w:shd w:val="clear" w:color="auto" w:fill="FFFFFF"/>
        <w:ind w:firstLine="567"/>
        <w:jc w:val="both"/>
        <w:rPr>
          <w:i/>
          <w:spacing w:val="-4"/>
          <w:sz w:val="18"/>
          <w:szCs w:val="18"/>
        </w:rPr>
      </w:pPr>
      <w:r w:rsidRPr="00D86C8C">
        <w:rPr>
          <w:i/>
          <w:spacing w:val="-4"/>
          <w:sz w:val="18"/>
          <w:szCs w:val="18"/>
        </w:rPr>
        <w:t xml:space="preserve">Обратим внимание на то, что изначально эти слова были сказаны заключенному в темницу пророку, и поэтому, в первую очередь, они относятся ко </w:t>
      </w:r>
      <w:r w:rsidRPr="00D86C8C">
        <w:rPr>
          <w:i/>
          <w:iCs/>
          <w:spacing w:val="-4"/>
          <w:sz w:val="18"/>
          <w:szCs w:val="18"/>
        </w:rPr>
        <w:t xml:space="preserve">всем учителям, </w:t>
      </w:r>
      <w:r w:rsidRPr="00D86C8C">
        <w:rPr>
          <w:i/>
          <w:spacing w:val="-4"/>
          <w:sz w:val="18"/>
          <w:szCs w:val="18"/>
        </w:rPr>
        <w:t xml:space="preserve">а поскольку каждый учитель должен быть учеником, то слова касаются каждого, </w:t>
      </w:r>
      <w:r w:rsidRPr="00D86C8C">
        <w:rPr>
          <w:i/>
          <w:iCs/>
          <w:spacing w:val="-4"/>
          <w:sz w:val="18"/>
          <w:szCs w:val="18"/>
        </w:rPr>
        <w:t xml:space="preserve">научающегося </w:t>
      </w:r>
      <w:r w:rsidRPr="00D86C8C">
        <w:rPr>
          <w:i/>
          <w:spacing w:val="-4"/>
          <w:sz w:val="18"/>
          <w:szCs w:val="18"/>
        </w:rPr>
        <w:t>в Божественной истине. Лучший способ для пророка, учителя и ученика узнать сокрытое, познать высшие и сокровенные Божий истины — это ожидать Бога в молитве. Мысли и рассуждения — это лишь стальные клинья, которые открывают путь к истине, но молитва — это рычаг, который взламывает железный ларец священной тайны, чтобы мы смогли обрести сокровища, спрятанные там для тех, кто сумеет силой пробиться к ним. Царство Небесное по-прежнему испытывает натиск силы, и сильный откроет его врата. Следите за тем, чтобы ваш труд совершался могучим орудием молитвы, и тогда ничто не устоит против вас.</w:t>
      </w:r>
    </w:p>
    <w:p w:rsidR="00287564" w:rsidRPr="00287564" w:rsidRDefault="00287564" w:rsidP="00491B48">
      <w:pPr>
        <w:shd w:val="clear" w:color="auto" w:fill="FFFFFF"/>
        <w:ind w:firstLine="567"/>
        <w:jc w:val="both"/>
        <w:rPr>
          <w:i/>
          <w:sz w:val="18"/>
          <w:szCs w:val="18"/>
        </w:rPr>
      </w:pPr>
      <w:r w:rsidRPr="00287564">
        <w:rPr>
          <w:i/>
          <w:sz w:val="18"/>
          <w:szCs w:val="18"/>
        </w:rPr>
        <w:t xml:space="preserve">Однако на этом еще рано останавливаться. Мы применили текст лишь к одному случаю, а он применим и для сотни других. Остановимся еще на одном. Святой </w:t>
      </w:r>
      <w:r w:rsidRPr="00287564">
        <w:rPr>
          <w:i/>
          <w:iCs/>
          <w:sz w:val="18"/>
          <w:szCs w:val="18"/>
        </w:rPr>
        <w:t xml:space="preserve">может надеяться на то, что его духовный опыт станет больше, </w:t>
      </w:r>
      <w:r w:rsidRPr="00287564">
        <w:rPr>
          <w:i/>
          <w:sz w:val="18"/>
          <w:szCs w:val="18"/>
        </w:rPr>
        <w:t>а духовная жизнь богаче, если он будет много молиться.</w:t>
      </w:r>
    </w:p>
    <w:p w:rsidR="00287564" w:rsidRPr="00287564" w:rsidRDefault="00287564" w:rsidP="00491B48">
      <w:pPr>
        <w:shd w:val="clear" w:color="auto" w:fill="FFFFFF"/>
        <w:ind w:firstLine="567"/>
        <w:jc w:val="both"/>
        <w:rPr>
          <w:i/>
          <w:sz w:val="18"/>
          <w:szCs w:val="18"/>
        </w:rPr>
      </w:pPr>
      <w:r w:rsidRPr="00287564">
        <w:rPr>
          <w:i/>
          <w:sz w:val="18"/>
          <w:szCs w:val="18"/>
        </w:rPr>
        <w:t xml:space="preserve">Я попрошу еще немного вашего терпения, так как хочу приложить этот стих к еще двум или трем случаям. Он поистине относится к душе </w:t>
      </w:r>
      <w:r w:rsidRPr="00287564">
        <w:rPr>
          <w:i/>
          <w:iCs/>
          <w:sz w:val="18"/>
          <w:szCs w:val="18"/>
        </w:rPr>
        <w:t xml:space="preserve">терпящей испытания. </w:t>
      </w:r>
      <w:r w:rsidR="006A2DEE">
        <w:rPr>
          <w:i/>
          <w:sz w:val="18"/>
          <w:szCs w:val="18"/>
        </w:rPr>
        <w:t>Ес</w:t>
      </w:r>
      <w:r w:rsidRPr="00287564">
        <w:rPr>
          <w:i/>
          <w:sz w:val="18"/>
          <w:szCs w:val="18"/>
        </w:rPr>
        <w:t>ли такой человек будет прилежно молиться Богу, то получит освобождение большее, чем то, которое м</w:t>
      </w:r>
      <w:r w:rsidR="00BD6672">
        <w:rPr>
          <w:i/>
          <w:sz w:val="18"/>
          <w:szCs w:val="18"/>
        </w:rPr>
        <w:t>ечтал получить: «Великое и недо</w:t>
      </w:r>
      <w:r w:rsidRPr="00287564">
        <w:rPr>
          <w:i/>
          <w:sz w:val="18"/>
          <w:szCs w:val="18"/>
        </w:rPr>
        <w:t>ступное, чего ты не знаешь ». Вот свидетельства Иеремии: «Ты приближался, когда я взывал к Тебе, и говорил: «Не бойся!» Ты, Господи, дело души моей, искуплял жизнь мою».</w:t>
      </w:r>
    </w:p>
    <w:p w:rsidR="00287564" w:rsidRPr="00287564" w:rsidRDefault="00287564" w:rsidP="00491B48">
      <w:pPr>
        <w:shd w:val="clear" w:color="auto" w:fill="FFFFFF"/>
        <w:ind w:firstLine="567"/>
        <w:jc w:val="both"/>
        <w:rPr>
          <w:i/>
          <w:sz w:val="18"/>
          <w:szCs w:val="18"/>
        </w:rPr>
      </w:pPr>
      <w:r w:rsidRPr="00287564">
        <w:rPr>
          <w:i/>
          <w:sz w:val="18"/>
          <w:szCs w:val="18"/>
        </w:rPr>
        <w:t>Об этом же говорит и Давид: «Из тесноты воззвал я к Господу, и услышал меня, и на пространное место вывел меня... Славлю Тебя, что Ты услышал меня и соделался моим спасением». И снова: «Но воззвали к Господу в скорби своей, и Он избавил их от бедствий их. И повел их прямым путем, чтоб они шли к населенному городу».</w:t>
      </w:r>
    </w:p>
    <w:p w:rsidR="00287564" w:rsidRPr="00287564" w:rsidRDefault="00287564" w:rsidP="00491B48">
      <w:pPr>
        <w:shd w:val="clear" w:color="auto" w:fill="FFFFFF"/>
        <w:ind w:firstLine="567"/>
        <w:jc w:val="both"/>
        <w:rPr>
          <w:i/>
          <w:sz w:val="18"/>
          <w:szCs w:val="18"/>
        </w:rPr>
      </w:pPr>
      <w:r w:rsidRPr="00287564">
        <w:rPr>
          <w:i/>
          <w:sz w:val="18"/>
          <w:szCs w:val="18"/>
        </w:rPr>
        <w:t xml:space="preserve">И еще, в этих словах содержится </w:t>
      </w:r>
      <w:r w:rsidRPr="00287564">
        <w:rPr>
          <w:i/>
          <w:iCs/>
          <w:sz w:val="18"/>
          <w:szCs w:val="18"/>
        </w:rPr>
        <w:t xml:space="preserve">ободрение для трудящегося. </w:t>
      </w:r>
      <w:r w:rsidRPr="00287564">
        <w:rPr>
          <w:i/>
          <w:sz w:val="18"/>
          <w:szCs w:val="18"/>
        </w:rPr>
        <w:t>Дорогие мои друзья, уповайте на Бога в молитвах, и Он, как и обещал вам, даст больше, чем вы ожидаете.</w:t>
      </w:r>
    </w:p>
    <w:p w:rsidR="00287564" w:rsidRPr="00287564" w:rsidRDefault="00287564" w:rsidP="00491B48">
      <w:pPr>
        <w:shd w:val="clear" w:color="auto" w:fill="FFFFFF"/>
        <w:ind w:firstLine="567"/>
        <w:jc w:val="both"/>
        <w:rPr>
          <w:i/>
          <w:sz w:val="18"/>
          <w:szCs w:val="18"/>
        </w:rPr>
      </w:pPr>
      <w:r w:rsidRPr="00287564">
        <w:rPr>
          <w:i/>
          <w:sz w:val="18"/>
          <w:szCs w:val="18"/>
        </w:rPr>
        <w:t>Однако не думайте, что молитва освобождает вас от труда. В одной школе была девочка, которая знала Господа, это было очень простодушное и доверчивое дитя. Благодать проявлялась в ее жизни соответствующим для ребенка образом. Ее ответы в классе были самыми лучшими. Другая девочка спросила ее: «Как тебе удается так хорошо готовиться к урокам? «Я молю Бога помочь мне хорошо выучить урок»,</w:t>
      </w:r>
      <w:r w:rsidR="00981E70">
        <w:rPr>
          <w:i/>
          <w:sz w:val="18"/>
          <w:szCs w:val="18"/>
        </w:rPr>
        <w:t xml:space="preserve"> —</w:t>
      </w:r>
      <w:r w:rsidRPr="00287564">
        <w:rPr>
          <w:i/>
          <w:sz w:val="18"/>
          <w:szCs w:val="18"/>
        </w:rPr>
        <w:t xml:space="preserve"> ответила она. «Так, — подумала другая, — тогда и я буду делать так же». На следующее утро, когда ее вызвали на уроке, она ничего не могла ответить, и, постыженная, пожаловалась подруге: «Но я же молила Бога помочь мне выучить урок, а оказалось, что я ничего не знаю. Зачем молиться?»</w:t>
      </w:r>
      <w:r w:rsidR="006A2DEE">
        <w:rPr>
          <w:i/>
          <w:sz w:val="18"/>
          <w:szCs w:val="18"/>
        </w:rPr>
        <w:t>.</w:t>
      </w:r>
      <w:r w:rsidRPr="00287564">
        <w:rPr>
          <w:i/>
          <w:sz w:val="18"/>
          <w:szCs w:val="18"/>
        </w:rPr>
        <w:t xml:space="preserve"> «А ты сама постаралась выучить урок?» «Да, нет! — последовал ответ,</w:t>
      </w:r>
      <w:r w:rsidR="00981E70">
        <w:rPr>
          <w:i/>
          <w:sz w:val="18"/>
          <w:szCs w:val="18"/>
        </w:rPr>
        <w:t>—</w:t>
      </w:r>
      <w:r w:rsidRPr="00287564">
        <w:rPr>
          <w:i/>
          <w:sz w:val="18"/>
          <w:szCs w:val="18"/>
        </w:rPr>
        <w:t xml:space="preserve"> я даже не заглянула в книгу!» «А! — сказала первая девочка, — я всегда просила Бога помочь мне выучить урок, но затем я садилась и добросовестно над ним работала до тех пор, пока хорошо не знала. И все запоминалось очень хорошо, потому что я искренне просила Бога помочь мне быть прилежной и хорошо выполнить свой долг».</w:t>
      </w:r>
    </w:p>
    <w:p w:rsidR="00287564" w:rsidRPr="00287564" w:rsidRDefault="00287564" w:rsidP="00491B48">
      <w:pPr>
        <w:shd w:val="clear" w:color="auto" w:fill="FFFFFF"/>
        <w:ind w:firstLine="567"/>
        <w:jc w:val="both"/>
        <w:rPr>
          <w:i/>
          <w:sz w:val="18"/>
          <w:szCs w:val="18"/>
        </w:rPr>
      </w:pPr>
      <w:r w:rsidRPr="00287564">
        <w:rPr>
          <w:i/>
          <w:sz w:val="18"/>
          <w:szCs w:val="18"/>
        </w:rPr>
        <w:t>Так бывает и с теми, кто приходит на молитвенные собрания и молится, а затем, спокойно сложив руки, уходит домой, предоставив Богу делать все остальное.</w:t>
      </w:r>
    </w:p>
    <w:p w:rsidR="00287564" w:rsidRPr="00287564" w:rsidRDefault="00287564" w:rsidP="00491B48">
      <w:pPr>
        <w:shd w:val="clear" w:color="auto" w:fill="FFFFFF"/>
        <w:ind w:firstLine="567"/>
        <w:jc w:val="both"/>
        <w:rPr>
          <w:i/>
          <w:sz w:val="18"/>
          <w:szCs w:val="18"/>
        </w:rPr>
      </w:pPr>
      <w:r w:rsidRPr="00287564">
        <w:rPr>
          <w:i/>
          <w:sz w:val="18"/>
          <w:szCs w:val="18"/>
        </w:rPr>
        <w:t>И еще одно слово в заключение всего сказанного. Некоторые из вас ищут своего обращения. Бог пробудил в вас желание молиться о собственной душе. Вы не хотите идти в ад, вы хотите быть на небесах. Вы хотите омыться драгоценною кровью, вы желаете вечности. Дорогие друзья, я прошу вас, примите к сердцу этот текст. Сам Бог говорит с вами: «Воззови ко мне — и Я отвечу тебе, покажу тебе великое и недоступное, чего ты не знаешь».</w:t>
      </w:r>
    </w:p>
    <w:p w:rsidR="00287564" w:rsidRPr="00287564" w:rsidRDefault="00287564" w:rsidP="00491B48">
      <w:pPr>
        <w:shd w:val="clear" w:color="auto" w:fill="FFFFFF"/>
        <w:ind w:firstLine="567"/>
        <w:jc w:val="both"/>
        <w:rPr>
          <w:i/>
          <w:sz w:val="18"/>
          <w:szCs w:val="18"/>
        </w:rPr>
      </w:pPr>
      <w:r w:rsidRPr="00287564">
        <w:rPr>
          <w:i/>
          <w:sz w:val="18"/>
          <w:szCs w:val="18"/>
        </w:rPr>
        <w:t xml:space="preserve">Немедленно поверьте Богу. Идите домой, зайдите в </w:t>
      </w:r>
      <w:r w:rsidR="006A2DEE">
        <w:rPr>
          <w:i/>
          <w:sz w:val="18"/>
          <w:szCs w:val="18"/>
        </w:rPr>
        <w:t>с</w:t>
      </w:r>
      <w:r w:rsidRPr="00287564">
        <w:rPr>
          <w:i/>
          <w:sz w:val="18"/>
          <w:szCs w:val="18"/>
        </w:rPr>
        <w:t>вою комнату, затворите дверь и испытайте Его. Вы, юноша, я говорю: «Испытайте Господа». Вы, девушка, проверьте Его, убедитесь, верен ли Он. Если Господь верен, то вы не получите отказа, если будете просить милости с Его рук через Иисуса Христа. Он обязательно откроет дверь благодати для того, кто стучит в нее всем своим сердцем, ибо к этому Его обязывает данное Им Слово и Его характер. Да поможет вам Бог, верующим в Иисуса Христа, громко воззвать к своему Богу. Его миротворящий ответ уже на пути к вам. Вы услышите, как Он скажет: «Прощаются тебе все грехи твои».</w:t>
      </w:r>
    </w:p>
    <w:p w:rsidR="00287564" w:rsidRPr="00287564" w:rsidRDefault="00287564" w:rsidP="00491B48">
      <w:pPr>
        <w:shd w:val="clear" w:color="auto" w:fill="FFFFFF"/>
        <w:ind w:firstLine="567"/>
        <w:jc w:val="both"/>
        <w:rPr>
          <w:i/>
          <w:sz w:val="18"/>
          <w:szCs w:val="18"/>
        </w:rPr>
      </w:pPr>
      <w:r w:rsidRPr="00287564">
        <w:rPr>
          <w:i/>
          <w:sz w:val="18"/>
          <w:szCs w:val="18"/>
        </w:rPr>
        <w:t>Да благословит вас Бог во имя любви Его.</w:t>
      </w:r>
    </w:p>
    <w:p w:rsidR="00306BF4" w:rsidRDefault="00287564" w:rsidP="00491B48">
      <w:pPr>
        <w:shd w:val="clear" w:color="auto" w:fill="FFFFFF"/>
        <w:ind w:firstLine="567"/>
        <w:jc w:val="both"/>
      </w:pPr>
      <w:r w:rsidRPr="00287564">
        <w:rPr>
          <w:i/>
          <w:sz w:val="18"/>
          <w:szCs w:val="18"/>
        </w:rPr>
        <w:t>Аминь</w:t>
      </w:r>
      <w:r w:rsidR="00981E70">
        <w:t xml:space="preserve">! </w:t>
      </w:r>
      <w:r w:rsidR="00C3073C" w:rsidRPr="008D510D">
        <w:rPr>
          <w:b/>
        </w:rPr>
        <w:t>[</w:t>
      </w:r>
      <w:r w:rsidR="006A2DEE">
        <w:rPr>
          <w:b/>
        </w:rPr>
        <w:t>98</w:t>
      </w:r>
      <w:r w:rsidR="00C3073C" w:rsidRPr="008D510D">
        <w:rPr>
          <w:b/>
        </w:rPr>
        <w:t>]</w:t>
      </w:r>
      <w:r w:rsidR="00C3073C">
        <w:t>.</w:t>
      </w:r>
    </w:p>
    <w:p w:rsidR="00D86C8C" w:rsidRDefault="00D86C8C" w:rsidP="00491B48">
      <w:pPr>
        <w:ind w:firstLine="567"/>
        <w:jc w:val="both"/>
        <w:rPr>
          <w:b/>
          <w:i/>
        </w:rPr>
      </w:pPr>
    </w:p>
    <w:p w:rsidR="00C3073C" w:rsidRDefault="00C3073C" w:rsidP="00491B48">
      <w:pPr>
        <w:ind w:firstLine="567"/>
        <w:jc w:val="both"/>
        <w:rPr>
          <w:b/>
          <w:i/>
        </w:rPr>
      </w:pPr>
      <w:r w:rsidRPr="00C3073C">
        <w:rPr>
          <w:b/>
          <w:i/>
        </w:rPr>
        <w:t>5.3.</w:t>
      </w:r>
      <w:r w:rsidR="002C5322">
        <w:rPr>
          <w:b/>
          <w:i/>
        </w:rPr>
        <w:t>3</w:t>
      </w:r>
      <w:r w:rsidRPr="00C3073C">
        <w:rPr>
          <w:b/>
          <w:i/>
        </w:rPr>
        <w:t>. Разъяснительная проповедь</w:t>
      </w:r>
      <w:r w:rsidR="002C5322">
        <w:rPr>
          <w:b/>
          <w:i/>
        </w:rPr>
        <w:t>.</w:t>
      </w:r>
    </w:p>
    <w:p w:rsidR="000410F0" w:rsidRDefault="000410F0" w:rsidP="00491B48">
      <w:pPr>
        <w:ind w:firstLine="567"/>
        <w:jc w:val="both"/>
      </w:pPr>
    </w:p>
    <w:p w:rsidR="00042FC8" w:rsidRDefault="00C3073C" w:rsidP="00491B48">
      <w:pPr>
        <w:ind w:firstLine="567"/>
        <w:jc w:val="both"/>
      </w:pPr>
      <w:r>
        <w:t>В качестве примера разъяснительной проповеди</w:t>
      </w:r>
      <w:r w:rsidR="00042FC8">
        <w:t xml:space="preserve"> рассмотрим проповедь</w:t>
      </w:r>
      <w:r w:rsidR="00C66D28">
        <w:t xml:space="preserve"> </w:t>
      </w:r>
      <w:r w:rsidR="00042FC8">
        <w:t xml:space="preserve">американского проповедника Д. Муди (1837-1899) «Умирающий разбойник» </w:t>
      </w:r>
      <w:r w:rsidR="00042FC8" w:rsidRPr="008D510D">
        <w:rPr>
          <w:b/>
        </w:rPr>
        <w:t>[</w:t>
      </w:r>
      <w:r w:rsidR="006A2DEE">
        <w:rPr>
          <w:b/>
        </w:rPr>
        <w:t>99</w:t>
      </w:r>
      <w:r w:rsidR="00042FC8" w:rsidRPr="008D510D">
        <w:rPr>
          <w:b/>
        </w:rPr>
        <w:t>]</w:t>
      </w:r>
      <w:r w:rsidR="005A4ACD">
        <w:t>:</w:t>
      </w:r>
    </w:p>
    <w:p w:rsidR="000425C2" w:rsidRDefault="005A4ACD" w:rsidP="00491B48">
      <w:pPr>
        <w:ind w:firstLine="567"/>
        <w:jc w:val="both"/>
      </w:pPr>
      <w:r w:rsidRPr="005A4ACD">
        <w:rPr>
          <w:u w:val="single"/>
        </w:rPr>
        <w:t>Лк.23:39-43</w:t>
      </w:r>
      <w:r>
        <w:t>: «</w:t>
      </w:r>
      <w:r w:rsidR="00EC3BC4" w:rsidRPr="00EC3BC4">
        <w:rPr>
          <w:b/>
          <w:i/>
        </w:rPr>
        <w:t xml:space="preserve">Один из повешенных злодеев злословил Его и говорил: «Если Ты Христос, спаси Себя и нас». Другой же, напротив, унимал его и говорил: «Или ты не боишься Бога, </w:t>
      </w:r>
      <w:r w:rsidR="00EC3BC4">
        <w:rPr>
          <w:b/>
          <w:i/>
        </w:rPr>
        <w:t>когда и сам осужден на то же?</w:t>
      </w:r>
      <w:r w:rsidR="00C66D28">
        <w:rPr>
          <w:b/>
          <w:i/>
        </w:rPr>
        <w:t xml:space="preserve"> </w:t>
      </w:r>
      <w:r w:rsidR="00EC3BC4" w:rsidRPr="00EC3BC4">
        <w:rPr>
          <w:b/>
          <w:i/>
        </w:rPr>
        <w:t>И</w:t>
      </w:r>
      <w:r w:rsidR="00EC3BC4">
        <w:rPr>
          <w:b/>
          <w:i/>
        </w:rPr>
        <w:t xml:space="preserve"> мы осуждены</w:t>
      </w:r>
      <w:r w:rsidR="00EC3BC4" w:rsidRPr="00EC3BC4">
        <w:rPr>
          <w:b/>
          <w:i/>
        </w:rPr>
        <w:t xml:space="preserve"> справедливо, потому что достойное по делам нашим приняли, а</w:t>
      </w:r>
      <w:r w:rsidR="00EC3BC4">
        <w:rPr>
          <w:b/>
          <w:i/>
        </w:rPr>
        <w:t xml:space="preserve"> Он ничего худого не сделал».</w:t>
      </w:r>
      <w:r w:rsidR="00C66D28">
        <w:rPr>
          <w:b/>
          <w:i/>
        </w:rPr>
        <w:t xml:space="preserve"> </w:t>
      </w:r>
      <w:r w:rsidR="00EC3BC4" w:rsidRPr="00EC3BC4">
        <w:rPr>
          <w:b/>
          <w:i/>
        </w:rPr>
        <w:t>И сказал Иисусу: «Помяни меня, Господи, к</w:t>
      </w:r>
      <w:r w:rsidR="00EC3BC4">
        <w:rPr>
          <w:b/>
          <w:i/>
        </w:rPr>
        <w:t>огда при</w:t>
      </w:r>
      <w:r w:rsidR="00106591">
        <w:rPr>
          <w:b/>
          <w:i/>
        </w:rPr>
        <w:t>дешь в Царствие</w:t>
      </w:r>
      <w:r w:rsidR="00EC3BC4">
        <w:rPr>
          <w:b/>
          <w:i/>
        </w:rPr>
        <w:t xml:space="preserve"> Твое!»</w:t>
      </w:r>
      <w:r w:rsidR="00C66D28">
        <w:rPr>
          <w:b/>
          <w:i/>
        </w:rPr>
        <w:t xml:space="preserve"> </w:t>
      </w:r>
      <w:r w:rsidR="00EC3BC4" w:rsidRPr="00EC3BC4">
        <w:rPr>
          <w:b/>
          <w:i/>
        </w:rPr>
        <w:t>И сказал ему Иисус: «Истинно говорю тебе: ныне же будешь со Мною в раю</w:t>
      </w:r>
      <w:r w:rsidR="00EC3BC4">
        <w:t>»</w:t>
      </w:r>
      <w:r>
        <w:t>.</w:t>
      </w:r>
    </w:p>
    <w:p w:rsidR="000425C2" w:rsidRDefault="000425C2" w:rsidP="00491B48">
      <w:pPr>
        <w:ind w:firstLine="567"/>
        <w:jc w:val="both"/>
      </w:pPr>
    </w:p>
    <w:p w:rsidR="000425C2" w:rsidRPr="000425C2" w:rsidRDefault="000425C2" w:rsidP="00491B48">
      <w:pPr>
        <w:ind w:firstLine="567"/>
        <w:jc w:val="both"/>
        <w:rPr>
          <w:i/>
          <w:sz w:val="18"/>
          <w:szCs w:val="18"/>
        </w:rPr>
      </w:pPr>
      <w:r w:rsidRPr="000425C2">
        <w:rPr>
          <w:i/>
          <w:sz w:val="18"/>
          <w:szCs w:val="18"/>
        </w:rPr>
        <w:t xml:space="preserve">Мне хочется говорить с вами о человеке, которого спас Христос перед Своей смертью на кресте. История этого спасенного человека должна подать надежду на спасение всякому человеку. В Библии нам рассказывается об обращении к Богу разных людей: </w:t>
      </w:r>
      <w:r w:rsidRPr="000425C2">
        <w:rPr>
          <w:i/>
          <w:sz w:val="18"/>
          <w:szCs w:val="18"/>
        </w:rPr>
        <w:lastRenderedPageBreak/>
        <w:t>богатых и бедных, мужчин и женщин. Там говорится о людях, принадлежащих к самым разнообразным слоям общества и рассказывается, как они нашли Бога.</w:t>
      </w:r>
    </w:p>
    <w:p w:rsidR="000425C2" w:rsidRPr="000425C2" w:rsidRDefault="000425C2" w:rsidP="00491B48">
      <w:pPr>
        <w:ind w:firstLine="567"/>
        <w:jc w:val="both"/>
        <w:rPr>
          <w:i/>
          <w:sz w:val="18"/>
          <w:szCs w:val="18"/>
        </w:rPr>
      </w:pPr>
      <w:r w:rsidRPr="000425C2">
        <w:rPr>
          <w:i/>
          <w:sz w:val="18"/>
          <w:szCs w:val="18"/>
        </w:rPr>
        <w:t>В наше время, когда так много говорят о внезапных обращениях к Богу, мне кажется, нам не мешает посмотреть, что говорит об этом Господь в Своем Слове. Если я правильно понимаю, то в два дня присоединилось, то есть было обращено, около 8000 человек. Неправда ли это было довольно большое число и в короткое время. Богу, значит, не требуется много времени, чтобы пробудить нас.</w:t>
      </w:r>
    </w:p>
    <w:p w:rsidR="000425C2" w:rsidRPr="000425C2" w:rsidRDefault="000425C2" w:rsidP="00491B48">
      <w:pPr>
        <w:ind w:firstLine="567"/>
        <w:jc w:val="both"/>
        <w:rPr>
          <w:i/>
          <w:sz w:val="18"/>
          <w:szCs w:val="18"/>
        </w:rPr>
      </w:pPr>
      <w:r w:rsidRPr="000425C2">
        <w:rPr>
          <w:i/>
          <w:sz w:val="18"/>
          <w:szCs w:val="18"/>
        </w:rPr>
        <w:t>Никогда не поздно обратиться к Богу. Этот разбойник был жалкий, погибший человек, который находился уже на пороге вечности и все еще злословил Бога. В Евангелии от Матфея сказано: «</w:t>
      </w:r>
      <w:r w:rsidRPr="000425C2">
        <w:rPr>
          <w:b/>
          <w:i/>
          <w:sz w:val="18"/>
          <w:szCs w:val="18"/>
        </w:rPr>
        <w:t>Также и разбойники, распятые с Ним, поносили Его</w:t>
      </w:r>
      <w:r>
        <w:rPr>
          <w:i/>
          <w:sz w:val="18"/>
          <w:szCs w:val="18"/>
        </w:rPr>
        <w:t>»</w:t>
      </w:r>
      <w:r w:rsidRPr="000425C2">
        <w:rPr>
          <w:i/>
          <w:sz w:val="18"/>
          <w:szCs w:val="18"/>
        </w:rPr>
        <w:t>. Вам, вероятно, кажется, что, находясь уже недалеко от смерти и могилы, они лучше должны были думать серьезно о смерти и о последующем страшном суде! Но нет, мы знаем, что еще за пять часов до смерти они оскорбляли Христа, поносили умирающего Спасителя! Правда, я думаю что разбойнику, о котором я говорю, нельзя было пасть нравственно еще ниже, нельзя было стать еще хуже, чем он уже был. Он стоял, по-моему, уже у ворот ада. Но</w:t>
      </w:r>
      <w:r>
        <w:rPr>
          <w:i/>
          <w:sz w:val="18"/>
          <w:szCs w:val="18"/>
        </w:rPr>
        <w:t>,</w:t>
      </w:r>
      <w:r w:rsidRPr="000425C2">
        <w:rPr>
          <w:i/>
          <w:sz w:val="18"/>
          <w:szCs w:val="18"/>
        </w:rPr>
        <w:t xml:space="preserve"> несмотря на это, Христос нашел его! Заметьте, евангелисты Матфей и Марк оба пишут о том, что распятые со Христом оба поносили Его; евангелист Иоанн особенно ничего нам не рассказывает о разбойниках, распятых со Христом, но у Луки мы узнаем, что один из них обратился к своему товарищу и сказал: "</w:t>
      </w:r>
      <w:r w:rsidRPr="000425C2">
        <w:rPr>
          <w:b/>
          <w:i/>
          <w:sz w:val="18"/>
          <w:szCs w:val="18"/>
        </w:rPr>
        <w:t>Или ты не боишься Бога</w:t>
      </w:r>
      <w:r>
        <w:rPr>
          <w:b/>
          <w:i/>
          <w:sz w:val="18"/>
          <w:szCs w:val="18"/>
        </w:rPr>
        <w:t>?</w:t>
      </w:r>
      <w:r w:rsidRPr="000425C2">
        <w:rPr>
          <w:b/>
          <w:i/>
          <w:sz w:val="18"/>
          <w:szCs w:val="18"/>
        </w:rPr>
        <w:t>"</w:t>
      </w:r>
      <w:r w:rsidRPr="000425C2">
        <w:rPr>
          <w:i/>
          <w:sz w:val="18"/>
          <w:szCs w:val="18"/>
        </w:rPr>
        <w:t xml:space="preserve"> Соломон, этот мудрый царь, сказал, что начало мудрости - есть страх Божий. Мы, значит, видим в этом разбойнике первое начал</w:t>
      </w:r>
      <w:r w:rsidR="006A2DEE">
        <w:rPr>
          <w:i/>
          <w:sz w:val="18"/>
          <w:szCs w:val="18"/>
        </w:rPr>
        <w:t>о</w:t>
      </w:r>
      <w:r w:rsidRPr="000425C2">
        <w:rPr>
          <w:i/>
          <w:sz w:val="18"/>
          <w:szCs w:val="18"/>
        </w:rPr>
        <w:t xml:space="preserve"> мудрости - он боится Бога. Это был первый шаг ко спасению.</w:t>
      </w:r>
    </w:p>
    <w:p w:rsidR="000425C2" w:rsidRPr="000425C2" w:rsidRDefault="000425C2" w:rsidP="00491B48">
      <w:pPr>
        <w:ind w:firstLine="567"/>
        <w:jc w:val="both"/>
        <w:rPr>
          <w:i/>
          <w:sz w:val="18"/>
          <w:szCs w:val="18"/>
        </w:rPr>
      </w:pPr>
      <w:r w:rsidRPr="000425C2">
        <w:rPr>
          <w:i/>
          <w:sz w:val="18"/>
          <w:szCs w:val="18"/>
        </w:rPr>
        <w:t>Во-вторых, он сознал, что он грешен. Никто до сих пор еще не обратился к Богу, кто сперва не сознал бы своих грехов. Этот разбойник понял, что он грешен. Что убедило его в этом? - Ведь он не слышал никакой проповеди из уст Иисуса.</w:t>
      </w:r>
    </w:p>
    <w:p w:rsidR="000425C2" w:rsidRPr="000425C2" w:rsidRDefault="000425C2" w:rsidP="00491B48">
      <w:pPr>
        <w:ind w:firstLine="567"/>
        <w:jc w:val="both"/>
        <w:rPr>
          <w:i/>
          <w:sz w:val="18"/>
          <w:szCs w:val="18"/>
        </w:rPr>
      </w:pPr>
      <w:r w:rsidRPr="000425C2">
        <w:rPr>
          <w:i/>
          <w:sz w:val="18"/>
          <w:szCs w:val="18"/>
        </w:rPr>
        <w:t>Высшие лица - сановники иудейские и римские нашли, что Христос виновен и приговорили Его к смерти на кресте. И все они теперь стояли недалеко от этого креста и насмехались над Иисусом. Что же убедило этого разбойника? Ведь он не видел никаких чудес от Иисуса, ничего особенного Иисус не сказал ему</w:t>
      </w:r>
      <w:r>
        <w:rPr>
          <w:i/>
          <w:sz w:val="18"/>
          <w:szCs w:val="18"/>
        </w:rPr>
        <w:t>,</w:t>
      </w:r>
      <w:r w:rsidRPr="000425C2">
        <w:rPr>
          <w:i/>
          <w:sz w:val="18"/>
          <w:szCs w:val="18"/>
        </w:rPr>
        <w:t xml:space="preserve"> и на главе Его не было короны. Верно, на Его кресте была надпись: "Царь Иудейский", но где же было Его царство? Никто из Иудеев с почтением к Нему не относился. Скипетра не было в руках Иисуса, и хотя незадолго до этого корона была на Его глав</w:t>
      </w:r>
      <w:r>
        <w:rPr>
          <w:i/>
          <w:sz w:val="18"/>
          <w:szCs w:val="18"/>
        </w:rPr>
        <w:t>е, но корона эта была из терний</w:t>
      </w:r>
      <w:r w:rsidRPr="000425C2">
        <w:rPr>
          <w:i/>
          <w:sz w:val="18"/>
          <w:szCs w:val="18"/>
        </w:rPr>
        <w:t>. И</w:t>
      </w:r>
      <w:r>
        <w:rPr>
          <w:i/>
          <w:sz w:val="18"/>
          <w:szCs w:val="18"/>
        </w:rPr>
        <w:t>,</w:t>
      </w:r>
      <w:r w:rsidRPr="000425C2">
        <w:rPr>
          <w:i/>
          <w:sz w:val="18"/>
          <w:szCs w:val="18"/>
        </w:rPr>
        <w:t xml:space="preserve"> несмотря на все это, бедный разбойник убоялся Бога и после этого спасся. Что же убедило его?</w:t>
      </w:r>
    </w:p>
    <w:p w:rsidR="000425C2" w:rsidRPr="000425C2" w:rsidRDefault="000425C2" w:rsidP="00491B48">
      <w:pPr>
        <w:ind w:firstLine="567"/>
        <w:jc w:val="both"/>
        <w:rPr>
          <w:i/>
          <w:sz w:val="18"/>
          <w:szCs w:val="18"/>
        </w:rPr>
      </w:pPr>
      <w:r w:rsidRPr="000425C2">
        <w:rPr>
          <w:i/>
          <w:sz w:val="18"/>
          <w:szCs w:val="18"/>
        </w:rPr>
        <w:t>Мне кажется, что его обратила молитва Спасителя "</w:t>
      </w:r>
      <w:r w:rsidRPr="00106591">
        <w:rPr>
          <w:i/>
          <w:sz w:val="18"/>
          <w:szCs w:val="18"/>
        </w:rPr>
        <w:t>Отче, прости им, ибо не знают, что делают</w:t>
      </w:r>
      <w:r w:rsidRPr="000425C2">
        <w:rPr>
          <w:i/>
          <w:sz w:val="18"/>
          <w:szCs w:val="18"/>
        </w:rPr>
        <w:t>". Когда Иисус молился "Отче прости им", тогда разбойник подумал: "Ах, это не простой человек здесь висит около меня, - это нечто большее</w:t>
      </w:r>
      <w:r>
        <w:rPr>
          <w:i/>
          <w:sz w:val="18"/>
          <w:szCs w:val="18"/>
        </w:rPr>
        <w:t>,</w:t>
      </w:r>
      <w:r w:rsidRPr="000425C2">
        <w:rPr>
          <w:i/>
          <w:sz w:val="18"/>
          <w:szCs w:val="18"/>
        </w:rPr>
        <w:t xml:space="preserve"> чем человек! В нем живет совсем иной дух, нежели во мне. Я не мог бы просить теперь Бога простить их; если бы я имел власть, я просил бы, чтобы с неба упал огонь и пожрал их! Я пожелал бы им ослепнуть, или еще какую-нибудь беду! А Иисус говорил: "</w:t>
      </w:r>
      <w:r w:rsidRPr="00106591">
        <w:rPr>
          <w:i/>
          <w:sz w:val="18"/>
          <w:szCs w:val="18"/>
        </w:rPr>
        <w:t>Отче, прости им, ибо не знают, что делают</w:t>
      </w:r>
      <w:r w:rsidRPr="000425C2">
        <w:rPr>
          <w:i/>
          <w:sz w:val="18"/>
          <w:szCs w:val="18"/>
        </w:rPr>
        <w:t>". Эта любовь Спасителя покорила сердце разбойника. Подумайте, этого разбойника предали суду, осудили на смерть, - и все это не могло убедить его в грехе. Его все осмеяли, все отвернулись от него, - сердце его осталось нетронутым. И теперь они его распяли на кресте, но и это его не тронуло: он висит и поносит Бога! Но когда он увидел этого любящего и всепрощающего Спасителя, тогда он убедился в любви Христа и это покорило его.</w:t>
      </w:r>
    </w:p>
    <w:p w:rsidR="000425C2" w:rsidRPr="000425C2" w:rsidRDefault="000425C2" w:rsidP="00491B48">
      <w:pPr>
        <w:ind w:firstLine="567"/>
        <w:jc w:val="both"/>
        <w:rPr>
          <w:i/>
          <w:sz w:val="18"/>
          <w:szCs w:val="18"/>
        </w:rPr>
      </w:pPr>
      <w:r w:rsidRPr="000425C2">
        <w:rPr>
          <w:i/>
          <w:sz w:val="18"/>
          <w:szCs w:val="18"/>
        </w:rPr>
        <w:t>Как только этот разбойник убедился в своих грехах - он признался в них. Мы слышим, что он обращается ко второму разбойнику и говорит ему: "</w:t>
      </w:r>
      <w:r w:rsidRPr="000425C2">
        <w:rPr>
          <w:b/>
          <w:i/>
          <w:sz w:val="18"/>
          <w:szCs w:val="18"/>
        </w:rPr>
        <w:t>И мы осуждены справедливо, потому что достойное по делам нашим приняли</w:t>
      </w:r>
      <w:r w:rsidRPr="000425C2">
        <w:rPr>
          <w:i/>
          <w:sz w:val="18"/>
          <w:szCs w:val="18"/>
        </w:rPr>
        <w:t>". Я до сих пор не видал ни одного спасенного человека, который не сознал и не покаялся бы в своих грехах.</w:t>
      </w:r>
    </w:p>
    <w:p w:rsidR="000425C2" w:rsidRPr="000425C2" w:rsidRDefault="000425C2" w:rsidP="00491B48">
      <w:pPr>
        <w:ind w:firstLine="567"/>
        <w:jc w:val="both"/>
        <w:rPr>
          <w:i/>
          <w:sz w:val="18"/>
          <w:szCs w:val="18"/>
        </w:rPr>
      </w:pPr>
      <w:r w:rsidRPr="000425C2">
        <w:rPr>
          <w:i/>
          <w:sz w:val="18"/>
          <w:szCs w:val="18"/>
        </w:rPr>
        <w:t>Как только разбойник покаялся в грехах своих, он уверовал в Христа. Мы знаем про веру Моисея и Авраама в Бога, но мне кажется, что у этого разбойника было больше веры. Бог в течение многих лет не покидал Авраама, Бог говорил с Моисеем из горящего куста и Бог виделся с Моисеем в горах. Совсем другое дело было с этим разбойником: он не слыхал ни одной проповеди из уст Иисуса, он даже чудес не видел от Него. Он не видел, как это видели многие другие, как Иисус исцелял больных и воскрешал мертвых. И все-таки разбойник уверовал. Руки и ноги его были пригвождены ко кресту, но глазами он узрел Спасителя и сердцем уверовал в Него.</w:t>
      </w:r>
    </w:p>
    <w:p w:rsidR="000425C2" w:rsidRPr="000425C2" w:rsidRDefault="000425C2" w:rsidP="00491B48">
      <w:pPr>
        <w:ind w:firstLine="567"/>
        <w:jc w:val="both"/>
        <w:rPr>
          <w:i/>
          <w:sz w:val="18"/>
          <w:szCs w:val="18"/>
        </w:rPr>
      </w:pPr>
      <w:r w:rsidRPr="000425C2">
        <w:rPr>
          <w:i/>
          <w:sz w:val="18"/>
          <w:szCs w:val="18"/>
        </w:rPr>
        <w:t>И уверовав, он объявил об этом всем. Час смерти - это был самый темный час в жизни Христа на земле, и я не думаю, что когда-нибудь мы переживем еще один такой грустный, темный и ужасный час как тот!</w:t>
      </w:r>
    </w:p>
    <w:p w:rsidR="000425C2" w:rsidRPr="000425C2" w:rsidRDefault="000425C2" w:rsidP="00491B48">
      <w:pPr>
        <w:ind w:firstLine="567"/>
        <w:jc w:val="both"/>
        <w:rPr>
          <w:i/>
          <w:sz w:val="18"/>
          <w:szCs w:val="18"/>
        </w:rPr>
      </w:pPr>
      <w:r w:rsidRPr="000425C2">
        <w:rPr>
          <w:i/>
          <w:sz w:val="18"/>
          <w:szCs w:val="18"/>
        </w:rPr>
        <w:t>Грех всего мира был возложен на Христа. Все небо в эту минуту было закрыто для Него, потому что Иисус взял на себя наши грехи. Сам Господь Бог, Который не может видеть грех, должен был отвернуться от Христа. Я думаю, что это для Христа было всего тяжелее, потому что до сих пор Он видел лицо Отца своего, и по временам слышался голос с небес: "</w:t>
      </w:r>
      <w:r w:rsidRPr="00106591">
        <w:rPr>
          <w:i/>
          <w:sz w:val="18"/>
          <w:szCs w:val="18"/>
        </w:rPr>
        <w:t>Сей есть Сын Мой возлюбленный</w:t>
      </w:r>
      <w:r w:rsidRPr="000425C2">
        <w:rPr>
          <w:i/>
          <w:sz w:val="18"/>
          <w:szCs w:val="18"/>
        </w:rPr>
        <w:t>". Но теперь, когда Иисус стоял на нашем месте, то есть когда Он взял</w:t>
      </w:r>
      <w:r>
        <w:rPr>
          <w:i/>
          <w:sz w:val="18"/>
          <w:szCs w:val="18"/>
        </w:rPr>
        <w:t xml:space="preserve"> на Себя все грехи наши, Бог дол</w:t>
      </w:r>
      <w:r w:rsidRPr="000425C2">
        <w:rPr>
          <w:i/>
          <w:sz w:val="18"/>
          <w:szCs w:val="18"/>
        </w:rPr>
        <w:t>жен был отвернуться от Него". "</w:t>
      </w:r>
      <w:r w:rsidRPr="00106591">
        <w:rPr>
          <w:i/>
          <w:sz w:val="18"/>
          <w:szCs w:val="18"/>
        </w:rPr>
        <w:t>Боже Мой, для чего Ты Меня оставил</w:t>
      </w:r>
      <w:r w:rsidRPr="000425C2">
        <w:rPr>
          <w:i/>
          <w:sz w:val="18"/>
          <w:szCs w:val="18"/>
        </w:rPr>
        <w:t>?" - восклицает Спаситель.</w:t>
      </w:r>
    </w:p>
    <w:p w:rsidR="000425C2" w:rsidRPr="000425C2" w:rsidRDefault="000425C2" w:rsidP="00491B48">
      <w:pPr>
        <w:ind w:firstLine="567"/>
        <w:jc w:val="both"/>
        <w:rPr>
          <w:i/>
          <w:sz w:val="18"/>
          <w:szCs w:val="18"/>
        </w:rPr>
      </w:pPr>
      <w:r w:rsidRPr="000425C2">
        <w:rPr>
          <w:i/>
          <w:sz w:val="18"/>
          <w:szCs w:val="18"/>
        </w:rPr>
        <w:t>Представьте себе, какой это был ужасный час: темно стало на земле, солнце померкло, ибо не могло перенести этого зрелища; Петр, один из любимых учеников Спасителя, три раза отрекся от Него; Иуда - один из двенадцати, бывших всегда со Христом, п</w:t>
      </w:r>
      <w:r w:rsidR="006A2DEE">
        <w:rPr>
          <w:i/>
          <w:sz w:val="18"/>
          <w:szCs w:val="18"/>
        </w:rPr>
        <w:t>ошел и продал Его за 30 серебре</w:t>
      </w:r>
      <w:r w:rsidRPr="000425C2">
        <w:rPr>
          <w:i/>
          <w:sz w:val="18"/>
          <w:szCs w:val="18"/>
        </w:rPr>
        <w:t>ников! Все, стоявшие вокруг креста, насмехались над Спасителем, говоря: "других Ты спасал, а Себя спасти не можешь!" И вдруг в такой час раздался голос умирающего разбойника: "</w:t>
      </w:r>
      <w:r w:rsidRPr="000425C2">
        <w:rPr>
          <w:b/>
          <w:i/>
          <w:sz w:val="18"/>
          <w:szCs w:val="18"/>
        </w:rPr>
        <w:t>Помяни меня, Господи!</w:t>
      </w:r>
      <w:r w:rsidRPr="000425C2">
        <w:rPr>
          <w:i/>
          <w:sz w:val="18"/>
          <w:szCs w:val="18"/>
        </w:rPr>
        <w:t>"</w:t>
      </w:r>
    </w:p>
    <w:p w:rsidR="000425C2" w:rsidRPr="000425C2" w:rsidRDefault="000425C2" w:rsidP="00491B48">
      <w:pPr>
        <w:ind w:firstLine="567"/>
        <w:jc w:val="both"/>
        <w:rPr>
          <w:i/>
          <w:sz w:val="18"/>
          <w:szCs w:val="18"/>
        </w:rPr>
      </w:pPr>
      <w:r w:rsidRPr="000425C2">
        <w:rPr>
          <w:i/>
          <w:sz w:val="18"/>
          <w:szCs w:val="18"/>
        </w:rPr>
        <w:t>Он назвал Христа "Господом" и сказал другому распятому: "</w:t>
      </w:r>
      <w:r w:rsidRPr="000425C2">
        <w:rPr>
          <w:b/>
          <w:i/>
          <w:sz w:val="18"/>
          <w:szCs w:val="18"/>
        </w:rPr>
        <w:t>Он ничего худого не сделал</w:t>
      </w:r>
      <w:r w:rsidRPr="000425C2">
        <w:rPr>
          <w:i/>
          <w:sz w:val="18"/>
          <w:szCs w:val="18"/>
        </w:rPr>
        <w:t>".</w:t>
      </w:r>
    </w:p>
    <w:p w:rsidR="000425C2" w:rsidRPr="000425C2" w:rsidRDefault="000425C2" w:rsidP="00491B48">
      <w:pPr>
        <w:ind w:firstLine="567"/>
        <w:jc w:val="both"/>
        <w:rPr>
          <w:i/>
          <w:sz w:val="18"/>
          <w:szCs w:val="18"/>
        </w:rPr>
      </w:pPr>
      <w:r w:rsidRPr="000425C2">
        <w:rPr>
          <w:i/>
          <w:sz w:val="18"/>
          <w:szCs w:val="18"/>
        </w:rPr>
        <w:t>Он признал Христа, исповедал Его перед всеми. Если вы хотите спастись, вы должны уверовать во Христа и исповедать Его перед людьми.</w:t>
      </w:r>
    </w:p>
    <w:p w:rsidR="000425C2" w:rsidRPr="000425C2" w:rsidRDefault="000425C2" w:rsidP="00491B48">
      <w:pPr>
        <w:ind w:firstLine="567"/>
        <w:jc w:val="both"/>
        <w:rPr>
          <w:i/>
          <w:sz w:val="18"/>
          <w:szCs w:val="18"/>
        </w:rPr>
      </w:pPr>
      <w:r w:rsidRPr="000425C2">
        <w:rPr>
          <w:i/>
          <w:sz w:val="18"/>
          <w:szCs w:val="18"/>
        </w:rPr>
        <w:t>Краткую, но от полного сердца идущую молитву сказал разбойник тот: "</w:t>
      </w:r>
      <w:r w:rsidR="00106591">
        <w:rPr>
          <w:b/>
          <w:i/>
          <w:sz w:val="18"/>
          <w:szCs w:val="18"/>
        </w:rPr>
        <w:t>Помяни меня, Господи, когда при</w:t>
      </w:r>
      <w:r w:rsidRPr="000425C2">
        <w:rPr>
          <w:b/>
          <w:i/>
          <w:sz w:val="18"/>
          <w:szCs w:val="18"/>
        </w:rPr>
        <w:t>дешь в Царствие Твое</w:t>
      </w:r>
      <w:r w:rsidRPr="000425C2">
        <w:rPr>
          <w:i/>
          <w:sz w:val="18"/>
          <w:szCs w:val="18"/>
        </w:rPr>
        <w:t>". Он хотел спастись и просил</w:t>
      </w:r>
      <w:r w:rsidR="00A024B7">
        <w:rPr>
          <w:i/>
          <w:sz w:val="18"/>
          <w:szCs w:val="18"/>
        </w:rPr>
        <w:t>: "П</w:t>
      </w:r>
      <w:r w:rsidRPr="000425C2">
        <w:rPr>
          <w:i/>
          <w:sz w:val="18"/>
          <w:szCs w:val="18"/>
        </w:rPr>
        <w:t>омяни меня, Господи!" И Иисус исполнил его просьбу и обещал ему больше, чем он просил. Когда мы прибегаем к Богу с верою и просим чего-либо, Он нам всегда больше дает, чем то, что мы просили.</w:t>
      </w:r>
    </w:p>
    <w:p w:rsidR="000425C2" w:rsidRPr="000425C2" w:rsidRDefault="000425C2" w:rsidP="00491B48">
      <w:pPr>
        <w:ind w:firstLine="567"/>
        <w:jc w:val="both"/>
        <w:rPr>
          <w:i/>
          <w:sz w:val="18"/>
          <w:szCs w:val="18"/>
        </w:rPr>
      </w:pPr>
      <w:r w:rsidRPr="000425C2">
        <w:rPr>
          <w:i/>
          <w:sz w:val="18"/>
          <w:szCs w:val="18"/>
        </w:rPr>
        <w:t>Если какой-нибудь великий или знаменитый чел</w:t>
      </w:r>
      <w:r>
        <w:rPr>
          <w:i/>
          <w:sz w:val="18"/>
          <w:szCs w:val="18"/>
        </w:rPr>
        <w:t>овек умирает, люди всегда</w:t>
      </w:r>
      <w:r w:rsidR="00C66D28">
        <w:rPr>
          <w:i/>
          <w:sz w:val="18"/>
          <w:szCs w:val="18"/>
        </w:rPr>
        <w:t xml:space="preserve"> </w:t>
      </w:r>
      <w:r w:rsidRPr="000425C2">
        <w:rPr>
          <w:i/>
          <w:sz w:val="18"/>
          <w:szCs w:val="18"/>
        </w:rPr>
        <w:t>стараются уловить его последние слова. В последний раз люди видели Христа на кресте. Мы в Писании не находим такого места, из которого нам видно было бы, что после воскресения из мертвых Иисус являлся бы кому-нибудь кроме Своих учеников и верующих в Него. Надо полагать, что мир сей в последний раз видел Христа на кресте и в могиле. Последнее, что они видели, было: Христос спасает бедного грешника, который наравне с Ним висит на кресте; спасает этого разбойника у самых врат ада, вырывает его из самых рук сатаны! Иисус говорит разбойнику: "</w:t>
      </w:r>
      <w:r w:rsidRPr="00A024B7">
        <w:rPr>
          <w:b/>
          <w:i/>
          <w:sz w:val="18"/>
          <w:szCs w:val="18"/>
        </w:rPr>
        <w:t>Истинно говорю тебе, ныне же будешь со Мною в раю</w:t>
      </w:r>
      <w:r w:rsidRPr="000425C2">
        <w:rPr>
          <w:i/>
          <w:sz w:val="18"/>
          <w:szCs w:val="18"/>
        </w:rPr>
        <w:t>".</w:t>
      </w:r>
    </w:p>
    <w:p w:rsidR="000425C2" w:rsidRPr="000425C2" w:rsidRDefault="000425C2" w:rsidP="00491B48">
      <w:pPr>
        <w:ind w:firstLine="567"/>
        <w:jc w:val="both"/>
        <w:rPr>
          <w:i/>
          <w:sz w:val="18"/>
          <w:szCs w:val="18"/>
        </w:rPr>
      </w:pPr>
      <w:r w:rsidRPr="000425C2">
        <w:rPr>
          <w:i/>
          <w:sz w:val="18"/>
          <w:szCs w:val="18"/>
        </w:rPr>
        <w:t xml:space="preserve">Разбойник свободен, он во Христе и, значит, теперь вне закона. Ему уже нет осуждения, </w:t>
      </w:r>
      <w:r w:rsidR="006A2DEE">
        <w:rPr>
          <w:i/>
          <w:sz w:val="18"/>
          <w:szCs w:val="18"/>
        </w:rPr>
        <w:t xml:space="preserve">потому </w:t>
      </w:r>
      <w:r w:rsidRPr="000425C2">
        <w:rPr>
          <w:i/>
          <w:sz w:val="18"/>
          <w:szCs w:val="18"/>
        </w:rPr>
        <w:t>что он отдался Христу.</w:t>
      </w:r>
    </w:p>
    <w:p w:rsidR="000425C2" w:rsidRPr="000425C2" w:rsidRDefault="000425C2" w:rsidP="00491B48">
      <w:pPr>
        <w:ind w:firstLine="567"/>
        <w:jc w:val="both"/>
        <w:rPr>
          <w:i/>
          <w:sz w:val="18"/>
          <w:szCs w:val="18"/>
        </w:rPr>
      </w:pPr>
      <w:r w:rsidRPr="000425C2">
        <w:rPr>
          <w:i/>
          <w:sz w:val="18"/>
          <w:szCs w:val="18"/>
        </w:rPr>
        <w:t>Подумайте, что за разница: утром бедный осужденный на смерть человек, проклинающий всех, поносящий Сына Божия и Самого Бога, а вечером он поет пе</w:t>
      </w:r>
      <w:r w:rsidR="00A024B7">
        <w:rPr>
          <w:i/>
          <w:sz w:val="18"/>
          <w:szCs w:val="18"/>
        </w:rPr>
        <w:t>снь новую об искуплении грехов К</w:t>
      </w:r>
      <w:r w:rsidRPr="000425C2">
        <w:rPr>
          <w:i/>
          <w:sz w:val="18"/>
          <w:szCs w:val="18"/>
        </w:rPr>
        <w:t>ровию Христа. Этот вечер он стоял недалеко от престола Божия, прославляя Бога и Его Агнца. Утром ругался, проклинал, вечером пел песнь новую: "Слава в вышних Богу!" Утром люди его осудили на смерть, находя, что он слишком большой негодяй</w:t>
      </w:r>
      <w:r w:rsidR="00A024B7">
        <w:rPr>
          <w:i/>
          <w:sz w:val="18"/>
          <w:szCs w:val="18"/>
        </w:rPr>
        <w:t>,</w:t>
      </w:r>
      <w:r w:rsidRPr="000425C2">
        <w:rPr>
          <w:i/>
          <w:sz w:val="18"/>
          <w:szCs w:val="18"/>
        </w:rPr>
        <w:t xml:space="preserve"> и что он не годится дл</w:t>
      </w:r>
      <w:r w:rsidR="00A024B7">
        <w:rPr>
          <w:i/>
          <w:sz w:val="18"/>
          <w:szCs w:val="18"/>
        </w:rPr>
        <w:t>я мира сего, а вечером, омытый К</w:t>
      </w:r>
      <w:r w:rsidRPr="000425C2">
        <w:rPr>
          <w:i/>
          <w:sz w:val="18"/>
          <w:szCs w:val="18"/>
        </w:rPr>
        <w:t>ровию Христа, он в небесах годен для Царствия Бога. И Христос в Своем Царствии не постыдился пройти с этим разбойником.</w:t>
      </w:r>
    </w:p>
    <w:p w:rsidR="000425C2" w:rsidRPr="000425C2" w:rsidRDefault="000425C2" w:rsidP="00491B48">
      <w:pPr>
        <w:ind w:firstLine="567"/>
        <w:jc w:val="both"/>
        <w:rPr>
          <w:i/>
          <w:sz w:val="18"/>
          <w:szCs w:val="18"/>
        </w:rPr>
      </w:pPr>
      <w:r w:rsidRPr="000425C2">
        <w:rPr>
          <w:i/>
          <w:sz w:val="18"/>
          <w:szCs w:val="18"/>
        </w:rPr>
        <w:t>Как возрадовался бедный разбойник, когда услыхал, что Иисус воскликнул: "Совершилось!"</w:t>
      </w:r>
    </w:p>
    <w:p w:rsidR="000425C2" w:rsidRPr="000425C2" w:rsidRDefault="000425C2" w:rsidP="00491B48">
      <w:pPr>
        <w:ind w:firstLine="567"/>
        <w:jc w:val="both"/>
        <w:rPr>
          <w:i/>
          <w:sz w:val="18"/>
          <w:szCs w:val="18"/>
        </w:rPr>
      </w:pPr>
      <w:r w:rsidRPr="000425C2">
        <w:rPr>
          <w:i/>
          <w:sz w:val="18"/>
          <w:szCs w:val="18"/>
        </w:rPr>
        <w:t>"Теперь и мое спасение совершено", - сказал он себе, увидя как кровь и вода потекли из раны, когда воин пронзил Христу ребра.</w:t>
      </w:r>
    </w:p>
    <w:p w:rsidR="000425C2" w:rsidRPr="000425C2" w:rsidRDefault="000425C2" w:rsidP="00491B48">
      <w:pPr>
        <w:ind w:firstLine="567"/>
        <w:jc w:val="both"/>
        <w:rPr>
          <w:i/>
          <w:sz w:val="18"/>
          <w:szCs w:val="18"/>
        </w:rPr>
      </w:pPr>
      <w:r w:rsidRPr="000425C2">
        <w:rPr>
          <w:i/>
          <w:sz w:val="18"/>
          <w:szCs w:val="18"/>
        </w:rPr>
        <w:t>Хочет ли кто-нибудь из вас, чтоб Иисус спас вас? Хотите ли вы исповедовать Его как вашего Спасителя и Господа, и хотите ли вы отныне служить Ему? Если да, то я вам только скажу, что это будет самое лучшее, что вы вообще можете сделать! Каждый истинный христианин скажет вам то же самое. И я убежден, что будь теперь в этой комнате на виду у всех сам Христос, Он посоветовал бы вам то же: "Ищите немедленно спасения!" Когда тот бедный разбойник уверовал во Христа, он верно впервые только и услыхал о Христе. Он раньше ничего не знал об Иисусе. Но ведь этого нельзя сказать про вас! Вы уже давно слыхали о Спасителе.</w:t>
      </w:r>
    </w:p>
    <w:p w:rsidR="000425C2" w:rsidRPr="000425C2" w:rsidRDefault="000425C2" w:rsidP="00491B48">
      <w:pPr>
        <w:ind w:firstLine="567"/>
        <w:jc w:val="both"/>
        <w:rPr>
          <w:i/>
          <w:sz w:val="18"/>
          <w:szCs w:val="18"/>
        </w:rPr>
      </w:pPr>
      <w:r w:rsidRPr="000425C2">
        <w:rPr>
          <w:i/>
          <w:sz w:val="18"/>
          <w:szCs w:val="18"/>
        </w:rPr>
        <w:lastRenderedPageBreak/>
        <w:t>Многие надеются спастись когда-нибудь в будущем. Они все говорят: "Завтра я отдамся Иисусу", "завтра я найду спасение" и говорят они "завтра" - пока уже поздно стало спастись!</w:t>
      </w:r>
    </w:p>
    <w:p w:rsidR="000425C2" w:rsidRPr="000425C2" w:rsidRDefault="000425C2" w:rsidP="00491B48">
      <w:pPr>
        <w:ind w:firstLine="567"/>
        <w:jc w:val="both"/>
        <w:rPr>
          <w:i/>
          <w:sz w:val="18"/>
          <w:szCs w:val="18"/>
        </w:rPr>
      </w:pPr>
      <w:r w:rsidRPr="000425C2">
        <w:rPr>
          <w:i/>
          <w:sz w:val="18"/>
          <w:szCs w:val="18"/>
        </w:rPr>
        <w:t>Лучше не надейтесь на будущее, а повторите сейчас же: "Помяни меня, Господи", и отдайтесь под защиту Христа.</w:t>
      </w:r>
    </w:p>
    <w:p w:rsidR="000425C2" w:rsidRPr="000425C2" w:rsidRDefault="00A7479C" w:rsidP="00491B48">
      <w:pPr>
        <w:ind w:firstLine="567"/>
        <w:jc w:val="both"/>
        <w:rPr>
          <w:i/>
          <w:sz w:val="18"/>
          <w:szCs w:val="18"/>
        </w:rPr>
      </w:pPr>
      <w:r>
        <w:rPr>
          <w:i/>
          <w:sz w:val="18"/>
          <w:szCs w:val="18"/>
        </w:rPr>
        <w:t>Один э</w:t>
      </w:r>
      <w:r w:rsidR="000425C2" w:rsidRPr="000425C2">
        <w:rPr>
          <w:i/>
          <w:sz w:val="18"/>
          <w:szCs w:val="18"/>
        </w:rPr>
        <w:t>динбургский проповедник рассказывает нам такую историю. Однажды после собрания в о</w:t>
      </w:r>
      <w:r>
        <w:rPr>
          <w:i/>
          <w:sz w:val="18"/>
          <w:szCs w:val="18"/>
        </w:rPr>
        <w:t>дной из э</w:t>
      </w:r>
      <w:r w:rsidR="000425C2" w:rsidRPr="000425C2">
        <w:rPr>
          <w:i/>
          <w:sz w:val="18"/>
          <w:szCs w:val="18"/>
        </w:rPr>
        <w:t>динбургских церквей они увидели молодого человека, рабочего из рудников, который стоял около одной из колонн. "Я решил, что не уйду отсюда, пока не стану настоящим христианином и пока не найду спасения", - сказал он. Тогда проповедники остались и молились с ним.</w:t>
      </w:r>
    </w:p>
    <w:p w:rsidR="000425C2" w:rsidRPr="000425C2" w:rsidRDefault="000425C2" w:rsidP="00491B48">
      <w:pPr>
        <w:ind w:firstLine="567"/>
        <w:jc w:val="both"/>
        <w:rPr>
          <w:i/>
          <w:sz w:val="18"/>
          <w:szCs w:val="18"/>
        </w:rPr>
      </w:pPr>
      <w:r w:rsidRPr="000425C2">
        <w:rPr>
          <w:i/>
          <w:sz w:val="18"/>
          <w:szCs w:val="18"/>
        </w:rPr>
        <w:t>Лучшего молодой рабочий сделать не мог. Постарайтесь и вы решить также, как он. Он сделался христианином. И что же? На другой день, пока он работал в рудниках, его придавило углями, и когда его умирающего вытащили из-под них, то он только имел силу перед смертью сказать товарищам: "Как хорошо, что я вчера решил этот вопрос, как хорошо!" И он умер. Скажите, ведь хорошо было, что он решил отдаться Христу именно в тот вечер?</w:t>
      </w:r>
    </w:p>
    <w:p w:rsidR="000425C2" w:rsidRPr="000425C2" w:rsidRDefault="000425C2" w:rsidP="00491B48">
      <w:pPr>
        <w:ind w:firstLine="567"/>
        <w:jc w:val="both"/>
        <w:rPr>
          <w:i/>
          <w:sz w:val="18"/>
          <w:szCs w:val="18"/>
        </w:rPr>
      </w:pPr>
      <w:r w:rsidRPr="000425C2">
        <w:rPr>
          <w:i/>
          <w:sz w:val="18"/>
          <w:szCs w:val="18"/>
        </w:rPr>
        <w:t xml:space="preserve">И еще я вам одну историю расскажу, которую мне передал один английский солдат. У этого солдата был брат, с которым он никогда не расставался. Однажды его брат был смертельно ранен. "Видя, что я ничем не могу помочь ему", - рассказывал мне солдат, - "я подложил ему под голову мешок его, устроил его поудобнее, поцеловал его, сказал ему </w:t>
      </w:r>
      <w:r w:rsidR="006A2DEE">
        <w:rPr>
          <w:i/>
          <w:sz w:val="18"/>
          <w:szCs w:val="18"/>
        </w:rPr>
        <w:t>«</w:t>
      </w:r>
      <w:r w:rsidRPr="000425C2">
        <w:rPr>
          <w:i/>
          <w:sz w:val="18"/>
          <w:szCs w:val="18"/>
        </w:rPr>
        <w:t>прощай</w:t>
      </w:r>
      <w:r w:rsidR="006A2DEE">
        <w:rPr>
          <w:i/>
          <w:sz w:val="18"/>
          <w:szCs w:val="18"/>
        </w:rPr>
        <w:t>»</w:t>
      </w:r>
      <w:r w:rsidRPr="000425C2">
        <w:rPr>
          <w:i/>
          <w:sz w:val="18"/>
          <w:szCs w:val="18"/>
        </w:rPr>
        <w:t>, и хотел его так оставить одного умирающего. Но он позвал меня назад и сказал: "Чарли, иди назад и поцелуй меня в губы". Я это сделал. "Передай матери, что</w:t>
      </w:r>
      <w:r w:rsidR="00A024B7">
        <w:rPr>
          <w:i/>
          <w:sz w:val="18"/>
          <w:szCs w:val="18"/>
        </w:rPr>
        <w:t>,</w:t>
      </w:r>
      <w:r w:rsidRPr="000425C2">
        <w:rPr>
          <w:i/>
          <w:sz w:val="18"/>
          <w:szCs w:val="18"/>
        </w:rPr>
        <w:t xml:space="preserve"> умирая</w:t>
      </w:r>
      <w:r w:rsidR="00A024B7">
        <w:rPr>
          <w:i/>
          <w:sz w:val="18"/>
          <w:szCs w:val="18"/>
        </w:rPr>
        <w:t>,</w:t>
      </w:r>
      <w:r w:rsidRPr="000425C2">
        <w:rPr>
          <w:i/>
          <w:sz w:val="18"/>
          <w:szCs w:val="18"/>
        </w:rPr>
        <w:t xml:space="preserve"> я молюсь за нее". Я отошел снова.</w:t>
      </w:r>
      <w:r w:rsidR="00A62116">
        <w:rPr>
          <w:i/>
          <w:sz w:val="18"/>
          <w:szCs w:val="18"/>
        </w:rPr>
        <w:t xml:space="preserve"> "Вот эта сла</w:t>
      </w:r>
      <w:r w:rsidRPr="000425C2">
        <w:rPr>
          <w:i/>
          <w:sz w:val="18"/>
          <w:szCs w:val="18"/>
        </w:rPr>
        <w:t>ва", - произнес он, и я обернулся и увидел его лежащего в крови и спросил, что он хочет этим сказать. "Чарли", - ответил он, - "это счастье и слава умирать и видеть Христа в небесах!"</w:t>
      </w:r>
    </w:p>
    <w:p w:rsidR="00D05DB6" w:rsidRDefault="000425C2" w:rsidP="00491B48">
      <w:pPr>
        <w:ind w:firstLine="567"/>
        <w:jc w:val="both"/>
      </w:pPr>
      <w:r w:rsidRPr="000425C2">
        <w:rPr>
          <w:i/>
          <w:sz w:val="18"/>
          <w:szCs w:val="18"/>
        </w:rPr>
        <w:t>И если кто-нибудь из вас желает</w:t>
      </w:r>
      <w:r w:rsidR="009B2339">
        <w:rPr>
          <w:i/>
          <w:sz w:val="18"/>
          <w:szCs w:val="18"/>
        </w:rPr>
        <w:t>,</w:t>
      </w:r>
      <w:r w:rsidRPr="000425C2">
        <w:rPr>
          <w:i/>
          <w:sz w:val="18"/>
          <w:szCs w:val="18"/>
        </w:rPr>
        <w:t xml:space="preserve"> умирая</w:t>
      </w:r>
      <w:r w:rsidR="009B2339">
        <w:rPr>
          <w:i/>
          <w:sz w:val="18"/>
          <w:szCs w:val="18"/>
        </w:rPr>
        <w:t>,</w:t>
      </w:r>
      <w:r w:rsidRPr="000425C2">
        <w:rPr>
          <w:i/>
          <w:sz w:val="18"/>
          <w:szCs w:val="18"/>
        </w:rPr>
        <w:t xml:space="preserve"> видеть Христа, то ищите Царствия Божия! Может быть, если вы теперь его не найдете, то вам больше не придется искать его! Решайте же сейчас! Чего вы ждете, почему вы медлите?</w:t>
      </w:r>
      <w:r w:rsidR="00A024B7">
        <w:rPr>
          <w:i/>
          <w:sz w:val="18"/>
          <w:szCs w:val="18"/>
        </w:rPr>
        <w:t xml:space="preserve"> Аминь!</w:t>
      </w:r>
      <w:r w:rsidR="00A024B7" w:rsidRPr="00A024B7">
        <w:rPr>
          <w:b/>
        </w:rPr>
        <w:t xml:space="preserve"> </w:t>
      </w:r>
      <w:r w:rsidR="00A024B7" w:rsidRPr="008D510D">
        <w:rPr>
          <w:b/>
        </w:rPr>
        <w:t>[</w:t>
      </w:r>
      <w:r w:rsidR="006A2DEE">
        <w:rPr>
          <w:b/>
        </w:rPr>
        <w:t>99</w:t>
      </w:r>
      <w:r w:rsidR="00A024B7" w:rsidRPr="008D510D">
        <w:rPr>
          <w:b/>
        </w:rPr>
        <w:t>]</w:t>
      </w:r>
      <w:r w:rsidR="00A024B7">
        <w:t>.</w:t>
      </w:r>
    </w:p>
    <w:p w:rsidR="00BE4D85" w:rsidRPr="002C5322" w:rsidRDefault="00D05DB6" w:rsidP="000410F0">
      <w:pPr>
        <w:ind w:firstLine="567"/>
        <w:jc w:val="both"/>
        <w:rPr>
          <w:b/>
          <w:bCs/>
          <w:sz w:val="28"/>
          <w:szCs w:val="28"/>
        </w:rPr>
      </w:pPr>
      <w:r>
        <w:br w:type="page"/>
      </w:r>
      <w:r w:rsidRPr="002C5322">
        <w:rPr>
          <w:b/>
          <w:bCs/>
          <w:sz w:val="28"/>
          <w:szCs w:val="28"/>
        </w:rPr>
        <w:lastRenderedPageBreak/>
        <w:t xml:space="preserve">Глава </w:t>
      </w:r>
      <w:r w:rsidR="00D170E1" w:rsidRPr="002C5322">
        <w:rPr>
          <w:b/>
          <w:bCs/>
          <w:sz w:val="28"/>
          <w:szCs w:val="28"/>
        </w:rPr>
        <w:t>6</w:t>
      </w:r>
      <w:r w:rsidR="00BE4D85" w:rsidRPr="002C5322">
        <w:rPr>
          <w:b/>
          <w:bCs/>
          <w:sz w:val="28"/>
          <w:szCs w:val="28"/>
        </w:rPr>
        <w:t>. Личность проповедни</w:t>
      </w:r>
      <w:r w:rsidR="003022CF" w:rsidRPr="002C5322">
        <w:rPr>
          <w:b/>
          <w:bCs/>
          <w:sz w:val="28"/>
          <w:szCs w:val="28"/>
        </w:rPr>
        <w:t>ка</w:t>
      </w:r>
    </w:p>
    <w:p w:rsidR="0093533F" w:rsidRDefault="0093533F" w:rsidP="00491B48">
      <w:pPr>
        <w:ind w:firstLine="567"/>
        <w:jc w:val="both"/>
      </w:pPr>
    </w:p>
    <w:p w:rsidR="0093533F" w:rsidRPr="002C5322" w:rsidRDefault="009D6A7F" w:rsidP="00491B48">
      <w:pPr>
        <w:ind w:firstLine="567"/>
        <w:jc w:val="both"/>
        <w:rPr>
          <w:b/>
          <w:sz w:val="24"/>
          <w:szCs w:val="24"/>
        </w:rPr>
      </w:pPr>
      <w:r w:rsidRPr="002C5322">
        <w:rPr>
          <w:b/>
          <w:sz w:val="24"/>
          <w:szCs w:val="24"/>
        </w:rPr>
        <w:t>6.1. Ответственность в служении проповед</w:t>
      </w:r>
      <w:r w:rsidR="002C5322">
        <w:rPr>
          <w:b/>
          <w:sz w:val="24"/>
          <w:szCs w:val="24"/>
        </w:rPr>
        <w:t>ью</w:t>
      </w:r>
      <w:r w:rsidRPr="002C5322">
        <w:rPr>
          <w:b/>
          <w:sz w:val="24"/>
          <w:szCs w:val="24"/>
        </w:rPr>
        <w:t xml:space="preserve"> Слова Божьего.</w:t>
      </w:r>
    </w:p>
    <w:p w:rsidR="007E7084" w:rsidRPr="009D6A7F" w:rsidRDefault="007E7084" w:rsidP="00491B48">
      <w:pPr>
        <w:ind w:firstLine="567"/>
        <w:jc w:val="both"/>
        <w:rPr>
          <w:b/>
        </w:rPr>
      </w:pPr>
    </w:p>
    <w:p w:rsidR="00A877E7" w:rsidRPr="00F54521" w:rsidRDefault="007E7084" w:rsidP="00491B48">
      <w:pPr>
        <w:ind w:firstLine="567"/>
        <w:jc w:val="both"/>
      </w:pPr>
      <w:r w:rsidRPr="00F54521">
        <w:t xml:space="preserve">Бог не поставил всех проповедниками, всех учителями и всех пасторами. Каждому дан свой дар и свое служение, которое ценно в глазах </w:t>
      </w:r>
      <w:r>
        <w:t xml:space="preserve">Господа: </w:t>
      </w:r>
    </w:p>
    <w:p w:rsidR="00D719BD" w:rsidRDefault="00A877E7" w:rsidP="00491B48">
      <w:pPr>
        <w:ind w:firstLine="567"/>
        <w:jc w:val="both"/>
      </w:pPr>
      <w:r>
        <w:rPr>
          <w:u w:val="single"/>
        </w:rPr>
        <w:t>1 Кор.</w:t>
      </w:r>
      <w:r w:rsidRPr="00F54521">
        <w:rPr>
          <w:u w:val="single"/>
        </w:rPr>
        <w:t xml:space="preserve">12:7 - 9 </w:t>
      </w:r>
      <w:r w:rsidR="007E7084">
        <w:rPr>
          <w:b/>
          <w:bCs/>
        </w:rPr>
        <w:t>«</w:t>
      </w:r>
      <w:r w:rsidRPr="00F54521">
        <w:rPr>
          <w:b/>
          <w:bCs/>
        </w:rPr>
        <w:t>Но каждому дается проявление Духа на</w:t>
      </w:r>
      <w:r w:rsidR="003022CF">
        <w:rPr>
          <w:b/>
          <w:bCs/>
        </w:rPr>
        <w:t xml:space="preserve"> пользу:</w:t>
      </w:r>
      <w:r w:rsidRPr="00F54521">
        <w:rPr>
          <w:b/>
          <w:bCs/>
        </w:rPr>
        <w:t xml:space="preserve"> одному дается Духом слово мудрости, другому слово знания</w:t>
      </w:r>
      <w:r w:rsidR="003022CF">
        <w:rPr>
          <w:b/>
          <w:bCs/>
        </w:rPr>
        <w:t>,</w:t>
      </w:r>
      <w:r w:rsidRPr="00F54521">
        <w:rPr>
          <w:b/>
          <w:bCs/>
        </w:rPr>
        <w:t xml:space="preserve"> тем же Духом; иному вера</w:t>
      </w:r>
      <w:r w:rsidR="003022CF">
        <w:rPr>
          <w:b/>
          <w:bCs/>
        </w:rPr>
        <w:t>,</w:t>
      </w:r>
      <w:r w:rsidRPr="00F54521">
        <w:rPr>
          <w:b/>
          <w:bCs/>
        </w:rPr>
        <w:t xml:space="preserve"> тем же Духом</w:t>
      </w:r>
      <w:r w:rsidR="003022CF">
        <w:rPr>
          <w:b/>
          <w:bCs/>
        </w:rPr>
        <w:t>…</w:t>
      </w:r>
      <w:r w:rsidRPr="00F54521">
        <w:rPr>
          <w:b/>
          <w:bCs/>
        </w:rPr>
        <w:t>»</w:t>
      </w:r>
      <w:r w:rsidR="00DB6CA3">
        <w:rPr>
          <w:bCs/>
        </w:rPr>
        <w:t>. Проявление Духа дается не для нашего честолюбивого желания, не для превозношения друг перед другом, а для пользы Божьего дела, для пользы Божьего служения.</w:t>
      </w:r>
      <w:r w:rsidR="007E7084" w:rsidRPr="007E7084">
        <w:t xml:space="preserve"> </w:t>
      </w:r>
    </w:p>
    <w:p w:rsidR="00362406" w:rsidRDefault="007E7084" w:rsidP="00491B48">
      <w:pPr>
        <w:ind w:firstLine="567"/>
        <w:jc w:val="both"/>
      </w:pPr>
      <w:r>
        <w:t>Проповедь Слова Б</w:t>
      </w:r>
      <w:r w:rsidR="003022CF">
        <w:t>ожьего</w:t>
      </w:r>
      <w:r w:rsidR="00C66D28">
        <w:t xml:space="preserve"> </w:t>
      </w:r>
      <w:r w:rsidR="003022CF">
        <w:t>— это одно из ответствен</w:t>
      </w:r>
      <w:r w:rsidRPr="00F54521">
        <w:t>ейших служений</w:t>
      </w:r>
      <w:r>
        <w:t>.</w:t>
      </w:r>
      <w:r w:rsidR="00D96318">
        <w:t xml:space="preserve"> </w:t>
      </w:r>
      <w:r w:rsidR="00E63674">
        <w:t>Проповедник должен излагать послание Бога так, как этого желает Сам Бог</w:t>
      </w:r>
      <w:r w:rsidR="00D96318">
        <w:t>, поэтому он всегда должен быть готов «</w:t>
      </w:r>
      <w:r w:rsidR="00D96318" w:rsidRPr="00D96318">
        <w:rPr>
          <w:b/>
        </w:rPr>
        <w:t>дать отчет в своем уповании</w:t>
      </w:r>
      <w:r w:rsidR="00D96318">
        <w:t>» (1Пет.3:15)</w:t>
      </w:r>
      <w:r w:rsidR="00E63674">
        <w:t>.</w:t>
      </w:r>
      <w:r w:rsidR="00362406">
        <w:t xml:space="preserve"> Об этой ответственности говорит Писание:</w:t>
      </w:r>
      <w:r w:rsidR="00C66D28">
        <w:t xml:space="preserve"> </w:t>
      </w:r>
    </w:p>
    <w:p w:rsidR="00362406" w:rsidRPr="00F54521" w:rsidRDefault="00362406" w:rsidP="00491B48">
      <w:pPr>
        <w:ind w:firstLine="567"/>
        <w:jc w:val="both"/>
        <w:rPr>
          <w:b/>
          <w:bCs/>
        </w:rPr>
      </w:pPr>
      <w:r>
        <w:rPr>
          <w:u w:val="single"/>
        </w:rPr>
        <w:t>Иак.</w:t>
      </w:r>
      <w:r w:rsidRPr="00F54521">
        <w:rPr>
          <w:u w:val="single"/>
        </w:rPr>
        <w:t>3:1</w:t>
      </w:r>
      <w:r w:rsidRPr="00F54521">
        <w:t xml:space="preserve"> </w:t>
      </w:r>
      <w:r w:rsidRPr="00F54521">
        <w:rPr>
          <w:b/>
          <w:bCs/>
        </w:rPr>
        <w:t>«Братия мои! не многие делайтесь учителями, зная, что мы подвергнемся большему осуждению».</w:t>
      </w:r>
    </w:p>
    <w:p w:rsidR="00362406" w:rsidRPr="00F54521" w:rsidRDefault="00362406" w:rsidP="00491B48">
      <w:pPr>
        <w:ind w:firstLine="567"/>
        <w:jc w:val="both"/>
        <w:rPr>
          <w:b/>
          <w:bCs/>
        </w:rPr>
      </w:pPr>
      <w:r>
        <w:rPr>
          <w:u w:val="single"/>
        </w:rPr>
        <w:t>Лк.</w:t>
      </w:r>
      <w:r w:rsidRPr="00F54521">
        <w:rPr>
          <w:u w:val="single"/>
        </w:rPr>
        <w:t>12:48</w:t>
      </w:r>
      <w:r w:rsidRPr="00F54521">
        <w:t xml:space="preserve"> </w:t>
      </w:r>
      <w:r w:rsidRPr="00F54521">
        <w:rPr>
          <w:b/>
          <w:bCs/>
        </w:rPr>
        <w:t>«</w:t>
      </w:r>
      <w:r w:rsidR="003022CF">
        <w:rPr>
          <w:b/>
          <w:bCs/>
        </w:rPr>
        <w:t>…И от всякого, кому</w:t>
      </w:r>
      <w:r w:rsidRPr="00F54521">
        <w:rPr>
          <w:b/>
          <w:bCs/>
        </w:rPr>
        <w:t xml:space="preserve"> дано много, много и потребуется; и кому много вверено, с того больше взыщут».</w:t>
      </w:r>
    </w:p>
    <w:p w:rsidR="00316AEC" w:rsidRDefault="00362406" w:rsidP="00491B48">
      <w:pPr>
        <w:ind w:firstLine="567"/>
        <w:jc w:val="both"/>
        <w:rPr>
          <w:u w:val="single"/>
        </w:rPr>
      </w:pPr>
      <w:r>
        <w:rPr>
          <w:u w:val="single"/>
        </w:rPr>
        <w:t>Иер.</w:t>
      </w:r>
      <w:r w:rsidRPr="00F54521">
        <w:rPr>
          <w:u w:val="single"/>
        </w:rPr>
        <w:t>1:17</w:t>
      </w:r>
      <w:r>
        <w:rPr>
          <w:u w:val="single"/>
        </w:rPr>
        <w:t>,18</w:t>
      </w:r>
      <w:r w:rsidRPr="00F54521">
        <w:t xml:space="preserve"> </w:t>
      </w:r>
      <w:r w:rsidRPr="00F54521">
        <w:rPr>
          <w:b/>
          <w:bCs/>
        </w:rPr>
        <w:t>«</w:t>
      </w:r>
      <w:r>
        <w:rPr>
          <w:b/>
          <w:bCs/>
        </w:rPr>
        <w:t>А ты препояшь чресла твои, и</w:t>
      </w:r>
      <w:r w:rsidRPr="00F54521">
        <w:rPr>
          <w:b/>
          <w:bCs/>
        </w:rPr>
        <w:t xml:space="preserve"> встань и скажи им все, что</w:t>
      </w:r>
      <w:r>
        <w:rPr>
          <w:b/>
          <w:bCs/>
        </w:rPr>
        <w:t xml:space="preserve"> Я повелю тебе; не малодушествуй пред ними, чтоб</w:t>
      </w:r>
      <w:r w:rsidRPr="00F54521">
        <w:rPr>
          <w:b/>
          <w:bCs/>
        </w:rPr>
        <w:t xml:space="preserve"> Я не поразил тебя в глазах их</w:t>
      </w:r>
      <w:r>
        <w:rPr>
          <w:b/>
          <w:bCs/>
        </w:rPr>
        <w:t>.</w:t>
      </w:r>
      <w:r w:rsidR="00C66D28">
        <w:rPr>
          <w:b/>
          <w:bCs/>
        </w:rPr>
        <w:t xml:space="preserve"> </w:t>
      </w:r>
      <w:r>
        <w:rPr>
          <w:b/>
          <w:bCs/>
        </w:rPr>
        <w:t>И вот, Я поставил тебя ныне укрепленным городом и железным столбом и медною стеною на всей этой земле…</w:t>
      </w:r>
      <w:r w:rsidRPr="00F54521">
        <w:rPr>
          <w:b/>
          <w:bCs/>
        </w:rPr>
        <w:t>»</w:t>
      </w:r>
      <w:r>
        <w:rPr>
          <w:b/>
          <w:bCs/>
        </w:rPr>
        <w:t>.</w:t>
      </w:r>
      <w:r w:rsidR="00316AEC" w:rsidRPr="00316AEC">
        <w:rPr>
          <w:u w:val="single"/>
        </w:rPr>
        <w:t xml:space="preserve"> </w:t>
      </w:r>
    </w:p>
    <w:p w:rsidR="00D719BD" w:rsidRDefault="00D719BD" w:rsidP="00491B48">
      <w:pPr>
        <w:ind w:firstLine="567"/>
        <w:jc w:val="both"/>
      </w:pPr>
      <w:r>
        <w:rPr>
          <w:u w:val="single"/>
        </w:rPr>
        <w:t>Иез.2:3-</w:t>
      </w:r>
      <w:r w:rsidR="00990429">
        <w:rPr>
          <w:u w:val="single"/>
        </w:rPr>
        <w:t>6</w:t>
      </w:r>
      <w:r w:rsidR="00990429">
        <w:t xml:space="preserve"> «</w:t>
      </w:r>
      <w:r w:rsidR="00990429" w:rsidRPr="00990429">
        <w:rPr>
          <w:b/>
        </w:rPr>
        <w:t xml:space="preserve">И Он сказал мне: </w:t>
      </w:r>
      <w:r w:rsidR="008F638B">
        <w:rPr>
          <w:b/>
        </w:rPr>
        <w:t>«с</w:t>
      </w:r>
      <w:r w:rsidR="00990429" w:rsidRPr="00990429">
        <w:rPr>
          <w:b/>
        </w:rPr>
        <w:t xml:space="preserve">ын человеческий! Я посылаю тебя к сынам Израилевым, к людям непокорным, которые возмутились против Меня; они и отцы их изменники предо Мною до сего самого дня. И эти сыны </w:t>
      </w:r>
      <w:r w:rsidR="008F638B">
        <w:rPr>
          <w:b/>
        </w:rPr>
        <w:t>с огрубелым лиц</w:t>
      </w:r>
      <w:r w:rsidR="00990429" w:rsidRPr="00990429">
        <w:rPr>
          <w:b/>
        </w:rPr>
        <w:t>ем</w:t>
      </w:r>
      <w:r w:rsidR="008F638B">
        <w:rPr>
          <w:b/>
        </w:rPr>
        <w:t>,</w:t>
      </w:r>
      <w:r w:rsidR="00990429" w:rsidRPr="00990429">
        <w:rPr>
          <w:b/>
        </w:rPr>
        <w:t xml:space="preserve"> и с жестоким сердцем — к ним Я посылаю тебя, и ты скажешь им: так говорит Господь Бог! Будут ли они слушать, или не будут, ибо они</w:t>
      </w:r>
      <w:r w:rsidR="006A2DEE">
        <w:rPr>
          <w:b/>
        </w:rPr>
        <w:t xml:space="preserve"> </w:t>
      </w:r>
      <w:r w:rsidR="006A2DEE" w:rsidRPr="00990429">
        <w:rPr>
          <w:b/>
        </w:rPr>
        <w:t>—</w:t>
      </w:r>
      <w:r w:rsidR="00990429" w:rsidRPr="00990429">
        <w:rPr>
          <w:b/>
        </w:rPr>
        <w:t xml:space="preserve"> мятежный дом; но пусть знают, что был пророк среди них. А ты, сын человеческий, не бойся их и не бойся речей их</w:t>
      </w:r>
      <w:r w:rsidR="00990429">
        <w:t>».</w:t>
      </w:r>
    </w:p>
    <w:p w:rsidR="00774BBD" w:rsidRDefault="00774BBD" w:rsidP="00491B48">
      <w:pPr>
        <w:ind w:firstLine="567"/>
        <w:jc w:val="both"/>
      </w:pPr>
      <w:r w:rsidRPr="00774BBD">
        <w:rPr>
          <w:u w:val="single"/>
        </w:rPr>
        <w:t>Иер.48:10</w:t>
      </w:r>
      <w:r>
        <w:t xml:space="preserve"> «</w:t>
      </w:r>
      <w:r w:rsidRPr="00774BBD">
        <w:rPr>
          <w:b/>
        </w:rPr>
        <w:t>Проклят, кто дело Господне делает небрежно</w:t>
      </w:r>
      <w:r>
        <w:t>».</w:t>
      </w:r>
    </w:p>
    <w:p w:rsidR="00990429" w:rsidRPr="00990429" w:rsidRDefault="00990429" w:rsidP="00491B48">
      <w:pPr>
        <w:ind w:firstLine="567"/>
        <w:jc w:val="both"/>
      </w:pPr>
      <w:r>
        <w:t>Проповедник имеет особое положение и служение перед Богом, поэтому к нему с особой силой относятся</w:t>
      </w:r>
      <w:r w:rsidR="00C66D28">
        <w:t xml:space="preserve"> </w:t>
      </w:r>
      <w:r>
        <w:t>слова Писания</w:t>
      </w:r>
      <w:r w:rsidR="001E3758">
        <w:t>:</w:t>
      </w:r>
    </w:p>
    <w:p w:rsidR="00362406" w:rsidRDefault="00316AEC" w:rsidP="00491B48">
      <w:pPr>
        <w:ind w:firstLine="567"/>
        <w:jc w:val="both"/>
        <w:rPr>
          <w:b/>
          <w:bCs/>
        </w:rPr>
      </w:pPr>
      <w:r w:rsidRPr="00F54521">
        <w:rPr>
          <w:u w:val="single"/>
        </w:rPr>
        <w:t>Евр</w:t>
      </w:r>
      <w:r>
        <w:rPr>
          <w:u w:val="single"/>
        </w:rPr>
        <w:t>.</w:t>
      </w:r>
      <w:r w:rsidRPr="00F54521">
        <w:rPr>
          <w:u w:val="single"/>
        </w:rPr>
        <w:t>4:13</w:t>
      </w:r>
      <w:r w:rsidRPr="00F54521">
        <w:t xml:space="preserve"> </w:t>
      </w:r>
      <w:r w:rsidRPr="00F54521">
        <w:rPr>
          <w:b/>
          <w:bCs/>
        </w:rPr>
        <w:t>«И нет твари, сокровенной от Него, но все обнажено и открыто пред очами Его: Ему дадим отчет».</w:t>
      </w:r>
    </w:p>
    <w:p w:rsidR="00701E8F" w:rsidRDefault="00701E8F" w:rsidP="00491B48">
      <w:pPr>
        <w:ind w:firstLine="567"/>
        <w:jc w:val="both"/>
        <w:rPr>
          <w:bCs/>
        </w:rPr>
      </w:pPr>
      <w:r w:rsidRPr="00701E8F">
        <w:rPr>
          <w:bCs/>
        </w:rPr>
        <w:t>Эту ответст</w:t>
      </w:r>
      <w:r w:rsidR="00F94000">
        <w:rPr>
          <w:bCs/>
        </w:rPr>
        <w:t>венность</w:t>
      </w:r>
      <w:r>
        <w:rPr>
          <w:bCs/>
        </w:rPr>
        <w:t xml:space="preserve"> проповедующего хорошо ос</w:t>
      </w:r>
      <w:r w:rsidR="008C46BE">
        <w:rPr>
          <w:bCs/>
        </w:rPr>
        <w:t>ознавал</w:t>
      </w:r>
      <w:r w:rsidR="00C66D28">
        <w:rPr>
          <w:bCs/>
        </w:rPr>
        <w:t xml:space="preserve"> </w:t>
      </w:r>
      <w:r>
        <w:rPr>
          <w:bCs/>
        </w:rPr>
        <w:t>Апостол Павел:</w:t>
      </w:r>
    </w:p>
    <w:p w:rsidR="00D719BD" w:rsidRPr="00F54521" w:rsidRDefault="00D719BD" w:rsidP="00491B48">
      <w:pPr>
        <w:ind w:firstLine="567"/>
        <w:jc w:val="both"/>
        <w:rPr>
          <w:b/>
          <w:bCs/>
        </w:rPr>
      </w:pPr>
      <w:r w:rsidRPr="00F54521">
        <w:rPr>
          <w:u w:val="single"/>
        </w:rPr>
        <w:t>1 Кор</w:t>
      </w:r>
      <w:r>
        <w:rPr>
          <w:u w:val="single"/>
        </w:rPr>
        <w:t>.</w:t>
      </w:r>
      <w:r w:rsidRPr="00F54521">
        <w:rPr>
          <w:u w:val="single"/>
        </w:rPr>
        <w:t>9:27</w:t>
      </w:r>
      <w:r w:rsidRPr="000410F0">
        <w:t xml:space="preserve"> </w:t>
      </w:r>
      <w:r>
        <w:rPr>
          <w:b/>
          <w:bCs/>
        </w:rPr>
        <w:t>«</w:t>
      </w:r>
      <w:r w:rsidRPr="00F54521">
        <w:rPr>
          <w:b/>
          <w:bCs/>
        </w:rPr>
        <w:t>Но усмиряю и порабощаю тело мое, дабы, проповедуя другим, самому не остаться недостойным».</w:t>
      </w:r>
    </w:p>
    <w:p w:rsidR="008C46BE" w:rsidRPr="008F638B" w:rsidRDefault="008C46BE" w:rsidP="00491B48">
      <w:pPr>
        <w:ind w:firstLine="567"/>
        <w:jc w:val="both"/>
      </w:pPr>
      <w:r>
        <w:t>Ричард Бакстер в своем сочинении «Евангельский проповедник»</w:t>
      </w:r>
      <w:r w:rsidR="00C66D28">
        <w:t xml:space="preserve"> </w:t>
      </w:r>
      <w:r>
        <w:t>пишет об ответственности служителя Слова и о важности его личных отношений с Богом:</w:t>
      </w:r>
      <w:r w:rsidR="008F638B">
        <w:t xml:space="preserve"> </w:t>
      </w:r>
      <w:r w:rsidRPr="00F54521">
        <w:rPr>
          <w:i/>
          <w:iCs/>
        </w:rPr>
        <w:t>«Внимай самому себе, чтобы не лишиться</w:t>
      </w:r>
      <w:r w:rsidRPr="00F54521">
        <w:rPr>
          <w:b/>
          <w:bCs/>
          <w:i/>
          <w:iCs/>
        </w:rPr>
        <w:t xml:space="preserve"> </w:t>
      </w:r>
      <w:r w:rsidRPr="008F638B">
        <w:rPr>
          <w:bCs/>
          <w:i/>
          <w:iCs/>
        </w:rPr>
        <w:t>тебе самому</w:t>
      </w:r>
      <w:r w:rsidRPr="00F54521">
        <w:rPr>
          <w:b/>
          <w:bCs/>
          <w:i/>
          <w:iCs/>
        </w:rPr>
        <w:t xml:space="preserve"> </w:t>
      </w:r>
      <w:r w:rsidRPr="00F54521">
        <w:rPr>
          <w:i/>
          <w:iCs/>
        </w:rPr>
        <w:t>той благотворной силы Божией, о которой ты говоришь другим, того спасительного воздействия Евангелия, которое ты проповедуешь. Внимай, чтобы</w:t>
      </w:r>
      <w:r w:rsidRPr="00F54521">
        <w:rPr>
          <w:b/>
          <w:bCs/>
          <w:i/>
          <w:iCs/>
        </w:rPr>
        <w:t xml:space="preserve"> </w:t>
      </w:r>
      <w:r w:rsidRPr="008C46BE">
        <w:rPr>
          <w:bCs/>
          <w:i/>
          <w:iCs/>
        </w:rPr>
        <w:t>твое собственное сердце</w:t>
      </w:r>
      <w:r w:rsidRPr="00F54521">
        <w:rPr>
          <w:i/>
          <w:iCs/>
        </w:rPr>
        <w:t xml:space="preserve"> не забывало Спасителя, необходимости веры в Которого ты учишь других, не потеряло бы само Его спасительных даров. Внимай самому себе, чтобы не погибнуть тебе прежде других, чтобы, лишая пищи других, не умереть с голоду и тебе самому. Хотя и дано нам Богом обещание, что</w:t>
      </w:r>
      <w:r w:rsidRPr="00F54521">
        <w:rPr>
          <w:b/>
          <w:bCs/>
        </w:rPr>
        <w:t xml:space="preserve"> «</w:t>
      </w:r>
      <w:r w:rsidRPr="008C46BE">
        <w:rPr>
          <w:b/>
          <w:bCs/>
          <w:i/>
        </w:rPr>
        <w:t>разумные будут сиять, как светила на тверди</w:t>
      </w:r>
      <w:r w:rsidRPr="00F54521">
        <w:rPr>
          <w:b/>
          <w:bCs/>
        </w:rPr>
        <w:t>»</w:t>
      </w:r>
      <w:r w:rsidRPr="00F54521">
        <w:rPr>
          <w:i/>
          <w:iCs/>
        </w:rPr>
        <w:t xml:space="preserve"> (</w:t>
      </w:r>
      <w:r w:rsidRPr="00F54521">
        <w:rPr>
          <w:u w:val="single"/>
        </w:rPr>
        <w:t>Дан 12:3</w:t>
      </w:r>
      <w:r w:rsidRPr="00F54521">
        <w:rPr>
          <w:i/>
          <w:iCs/>
        </w:rPr>
        <w:t>), но это лишь в том случае, если они сами обратятся к Нему. Ваша собственная искренность в вере есть первое из этих условий....</w:t>
      </w:r>
    </w:p>
    <w:p w:rsidR="00362406" w:rsidRDefault="008C46BE" w:rsidP="00491B48">
      <w:pPr>
        <w:ind w:firstLine="567"/>
        <w:jc w:val="both"/>
      </w:pPr>
      <w:r w:rsidRPr="00F54521">
        <w:rPr>
          <w:i/>
          <w:iCs/>
        </w:rPr>
        <w:t xml:space="preserve">Разве может разумный человек требовать от Бога спасения себе за то только, что он </w:t>
      </w:r>
      <w:r w:rsidRPr="008C46BE">
        <w:rPr>
          <w:bCs/>
          <w:i/>
          <w:iCs/>
        </w:rPr>
        <w:t>проповедовал другим</w:t>
      </w:r>
      <w:r w:rsidRPr="00F54521">
        <w:rPr>
          <w:i/>
          <w:iCs/>
        </w:rPr>
        <w:t xml:space="preserve"> великие истины, которыми в жизни</w:t>
      </w:r>
      <w:r w:rsidRPr="00F54521">
        <w:rPr>
          <w:b/>
          <w:bCs/>
          <w:i/>
          <w:iCs/>
        </w:rPr>
        <w:t xml:space="preserve"> </w:t>
      </w:r>
      <w:r w:rsidRPr="008C46BE">
        <w:rPr>
          <w:bCs/>
          <w:i/>
          <w:iCs/>
        </w:rPr>
        <w:t>он сам пренебрегал</w:t>
      </w:r>
      <w:r w:rsidRPr="00F54521">
        <w:rPr>
          <w:i/>
          <w:iCs/>
        </w:rPr>
        <w:t>?»</w:t>
      </w:r>
      <w:r w:rsidRPr="008C46BE">
        <w:rPr>
          <w:b/>
        </w:rPr>
        <w:t xml:space="preserve"> </w:t>
      </w:r>
      <w:r w:rsidRPr="008D510D">
        <w:rPr>
          <w:b/>
        </w:rPr>
        <w:t>[</w:t>
      </w:r>
      <w:r w:rsidR="00CC5C85">
        <w:rPr>
          <w:b/>
        </w:rPr>
        <w:t>60</w:t>
      </w:r>
      <w:r w:rsidRPr="008D510D">
        <w:rPr>
          <w:b/>
        </w:rPr>
        <w:t>]</w:t>
      </w:r>
      <w:r>
        <w:t>.</w:t>
      </w:r>
    </w:p>
    <w:p w:rsidR="0098463E" w:rsidRDefault="0098463E" w:rsidP="00491B48">
      <w:pPr>
        <w:ind w:firstLine="567"/>
        <w:jc w:val="both"/>
      </w:pPr>
      <w:r>
        <w:t>Христианская проповедь и христианская ответственность</w:t>
      </w:r>
      <w:r w:rsidR="00C66D28">
        <w:t xml:space="preserve"> </w:t>
      </w:r>
      <w:r>
        <w:t xml:space="preserve">в корне отличается от мирских методов убеждения и мирской ответственности: </w:t>
      </w:r>
    </w:p>
    <w:p w:rsidR="0098463E" w:rsidRDefault="00CC5C85" w:rsidP="00491B48">
      <w:pPr>
        <w:ind w:firstLine="567"/>
        <w:jc w:val="both"/>
      </w:pPr>
      <w:r>
        <w:t xml:space="preserve">- </w:t>
      </w:r>
      <w:r w:rsidR="0098463E">
        <w:t xml:space="preserve">если в греховном мире считается главным достижение цели </w:t>
      </w:r>
      <w:r w:rsidR="00821648">
        <w:t>любыми средствами (при</w:t>
      </w:r>
      <w:r w:rsidR="00EB649D">
        <w:t>украшивание</w:t>
      </w:r>
      <w:r w:rsidR="00821648">
        <w:t xml:space="preserve"> истины</w:t>
      </w:r>
      <w:r w:rsidR="0098463E">
        <w:t xml:space="preserve"> и</w:t>
      </w:r>
      <w:r w:rsidR="00821648">
        <w:t xml:space="preserve"> даже</w:t>
      </w:r>
      <w:r w:rsidR="0098463E">
        <w:t xml:space="preserve"> замаскированная ложь, что мы часто видим</w:t>
      </w:r>
      <w:r w:rsidR="00C66D28">
        <w:t xml:space="preserve"> </w:t>
      </w:r>
      <w:r w:rsidR="0098463E">
        <w:t xml:space="preserve">в рекламе и в предвыборных речах и </w:t>
      </w:r>
      <w:r>
        <w:t xml:space="preserve">многих </w:t>
      </w:r>
      <w:r w:rsidR="0098463E">
        <w:t>программах), то в христианской проповед</w:t>
      </w:r>
      <w:r w:rsidR="008F638B">
        <w:t>и требуется</w:t>
      </w:r>
      <w:r w:rsidR="0098463E">
        <w:t xml:space="preserve"> верно возвещать истины Божьего Слова, без искажений и человеческих добавлений;</w:t>
      </w:r>
    </w:p>
    <w:p w:rsidR="00821648" w:rsidRDefault="00CC5C85" w:rsidP="00491B48">
      <w:pPr>
        <w:ind w:firstLine="567"/>
        <w:jc w:val="both"/>
      </w:pPr>
      <w:r>
        <w:t xml:space="preserve">- </w:t>
      </w:r>
      <w:r w:rsidR="0098463E">
        <w:t>если в мире убеждаю</w:t>
      </w:r>
      <w:r w:rsidR="008F638B">
        <w:t>щий стремиться нравиться людям,</w:t>
      </w:r>
      <w:r w:rsidR="0098463E">
        <w:t xml:space="preserve"> быть популярным, быть </w:t>
      </w:r>
      <w:r w:rsidR="00821648">
        <w:t xml:space="preserve">любимым у людей, то христианский проповедник должен быть в страхе и смирении </w:t>
      </w:r>
      <w:r w:rsidR="008F638B">
        <w:t xml:space="preserve">перед Богом </w:t>
      </w:r>
      <w:r w:rsidR="00821648">
        <w:t>и указывать не на себя, а на Христа;</w:t>
      </w:r>
      <w:r w:rsidR="00821648" w:rsidRPr="00821648">
        <w:t xml:space="preserve"> </w:t>
      </w:r>
    </w:p>
    <w:p w:rsidR="0098463E" w:rsidRDefault="00CC5C85" w:rsidP="00491B48">
      <w:pPr>
        <w:ind w:firstLine="567"/>
        <w:jc w:val="both"/>
      </w:pPr>
      <w:r>
        <w:t xml:space="preserve">- </w:t>
      </w:r>
      <w:r w:rsidR="00821648">
        <w:t xml:space="preserve">если в мире пропагандист </w:t>
      </w:r>
      <w:r w:rsidR="00B61703">
        <w:t>или убеждающий</w:t>
      </w:r>
      <w:r w:rsidR="008F638B">
        <w:t xml:space="preserve"> играет</w:t>
      </w:r>
      <w:r w:rsidR="00821648">
        <w:t xml:space="preserve"> на чувствах людей и старается говорить то, что льстит их слуху, то христианский проповедник должен угождать не людям, а Богу, возвещать Божью волю перед людьми, в том числе и перед гордыми людьми, возвещать наперекор их желанию, несмотря на все трудности, даже на страх перед смертью;</w:t>
      </w:r>
    </w:p>
    <w:p w:rsidR="00821648" w:rsidRDefault="00CC5C85" w:rsidP="00491B48">
      <w:pPr>
        <w:ind w:firstLine="567"/>
        <w:jc w:val="both"/>
      </w:pPr>
      <w:r>
        <w:t xml:space="preserve">- </w:t>
      </w:r>
      <w:r w:rsidR="00821648">
        <w:t>если в мире прибегают к хитрости, к различным уловкам, к психологическим методам воздействия, к разным трюкам и эффектам</w:t>
      </w:r>
      <w:r w:rsidR="00B61703">
        <w:t xml:space="preserve"> (как это видно в средствах массовой информации)</w:t>
      </w:r>
      <w:r w:rsidR="00821648">
        <w:t>, то христианский проповедник должен проповедовать искренно, как пред Богом;</w:t>
      </w:r>
    </w:p>
    <w:p w:rsidR="00821648" w:rsidRPr="0098463E" w:rsidRDefault="00CC5C85" w:rsidP="00491B48">
      <w:pPr>
        <w:ind w:firstLine="567"/>
        <w:jc w:val="both"/>
      </w:pPr>
      <w:r>
        <w:t xml:space="preserve">- </w:t>
      </w:r>
      <w:r w:rsidR="00821648">
        <w:t>если в мире надеются на силу денег и власти, то христианский проповедник надеется</w:t>
      </w:r>
      <w:r w:rsidR="00C66D28">
        <w:t xml:space="preserve"> </w:t>
      </w:r>
      <w:r w:rsidR="00821648">
        <w:t>на силу Духа Святого и на невидимое Божье благоволение.</w:t>
      </w:r>
    </w:p>
    <w:p w:rsidR="007E7084" w:rsidRDefault="00701E8F" w:rsidP="00491B48">
      <w:pPr>
        <w:ind w:firstLine="567"/>
        <w:jc w:val="both"/>
      </w:pPr>
      <w:r>
        <w:t>Высокая о</w:t>
      </w:r>
      <w:r w:rsidR="007E7084">
        <w:t>тветственность</w:t>
      </w:r>
      <w:r>
        <w:t xml:space="preserve"> проповедника</w:t>
      </w:r>
      <w:r w:rsidR="007E7084">
        <w:t xml:space="preserve"> об</w:t>
      </w:r>
      <w:r w:rsidR="009020CA">
        <w:t>условлена следующими ф</w:t>
      </w:r>
      <w:r w:rsidR="007E7084">
        <w:t>акторами</w:t>
      </w:r>
      <w:r w:rsidR="009020CA">
        <w:t>:</w:t>
      </w:r>
    </w:p>
    <w:p w:rsidR="00105519" w:rsidRDefault="00105519" w:rsidP="00491B48">
      <w:pPr>
        <w:ind w:firstLine="567"/>
        <w:jc w:val="both"/>
      </w:pPr>
      <w:r>
        <w:t>1.</w:t>
      </w:r>
      <w:r w:rsidR="00CC5C85">
        <w:t xml:space="preserve"> </w:t>
      </w:r>
      <w:r>
        <w:t xml:space="preserve">Проповедник имеет дело со Словом Божьим, с вечными Божьими истинами, он является свидетелем Божьим, представляет Бога, поэтому он несет </w:t>
      </w:r>
      <w:r w:rsidRPr="00D12F51">
        <w:rPr>
          <w:i/>
        </w:rPr>
        <w:t>ответственность за</w:t>
      </w:r>
      <w:r w:rsidR="00D12F51" w:rsidRPr="00D12F51">
        <w:rPr>
          <w:i/>
        </w:rPr>
        <w:t xml:space="preserve"> передачу и сохранение истин</w:t>
      </w:r>
      <w:r w:rsidRPr="00D12F51">
        <w:rPr>
          <w:i/>
        </w:rPr>
        <w:t xml:space="preserve"> Божьего Слова</w:t>
      </w:r>
      <w:r w:rsidR="00D12F51">
        <w:rPr>
          <w:i/>
        </w:rPr>
        <w:t xml:space="preserve"> </w:t>
      </w:r>
      <w:r>
        <w:t>(</w:t>
      </w:r>
      <w:r w:rsidR="00D719BD">
        <w:t xml:space="preserve">Иез.2:3-8; </w:t>
      </w:r>
      <w:r w:rsidR="007B38CE">
        <w:t>2Тим.2:15;</w:t>
      </w:r>
      <w:r w:rsidR="00FE0418">
        <w:t xml:space="preserve"> 2Тим.1:13; 2Тим.2:2;</w:t>
      </w:r>
      <w:r w:rsidR="00F9658A">
        <w:t xml:space="preserve"> </w:t>
      </w:r>
      <w:r w:rsidR="003454B8">
        <w:t>2Кор.2:17; 2Кор.4:2,5;</w:t>
      </w:r>
      <w:r w:rsidR="005C6A1D">
        <w:t xml:space="preserve"> Деян.1:8;</w:t>
      </w:r>
      <w:r w:rsidR="009F4ACE">
        <w:t xml:space="preserve"> 1Пет.2:3;</w:t>
      </w:r>
      <w:r w:rsidR="00CC5C85">
        <w:t xml:space="preserve"> Отк.2:1,8,</w:t>
      </w:r>
      <w:r w:rsidR="005C6A1D">
        <w:t>12,18; Отк.3:1,7,14;</w:t>
      </w:r>
      <w:r w:rsidR="003454B8">
        <w:t xml:space="preserve"> </w:t>
      </w:r>
      <w:r w:rsidR="00E626D2">
        <w:t>Гал.2:5; Кол.1:5,6; Еф.6:14;</w:t>
      </w:r>
      <w:r w:rsidR="005804AE">
        <w:t xml:space="preserve"> 2Кор.6:7;</w:t>
      </w:r>
      <w:r w:rsidR="00C66D28">
        <w:t xml:space="preserve"> </w:t>
      </w:r>
      <w:r w:rsidR="005804AE">
        <w:t>2Кор.13:8;</w:t>
      </w:r>
      <w:r w:rsidR="003454B8">
        <w:t xml:space="preserve"> </w:t>
      </w:r>
      <w:r w:rsidR="00193018">
        <w:t xml:space="preserve">2Фес.2:14,15; </w:t>
      </w:r>
      <w:r w:rsidR="003454B8">
        <w:t>Тит.1:9,14</w:t>
      </w:r>
      <w:r>
        <w:t>).</w:t>
      </w:r>
    </w:p>
    <w:p w:rsidR="0098463E" w:rsidRDefault="0098463E" w:rsidP="00491B48">
      <w:pPr>
        <w:ind w:firstLine="567"/>
        <w:jc w:val="both"/>
      </w:pPr>
    </w:p>
    <w:p w:rsidR="00105519" w:rsidRDefault="00105519" w:rsidP="00491B48">
      <w:pPr>
        <w:ind w:firstLine="567"/>
        <w:jc w:val="both"/>
      </w:pPr>
      <w:r>
        <w:t xml:space="preserve">2. Проповедник имеет дело с самым драгоценным живым Божьим материалом — с человеческими душами, поэтому он несет </w:t>
      </w:r>
      <w:r w:rsidRPr="00D12F51">
        <w:rPr>
          <w:i/>
        </w:rPr>
        <w:t>ответственность за человеческие души</w:t>
      </w:r>
      <w:r>
        <w:t>, за место пребывания и положение душ в вечности (</w:t>
      </w:r>
      <w:r w:rsidR="009F4ACE">
        <w:t xml:space="preserve">Ис.62:6; </w:t>
      </w:r>
      <w:r w:rsidR="00FE0418">
        <w:t>Мф.16:26;</w:t>
      </w:r>
      <w:r w:rsidR="00C66D28">
        <w:t xml:space="preserve"> </w:t>
      </w:r>
      <w:r w:rsidR="00FE0418">
        <w:t>Мф.28:19,20;</w:t>
      </w:r>
      <w:r w:rsidR="00DA03D5">
        <w:t xml:space="preserve"> Мк.16:15; Рим.1:16;</w:t>
      </w:r>
      <w:r w:rsidR="00C66D28">
        <w:t xml:space="preserve"> </w:t>
      </w:r>
      <w:r w:rsidR="00DA03D5">
        <w:t>Рим.10:14,15;</w:t>
      </w:r>
      <w:r w:rsidR="00F87129">
        <w:t xml:space="preserve"> Еф.1:13,14; 1Фес.1:5-10;</w:t>
      </w:r>
      <w:r w:rsidR="00DA03D5">
        <w:t xml:space="preserve"> 2Тим.2:10;</w:t>
      </w:r>
      <w:r w:rsidR="00C66D28">
        <w:t xml:space="preserve"> </w:t>
      </w:r>
      <w:r w:rsidR="005C6A1D">
        <w:t>2Тим.2:25,26; Деян.1:8;</w:t>
      </w:r>
      <w:r w:rsidR="009F4ACE">
        <w:t xml:space="preserve"> Деян.20:24;</w:t>
      </w:r>
      <w:r w:rsidR="00FE0418">
        <w:t xml:space="preserve"> 1Тим.2:4; </w:t>
      </w:r>
      <w:r w:rsidR="009A4515">
        <w:t>Кол.1:</w:t>
      </w:r>
      <w:r w:rsidR="009F4ACE">
        <w:t>28</w:t>
      </w:r>
      <w:r>
        <w:t>).</w:t>
      </w:r>
    </w:p>
    <w:p w:rsidR="0098463E" w:rsidRDefault="0098463E" w:rsidP="00491B48">
      <w:pPr>
        <w:ind w:firstLine="567"/>
        <w:jc w:val="both"/>
      </w:pPr>
    </w:p>
    <w:p w:rsidR="00105519" w:rsidRDefault="00105519" w:rsidP="00491B48">
      <w:pPr>
        <w:ind w:firstLine="567"/>
        <w:jc w:val="both"/>
      </w:pPr>
      <w:r>
        <w:t>3. Проповедник является</w:t>
      </w:r>
      <w:r w:rsidR="00E33411">
        <w:t xml:space="preserve"> тем, кто учит и духовно питает Церковь Божью,</w:t>
      </w:r>
      <w:r w:rsidR="00C66D28">
        <w:t xml:space="preserve"> </w:t>
      </w:r>
      <w:r w:rsidR="00E33411">
        <w:t xml:space="preserve">влияет на ее духовное состояние, ободряет или усыпляет верующих, поэтому он несет </w:t>
      </w:r>
      <w:r w:rsidR="00E33411" w:rsidRPr="00D12F51">
        <w:rPr>
          <w:i/>
        </w:rPr>
        <w:t>ответственность за духовное состояние поместной церкви</w:t>
      </w:r>
      <w:r w:rsidR="00E33411">
        <w:t xml:space="preserve"> как неотъемлемой части Церкви Христа,</w:t>
      </w:r>
      <w:r w:rsidR="00E33411" w:rsidRPr="00E33411">
        <w:t xml:space="preserve"> </w:t>
      </w:r>
      <w:r w:rsidR="00E33411">
        <w:t>Невесты Христа, Которая должна быть чиста и непорочна</w:t>
      </w:r>
      <w:r w:rsidR="00193018">
        <w:t xml:space="preserve"> (2Кор.11:2; </w:t>
      </w:r>
      <w:r w:rsidR="00D12F51">
        <w:t xml:space="preserve">Еф.5:26,27; </w:t>
      </w:r>
      <w:r w:rsidR="005C6A1D">
        <w:t xml:space="preserve">2Тим.4:2; </w:t>
      </w:r>
      <w:r w:rsidR="00D12F51">
        <w:t>2Тим.2:15</w:t>
      </w:r>
      <w:r w:rsidR="00DA03D5">
        <w:t>; 2Тим.3:15;</w:t>
      </w:r>
      <w:r w:rsidR="00D12F51">
        <w:t xml:space="preserve"> 1Тим.3:15;</w:t>
      </w:r>
      <w:r w:rsidR="003454B8">
        <w:t xml:space="preserve"> 1Тим.4:12; Иак.3:1</w:t>
      </w:r>
      <w:r w:rsidR="009F4ACE">
        <w:t>; Деян.20:27; 1Пет.5:1-4</w:t>
      </w:r>
      <w:r w:rsidR="00D12F51">
        <w:t>)</w:t>
      </w:r>
      <w:r w:rsidR="00E33411">
        <w:t>.</w:t>
      </w:r>
    </w:p>
    <w:p w:rsidR="0098463E" w:rsidRDefault="0098463E" w:rsidP="00491B48">
      <w:pPr>
        <w:ind w:firstLine="567"/>
        <w:jc w:val="both"/>
      </w:pPr>
    </w:p>
    <w:p w:rsidR="00105519" w:rsidRDefault="00E33411" w:rsidP="00491B48">
      <w:pPr>
        <w:ind w:firstLine="567"/>
        <w:jc w:val="both"/>
      </w:pPr>
      <w:r>
        <w:t>4. Пр</w:t>
      </w:r>
      <w:r w:rsidR="008F638B">
        <w:t>оповедник стоит на переднем плане</w:t>
      </w:r>
      <w:r>
        <w:t xml:space="preserve"> борьбы с силами зла, атакующих церкви и верующих, а также удерживающих в рабстве греха неверующих, поэтому он несет </w:t>
      </w:r>
      <w:r w:rsidRPr="00D12F51">
        <w:rPr>
          <w:i/>
        </w:rPr>
        <w:t>ответственность как защитник</w:t>
      </w:r>
      <w:r w:rsidR="002F7D86" w:rsidRPr="00D12F51">
        <w:rPr>
          <w:i/>
        </w:rPr>
        <w:t xml:space="preserve"> от атак дьявола</w:t>
      </w:r>
      <w:r w:rsidRPr="00D12F51">
        <w:rPr>
          <w:i/>
        </w:rPr>
        <w:t xml:space="preserve"> </w:t>
      </w:r>
      <w:r>
        <w:t>и</w:t>
      </w:r>
      <w:r w:rsidR="00C56B49">
        <w:t xml:space="preserve"> как</w:t>
      </w:r>
      <w:r>
        <w:t xml:space="preserve"> воин, который должен во всеоружии </w:t>
      </w:r>
      <w:r w:rsidR="00422CE0">
        <w:t>Божием вести духовную брань против «</w:t>
      </w:r>
      <w:r w:rsidR="00422CE0" w:rsidRPr="00422CE0">
        <w:rPr>
          <w:b/>
        </w:rPr>
        <w:t>духов злобы поднебесных</w:t>
      </w:r>
      <w:r w:rsidR="00422CE0">
        <w:t xml:space="preserve">» (Еф.6:10-18; </w:t>
      </w:r>
      <w:r w:rsidR="00193018">
        <w:t xml:space="preserve">1Кор.9:27; </w:t>
      </w:r>
      <w:r w:rsidR="00422CE0">
        <w:t>2Тим.2:3; 1Тим.1:18</w:t>
      </w:r>
      <w:r w:rsidR="002F7D86">
        <w:t>-20</w:t>
      </w:r>
      <w:r w:rsidR="00422CE0">
        <w:t>; 1Тим.6:20,21;</w:t>
      </w:r>
      <w:r w:rsidR="00193018">
        <w:t xml:space="preserve"> 2Кор.11:3,13-15;</w:t>
      </w:r>
      <w:r w:rsidR="00C66D28">
        <w:t xml:space="preserve"> </w:t>
      </w:r>
      <w:r w:rsidR="00422CE0">
        <w:t>Лк.10:19;</w:t>
      </w:r>
      <w:r w:rsidR="00C66D28">
        <w:t xml:space="preserve"> </w:t>
      </w:r>
      <w:r w:rsidR="00422CE0">
        <w:t xml:space="preserve">1Пет.5:6-9; </w:t>
      </w:r>
      <w:r w:rsidR="002F7D86">
        <w:t>Евр.12:12,13</w:t>
      </w:r>
      <w:r w:rsidR="00193018">
        <w:t>;</w:t>
      </w:r>
      <w:r w:rsidR="00E626D2">
        <w:t xml:space="preserve"> 1Ин.4:1; 2Ин.7-10;</w:t>
      </w:r>
      <w:r w:rsidR="00193018">
        <w:t xml:space="preserve"> 2Фес.2:9-12</w:t>
      </w:r>
      <w:r w:rsidR="00D12F51">
        <w:t>; 2Тим.4:3-5</w:t>
      </w:r>
      <w:r w:rsidR="007B38CE">
        <w:t>; 2Тим.2:17,18</w:t>
      </w:r>
      <w:r w:rsidR="00422CE0">
        <w:t>)</w:t>
      </w:r>
      <w:r w:rsidR="002F7D86">
        <w:t>.</w:t>
      </w:r>
    </w:p>
    <w:p w:rsidR="0098463E" w:rsidRDefault="0098463E" w:rsidP="00491B48">
      <w:pPr>
        <w:ind w:firstLine="567"/>
        <w:jc w:val="both"/>
      </w:pPr>
    </w:p>
    <w:p w:rsidR="00105519" w:rsidRDefault="00B61703" w:rsidP="00491B48">
      <w:pPr>
        <w:ind w:firstLine="567"/>
        <w:jc w:val="both"/>
      </w:pPr>
      <w:r>
        <w:t>1.</w:t>
      </w:r>
      <w:r w:rsidR="00CC5C85">
        <w:t xml:space="preserve"> </w:t>
      </w:r>
      <w:r w:rsidR="00F01C49">
        <w:t xml:space="preserve">Проповедник несет </w:t>
      </w:r>
      <w:r w:rsidR="00F01C49" w:rsidRPr="0020250E">
        <w:rPr>
          <w:b/>
          <w:i/>
        </w:rPr>
        <w:t>ответственность за передачу</w:t>
      </w:r>
      <w:r w:rsidR="00C66D28">
        <w:rPr>
          <w:b/>
          <w:i/>
        </w:rPr>
        <w:t xml:space="preserve"> </w:t>
      </w:r>
      <w:r w:rsidR="00F01C49" w:rsidRPr="0020250E">
        <w:rPr>
          <w:b/>
          <w:i/>
        </w:rPr>
        <w:t>и сохранение истин Божьего Слова</w:t>
      </w:r>
      <w:r w:rsidR="00F01C49">
        <w:t>:</w:t>
      </w:r>
    </w:p>
    <w:p w:rsidR="0020250E" w:rsidRDefault="0020250E" w:rsidP="00491B48">
      <w:pPr>
        <w:ind w:firstLine="567"/>
        <w:jc w:val="both"/>
      </w:pPr>
    </w:p>
    <w:p w:rsidR="00F01C49" w:rsidRDefault="00CA76D9" w:rsidP="00491B48">
      <w:pPr>
        <w:ind w:firstLine="567"/>
        <w:jc w:val="both"/>
      </w:pPr>
      <w:r w:rsidRPr="00CA76D9">
        <w:rPr>
          <w:u w:val="single"/>
        </w:rPr>
        <w:t>2Тим.2:15</w:t>
      </w:r>
      <w:r>
        <w:t xml:space="preserve"> «</w:t>
      </w:r>
      <w:r w:rsidRPr="00CA76D9">
        <w:rPr>
          <w:b/>
        </w:rPr>
        <w:t xml:space="preserve">Старайся представить себя </w:t>
      </w:r>
      <w:r w:rsidR="00F87460">
        <w:rPr>
          <w:b/>
        </w:rPr>
        <w:t xml:space="preserve">Богу </w:t>
      </w:r>
      <w:r w:rsidRPr="00CA76D9">
        <w:rPr>
          <w:b/>
        </w:rPr>
        <w:t>достойным, делателем неукоризненным, верно преподающим слово истины</w:t>
      </w:r>
      <w:r>
        <w:t>».</w:t>
      </w:r>
    </w:p>
    <w:p w:rsidR="00CA76D9" w:rsidRPr="00CA76D9" w:rsidRDefault="00CA76D9" w:rsidP="00491B48">
      <w:pPr>
        <w:ind w:firstLine="567"/>
        <w:jc w:val="both"/>
      </w:pPr>
      <w:r w:rsidRPr="00CA76D9">
        <w:rPr>
          <w:u w:val="single"/>
        </w:rPr>
        <w:t>Тит.1:9</w:t>
      </w:r>
      <w:r>
        <w:t xml:space="preserve"> «</w:t>
      </w:r>
      <w:r w:rsidRPr="00CA76D9">
        <w:rPr>
          <w:b/>
        </w:rPr>
        <w:t>Держащийся истинного слова, согласно</w:t>
      </w:r>
      <w:r w:rsidR="00F87460">
        <w:rPr>
          <w:b/>
        </w:rPr>
        <w:t>го с учением, чтоб</w:t>
      </w:r>
      <w:r w:rsidRPr="00CA76D9">
        <w:rPr>
          <w:b/>
        </w:rPr>
        <w:t xml:space="preserve"> он был силен и наставлять в здравом учении и противящихся обличать</w:t>
      </w:r>
      <w:r>
        <w:t>».</w:t>
      </w:r>
    </w:p>
    <w:p w:rsidR="00F01C49" w:rsidRDefault="00CA76D9" w:rsidP="00491B48">
      <w:pPr>
        <w:ind w:firstLine="567"/>
        <w:jc w:val="both"/>
      </w:pPr>
      <w:r w:rsidRPr="00CA76D9">
        <w:rPr>
          <w:u w:val="single"/>
        </w:rPr>
        <w:t>2Кор.4:</w:t>
      </w:r>
      <w:r w:rsidR="00814AA7">
        <w:rPr>
          <w:u w:val="single"/>
        </w:rPr>
        <w:t>2</w:t>
      </w:r>
      <w:r>
        <w:t xml:space="preserve"> «</w:t>
      </w:r>
      <w:r w:rsidRPr="00CA76D9">
        <w:rPr>
          <w:b/>
        </w:rPr>
        <w:t>Но, отвергнувши скрытные постыдные дела, не прибегая к хитрости и не искажая слова Божия, а открывая истину, представляем себя совести всякого человека пред Богом</w:t>
      </w:r>
      <w:r>
        <w:t>».</w:t>
      </w:r>
    </w:p>
    <w:p w:rsidR="00CA76D9" w:rsidRDefault="00CA76D9" w:rsidP="00491B48">
      <w:pPr>
        <w:ind w:firstLine="567"/>
        <w:jc w:val="both"/>
      </w:pPr>
      <w:r w:rsidRPr="00CA76D9">
        <w:rPr>
          <w:u w:val="single"/>
        </w:rPr>
        <w:t>2Кор.2:17</w:t>
      </w:r>
      <w:r>
        <w:t xml:space="preserve"> «</w:t>
      </w:r>
      <w:r w:rsidRPr="00CA76D9">
        <w:rPr>
          <w:b/>
        </w:rPr>
        <w:t>Ибо мы не повреждаем слова Божия, как многие, но проповедуем искренн</w:t>
      </w:r>
      <w:r w:rsidR="00814AA7">
        <w:rPr>
          <w:b/>
        </w:rPr>
        <w:t>о</w:t>
      </w:r>
      <w:r w:rsidRPr="00CA76D9">
        <w:rPr>
          <w:b/>
        </w:rPr>
        <w:t>, как от Бога, пред Богом, во Христе</w:t>
      </w:r>
      <w:r>
        <w:t>».</w:t>
      </w:r>
    </w:p>
    <w:p w:rsidR="00F01C49" w:rsidRDefault="0020250E" w:rsidP="00491B48">
      <w:pPr>
        <w:ind w:firstLine="567"/>
        <w:jc w:val="both"/>
      </w:pPr>
      <w:r w:rsidRPr="0020250E">
        <w:rPr>
          <w:u w:val="single"/>
        </w:rPr>
        <w:t>2Тим.2:2</w:t>
      </w:r>
      <w:r>
        <w:t xml:space="preserve"> «</w:t>
      </w:r>
      <w:r w:rsidRPr="0020250E">
        <w:rPr>
          <w:b/>
        </w:rPr>
        <w:t>И что слышал от меня при многих свидетелях, то передай верным людям, которые были бы способны и других научить</w:t>
      </w:r>
      <w:r>
        <w:t>».</w:t>
      </w:r>
    </w:p>
    <w:p w:rsidR="00B27FD2" w:rsidRDefault="004C641F" w:rsidP="00491B48">
      <w:pPr>
        <w:ind w:firstLine="567"/>
        <w:jc w:val="both"/>
      </w:pPr>
      <w:r>
        <w:t xml:space="preserve">Христианский проповедник отличается от ветхозаветных пророков, он не является Апостолом, но он является домостроителем тайн Божьих (1Кор.4:1,2). Христианский проповедник не получает свою весть непосредственно от Бога, как это было с пророками, он черпает ее </w:t>
      </w:r>
      <w:r w:rsidR="00EC46B8">
        <w:t>из Библии. Джон Стотт пишет: «</w:t>
      </w:r>
      <w:r w:rsidR="00EC46B8" w:rsidRPr="0012369C">
        <w:rPr>
          <w:i/>
        </w:rPr>
        <w:t>Христианский проповедник — не пророк. Он не получает непосредственно откровений. Его задача состоит в том, чтобы ясно передать и объяснить откровение, данное однажды для всех. Как бы прекрасно он ни проповедовал в силе Духа Святого, проповедник все же не вдохновлен Духом в том смысле, как были вдохновлены пророки. Не без основания Петр наставляет проповедующих Слово: «</w:t>
      </w:r>
      <w:r w:rsidR="00EC46B8" w:rsidRPr="0012369C">
        <w:rPr>
          <w:b/>
          <w:i/>
        </w:rPr>
        <w:t>Говорит ли кто, говори как слова Божии</w:t>
      </w:r>
      <w:r w:rsidR="00EC46B8" w:rsidRPr="0012369C">
        <w:rPr>
          <w:i/>
        </w:rPr>
        <w:t>» (1Пет.4:11).</w:t>
      </w:r>
      <w:r w:rsidR="00857F22" w:rsidRPr="0012369C">
        <w:rPr>
          <w:i/>
        </w:rPr>
        <w:t xml:space="preserve"> Но он не должен делать это так, как будто он сам пророк или как будто </w:t>
      </w:r>
      <w:r w:rsidR="0012369C" w:rsidRPr="0012369C">
        <w:rPr>
          <w:i/>
        </w:rPr>
        <w:t>он получил новое Божье откровение, а как домоправитель (1Пет.</w:t>
      </w:r>
      <w:r w:rsidR="00814AA7">
        <w:rPr>
          <w:i/>
        </w:rPr>
        <w:t>4:10). Он является домоправителем</w:t>
      </w:r>
      <w:r w:rsidR="0012369C" w:rsidRPr="0012369C">
        <w:rPr>
          <w:i/>
        </w:rPr>
        <w:t>, которому доверены Священные Писания, Слово Божие (Рим.3:2). Так как записанное Слово Божье ныне всем доступно, нет надобности возвещать Слово Божье через пророков. В наши дни Слово Божье не приходит к нам; оно уже</w:t>
      </w:r>
      <w:r w:rsidR="00C66D28">
        <w:rPr>
          <w:i/>
        </w:rPr>
        <w:t xml:space="preserve"> </w:t>
      </w:r>
      <w:r w:rsidR="0012369C" w:rsidRPr="0012369C">
        <w:rPr>
          <w:i/>
        </w:rPr>
        <w:t>пришло раз и навсегда, а теперь люди должны прийти к Нему.</w:t>
      </w:r>
      <w:r w:rsidR="00EC46B8">
        <w:t xml:space="preserve"> </w:t>
      </w:r>
      <w:r w:rsidR="0012369C" w:rsidRPr="0058394E">
        <w:rPr>
          <w:i/>
        </w:rPr>
        <w:t>Христианский проповедник не является апостолом.</w:t>
      </w:r>
      <w:r w:rsidR="008F3B87" w:rsidRPr="0058394E">
        <w:rPr>
          <w:i/>
        </w:rPr>
        <w:t xml:space="preserve"> Христос дал Апостолам особую власть. Эти мужи занимали особое положение. Проповедник является домостроителем (управляющим). «</w:t>
      </w:r>
      <w:r w:rsidR="008F3B87" w:rsidRPr="0058394E">
        <w:rPr>
          <w:b/>
          <w:i/>
        </w:rPr>
        <w:t>Итак</w:t>
      </w:r>
      <w:r w:rsidR="00814AA7">
        <w:rPr>
          <w:b/>
          <w:i/>
        </w:rPr>
        <w:t>,</w:t>
      </w:r>
      <w:r w:rsidR="008F3B87" w:rsidRPr="0058394E">
        <w:rPr>
          <w:b/>
          <w:i/>
        </w:rPr>
        <w:t xml:space="preserve"> каждый должен разуметь нас, как служителей Христовых и домостроителей тайн Божиих; от домостроителей же требуется, чтобы каждый оказался верным</w:t>
      </w:r>
      <w:r w:rsidR="008F3B87" w:rsidRPr="0058394E">
        <w:rPr>
          <w:i/>
        </w:rPr>
        <w:t>» (1Кор.4:1,2). Домостроитель является поверенным и управляющим имением другого. Так и проповедник — домостроитель тайн Божьих, т.е. самих Божьих откровений Себя, которые Бог доверил людям, и которые сохранены для нас в Писании. Проповедь христианского проповедника исходит таким образом не непосредственно из уст Божьих, как, например, у пророка и Апостола. Она также — не плод собственных мыслей, как у лжепророков.</w:t>
      </w:r>
      <w:r w:rsidR="0058394E" w:rsidRPr="0058394E">
        <w:rPr>
          <w:i/>
        </w:rPr>
        <w:t xml:space="preserve"> Она не основывается на мыслях чужого ума и словах чужих уст, как у суесловов. Источником его проповеди является однажды открытое, а теперь записанное Слово Бож</w:t>
      </w:r>
      <w:r w:rsidR="00814AA7">
        <w:rPr>
          <w:i/>
        </w:rPr>
        <w:t>ь</w:t>
      </w:r>
      <w:r w:rsidR="0058394E" w:rsidRPr="0058394E">
        <w:rPr>
          <w:i/>
        </w:rPr>
        <w:t>е, а проповедник является домостроителем</w:t>
      </w:r>
      <w:r w:rsidR="00C66D28">
        <w:rPr>
          <w:i/>
        </w:rPr>
        <w:t xml:space="preserve"> </w:t>
      </w:r>
      <w:r w:rsidR="0058394E" w:rsidRPr="0058394E">
        <w:rPr>
          <w:i/>
        </w:rPr>
        <w:t>Его</w:t>
      </w:r>
      <w:r>
        <w:t>»</w:t>
      </w:r>
      <w:r w:rsidR="00B27FD2">
        <w:t xml:space="preserve"> </w:t>
      </w:r>
      <w:r w:rsidR="00B27FD2" w:rsidRPr="008D510D">
        <w:rPr>
          <w:b/>
        </w:rPr>
        <w:t>[</w:t>
      </w:r>
      <w:r w:rsidR="00CC5C85">
        <w:rPr>
          <w:b/>
        </w:rPr>
        <w:t>100</w:t>
      </w:r>
      <w:r w:rsidR="00B27FD2" w:rsidRPr="008D510D">
        <w:rPr>
          <w:b/>
        </w:rPr>
        <w:t>]</w:t>
      </w:r>
      <w:r w:rsidR="00B27FD2">
        <w:t>.</w:t>
      </w:r>
    </w:p>
    <w:p w:rsidR="00D23EA8" w:rsidRDefault="00777820" w:rsidP="00491B48">
      <w:pPr>
        <w:ind w:firstLine="567"/>
        <w:jc w:val="both"/>
      </w:pPr>
      <w:r>
        <w:t>Ответственность проповедника состоит в том, чтобы верно управлять, верно передавать Слово истины, ничего не прибавлять и не убавлять, верно доносить Слово. Проповедник должен ориентироваться в доносимой вести только на Библию, не искажая никакой части Божьего</w:t>
      </w:r>
      <w:r w:rsidR="00814AA7">
        <w:t xml:space="preserve"> Слова в угоду людских мнений. </w:t>
      </w:r>
      <w:r>
        <w:t>Проповедник должен сохранять</w:t>
      </w:r>
      <w:r w:rsidR="003E6BCE">
        <w:t xml:space="preserve"> и передавать</w:t>
      </w:r>
      <w:r>
        <w:t xml:space="preserve"> тот смысл, который придал Библии Сам Великий Автор — Бог.</w:t>
      </w:r>
      <w:r w:rsidR="003E6BCE">
        <w:t xml:space="preserve"> Что может быть выше этой ответственности?!</w:t>
      </w:r>
      <w:r w:rsidR="004E1817">
        <w:t xml:space="preserve"> Нам необходимо со всей ясностью понять, что мы имеем дело со Словом Божьим и передаем высшую весть из небесного источника — Библии.</w:t>
      </w:r>
      <w:r w:rsidR="00234B5A">
        <w:t xml:space="preserve"> Ричард Мэйхью, основы</w:t>
      </w:r>
      <w:r w:rsidR="00814AA7">
        <w:t xml:space="preserve">ваясь на 2Тим.2:15, говорит об </w:t>
      </w:r>
      <w:r w:rsidR="00234B5A">
        <w:t>ответственности за правильное понимание и верную передачу истин Писания: «</w:t>
      </w:r>
      <w:r w:rsidR="00D23EA8" w:rsidRPr="007F78BC">
        <w:rPr>
          <w:i/>
        </w:rPr>
        <w:t>Молитвою любого, кто берется учить других Слову Божьему, должно быть: «Господи, помоги мне понять все правильно». Необходимо помнить, что когда-то все мы, соприкоснувшиеся со Словом Божьим, предстанем с отчетом за наше толкование, преподавание и слово перед Самим Богом. Мы предстанем перед Богом, а не перед руководителями церкви, не перед правительствами и не перед профессорами семинарий. Разве не ужасно будет предстать когда-то пред Богом в стыде за</w:t>
      </w:r>
      <w:r w:rsidR="00814AA7">
        <w:rPr>
          <w:i/>
        </w:rPr>
        <w:t xml:space="preserve"> то, что мы обошлись не</w:t>
      </w:r>
      <w:r w:rsidR="00D23EA8" w:rsidRPr="007F78BC">
        <w:rPr>
          <w:i/>
        </w:rPr>
        <w:t xml:space="preserve"> правильно с Его Словом? Но Апостол Павел говорит, что если мы обойдемся с Его Словом правильно, если мы не исказим его, если будем «резать прямо», мы заслужим Божьего одобрения, а одобренные Богом делатели не постыдятся. Если мы верно доносили до людей истину, какой мы получили ее в Слове Божьем, мы услышим </w:t>
      </w:r>
      <w:r w:rsidR="007F78BC" w:rsidRPr="007F78BC">
        <w:rPr>
          <w:i/>
        </w:rPr>
        <w:t>слова, которые нам всем хотелось бы услышать: «Хорошо, добрый и верный раб»… В конечном</w:t>
      </w:r>
      <w:r w:rsidR="00D23EA8" w:rsidRPr="007F78BC">
        <w:rPr>
          <w:i/>
        </w:rPr>
        <w:t xml:space="preserve"> </w:t>
      </w:r>
      <w:r w:rsidR="007F78BC" w:rsidRPr="007F78BC">
        <w:rPr>
          <w:i/>
        </w:rPr>
        <w:t>счете наше слово будет судить Сам Бог</w:t>
      </w:r>
      <w:r w:rsidR="00D23EA8">
        <w:t>»</w:t>
      </w:r>
      <w:r w:rsidR="00F116FE">
        <w:t xml:space="preserve"> </w:t>
      </w:r>
      <w:r w:rsidR="00D23EA8" w:rsidRPr="008D510D">
        <w:rPr>
          <w:b/>
        </w:rPr>
        <w:t>[</w:t>
      </w:r>
      <w:r w:rsidR="00D23EA8">
        <w:rPr>
          <w:b/>
        </w:rPr>
        <w:t>7</w:t>
      </w:r>
      <w:r w:rsidR="00D23EA8" w:rsidRPr="008D510D">
        <w:rPr>
          <w:b/>
        </w:rPr>
        <w:t>]</w:t>
      </w:r>
      <w:r w:rsidR="00D23EA8">
        <w:t>.</w:t>
      </w:r>
    </w:p>
    <w:p w:rsidR="0058599F" w:rsidRDefault="0058599F" w:rsidP="00491B48">
      <w:pPr>
        <w:ind w:firstLine="567"/>
        <w:jc w:val="both"/>
      </w:pPr>
      <w:r>
        <w:t>Проповедник является свидетелем Божьим, представляет Бога. Сам Господь сказал: «</w:t>
      </w:r>
      <w:r w:rsidR="00814AA7">
        <w:rPr>
          <w:b/>
        </w:rPr>
        <w:t>…и</w:t>
      </w:r>
      <w:r w:rsidRPr="0058599F">
        <w:rPr>
          <w:b/>
        </w:rPr>
        <w:t xml:space="preserve"> будете Мне свидетелями …даже до края земли</w:t>
      </w:r>
      <w:r>
        <w:t>» (Деян.1:8). В Книге Откровение Господь обращается к Ангелам церквей</w:t>
      </w:r>
      <w:r w:rsidR="00B8528D">
        <w:t xml:space="preserve"> (Отк.2:1,8,18; Отк.3:1,7,14)</w:t>
      </w:r>
      <w:r w:rsidR="00CC5C85">
        <w:t>.</w:t>
      </w:r>
      <w:r w:rsidR="00B8528D">
        <w:t xml:space="preserve"> Апокалипсическое звание «Ангел» означает посол</w:t>
      </w:r>
      <w:r>
        <w:t xml:space="preserve">. Такими </w:t>
      </w:r>
      <w:r w:rsidR="00B8528D">
        <w:t>Ангелами являются</w:t>
      </w:r>
      <w:r w:rsidR="00C66D28">
        <w:t xml:space="preserve"> </w:t>
      </w:r>
      <w:r w:rsidR="00B8528D">
        <w:t>служители, которые несут ответственность за проповедь и научение, это —</w:t>
      </w:r>
      <w:r w:rsidR="00C66D28">
        <w:t xml:space="preserve"> </w:t>
      </w:r>
      <w:r w:rsidR="00B8528D">
        <w:t>учительские силы церкви.</w:t>
      </w:r>
    </w:p>
    <w:p w:rsidR="00763CEF" w:rsidRDefault="007F78BC" w:rsidP="00491B48">
      <w:pPr>
        <w:ind w:firstLine="567"/>
        <w:jc w:val="both"/>
      </w:pPr>
      <w:r>
        <w:t>Проповеднику особой любовью надо возлюбить «</w:t>
      </w:r>
      <w:r w:rsidRPr="00964D62">
        <w:rPr>
          <w:b/>
        </w:rPr>
        <w:t>чистое словесное молоко</w:t>
      </w:r>
      <w:r>
        <w:t>»</w:t>
      </w:r>
      <w:r w:rsidR="00964D62">
        <w:t xml:space="preserve"> (1Пет.2:</w:t>
      </w:r>
      <w:r w:rsidR="00814AA7">
        <w:t>2</w:t>
      </w:r>
      <w:r w:rsidR="00964D62">
        <w:t xml:space="preserve">), чтобы питать другие души чистой небесной духовной пищей без примесей человеческого несовершенства. </w:t>
      </w:r>
    </w:p>
    <w:p w:rsidR="00DB4A10" w:rsidRDefault="00763CEF" w:rsidP="00491B48">
      <w:pPr>
        <w:ind w:firstLine="567"/>
        <w:jc w:val="both"/>
      </w:pPr>
      <w:r>
        <w:t>Основной призыв к проповедникам, который вытекает из вышеуказанного требования: «</w:t>
      </w:r>
      <w:r w:rsidRPr="00763CEF">
        <w:rPr>
          <w:b/>
          <w:i/>
        </w:rPr>
        <w:t>Бойтесь научить н</w:t>
      </w:r>
      <w:r>
        <w:rPr>
          <w:b/>
          <w:i/>
        </w:rPr>
        <w:t>е</w:t>
      </w:r>
      <w:r w:rsidRPr="00763CEF">
        <w:rPr>
          <w:b/>
          <w:i/>
        </w:rPr>
        <w:t>правильно!</w:t>
      </w:r>
      <w:r>
        <w:t>».</w:t>
      </w:r>
    </w:p>
    <w:p w:rsidR="00566CAD" w:rsidRDefault="00566CAD" w:rsidP="00491B48">
      <w:pPr>
        <w:ind w:firstLine="567"/>
        <w:jc w:val="both"/>
      </w:pPr>
    </w:p>
    <w:p w:rsidR="00D05DB6" w:rsidRDefault="00D05DB6" w:rsidP="00491B48">
      <w:pPr>
        <w:ind w:firstLine="567"/>
        <w:jc w:val="both"/>
      </w:pPr>
    </w:p>
    <w:p w:rsidR="00F01C49" w:rsidRDefault="00B61703" w:rsidP="00491B48">
      <w:pPr>
        <w:ind w:firstLine="567"/>
        <w:jc w:val="both"/>
      </w:pPr>
      <w:r>
        <w:t xml:space="preserve">2. </w:t>
      </w:r>
      <w:r w:rsidR="00F01C49">
        <w:t xml:space="preserve">Проповедник несет </w:t>
      </w:r>
      <w:r w:rsidR="00F01C49" w:rsidRPr="0020250E">
        <w:rPr>
          <w:b/>
          <w:i/>
        </w:rPr>
        <w:t>ответственность за человеческие души</w:t>
      </w:r>
      <w:r w:rsidR="00F01C49">
        <w:t>:</w:t>
      </w:r>
    </w:p>
    <w:p w:rsidR="0020250E" w:rsidRDefault="0020250E" w:rsidP="00491B48">
      <w:pPr>
        <w:ind w:firstLine="567"/>
        <w:jc w:val="both"/>
      </w:pPr>
    </w:p>
    <w:p w:rsidR="00324028" w:rsidRDefault="00324028" w:rsidP="00491B48">
      <w:pPr>
        <w:ind w:firstLine="567"/>
        <w:jc w:val="both"/>
      </w:pPr>
      <w:r w:rsidRPr="00324028">
        <w:rPr>
          <w:u w:val="single"/>
        </w:rPr>
        <w:t>Мф.16:26</w:t>
      </w:r>
      <w:r>
        <w:t xml:space="preserve"> «</w:t>
      </w:r>
      <w:r w:rsidRPr="00324028">
        <w:rPr>
          <w:b/>
        </w:rPr>
        <w:t>Какая польза человеку, если он приобретет весь мир, а душе своей повредит? или какой выкуп даст человек за душу свою</w:t>
      </w:r>
      <w:r w:rsidR="00814AA7">
        <w:t>?»</w:t>
      </w:r>
    </w:p>
    <w:p w:rsidR="00F01C49" w:rsidRDefault="00324028" w:rsidP="00491B48">
      <w:pPr>
        <w:ind w:firstLine="567"/>
        <w:jc w:val="both"/>
      </w:pPr>
      <w:r>
        <w:lastRenderedPageBreak/>
        <w:t>Проповедник несет ответственность как за благовестие для спасения душ неверующих, так и за утверждение</w:t>
      </w:r>
      <w:r w:rsidR="00DB4A10">
        <w:t xml:space="preserve"> душ</w:t>
      </w:r>
      <w:r>
        <w:t xml:space="preserve"> верующих в Господе,</w:t>
      </w:r>
      <w:r w:rsidR="00DB4A10">
        <w:t xml:space="preserve"> за</w:t>
      </w:r>
      <w:r>
        <w:t xml:space="preserve"> возрастание в вере, «</w:t>
      </w:r>
      <w:r w:rsidRPr="00324028">
        <w:rPr>
          <w:b/>
        </w:rPr>
        <w:t>дабы мы не были более младенцами, колеблющимися и увлекающимися всяким ветром учения, по лукавству человеков, по хитрому искусству обольщения, но истинною любовью все возвращали в Того, Который есть глава Христос</w:t>
      </w:r>
      <w:r>
        <w:t>» (Еф.4:14,15).</w:t>
      </w:r>
    </w:p>
    <w:p w:rsidR="00F01C49" w:rsidRDefault="00F87129" w:rsidP="00491B48">
      <w:pPr>
        <w:ind w:firstLine="567"/>
        <w:jc w:val="both"/>
      </w:pPr>
      <w:r>
        <w:rPr>
          <w:u w:val="single"/>
        </w:rPr>
        <w:t>Рим.10:13-</w:t>
      </w:r>
      <w:r w:rsidRPr="00F87129">
        <w:rPr>
          <w:u w:val="single"/>
        </w:rPr>
        <w:t>15</w:t>
      </w:r>
      <w:r>
        <w:t xml:space="preserve"> «</w:t>
      </w:r>
      <w:r w:rsidRPr="00F87129">
        <w:rPr>
          <w:b/>
        </w:rPr>
        <w:t xml:space="preserve">Ибо </w:t>
      </w:r>
      <w:r w:rsidR="00814AA7">
        <w:rPr>
          <w:b/>
        </w:rPr>
        <w:t>«</w:t>
      </w:r>
      <w:r w:rsidRPr="00F87129">
        <w:rPr>
          <w:b/>
        </w:rPr>
        <w:t>всякий, кто призовет имя Господне, спасется</w:t>
      </w:r>
      <w:r w:rsidR="00814AA7">
        <w:rPr>
          <w:b/>
        </w:rPr>
        <w:t>»</w:t>
      </w:r>
      <w:r w:rsidRPr="00F87129">
        <w:rPr>
          <w:b/>
        </w:rPr>
        <w:t xml:space="preserve">. Но как призвать Того, в Кого не уверовали? Как веровать в Того, о Ком не слышали? Как слышать без проповедующего? И как проповедовать, если не будут посланы? Как написано: </w:t>
      </w:r>
      <w:r w:rsidR="00814AA7">
        <w:rPr>
          <w:b/>
        </w:rPr>
        <w:t xml:space="preserve">«как прекрасны ноги </w:t>
      </w:r>
      <w:r w:rsidRPr="00F87129">
        <w:rPr>
          <w:b/>
        </w:rPr>
        <w:t>благовествующих мир, благовествующих благое!</w:t>
      </w:r>
      <w:r>
        <w:t>».</w:t>
      </w:r>
    </w:p>
    <w:p w:rsidR="00F87129" w:rsidRDefault="0020250E" w:rsidP="00491B48">
      <w:pPr>
        <w:ind w:firstLine="567"/>
        <w:jc w:val="both"/>
      </w:pPr>
      <w:r w:rsidRPr="0020250E">
        <w:rPr>
          <w:u w:val="single"/>
        </w:rPr>
        <w:t>2Тим.2:10</w:t>
      </w:r>
      <w:r w:rsidR="00B61703">
        <w:t xml:space="preserve"> «</w:t>
      </w:r>
      <w:r w:rsidR="00B61703" w:rsidRPr="00B61703">
        <w:rPr>
          <w:b/>
        </w:rPr>
        <w:t>Посему я все терплю ради избранных, дабы и они получили спасение во Христе Иисусе с вечною славою</w:t>
      </w:r>
      <w:r>
        <w:t>».</w:t>
      </w:r>
    </w:p>
    <w:p w:rsidR="0020250E" w:rsidRDefault="0020250E" w:rsidP="00491B48">
      <w:pPr>
        <w:ind w:firstLine="567"/>
        <w:jc w:val="both"/>
      </w:pPr>
      <w:r w:rsidRPr="0020250E">
        <w:rPr>
          <w:u w:val="single"/>
        </w:rPr>
        <w:t>Деян.20:24</w:t>
      </w:r>
      <w:r w:rsidR="00B61703">
        <w:t xml:space="preserve"> «</w:t>
      </w:r>
      <w:r w:rsidR="00B61703" w:rsidRPr="00B61703">
        <w:rPr>
          <w:b/>
        </w:rPr>
        <w:t>Но я ни на что не взираю и не дорожу своею жизнью, только бы с радостью совершить поприще мое и служение, которое я прин</w:t>
      </w:r>
      <w:r w:rsidR="00B34A84">
        <w:rPr>
          <w:b/>
        </w:rPr>
        <w:t>ял от Господа Иисуса, проповед</w:t>
      </w:r>
      <w:r w:rsidR="00B61703" w:rsidRPr="00B61703">
        <w:rPr>
          <w:b/>
        </w:rPr>
        <w:t>ать Евангелие благодати Божией</w:t>
      </w:r>
      <w:r>
        <w:t>».</w:t>
      </w:r>
    </w:p>
    <w:p w:rsidR="0020250E" w:rsidRPr="00B61703" w:rsidRDefault="0020250E" w:rsidP="00491B48">
      <w:pPr>
        <w:ind w:firstLine="567"/>
        <w:jc w:val="both"/>
        <w:rPr>
          <w:b/>
        </w:rPr>
      </w:pPr>
      <w:r w:rsidRPr="0020250E">
        <w:rPr>
          <w:u w:val="single"/>
        </w:rPr>
        <w:t>Мф.28:19</w:t>
      </w:r>
      <w:r w:rsidR="00B61703">
        <w:t xml:space="preserve"> «</w:t>
      </w:r>
      <w:r w:rsidR="00B61703" w:rsidRPr="00B61703">
        <w:rPr>
          <w:b/>
        </w:rPr>
        <w:t>Итак</w:t>
      </w:r>
      <w:r w:rsidR="00CC5C85">
        <w:rPr>
          <w:b/>
        </w:rPr>
        <w:t>,</w:t>
      </w:r>
      <w:r w:rsidR="00B61703" w:rsidRPr="00B61703">
        <w:rPr>
          <w:b/>
        </w:rPr>
        <w:t xml:space="preserve"> идите, научите все народы…</w:t>
      </w:r>
      <w:r w:rsidRPr="00B61703">
        <w:rPr>
          <w:b/>
        </w:rPr>
        <w:t>».</w:t>
      </w:r>
    </w:p>
    <w:p w:rsidR="0020250E" w:rsidRPr="00DB4A10" w:rsidRDefault="00DB4A10" w:rsidP="00491B48">
      <w:pPr>
        <w:ind w:firstLine="567"/>
        <w:jc w:val="both"/>
      </w:pPr>
      <w:r w:rsidRPr="00DB4A10">
        <w:rPr>
          <w:u w:val="single"/>
        </w:rPr>
        <w:t>1Фес.3:2</w:t>
      </w:r>
      <w:r w:rsidR="00D53959">
        <w:rPr>
          <w:u w:val="single"/>
        </w:rPr>
        <w:t>,3</w:t>
      </w:r>
      <w:r w:rsidRPr="00DB4A10">
        <w:t xml:space="preserve"> </w:t>
      </w:r>
      <w:r>
        <w:t>«</w:t>
      </w:r>
      <w:r w:rsidRPr="00D53959">
        <w:rPr>
          <w:b/>
        </w:rPr>
        <w:t>И послали Тимофея, брата вашего и служителя</w:t>
      </w:r>
      <w:r w:rsidR="00D53959" w:rsidRPr="00D53959">
        <w:rPr>
          <w:b/>
        </w:rPr>
        <w:t xml:space="preserve"> Божия и сотрудника нашего в благовествовании Христовом, чтобы утвердить вас и утешить в вере вашей, чтобы никто не поколебался в скорбях сих</w:t>
      </w:r>
      <w:r w:rsidR="00B34A84">
        <w:rPr>
          <w:b/>
        </w:rPr>
        <w:t>…</w:t>
      </w:r>
      <w:r>
        <w:t>».</w:t>
      </w:r>
    </w:p>
    <w:p w:rsidR="0020250E" w:rsidRDefault="00D53959" w:rsidP="00491B48">
      <w:pPr>
        <w:ind w:firstLine="567"/>
        <w:jc w:val="both"/>
      </w:pPr>
      <w:r w:rsidRPr="00D53959">
        <w:rPr>
          <w:u w:val="single"/>
        </w:rPr>
        <w:t>Деян.14:22</w:t>
      </w:r>
      <w:r>
        <w:t xml:space="preserve"> «</w:t>
      </w:r>
      <w:r w:rsidRPr="00D53959">
        <w:rPr>
          <w:b/>
        </w:rPr>
        <w:t>Утверждая души учеников, увещ</w:t>
      </w:r>
      <w:r w:rsidR="00B34A84">
        <w:rPr>
          <w:b/>
        </w:rPr>
        <w:t>е</w:t>
      </w:r>
      <w:r w:rsidR="00745D07">
        <w:rPr>
          <w:b/>
        </w:rPr>
        <w:t>вая пребывать в вере и поучая,</w:t>
      </w:r>
      <w:r w:rsidRPr="00D53959">
        <w:rPr>
          <w:b/>
        </w:rPr>
        <w:t xml:space="preserve"> что многими скорбями надлежит нам войти в Царствие Божие</w:t>
      </w:r>
      <w:r>
        <w:t>».</w:t>
      </w:r>
    </w:p>
    <w:p w:rsidR="00D53959" w:rsidRDefault="004B31A8" w:rsidP="00491B48">
      <w:pPr>
        <w:ind w:firstLine="567"/>
        <w:jc w:val="both"/>
      </w:pPr>
      <w:r w:rsidRPr="004B31A8">
        <w:rPr>
          <w:u w:val="single"/>
        </w:rPr>
        <w:t>Кол.2:7</w:t>
      </w:r>
      <w:r>
        <w:t xml:space="preserve"> «</w:t>
      </w:r>
      <w:r w:rsidRPr="004B31A8">
        <w:rPr>
          <w:b/>
        </w:rPr>
        <w:t>Будучи укоренены и утве</w:t>
      </w:r>
      <w:r w:rsidR="00EE5B10">
        <w:rPr>
          <w:b/>
        </w:rPr>
        <w:t>рждены в Нем и укреплены в вере,</w:t>
      </w:r>
      <w:r w:rsidRPr="004B31A8">
        <w:rPr>
          <w:b/>
        </w:rPr>
        <w:t xml:space="preserve"> как вы научены, преуспевая в ней с благодарением</w:t>
      </w:r>
      <w:r>
        <w:t>».</w:t>
      </w:r>
    </w:p>
    <w:p w:rsidR="00D53959" w:rsidRDefault="00EE5B10" w:rsidP="00491B48">
      <w:pPr>
        <w:ind w:firstLine="567"/>
        <w:jc w:val="both"/>
      </w:pPr>
      <w:r>
        <w:t xml:space="preserve">Если нам порою трудно принимать решения в каких-то житейских ситуациях из-за страха принятия на себя ответственности, то сколь величественнее ответственность за души людей, которые Бог дает проповеднику с целью их спасения, утверждения в вере, возрастания в любви, святости, истине. Никакие сокровища мира не могут сравниться с ценою души человека, потому что за каждого умер Господь. </w:t>
      </w:r>
      <w:r w:rsidR="00C33034">
        <w:t>Бог говорит через Библию, которая является основным средством общения с людьми. Самым эффективным способом такого общения является проповедь. Через проповедь и слушание Слова Божьего зарождается вера (Рим.10:17), через</w:t>
      </w:r>
      <w:r w:rsidR="00C66D28">
        <w:t xml:space="preserve"> </w:t>
      </w:r>
      <w:r w:rsidR="00C33034">
        <w:t>проповедь и усвоение Слова люди возрастают во спасение (1Пет.2:2; 2Тим.3:15), через Слово Божье формируется характер христианина и</w:t>
      </w:r>
      <w:r w:rsidR="00A54141">
        <w:t xml:space="preserve"> образ Христа в нем (2Кор.3:18).</w:t>
      </w:r>
      <w:r w:rsidR="00C66D28">
        <w:t xml:space="preserve"> </w:t>
      </w:r>
      <w:r w:rsidR="00A54141">
        <w:t>Благовестие невозможно без проповедующего, невозможно без него и становление христианина. И если великий Апостол Павел, возвещая благую весть для спасения язычников, был «</w:t>
      </w:r>
      <w:r w:rsidR="00A54141" w:rsidRPr="00A54141">
        <w:rPr>
          <w:b/>
        </w:rPr>
        <w:t>в страхе и великом трепете</w:t>
      </w:r>
      <w:r w:rsidR="00A54141">
        <w:t xml:space="preserve">» (1Кор.2:2), то каков трепет и страх должен быть у нас?! </w:t>
      </w:r>
      <w:r w:rsidR="0041324F">
        <w:t>Мы часто в своей человеческой гордыне считаем, сколько душ привел Господь к себе через проповедь того или иного проповедника, но мы почти не задумываемся, скольким душам мы стали препятствием на пути к Богу из-за небрежного отношения к Слову Божьему или к человеку. Проповедник должен знать, что когда он взялся за проповедь, он имеет дело с душами человека. Никому не придет в голову оперировать человека для спасения его тела, не имея на то призвания и специальных знаний. Но дух и душа дороже тела, потому что они</w:t>
      </w:r>
      <w:r w:rsidR="00290705">
        <w:t xml:space="preserve"> —</w:t>
      </w:r>
      <w:r w:rsidR="0041324F">
        <w:t xml:space="preserve"> вечны.</w:t>
      </w:r>
      <w:r w:rsidR="00290705">
        <w:t xml:space="preserve"> Каждый проповедник должен</w:t>
      </w:r>
      <w:r w:rsidR="00745D07">
        <w:t xml:space="preserve"> иметь</w:t>
      </w:r>
      <w:r w:rsidR="00290705">
        <w:t xml:space="preserve"> на сердце плакат-напоминание: «Осторожно! Человеческие души!». Мы имеем ответственность за спасение погибающих в грехах людей, мы имеем ответственность за утверждение людей в вере</w:t>
      </w:r>
      <w:r w:rsidR="00AA7A0C">
        <w:t>. Мы несем ответственность перед душами за методы проповеди, за упущенное время и возможности, за духовную лень и безразличие. Бог спросит нас не только за то, что сделали, но и за то,</w:t>
      </w:r>
      <w:r w:rsidR="00745D07">
        <w:t xml:space="preserve"> что могли сделать и не сделали</w:t>
      </w:r>
      <w:r w:rsidR="00AA7A0C">
        <w:t xml:space="preserve"> ил</w:t>
      </w:r>
      <w:r w:rsidR="00040786">
        <w:t>и сделали неподобающим образом.</w:t>
      </w:r>
      <w:r w:rsidR="00AA7A0C">
        <w:t xml:space="preserve"> </w:t>
      </w:r>
    </w:p>
    <w:p w:rsidR="00EE5B10" w:rsidRDefault="00EA0859" w:rsidP="00491B48">
      <w:pPr>
        <w:ind w:firstLine="567"/>
        <w:jc w:val="both"/>
      </w:pPr>
      <w:r>
        <w:t xml:space="preserve">В одном из сочинений Джона Буньяна </w:t>
      </w:r>
      <w:r w:rsidRPr="00F54521">
        <w:t xml:space="preserve">под названием «Воздыхание из </w:t>
      </w:r>
      <w:r>
        <w:t>глубины ада» есть такие слова, которые заставляют задуматься каждого проповедника</w:t>
      </w:r>
      <w:r w:rsidRPr="00F54521">
        <w:t>:</w:t>
      </w:r>
      <w:r w:rsidR="00745D07">
        <w:t xml:space="preserve"> </w:t>
      </w:r>
      <w:r w:rsidRPr="00F54521">
        <w:rPr>
          <w:i/>
          <w:iCs/>
        </w:rPr>
        <w:t>«Сколько душ, сами того не сознавая, навеки погубили ослепшие духовные пастыри своими проповедями, столь же гибельными для души, как мышьяк для живого организма! Как много лежит на совести некоторых из них! О ты, друг мой,</w:t>
      </w:r>
      <w:r>
        <w:rPr>
          <w:i/>
          <w:iCs/>
        </w:rPr>
        <w:t xml:space="preserve"> намеревающийся поучать народ,—</w:t>
      </w:r>
      <w:r w:rsidRPr="00F54521">
        <w:rPr>
          <w:i/>
          <w:iCs/>
        </w:rPr>
        <w:t xml:space="preserve"> кто знает, как непосильно тяжело будет это для тебя! Не тяжело ли будет тебе, когда весь твой приход явится вслед за тобою в ад и будет упрекать тебя: «Вот человек, которому мы обязаны тем, что мы здесь! Ты боялся раскрывать перед нами язвы, чтобы не лишиться нашей хорошей платы! Проклятие же презренному, слепому путеводителю, не только не заботившемуся о спасении себя от погибели вечной, но и нас увлекшего за собою сюда!»</w:t>
      </w:r>
      <w:r>
        <w:t xml:space="preserve"> </w:t>
      </w:r>
      <w:r w:rsidRPr="008D510D">
        <w:rPr>
          <w:b/>
        </w:rPr>
        <w:t>[</w:t>
      </w:r>
      <w:r w:rsidR="00CC5C85">
        <w:rPr>
          <w:b/>
        </w:rPr>
        <w:t>60</w:t>
      </w:r>
      <w:r w:rsidRPr="008D510D">
        <w:rPr>
          <w:b/>
        </w:rPr>
        <w:t>]</w:t>
      </w:r>
      <w:r>
        <w:t>.</w:t>
      </w:r>
      <w:r w:rsidR="0042493E">
        <w:t xml:space="preserve"> Чтобы осознать глубину ответственности за души, необходимо быть на том месте, куда поставил Господь. Но если служитель сам не на должной в</w:t>
      </w:r>
      <w:r w:rsidR="00745D07">
        <w:t>ысоте, тогда в церкви души болею</w:t>
      </w:r>
      <w:r w:rsidR="0042493E">
        <w:t>т из-за недостатка здо</w:t>
      </w:r>
      <w:r w:rsidR="00874891">
        <w:t>ровой духовной пищи. Ч. Сперджен</w:t>
      </w:r>
      <w:r w:rsidR="0042493E">
        <w:t xml:space="preserve"> обрушивает весь св</w:t>
      </w:r>
      <w:r w:rsidR="00A62017">
        <w:t>ой гнев на таких служителей, которые сами не име</w:t>
      </w:r>
      <w:r w:rsidR="00745D07">
        <w:t>ю</w:t>
      </w:r>
      <w:r w:rsidR="00A62017">
        <w:t>т призвания свыше: «</w:t>
      </w:r>
      <w:r w:rsidR="00A62017" w:rsidRPr="00874891">
        <w:rPr>
          <w:i/>
        </w:rPr>
        <w:t>И как вполне бесполезен должен быть такой человек! Он обязан вести путников по пути, которого он сам вовсе не знает, вести корабль в пристань, вполне ему незнакомую! Он</w:t>
      </w:r>
      <w:r w:rsidR="00C66D28">
        <w:rPr>
          <w:i/>
        </w:rPr>
        <w:t xml:space="preserve"> </w:t>
      </w:r>
      <w:r w:rsidR="00A62017" w:rsidRPr="00874891">
        <w:rPr>
          <w:i/>
        </w:rPr>
        <w:t>— лишь облако без дождя, дерево, производящее одни только листья. Души, мучимые жаждой лицезрения Бога Живого, приходя к мертвому духовно пастырю</w:t>
      </w:r>
      <w:r w:rsidR="004D0763" w:rsidRPr="00874891">
        <w:rPr>
          <w:i/>
        </w:rPr>
        <w:t>, могут совсем погибнуть, не обретя в нем ни капли живой воды. Лучше совсем уничтожить все проповеднические кафедры, нежели возводить на них людей, совсем не понимающих того, чему они учат… Но к сожалению, эти мертвые духовно пастыри имеют еще тем более пагубное влияние, что они всегда почти умеют стать высоко</w:t>
      </w:r>
      <w:r w:rsidR="006E6DEC">
        <w:t xml:space="preserve">» </w:t>
      </w:r>
      <w:r w:rsidR="0042493E" w:rsidRPr="008D510D">
        <w:rPr>
          <w:b/>
        </w:rPr>
        <w:t>[</w:t>
      </w:r>
      <w:r w:rsidR="00CC5C85">
        <w:rPr>
          <w:b/>
        </w:rPr>
        <w:t>101</w:t>
      </w:r>
      <w:r w:rsidR="0042493E" w:rsidRPr="008D510D">
        <w:rPr>
          <w:b/>
        </w:rPr>
        <w:t>]</w:t>
      </w:r>
      <w:r w:rsidR="0042493E">
        <w:t>.</w:t>
      </w:r>
    </w:p>
    <w:p w:rsidR="00520268" w:rsidRDefault="00520268" w:rsidP="00491B48">
      <w:pPr>
        <w:ind w:firstLine="567"/>
        <w:jc w:val="both"/>
      </w:pPr>
      <w:r>
        <w:t xml:space="preserve">Каждый день тысячи людей идут в ад из-за своего неверия. Мы не можем повлиять на тысячи, но мы можем повлиять хотя бы на одного, можем своими </w:t>
      </w:r>
      <w:r w:rsidR="00BC3227">
        <w:t>молитвами, свидетельством</w:t>
      </w:r>
      <w:r>
        <w:t>, проповедью</w:t>
      </w:r>
      <w:r w:rsidR="00BC3227">
        <w:t xml:space="preserve"> Слова</w:t>
      </w:r>
      <w:r>
        <w:t xml:space="preserve"> и любовью указать на</w:t>
      </w:r>
      <w:r w:rsidR="00C66D28">
        <w:t xml:space="preserve"> </w:t>
      </w:r>
      <w:r>
        <w:t>Того, Кто единственно может спасти души — указать на Христа.</w:t>
      </w:r>
      <w:r w:rsidR="002A1A80">
        <w:t xml:space="preserve"> Любимым словом и призывом проповедника должно стать слово «придите». Это слово часто использует любящий Бог, призывая людей к Себе. Макс Лукадо пишет</w:t>
      </w:r>
      <w:r w:rsidR="00745D07">
        <w:t>:</w:t>
      </w:r>
      <w:r w:rsidR="002A1A80">
        <w:t xml:space="preserve"> «</w:t>
      </w:r>
      <w:r w:rsidR="002A1A80" w:rsidRPr="006A64D2">
        <w:rPr>
          <w:i/>
        </w:rPr>
        <w:t>Господь есть Господь призывающий. Учеников Он призвал ловить человеков. Женщину, взятую в прелюбодеянии, призвал начать новую жизнь. И Фому призвал коснуться Своих ран. Его самым любимым словом, по всей видимости, является слово «придите». «Тогда придите</w:t>
      </w:r>
      <w:r w:rsidR="00C66D28">
        <w:rPr>
          <w:i/>
        </w:rPr>
        <w:t xml:space="preserve"> </w:t>
      </w:r>
      <w:r w:rsidR="002A1A80" w:rsidRPr="006A64D2">
        <w:rPr>
          <w:i/>
        </w:rPr>
        <w:t>— и рассудим, — говорит Господь. — Если будут грехи ваши, как багряное, – как снег убелю; если будут красны, ка</w:t>
      </w:r>
      <w:r w:rsidR="00745D07">
        <w:rPr>
          <w:i/>
        </w:rPr>
        <w:t>к пурпур, — как волну убелю». «</w:t>
      </w:r>
      <w:r w:rsidR="002A1A80" w:rsidRPr="006A64D2">
        <w:rPr>
          <w:i/>
        </w:rPr>
        <w:t>Пр</w:t>
      </w:r>
      <w:r w:rsidR="00352E5B">
        <w:rPr>
          <w:i/>
        </w:rPr>
        <w:t>и</w:t>
      </w:r>
      <w:r w:rsidR="002A1A80" w:rsidRPr="006A64D2">
        <w:rPr>
          <w:i/>
        </w:rPr>
        <w:t>иди! Жаждущий пусть приходит, и желающий пусть берет воду жизни даром». «</w:t>
      </w:r>
      <w:r w:rsidR="006A64D2" w:rsidRPr="006A64D2">
        <w:rPr>
          <w:i/>
        </w:rPr>
        <w:t>Придите ко Мне все труждающиеся и обремененные и Я успокою вас»… Господь есть Царь, готовящий палаты, накрывающий столы и приглашающий Своих подданных войти</w:t>
      </w:r>
      <w:r w:rsidR="002A1A80">
        <w:t>»</w:t>
      </w:r>
      <w:r w:rsidR="006A64D2">
        <w:t xml:space="preserve"> </w:t>
      </w:r>
      <w:r w:rsidR="002A1A80" w:rsidRPr="008D510D">
        <w:rPr>
          <w:b/>
        </w:rPr>
        <w:t>[</w:t>
      </w:r>
      <w:r w:rsidR="00CC5C85">
        <w:rPr>
          <w:b/>
        </w:rPr>
        <w:t>102</w:t>
      </w:r>
      <w:r w:rsidR="002A1A80" w:rsidRPr="008D510D">
        <w:rPr>
          <w:b/>
        </w:rPr>
        <w:t>]</w:t>
      </w:r>
      <w:r w:rsidR="002A1A80">
        <w:t>.</w:t>
      </w:r>
      <w:r>
        <w:t xml:space="preserve"> Мы не имеем права спорить о том, кто успешнее и знаменитее из проповедников и евангелистов, в то время как люди погибают</w:t>
      </w:r>
      <w:r w:rsidR="00BC3227">
        <w:t xml:space="preserve"> в грехах</w:t>
      </w:r>
      <w:r>
        <w:t>. Если наше сердце не рыдает от того, что люди в неверии гибнут в</w:t>
      </w:r>
      <w:r w:rsidR="00BC3227">
        <w:t xml:space="preserve"> плену грехов</w:t>
      </w:r>
      <w:r>
        <w:t>, то мы еще</w:t>
      </w:r>
      <w:r w:rsidR="00C43E99">
        <w:t xml:space="preserve"> не прониклись той ответств</w:t>
      </w:r>
      <w:r>
        <w:t>енностью, которую ожидает от нас Господь. Ответственность проповедн</w:t>
      </w:r>
      <w:r w:rsidR="00C43E99">
        <w:t>ика в том, чтобы он сделал все,</w:t>
      </w:r>
      <w:r>
        <w:t xml:space="preserve"> что может и все, чего требует от Него Господь, «</w:t>
      </w:r>
      <w:r w:rsidRPr="00520268">
        <w:rPr>
          <w:b/>
        </w:rPr>
        <w:t xml:space="preserve">Который хочет, чтобы все </w:t>
      </w:r>
      <w:r w:rsidR="00745D07">
        <w:rPr>
          <w:b/>
        </w:rPr>
        <w:t xml:space="preserve">люди </w:t>
      </w:r>
      <w:r w:rsidRPr="00520268">
        <w:rPr>
          <w:b/>
        </w:rPr>
        <w:t>спаслись и достигли познания истины</w:t>
      </w:r>
      <w:r>
        <w:t>» (1Тим.2:4).</w:t>
      </w:r>
      <w:r w:rsidR="00173046">
        <w:t xml:space="preserve"> Основной призыв к проповедникам, который следует из рассмотренного требования: «</w:t>
      </w:r>
      <w:r w:rsidR="00173046" w:rsidRPr="00173046">
        <w:rPr>
          <w:b/>
          <w:i/>
        </w:rPr>
        <w:t>Бойтесь погубить души!</w:t>
      </w:r>
      <w:r w:rsidR="00173046">
        <w:t>».</w:t>
      </w:r>
    </w:p>
    <w:p w:rsidR="00EE5B10" w:rsidRDefault="00EE5B10" w:rsidP="00491B48">
      <w:pPr>
        <w:ind w:firstLine="567"/>
        <w:jc w:val="both"/>
      </w:pPr>
    </w:p>
    <w:p w:rsidR="00F01C49" w:rsidRDefault="00B61703" w:rsidP="00491B48">
      <w:pPr>
        <w:ind w:firstLine="567"/>
        <w:jc w:val="both"/>
      </w:pPr>
      <w:r>
        <w:lastRenderedPageBreak/>
        <w:t xml:space="preserve">3. </w:t>
      </w:r>
      <w:r w:rsidR="00F01C49">
        <w:t xml:space="preserve">Проповедник несет ответственность </w:t>
      </w:r>
      <w:r w:rsidR="00F01C49" w:rsidRPr="0020250E">
        <w:rPr>
          <w:b/>
          <w:i/>
        </w:rPr>
        <w:t>за духовное состояние поместной церкви</w:t>
      </w:r>
      <w:r w:rsidR="00F01C49">
        <w:t>:</w:t>
      </w:r>
    </w:p>
    <w:p w:rsidR="005D47EE" w:rsidRDefault="005D47EE" w:rsidP="00491B48">
      <w:pPr>
        <w:ind w:firstLine="567"/>
        <w:jc w:val="both"/>
      </w:pPr>
    </w:p>
    <w:p w:rsidR="00F01C49" w:rsidRDefault="00F77F73" w:rsidP="00491B48">
      <w:pPr>
        <w:ind w:firstLine="567"/>
        <w:jc w:val="both"/>
      </w:pPr>
      <w:r>
        <w:t>Церков</w:t>
      </w:r>
      <w:r w:rsidR="00745D07">
        <w:t>ь —</w:t>
      </w:r>
      <w:r>
        <w:t xml:space="preserve"> это Невеста Христа, самое дорогое сокровище Господа. Ради Нее Он понес страдания и смерть, </w:t>
      </w:r>
      <w:r w:rsidR="00177B3A">
        <w:t xml:space="preserve">ее </w:t>
      </w:r>
      <w:r w:rsidR="005D47EE">
        <w:t>«</w:t>
      </w:r>
      <w:r w:rsidR="005D47EE" w:rsidRPr="005D47EE">
        <w:rPr>
          <w:b/>
        </w:rPr>
        <w:t xml:space="preserve">Он </w:t>
      </w:r>
      <w:r w:rsidR="00177B3A" w:rsidRPr="005D47EE">
        <w:rPr>
          <w:b/>
        </w:rPr>
        <w:t>приобрел Себе Кровию Своею</w:t>
      </w:r>
      <w:r w:rsidR="00177B3A">
        <w:t>» (Деян.20:28).</w:t>
      </w:r>
      <w:r w:rsidR="005D47EE">
        <w:t xml:space="preserve"> Господь поставил в Церкви пастырей, учителей, проповедников, чтобы готовить Свою Невесту ко встрече на небесах.</w:t>
      </w:r>
      <w:r w:rsidR="006F3C28">
        <w:t xml:space="preserve"> О, как тщательно и серьезно готовится любая невеста к вступлению в брак!</w:t>
      </w:r>
      <w:r w:rsidR="00C66D28">
        <w:t xml:space="preserve"> </w:t>
      </w:r>
      <w:r w:rsidR="006F3C28">
        <w:t>Но</w:t>
      </w:r>
      <w:r w:rsidR="00C66D28">
        <w:t xml:space="preserve"> </w:t>
      </w:r>
      <w:r w:rsidR="006F3C28">
        <w:t>насколько же величественнее брак на небесах!</w:t>
      </w:r>
      <w:r w:rsidR="00C66D28">
        <w:t xml:space="preserve"> </w:t>
      </w:r>
      <w:r w:rsidR="005D47EE">
        <w:t>Что может быть выше, чем отвечать за ду</w:t>
      </w:r>
      <w:r w:rsidR="00745D07">
        <w:t>ховное состояние Церкви Христа?</w:t>
      </w:r>
    </w:p>
    <w:p w:rsidR="005D47EE" w:rsidRDefault="005D47EE" w:rsidP="00491B48">
      <w:pPr>
        <w:ind w:firstLine="567"/>
        <w:jc w:val="both"/>
      </w:pPr>
      <w:r w:rsidRPr="005D47EE">
        <w:rPr>
          <w:u w:val="single"/>
        </w:rPr>
        <w:t>2Кор.11:2</w:t>
      </w:r>
      <w:r>
        <w:t xml:space="preserve"> «</w:t>
      </w:r>
      <w:r w:rsidRPr="005D47EE">
        <w:rPr>
          <w:b/>
        </w:rPr>
        <w:t>Ибо я ревную о вас ревностью Божиею, потому что я обручил вас единому мужу, чтобы представить Христу чистою девою</w:t>
      </w:r>
      <w:r>
        <w:t>».</w:t>
      </w:r>
    </w:p>
    <w:p w:rsidR="005D47EE" w:rsidRDefault="005D47EE" w:rsidP="00491B48">
      <w:pPr>
        <w:ind w:firstLine="567"/>
        <w:jc w:val="both"/>
      </w:pPr>
      <w:r w:rsidRPr="005D47EE">
        <w:rPr>
          <w:u w:val="single"/>
        </w:rPr>
        <w:t>Еф.5:26,27</w:t>
      </w:r>
      <w:r>
        <w:t xml:space="preserve"> «</w:t>
      </w:r>
      <w:r w:rsidRPr="003A00D8">
        <w:rPr>
          <w:b/>
        </w:rPr>
        <w:t>Чтобы освятить ее, очистив банею водною посредством слова; чтобы представить ее Себе славною Церковью, не имеющею пятна</w:t>
      </w:r>
      <w:r w:rsidR="00745D07">
        <w:rPr>
          <w:b/>
        </w:rPr>
        <w:t>,</w:t>
      </w:r>
      <w:r w:rsidRPr="003A00D8">
        <w:rPr>
          <w:b/>
        </w:rPr>
        <w:t xml:space="preserve"> или порока, или чего-либо подобного, но дабы она была свята и непорочна</w:t>
      </w:r>
      <w:r>
        <w:t>».</w:t>
      </w:r>
    </w:p>
    <w:p w:rsidR="005D47EE" w:rsidRDefault="005D47EE" w:rsidP="00491B48">
      <w:pPr>
        <w:ind w:firstLine="567"/>
        <w:jc w:val="both"/>
      </w:pPr>
      <w:r w:rsidRPr="005D47EE">
        <w:rPr>
          <w:u w:val="single"/>
        </w:rPr>
        <w:t>2Тим.4:</w:t>
      </w:r>
      <w:r w:rsidR="003A00D8">
        <w:rPr>
          <w:u w:val="single"/>
        </w:rPr>
        <w:t>1,</w:t>
      </w:r>
      <w:r w:rsidRPr="005D47EE">
        <w:rPr>
          <w:u w:val="single"/>
        </w:rPr>
        <w:t>2</w:t>
      </w:r>
      <w:r>
        <w:t xml:space="preserve"> «</w:t>
      </w:r>
      <w:r w:rsidR="003A00D8" w:rsidRPr="003A00D8">
        <w:rPr>
          <w:b/>
        </w:rPr>
        <w:t>Итак</w:t>
      </w:r>
      <w:r w:rsidR="00A51366">
        <w:rPr>
          <w:b/>
        </w:rPr>
        <w:t>,</w:t>
      </w:r>
      <w:r w:rsidR="003A00D8" w:rsidRPr="003A00D8">
        <w:rPr>
          <w:b/>
        </w:rPr>
        <w:t xml:space="preserve"> заклинаю тебя пред Богом и Господом нашим Иисусом Христом, Который будет судить живых и мертвых в явление Его и царствие Его: проповедуй слово, настой во время и не во время, обличай, запрещай, увещ</w:t>
      </w:r>
      <w:r w:rsidR="00745D07">
        <w:rPr>
          <w:b/>
        </w:rPr>
        <w:t>е</w:t>
      </w:r>
      <w:r w:rsidR="003A00D8" w:rsidRPr="003A00D8">
        <w:rPr>
          <w:b/>
        </w:rPr>
        <w:t>вай со всяким долготерпением и назиданием</w:t>
      </w:r>
      <w:r>
        <w:t>».</w:t>
      </w:r>
    </w:p>
    <w:p w:rsidR="005D47EE" w:rsidRDefault="005D47EE" w:rsidP="00491B48">
      <w:pPr>
        <w:ind w:firstLine="567"/>
        <w:jc w:val="both"/>
      </w:pPr>
      <w:r w:rsidRPr="005D47EE">
        <w:rPr>
          <w:u w:val="single"/>
        </w:rPr>
        <w:t>1Тим.3:15</w:t>
      </w:r>
      <w:r>
        <w:t xml:space="preserve"> </w:t>
      </w:r>
      <w:r w:rsidR="003A00D8">
        <w:t>«</w:t>
      </w:r>
      <w:r w:rsidR="003A00D8" w:rsidRPr="003A00D8">
        <w:rPr>
          <w:b/>
        </w:rPr>
        <w:t>Чтобы, если замедлю, ты знал</w:t>
      </w:r>
      <w:r w:rsidR="000F38F2">
        <w:rPr>
          <w:b/>
        </w:rPr>
        <w:t>,</w:t>
      </w:r>
      <w:r w:rsidR="003A00D8" w:rsidRPr="003A00D8">
        <w:rPr>
          <w:b/>
        </w:rPr>
        <w:t xml:space="preserve"> как должно поступать в доме Божием, который есть Церковь Бога живого, столп и утверждение истины</w:t>
      </w:r>
      <w:r>
        <w:t>».</w:t>
      </w:r>
    </w:p>
    <w:p w:rsidR="005D47EE" w:rsidRDefault="005D47EE" w:rsidP="00491B48">
      <w:pPr>
        <w:ind w:firstLine="567"/>
        <w:jc w:val="both"/>
      </w:pPr>
      <w:r w:rsidRPr="005D47EE">
        <w:rPr>
          <w:u w:val="single"/>
        </w:rPr>
        <w:t>Деян.20:27</w:t>
      </w:r>
      <w:r>
        <w:t xml:space="preserve"> «</w:t>
      </w:r>
      <w:r w:rsidR="003A00D8" w:rsidRPr="003A00D8">
        <w:rPr>
          <w:b/>
        </w:rPr>
        <w:t>Ибо я не упускал возвещать вам всю волю Божию</w:t>
      </w:r>
      <w:r>
        <w:t>».</w:t>
      </w:r>
    </w:p>
    <w:p w:rsidR="005D47EE" w:rsidRDefault="005D47EE" w:rsidP="00491B48">
      <w:pPr>
        <w:ind w:firstLine="567"/>
        <w:jc w:val="both"/>
      </w:pPr>
      <w:r w:rsidRPr="005D47EE">
        <w:rPr>
          <w:u w:val="single"/>
        </w:rPr>
        <w:t>1Пет</w:t>
      </w:r>
      <w:r w:rsidR="000F38F2">
        <w:rPr>
          <w:u w:val="single"/>
        </w:rPr>
        <w:t xml:space="preserve"> </w:t>
      </w:r>
      <w:r w:rsidRPr="005D47EE">
        <w:rPr>
          <w:u w:val="single"/>
        </w:rPr>
        <w:t>5:1-3</w:t>
      </w:r>
      <w:r>
        <w:t xml:space="preserve"> «</w:t>
      </w:r>
      <w:r w:rsidR="003A00D8" w:rsidRPr="003A00D8">
        <w:rPr>
          <w:b/>
        </w:rPr>
        <w:t>Пастырей ваших умоляю я, сопастырь и свидетель страданий Христовых и соучастник в славе, которая должна открыться: пасите Божие стадо, какое у вас, надзирая за ним не принужденно, но охотно и богоугодно, не для гнусной корысти, но из усердия, и не господствуя над наследием Божиим, но подавая пример стаду</w:t>
      </w:r>
      <w:r>
        <w:t>».</w:t>
      </w:r>
    </w:p>
    <w:p w:rsidR="00B814E0" w:rsidRDefault="00B814E0" w:rsidP="00491B48">
      <w:pPr>
        <w:ind w:firstLine="567"/>
        <w:jc w:val="both"/>
      </w:pPr>
      <w:r w:rsidRPr="00B814E0">
        <w:rPr>
          <w:u w:val="single"/>
        </w:rPr>
        <w:t>Флп.1:27</w:t>
      </w:r>
      <w:r>
        <w:t xml:space="preserve"> «</w:t>
      </w:r>
      <w:r w:rsidRPr="00B814E0">
        <w:rPr>
          <w:b/>
        </w:rPr>
        <w:t>Только живите достойно благовествования Христова</w:t>
      </w:r>
      <w:r>
        <w:t>…»</w:t>
      </w:r>
    </w:p>
    <w:p w:rsidR="00EF1AA3" w:rsidRDefault="00EF1AA3" w:rsidP="00491B48">
      <w:pPr>
        <w:ind w:firstLine="567"/>
        <w:jc w:val="both"/>
      </w:pPr>
      <w:r>
        <w:t>Духовное состояние церкви во многом определяется уровнем проповедования. Отмечая</w:t>
      </w:r>
      <w:r w:rsidR="00C66D28">
        <w:t xml:space="preserve"> </w:t>
      </w:r>
      <w:r>
        <w:t>духовную слабость церквей, Хэддон Робинсон говорит о нищете проповедей в таких церквах:</w:t>
      </w:r>
      <w:r w:rsidR="000F38F2">
        <w:t xml:space="preserve"> </w:t>
      </w:r>
      <w:r>
        <w:t>«</w:t>
      </w:r>
      <w:r w:rsidR="009F1BCB" w:rsidRPr="00C33C09">
        <w:rPr>
          <w:i/>
        </w:rPr>
        <w:t>Проповедники, стоящие сегодня за кафедрой, испытывают все большее искушение говорить что угодно, только не Слово Священного Писания. Они готовы ра</w:t>
      </w:r>
      <w:r w:rsidR="000F38F2">
        <w:rPr>
          <w:i/>
        </w:rPr>
        <w:t>ссуждать о политической системе, об экономической теории, о новой богословской доктрине,</w:t>
      </w:r>
      <w:r w:rsidR="009F1BCB" w:rsidRPr="00C33C09">
        <w:rPr>
          <w:i/>
        </w:rPr>
        <w:t xml:space="preserve"> готовы декла</w:t>
      </w:r>
      <w:r w:rsidR="000F38F2">
        <w:rPr>
          <w:i/>
        </w:rPr>
        <w:t>м</w:t>
      </w:r>
      <w:r w:rsidR="009F1BCB" w:rsidRPr="00C33C09">
        <w:rPr>
          <w:i/>
        </w:rPr>
        <w:t>ировать старые религиозные лозунги и анализировать какое-нибудь модное философское течение. О чем только не говорят невозмутимыми голосами слу</w:t>
      </w:r>
      <w:r w:rsidR="00D42BE6">
        <w:rPr>
          <w:i/>
        </w:rPr>
        <w:t>жители церкви воскресным утром!</w:t>
      </w:r>
      <w:r w:rsidR="004146E4">
        <w:rPr>
          <w:i/>
        </w:rPr>
        <w:t xml:space="preserve"> </w:t>
      </w:r>
      <w:r w:rsidR="009F1BCB" w:rsidRPr="00C33C09">
        <w:rPr>
          <w:i/>
        </w:rPr>
        <w:t>Пренебрегая Священным Писанием, проповедники теряют свой авторитет и больше не выходят к своей аудитории со словом Бога. Поэтому современная проп</w:t>
      </w:r>
      <w:r w:rsidR="004146E4">
        <w:rPr>
          <w:i/>
        </w:rPr>
        <w:t>оведь по большей части не способ</w:t>
      </w:r>
      <w:r w:rsidR="009F1BCB" w:rsidRPr="00C33C09">
        <w:rPr>
          <w:i/>
        </w:rPr>
        <w:t>на вызвать у слушателей ничего, кроме зевоты. Бога в ней нет</w:t>
      </w:r>
      <w:r w:rsidR="00C33C09" w:rsidRPr="00C33C09">
        <w:rPr>
          <w:i/>
        </w:rPr>
        <w:t>... Когда Бог посредством проповеди обращается к конкретным людям и воздействует на них, их души наполняются благоговейным трепетом</w:t>
      </w:r>
      <w:r w:rsidR="006E6DEC">
        <w:t xml:space="preserve">» </w:t>
      </w:r>
      <w:r w:rsidR="006E6DEC" w:rsidRPr="008D510D">
        <w:rPr>
          <w:b/>
        </w:rPr>
        <w:t>[</w:t>
      </w:r>
      <w:r w:rsidR="00A51366">
        <w:rPr>
          <w:b/>
        </w:rPr>
        <w:t>103</w:t>
      </w:r>
      <w:r w:rsidR="006E6DEC" w:rsidRPr="008D510D">
        <w:rPr>
          <w:b/>
        </w:rPr>
        <w:t>]</w:t>
      </w:r>
      <w:r w:rsidR="006E6DEC">
        <w:t>.</w:t>
      </w:r>
    </w:p>
    <w:p w:rsidR="00F35025" w:rsidRPr="0039273C" w:rsidRDefault="007F0915" w:rsidP="00491B48">
      <w:pPr>
        <w:ind w:firstLine="567"/>
        <w:jc w:val="both"/>
        <w:rPr>
          <w:spacing w:val="-4"/>
        </w:rPr>
      </w:pPr>
      <w:r w:rsidRPr="0039273C">
        <w:rPr>
          <w:spacing w:val="-4"/>
        </w:rPr>
        <w:t xml:space="preserve">Всем, кто проповедует в церкви, следует понять, что не только пастырь отвечает за духовное состояние церкви, но и проповедники, потому что </w:t>
      </w:r>
      <w:r w:rsidR="00352E5B" w:rsidRPr="0039273C">
        <w:rPr>
          <w:spacing w:val="-4"/>
        </w:rPr>
        <w:t>они несут Слово, учат,</w:t>
      </w:r>
      <w:r w:rsidRPr="0039273C">
        <w:rPr>
          <w:spacing w:val="-4"/>
        </w:rPr>
        <w:t xml:space="preserve"> питают, наставляют, обличают, утешают, ободряют, побуждают к исповеданию и оставлению грехов, учат любить</w:t>
      </w:r>
      <w:r w:rsidR="0043056E" w:rsidRPr="0039273C">
        <w:rPr>
          <w:spacing w:val="-4"/>
        </w:rPr>
        <w:t xml:space="preserve"> Бога и людей</w:t>
      </w:r>
      <w:r w:rsidRPr="0039273C">
        <w:rPr>
          <w:spacing w:val="-4"/>
        </w:rPr>
        <w:t>.</w:t>
      </w:r>
      <w:r w:rsidR="0073118A" w:rsidRPr="0039273C">
        <w:rPr>
          <w:spacing w:val="-4"/>
        </w:rPr>
        <w:t xml:space="preserve"> Ничто не может заменить Слова Божьего в церкви. Сын Божий пришел на землю не для того, чтобы кормить голодных хлебом, не для того, чтобы творить чудеса и укрощать бури, а для того, чтобы купить ценою Своей Крови Невесту — Церковь,</w:t>
      </w:r>
      <w:r w:rsidR="00C66D28" w:rsidRPr="0039273C">
        <w:rPr>
          <w:spacing w:val="-4"/>
        </w:rPr>
        <w:t xml:space="preserve"> </w:t>
      </w:r>
      <w:r w:rsidR="0073118A" w:rsidRPr="0039273C">
        <w:rPr>
          <w:spacing w:val="-4"/>
        </w:rPr>
        <w:t>чтобы подготовить</w:t>
      </w:r>
      <w:r w:rsidR="00C66D28" w:rsidRPr="0039273C">
        <w:rPr>
          <w:spacing w:val="-4"/>
        </w:rPr>
        <w:t xml:space="preserve"> </w:t>
      </w:r>
      <w:r w:rsidR="0073118A" w:rsidRPr="0039273C">
        <w:rPr>
          <w:spacing w:val="-4"/>
        </w:rPr>
        <w:t xml:space="preserve">Церковь к брачному пиру на небесах. </w:t>
      </w:r>
      <w:r w:rsidR="005D65FD" w:rsidRPr="0039273C">
        <w:rPr>
          <w:spacing w:val="-4"/>
        </w:rPr>
        <w:t>Эту</w:t>
      </w:r>
      <w:r w:rsidR="00C66D28" w:rsidRPr="0039273C">
        <w:rPr>
          <w:spacing w:val="-4"/>
        </w:rPr>
        <w:t xml:space="preserve"> </w:t>
      </w:r>
      <w:r w:rsidR="005D65FD" w:rsidRPr="0039273C">
        <w:rPr>
          <w:spacing w:val="-4"/>
        </w:rPr>
        <w:t>цель прихода Господа постоянно должны держать проповедники в основе своего проповеднического служения</w:t>
      </w:r>
      <w:r w:rsidR="00F34B73" w:rsidRPr="0039273C">
        <w:rPr>
          <w:spacing w:val="-4"/>
        </w:rPr>
        <w:t>. Главная задача Церкви —</w:t>
      </w:r>
      <w:r w:rsidR="00C66D28" w:rsidRPr="0039273C">
        <w:rPr>
          <w:spacing w:val="-4"/>
        </w:rPr>
        <w:t xml:space="preserve"> </w:t>
      </w:r>
      <w:r w:rsidR="00F34B73" w:rsidRPr="0039273C">
        <w:rPr>
          <w:spacing w:val="-4"/>
        </w:rPr>
        <w:t xml:space="preserve">помочь примирить человека с </w:t>
      </w:r>
      <w:r w:rsidR="00352E5B" w:rsidRPr="0039273C">
        <w:rPr>
          <w:spacing w:val="-4"/>
        </w:rPr>
        <w:t>Богом и</w:t>
      </w:r>
      <w:r w:rsidR="00C66D28" w:rsidRPr="0039273C">
        <w:rPr>
          <w:spacing w:val="-4"/>
        </w:rPr>
        <w:t xml:space="preserve"> </w:t>
      </w:r>
      <w:r w:rsidR="00352E5B" w:rsidRPr="0039273C">
        <w:rPr>
          <w:spacing w:val="-4"/>
        </w:rPr>
        <w:t>помочь восстановить человеку</w:t>
      </w:r>
      <w:r w:rsidR="00F34B73" w:rsidRPr="0039273C">
        <w:rPr>
          <w:spacing w:val="-4"/>
        </w:rPr>
        <w:t xml:space="preserve"> правильные отношения</w:t>
      </w:r>
      <w:r w:rsidR="00352E5B" w:rsidRPr="0039273C">
        <w:rPr>
          <w:spacing w:val="-4"/>
        </w:rPr>
        <w:t xml:space="preserve"> с Богом</w:t>
      </w:r>
      <w:r w:rsidR="00C66D28" w:rsidRPr="0039273C">
        <w:rPr>
          <w:spacing w:val="-4"/>
        </w:rPr>
        <w:t xml:space="preserve"> </w:t>
      </w:r>
      <w:r w:rsidR="00F34B73" w:rsidRPr="0039273C">
        <w:rPr>
          <w:spacing w:val="-4"/>
        </w:rPr>
        <w:t>как с любящим Отцом Небесным.</w:t>
      </w:r>
      <w:r w:rsidR="00352E5B" w:rsidRPr="0039273C">
        <w:rPr>
          <w:spacing w:val="-4"/>
        </w:rPr>
        <w:t xml:space="preserve"> Это задача остается самой главной, как и тысячи лет тому назад.</w:t>
      </w:r>
      <w:r w:rsidR="00A51366" w:rsidRPr="0039273C">
        <w:rPr>
          <w:spacing w:val="-4"/>
        </w:rPr>
        <w:t xml:space="preserve"> Доктор Мартин</w:t>
      </w:r>
      <w:r w:rsidR="00C66D28" w:rsidRPr="0039273C">
        <w:rPr>
          <w:spacing w:val="-4"/>
        </w:rPr>
        <w:t xml:space="preserve"> </w:t>
      </w:r>
      <w:r w:rsidR="00A51366" w:rsidRPr="0039273C">
        <w:rPr>
          <w:spacing w:val="-4"/>
        </w:rPr>
        <w:t>Ллойд-</w:t>
      </w:r>
      <w:r w:rsidR="00F34B73" w:rsidRPr="0039273C">
        <w:rPr>
          <w:spacing w:val="-4"/>
        </w:rPr>
        <w:t>Джонс пишет: «</w:t>
      </w:r>
      <w:r w:rsidR="00F34B73" w:rsidRPr="0039273C">
        <w:rPr>
          <w:i/>
          <w:spacing w:val="-4"/>
        </w:rPr>
        <w:t>Бог не изменился, как не изменился и человек. Мы можем по-новому одеваться, пользоваться новыми</w:t>
      </w:r>
      <w:r w:rsidR="00C66D28" w:rsidRPr="0039273C">
        <w:rPr>
          <w:i/>
          <w:spacing w:val="-4"/>
        </w:rPr>
        <w:t xml:space="preserve"> </w:t>
      </w:r>
      <w:r w:rsidR="00F34B73" w:rsidRPr="0039273C">
        <w:rPr>
          <w:i/>
          <w:spacing w:val="-4"/>
        </w:rPr>
        <w:t>технологиями, передвигаться со скоростью семьсот, а не семь километров в час, но по сути своей мы не изменились, и наши потребности остались точно так</w:t>
      </w:r>
      <w:r w:rsidR="00A57DE5" w:rsidRPr="0039273C">
        <w:rPr>
          <w:i/>
          <w:spacing w:val="-4"/>
        </w:rPr>
        <w:t>ими же, какими они были всегда… Проблема человека отнюдь не нова. Кто-то сказал: «Время не оставляет морщин на челе вечности». Человек точно таков, каким был всегда с момента своего падения, и сегодня у него те же проблемы, что и вчера. И в прот</w:t>
      </w:r>
      <w:r w:rsidR="00763B51" w:rsidRPr="0039273C">
        <w:rPr>
          <w:i/>
          <w:spacing w:val="-4"/>
        </w:rPr>
        <w:t>и</w:t>
      </w:r>
      <w:r w:rsidR="00A57DE5" w:rsidRPr="0039273C">
        <w:rPr>
          <w:i/>
          <w:spacing w:val="-4"/>
        </w:rPr>
        <w:t>вовес утверждениям, что мы должны меньше проповедовать, и больше прибегать к другим методам и средствам, скажу, что возможность проповедования послана нам самим небом</w:t>
      </w:r>
      <w:r w:rsidR="00763B51" w:rsidRPr="0039273C">
        <w:rPr>
          <w:i/>
          <w:spacing w:val="-4"/>
        </w:rPr>
        <w:t>. Я убежден, что главная ответственность лежит на проповеднике. Если он придерживается правильных взглядов, если его проповедование истинно, оно будет привлекать слушателей. В мировой истории еще не было таких благоприятных условий для проповедования и такой острой необходимости</w:t>
      </w:r>
      <w:r w:rsidR="0049587E" w:rsidRPr="0039273C">
        <w:rPr>
          <w:i/>
          <w:spacing w:val="-4"/>
        </w:rPr>
        <w:t xml:space="preserve"> в нем, как сегодня</w:t>
      </w:r>
      <w:r w:rsidR="00A57DE5" w:rsidRPr="0039273C">
        <w:rPr>
          <w:spacing w:val="-4"/>
        </w:rPr>
        <w:t>»</w:t>
      </w:r>
      <w:r w:rsidR="00A57DE5" w:rsidRPr="0039273C">
        <w:rPr>
          <w:b/>
          <w:spacing w:val="-4"/>
        </w:rPr>
        <w:t xml:space="preserve"> [17]</w:t>
      </w:r>
      <w:r w:rsidR="00A57DE5" w:rsidRPr="0039273C">
        <w:rPr>
          <w:spacing w:val="-4"/>
        </w:rPr>
        <w:t>.</w:t>
      </w:r>
      <w:r w:rsidR="000C1B3F" w:rsidRPr="0039273C">
        <w:rPr>
          <w:spacing w:val="-4"/>
        </w:rPr>
        <w:t xml:space="preserve"> Следует добавить, что именно сегодня, когда наука и технологии шагнули так далеко вперед,</w:t>
      </w:r>
      <w:r w:rsidR="00CC32C5" w:rsidRPr="0039273C">
        <w:rPr>
          <w:spacing w:val="-4"/>
        </w:rPr>
        <w:t xml:space="preserve"> поражает</w:t>
      </w:r>
      <w:r w:rsidR="00C66D28" w:rsidRPr="0039273C">
        <w:rPr>
          <w:spacing w:val="-4"/>
        </w:rPr>
        <w:t xml:space="preserve"> </w:t>
      </w:r>
      <w:r w:rsidR="000C1B3F" w:rsidRPr="0039273C">
        <w:rPr>
          <w:spacing w:val="-4"/>
        </w:rPr>
        <w:t>невежество людей в</w:t>
      </w:r>
      <w:r w:rsidR="00CC32C5" w:rsidRPr="0039273C">
        <w:rPr>
          <w:spacing w:val="-4"/>
        </w:rPr>
        <w:t xml:space="preserve"> вопросах христианства и Библии</w:t>
      </w:r>
      <w:r w:rsidR="00102411" w:rsidRPr="0039273C">
        <w:rPr>
          <w:spacing w:val="-4"/>
        </w:rPr>
        <w:t>. Никогда еще не было таких возможностей проповеди Христа, и никогда еще не было такого времени, чтобы столько людей так мало знали о Господе. Для проповедников есть широчайшее поле деятельности.</w:t>
      </w:r>
    </w:p>
    <w:p w:rsidR="00EF1AA3" w:rsidRDefault="000F38F2" w:rsidP="00491B48">
      <w:pPr>
        <w:ind w:firstLine="567"/>
        <w:jc w:val="both"/>
      </w:pPr>
      <w:r>
        <w:t xml:space="preserve">От живого Слова </w:t>
      </w:r>
      <w:r w:rsidR="00F35025">
        <w:t>Божьего рождается и растет Божья вера, а от суетного человеческого слова рождается самодовольство и фарисейство. Проповедовать в церкви нужно вечные истины в применении к сегодняшнему дню</w:t>
      </w:r>
      <w:r w:rsidR="001328AF">
        <w:t>, а не приспосабливать представления и течения нашего времени к вечности. Задача проповедника и его ответственность — показать Святого Бога, показать Бога любви, страдающего Бога и Бога, Который придет за Своей Церковью. Если христиане будут знать Бога и прославлять Его, они получат ответы на все вопросы своей жизни.</w:t>
      </w:r>
      <w:r w:rsidR="00F35025">
        <w:t xml:space="preserve"> </w:t>
      </w:r>
      <w:r w:rsidR="009108E6">
        <w:t xml:space="preserve">Ответственность проповедника состоит в том, что его проповеди должны изменять верующих из потребителей </w:t>
      </w:r>
      <w:r>
        <w:t>в</w:t>
      </w:r>
      <w:r w:rsidR="009108E6">
        <w:t xml:space="preserve"> делателей Христовых, из критиков превращать в молитвенников, побуждать их к</w:t>
      </w:r>
      <w:r>
        <w:t xml:space="preserve"> жажде духовного совершенства, </w:t>
      </w:r>
      <w:r w:rsidR="009108E6">
        <w:t>встряхивать</w:t>
      </w:r>
      <w:r>
        <w:t xml:space="preserve"> от духовной спячки, направлять</w:t>
      </w:r>
      <w:r w:rsidR="009108E6">
        <w:t xml:space="preserve"> к тому, чтобы они стали «</w:t>
      </w:r>
      <w:r w:rsidR="009108E6" w:rsidRPr="009108E6">
        <w:rPr>
          <w:b/>
        </w:rPr>
        <w:t>любить не словом и</w:t>
      </w:r>
      <w:r>
        <w:rPr>
          <w:b/>
        </w:rPr>
        <w:t>ли</w:t>
      </w:r>
      <w:r w:rsidR="009108E6" w:rsidRPr="009108E6">
        <w:rPr>
          <w:b/>
        </w:rPr>
        <w:t xml:space="preserve"> языком, но делом и истиною</w:t>
      </w:r>
      <w:r w:rsidR="009108E6">
        <w:t>» (1Ин.3:18). Бог вручил чудные возможности проповеднику быть сосудами в Его руках для приближения каждой души и всей церкви к небесам, и за использование этих возможностей Господь спросит каждого.</w:t>
      </w:r>
      <w:r w:rsidR="00774BBD">
        <w:t xml:space="preserve"> Вот почему к каждой проповеди надо готовит</w:t>
      </w:r>
      <w:r w:rsidR="00173046">
        <w:t>ь</w:t>
      </w:r>
      <w:r w:rsidR="00774BBD">
        <w:t>ся как к особому событию, а каждое служение проп</w:t>
      </w:r>
      <w:r w:rsidR="00165C92">
        <w:t>оведью исполнять как последнее,</w:t>
      </w:r>
      <w:r w:rsidR="00774BBD">
        <w:t xml:space="preserve"> чтобы во всем славился Господь.</w:t>
      </w:r>
    </w:p>
    <w:p w:rsidR="00173046" w:rsidRDefault="00173046" w:rsidP="00491B48">
      <w:pPr>
        <w:ind w:firstLine="567"/>
        <w:jc w:val="both"/>
      </w:pPr>
      <w:r>
        <w:t>Основной призыв к проповеднику здесь может</w:t>
      </w:r>
      <w:r w:rsidR="00C66D28">
        <w:t xml:space="preserve"> </w:t>
      </w:r>
      <w:r>
        <w:t>звучать так: «</w:t>
      </w:r>
      <w:r w:rsidRPr="00173046">
        <w:rPr>
          <w:b/>
          <w:i/>
        </w:rPr>
        <w:t>Бойтесь сделать поместную церковь</w:t>
      </w:r>
      <w:r w:rsidR="00C66D28">
        <w:rPr>
          <w:b/>
          <w:i/>
        </w:rPr>
        <w:t xml:space="preserve"> </w:t>
      </w:r>
      <w:r w:rsidRPr="00173046">
        <w:rPr>
          <w:b/>
          <w:i/>
        </w:rPr>
        <w:t>пассивной и засыпающей!</w:t>
      </w:r>
      <w:r>
        <w:t>».</w:t>
      </w:r>
    </w:p>
    <w:p w:rsidR="00146B6E" w:rsidRDefault="00146B6E" w:rsidP="00491B48">
      <w:pPr>
        <w:ind w:firstLine="567"/>
        <w:jc w:val="both"/>
      </w:pPr>
    </w:p>
    <w:p w:rsidR="00F01C49" w:rsidRDefault="00B61703" w:rsidP="00491B48">
      <w:pPr>
        <w:ind w:firstLine="567"/>
        <w:jc w:val="both"/>
      </w:pPr>
      <w:r>
        <w:t xml:space="preserve">4. </w:t>
      </w:r>
      <w:r w:rsidR="00F01C49">
        <w:t xml:space="preserve">Проповедник несет </w:t>
      </w:r>
      <w:r w:rsidR="00F01C49" w:rsidRPr="0020250E">
        <w:rPr>
          <w:b/>
          <w:i/>
        </w:rPr>
        <w:t>ответственность как защитник</w:t>
      </w:r>
      <w:r w:rsidR="00DB1215">
        <w:rPr>
          <w:b/>
          <w:i/>
        </w:rPr>
        <w:t xml:space="preserve"> церкви</w:t>
      </w:r>
      <w:r w:rsidR="00F01C49" w:rsidRPr="0020250E">
        <w:rPr>
          <w:b/>
          <w:i/>
        </w:rPr>
        <w:t xml:space="preserve"> от атак дьявола и от ложных учений</w:t>
      </w:r>
      <w:r w:rsidR="00F01C49">
        <w:t>:</w:t>
      </w:r>
    </w:p>
    <w:p w:rsidR="0020250E" w:rsidRDefault="0020250E" w:rsidP="00491B48">
      <w:pPr>
        <w:ind w:firstLine="567"/>
        <w:jc w:val="both"/>
      </w:pPr>
    </w:p>
    <w:p w:rsidR="0020250E" w:rsidRDefault="00E04072" w:rsidP="00491B48">
      <w:pPr>
        <w:ind w:firstLine="567"/>
        <w:jc w:val="both"/>
      </w:pPr>
      <w:r w:rsidRPr="00E04072">
        <w:rPr>
          <w:u w:val="single"/>
        </w:rPr>
        <w:t>Еф.6:11-17</w:t>
      </w:r>
      <w:r>
        <w:t xml:space="preserve"> «</w:t>
      </w:r>
      <w:r w:rsidR="00E37825" w:rsidRPr="004846F3">
        <w:rPr>
          <w:b/>
        </w:rPr>
        <w:t>Облекитесь во всеоружие Божие, чтобы</w:t>
      </w:r>
      <w:r w:rsidR="00C66D28">
        <w:rPr>
          <w:b/>
        </w:rPr>
        <w:t xml:space="preserve"> </w:t>
      </w:r>
      <w:r w:rsidR="004846F3" w:rsidRPr="004846F3">
        <w:rPr>
          <w:b/>
        </w:rPr>
        <w:t>вам можно было стат</w:t>
      </w:r>
      <w:r w:rsidR="004846F3">
        <w:rPr>
          <w:b/>
        </w:rPr>
        <w:t>ь</w:t>
      </w:r>
      <w:r w:rsidR="004846F3" w:rsidRPr="004846F3">
        <w:rPr>
          <w:b/>
        </w:rPr>
        <w:t xml:space="preserve"> против козней диавольских; потому что наша брань не против крови</w:t>
      </w:r>
      <w:r w:rsidR="00165C92">
        <w:rPr>
          <w:b/>
        </w:rPr>
        <w:t xml:space="preserve"> и плоти</w:t>
      </w:r>
      <w:r w:rsidR="004846F3" w:rsidRPr="004846F3">
        <w:rPr>
          <w:b/>
        </w:rPr>
        <w:t>, но против начальств, против властей, против мироправителей</w:t>
      </w:r>
      <w:r w:rsidR="00C66D28">
        <w:rPr>
          <w:b/>
        </w:rPr>
        <w:t xml:space="preserve"> </w:t>
      </w:r>
      <w:r w:rsidR="004846F3" w:rsidRPr="004846F3">
        <w:rPr>
          <w:b/>
        </w:rPr>
        <w:t xml:space="preserve">тьмы века </w:t>
      </w:r>
      <w:r w:rsidR="004846F3" w:rsidRPr="004846F3">
        <w:rPr>
          <w:b/>
        </w:rPr>
        <w:lastRenderedPageBreak/>
        <w:t>сего, против духов злобы поднебесных. Для сего примите всеоружие Божие, дабы вы м</w:t>
      </w:r>
      <w:r w:rsidR="004846F3">
        <w:rPr>
          <w:b/>
        </w:rPr>
        <w:t>огли противостать в день злый и,</w:t>
      </w:r>
      <w:r w:rsidR="004846F3" w:rsidRPr="004846F3">
        <w:rPr>
          <w:b/>
        </w:rPr>
        <w:t xml:space="preserve"> все преодолевши, устоять. Итак станьте, препоясавши чресла ваши истиною, и облекшись в броню праведности, и обувши ноги в готовность благовествовать мир; а паче всего возьмите щит веры, которым возможете угасить все раскаленные стрелы лукавого; и шлем спасения возьмите, и меч духовный, который есть слово Божие</w:t>
      </w:r>
      <w:r>
        <w:t>».</w:t>
      </w:r>
    </w:p>
    <w:p w:rsidR="0020250E" w:rsidRDefault="00E04072" w:rsidP="00491B48">
      <w:pPr>
        <w:ind w:firstLine="567"/>
        <w:jc w:val="both"/>
      </w:pPr>
      <w:r w:rsidRPr="00E04072">
        <w:rPr>
          <w:u w:val="single"/>
        </w:rPr>
        <w:t>2Тим.2:3</w:t>
      </w:r>
      <w:r>
        <w:t xml:space="preserve"> «</w:t>
      </w:r>
      <w:r w:rsidRPr="00E04072">
        <w:rPr>
          <w:b/>
        </w:rPr>
        <w:t>Итак</w:t>
      </w:r>
      <w:r w:rsidR="00A51366">
        <w:rPr>
          <w:b/>
        </w:rPr>
        <w:t>,</w:t>
      </w:r>
      <w:r w:rsidRPr="00E04072">
        <w:rPr>
          <w:b/>
        </w:rPr>
        <w:t xml:space="preserve"> переноси страдания, как добрый воин Иисуса Христа</w:t>
      </w:r>
      <w:r>
        <w:t>».</w:t>
      </w:r>
    </w:p>
    <w:p w:rsidR="00E04072" w:rsidRDefault="00E04072" w:rsidP="00491B48">
      <w:pPr>
        <w:ind w:firstLine="567"/>
        <w:jc w:val="both"/>
      </w:pPr>
      <w:r w:rsidRPr="00E04072">
        <w:rPr>
          <w:u w:val="single"/>
        </w:rPr>
        <w:t>1Пет</w:t>
      </w:r>
      <w:r w:rsidR="00165C92">
        <w:rPr>
          <w:u w:val="single"/>
        </w:rPr>
        <w:t xml:space="preserve">. </w:t>
      </w:r>
      <w:r w:rsidRPr="00E04072">
        <w:rPr>
          <w:u w:val="single"/>
        </w:rPr>
        <w:t>5:8,9</w:t>
      </w:r>
      <w:r>
        <w:t xml:space="preserve"> «</w:t>
      </w:r>
      <w:r w:rsidR="00B814E0" w:rsidRPr="00B814E0">
        <w:rPr>
          <w:b/>
        </w:rPr>
        <w:t>Трезвитесь, бодрствуйте, потому что противник ваш диавол ходит, как рыкающий лев, ища кого поглотить; противостойте ему твердою верою</w:t>
      </w:r>
      <w:r w:rsidR="00165C92">
        <w:rPr>
          <w:b/>
        </w:rPr>
        <w:t>…</w:t>
      </w:r>
      <w:r>
        <w:t>».</w:t>
      </w:r>
    </w:p>
    <w:p w:rsidR="00E04072" w:rsidRDefault="00E04072" w:rsidP="00491B48">
      <w:pPr>
        <w:ind w:firstLine="567"/>
        <w:jc w:val="both"/>
      </w:pPr>
      <w:r w:rsidRPr="00E04072">
        <w:rPr>
          <w:u w:val="single"/>
        </w:rPr>
        <w:t>2Тим.4:3-5</w:t>
      </w:r>
      <w:r>
        <w:t xml:space="preserve"> «</w:t>
      </w:r>
      <w:r w:rsidR="00B814E0" w:rsidRPr="00B814E0">
        <w:rPr>
          <w:b/>
        </w:rPr>
        <w:t>Ибо будет время, когда здравого учения принимать не будут, но по своим прихотям будут из</w:t>
      </w:r>
      <w:r w:rsidR="00165C92">
        <w:rPr>
          <w:b/>
        </w:rPr>
        <w:t>бирать себе учителей, которые</w:t>
      </w:r>
      <w:r w:rsidR="00B814E0" w:rsidRPr="00B814E0">
        <w:rPr>
          <w:b/>
        </w:rPr>
        <w:t xml:space="preserve"> льстили </w:t>
      </w:r>
      <w:r w:rsidR="00165C92">
        <w:rPr>
          <w:b/>
        </w:rPr>
        <w:t xml:space="preserve">бы </w:t>
      </w:r>
      <w:r w:rsidR="00B814E0" w:rsidRPr="00B814E0">
        <w:rPr>
          <w:b/>
        </w:rPr>
        <w:t>слуху; и от истины отвратят слух и обратятся к басням. Но ты будь бдителен во всем, переноси скорби, совершай дело благовестника, исполняй служение твое</w:t>
      </w:r>
      <w:r>
        <w:t>».</w:t>
      </w:r>
    </w:p>
    <w:p w:rsidR="00C71256" w:rsidRDefault="0020250E" w:rsidP="00491B48">
      <w:pPr>
        <w:ind w:firstLine="567"/>
        <w:jc w:val="both"/>
      </w:pPr>
      <w:r>
        <w:t>Многие совратились с истинного пути Го</w:t>
      </w:r>
      <w:r w:rsidR="00165C92">
        <w:t xml:space="preserve">сподня потому, что учительское и проповедническое </w:t>
      </w:r>
      <w:r>
        <w:t>служение оказалось не на высоте.</w:t>
      </w:r>
      <w:r w:rsidR="004456C4" w:rsidRPr="004456C4">
        <w:t xml:space="preserve"> </w:t>
      </w:r>
      <w:r w:rsidR="004456C4" w:rsidRPr="00F54521">
        <w:t>Сегодня, когда так колоссально</w:t>
      </w:r>
      <w:r w:rsidR="004456C4">
        <w:t xml:space="preserve"> </w:t>
      </w:r>
      <w:r w:rsidR="004456C4" w:rsidRPr="00F54521">
        <w:t>возросла возможность распространения Слова Божия и Благой Вести, возрастает вероятность ложных учений и забл</w:t>
      </w:r>
      <w:r w:rsidR="004456C4">
        <w:t>уждений.</w:t>
      </w:r>
      <w:r w:rsidR="00C71256" w:rsidRPr="00C71256">
        <w:t xml:space="preserve"> </w:t>
      </w:r>
      <w:r w:rsidR="00C71256">
        <w:t xml:space="preserve">Проповедник должен хорошо знать Писание, владеть христианскими доктринами. </w:t>
      </w:r>
      <w:r w:rsidR="00C71256" w:rsidRPr="00F54521">
        <w:t>Чтобы отличить неверн</w:t>
      </w:r>
      <w:r w:rsidR="00C71256">
        <w:t>ое, нужно хорошо знать истинное. Древняя истина о том, что для различения фальшивых монет достаточно хорошо знать истинные, по-прежнему остается актуальной и сегодня для служителей Слова.</w:t>
      </w:r>
      <w:r w:rsidR="00C71256" w:rsidRPr="00F54521">
        <w:t xml:space="preserve"> </w:t>
      </w:r>
      <w:r w:rsidR="00C71256" w:rsidRPr="00F54521">
        <w:rPr>
          <w:i/>
          <w:iCs/>
        </w:rPr>
        <w:t xml:space="preserve">«Если вы видите, что палка крива, и </w:t>
      </w:r>
      <w:r w:rsidR="00165C92">
        <w:rPr>
          <w:i/>
          <w:iCs/>
        </w:rPr>
        <w:t>если желаете, чтобы и люди увиде</w:t>
      </w:r>
      <w:r w:rsidR="00C71256" w:rsidRPr="00F54521">
        <w:rPr>
          <w:i/>
          <w:iCs/>
        </w:rPr>
        <w:t xml:space="preserve">ли, </w:t>
      </w:r>
      <w:r w:rsidR="00C71256" w:rsidRPr="00C71256">
        <w:rPr>
          <w:bCs/>
          <w:i/>
          <w:iCs/>
        </w:rPr>
        <w:t>насколько</w:t>
      </w:r>
      <w:r w:rsidR="00C71256" w:rsidRPr="00F54521">
        <w:rPr>
          <w:i/>
          <w:iCs/>
        </w:rPr>
        <w:t xml:space="preserve"> крива она, то положите рядом с нею прямую; и этого будет вполне достаточно»</w:t>
      </w:r>
      <w:r w:rsidR="00C71256">
        <w:rPr>
          <w:i/>
          <w:iCs/>
        </w:rPr>
        <w:t>, —</w:t>
      </w:r>
      <w:r w:rsidR="00C71256">
        <w:rPr>
          <w:iCs/>
        </w:rPr>
        <w:t xml:space="preserve"> пишет Ч. Сперджен</w:t>
      </w:r>
      <w:r w:rsidR="00A51366">
        <w:rPr>
          <w:iCs/>
        </w:rPr>
        <w:t xml:space="preserve"> </w:t>
      </w:r>
      <w:r w:rsidR="00A708C8" w:rsidRPr="008D510D">
        <w:rPr>
          <w:b/>
        </w:rPr>
        <w:t>[</w:t>
      </w:r>
      <w:r w:rsidR="00A51366">
        <w:rPr>
          <w:b/>
        </w:rPr>
        <w:t>60</w:t>
      </w:r>
      <w:r w:rsidR="00A708C8" w:rsidRPr="008D510D">
        <w:rPr>
          <w:b/>
        </w:rPr>
        <w:t>]</w:t>
      </w:r>
      <w:r w:rsidR="00A708C8">
        <w:t>.</w:t>
      </w:r>
    </w:p>
    <w:p w:rsidR="008E6E90" w:rsidRDefault="004456C4" w:rsidP="00491B48">
      <w:pPr>
        <w:ind w:firstLine="567"/>
        <w:jc w:val="both"/>
      </w:pPr>
      <w:r w:rsidRPr="00F54521">
        <w:t xml:space="preserve">Ричард Мэйхью </w:t>
      </w:r>
      <w:r>
        <w:t xml:space="preserve">пишет: </w:t>
      </w:r>
      <w:r w:rsidRPr="00F54521">
        <w:rPr>
          <w:i/>
          <w:iCs/>
        </w:rPr>
        <w:t>«Без правильного изложения Слова появятся испорченные христиане (</w:t>
      </w:r>
      <w:r w:rsidR="00E96416">
        <w:rPr>
          <w:i/>
          <w:iCs/>
        </w:rPr>
        <w:t>2Тим.</w:t>
      </w:r>
      <w:r w:rsidRPr="00F54521">
        <w:rPr>
          <w:i/>
          <w:iCs/>
        </w:rPr>
        <w:t>2:14), нечестивые (</w:t>
      </w:r>
      <w:r w:rsidR="00E96416">
        <w:rPr>
          <w:i/>
          <w:iCs/>
        </w:rPr>
        <w:t>2Тим.</w:t>
      </w:r>
      <w:r w:rsidRPr="00F54521">
        <w:rPr>
          <w:i/>
          <w:iCs/>
        </w:rPr>
        <w:t>2:16), и церковь будет отравлена подобно тому, как рак отравляет и губит человеческое тело (</w:t>
      </w:r>
      <w:r w:rsidR="00E96416">
        <w:rPr>
          <w:i/>
          <w:iCs/>
        </w:rPr>
        <w:t>2Тим.</w:t>
      </w:r>
      <w:r w:rsidRPr="00F54521">
        <w:rPr>
          <w:i/>
          <w:iCs/>
        </w:rPr>
        <w:t>2:17). Именей и Филит заблудились во дни Тимофея и совратили в вере других своим лжеучением о воскресении (</w:t>
      </w:r>
      <w:r w:rsidR="00E96416">
        <w:rPr>
          <w:i/>
          <w:iCs/>
        </w:rPr>
        <w:t>2Тим.2:17,</w:t>
      </w:r>
      <w:r w:rsidRPr="00F54521">
        <w:rPr>
          <w:i/>
          <w:iCs/>
        </w:rPr>
        <w:t>18). Перед нами задача - воспитать новое поколение верующих, посвященных правильному преподаванию Божьего Слова, пасторов и учителей, учащих с предельной осторожностью, и новое поколение студентов и членов церквей, слушающих и учащихся со способностью духовно отличать правильное от неправильного и прямое от кривого»</w:t>
      </w:r>
      <w:r w:rsidR="008E6E90" w:rsidRPr="008E6E90">
        <w:t xml:space="preserve"> </w:t>
      </w:r>
      <w:r w:rsidR="008E6E90" w:rsidRPr="008D510D">
        <w:rPr>
          <w:b/>
        </w:rPr>
        <w:t>[</w:t>
      </w:r>
      <w:r w:rsidR="008E6E90">
        <w:rPr>
          <w:b/>
        </w:rPr>
        <w:t>7</w:t>
      </w:r>
      <w:r w:rsidR="008E6E90" w:rsidRPr="008D510D">
        <w:rPr>
          <w:b/>
        </w:rPr>
        <w:t>]</w:t>
      </w:r>
      <w:r w:rsidR="008E6E90">
        <w:t>.</w:t>
      </w:r>
    </w:p>
    <w:p w:rsidR="009455B7" w:rsidRDefault="009B7AFD" w:rsidP="00491B48">
      <w:pPr>
        <w:ind w:firstLine="567"/>
        <w:jc w:val="both"/>
      </w:pPr>
      <w:r>
        <w:t>Особо велика ответственность проповедника сегодня в том, чтобы не дать миру проникнуть в це</w:t>
      </w:r>
      <w:r w:rsidR="00D62994">
        <w:t>рковь под видом христианства, т.е</w:t>
      </w:r>
      <w:r w:rsidR="008620B3">
        <w:t>.</w:t>
      </w:r>
      <w:r w:rsidR="00D62994">
        <w:t xml:space="preserve"> проникнуть человеческому учению под маской Божьего. О</w:t>
      </w:r>
      <w:r>
        <w:t>тношение</w:t>
      </w:r>
      <w:r w:rsidR="00D62994">
        <w:t xml:space="preserve"> проповедника</w:t>
      </w:r>
      <w:r>
        <w:t xml:space="preserve"> к либерализму и к современным направлениям, которые в центр всего ставят человека, а не Бога, должно быть непримиримым.</w:t>
      </w:r>
      <w:r w:rsidR="00E4653B">
        <w:t xml:space="preserve"> </w:t>
      </w:r>
      <w:r w:rsidR="008620B3">
        <w:t>Сегодня проповедь произносится в обществе, которое перенасыщено информацией. Многие проповедники теряются и начинают копировать методы мира сего, которые продуманы</w:t>
      </w:r>
      <w:r w:rsidR="00783B0C" w:rsidRPr="00783B0C">
        <w:t xml:space="preserve"> </w:t>
      </w:r>
      <w:r w:rsidR="00783B0C">
        <w:t>профессионально</w:t>
      </w:r>
      <w:r w:rsidR="008620B3">
        <w:t>, но лишены силы Божьей. Появляются новые фор</w:t>
      </w:r>
      <w:r w:rsidR="00165C92">
        <w:t>мы, мультимедийные презентации,</w:t>
      </w:r>
      <w:r w:rsidR="008620B3">
        <w:t xml:space="preserve"> мерцание огней и современная музыка, современные технологии, которые часто убивают живое общение со Словом Божьим. Все интригующее и необычное может быть маской, за которой скрывается пустота. </w:t>
      </w:r>
      <w:r w:rsidR="009455B7">
        <w:t>В этих эффектах красота Христа и Его любовь уже отступают на второе место, что недопустимо. Справедливо заметил</w:t>
      </w:r>
      <w:r w:rsidR="00C66D28">
        <w:t xml:space="preserve"> </w:t>
      </w:r>
      <w:r w:rsidR="009455B7">
        <w:t>один из самых популярных христиа</w:t>
      </w:r>
      <w:r w:rsidR="00970ACB">
        <w:t>нских авторов Макс Лукадо о том, что красота и богатство</w:t>
      </w:r>
      <w:r w:rsidR="002C0416">
        <w:t xml:space="preserve"> Христа – не</w:t>
      </w:r>
      <w:r w:rsidR="00970ACB">
        <w:t>и</w:t>
      </w:r>
      <w:r w:rsidR="002C0416">
        <w:t>счерпаемы и Его Личностью можно восторгаться всегда: «</w:t>
      </w:r>
      <w:r w:rsidR="002C0416" w:rsidRPr="002C0416">
        <w:rPr>
          <w:i/>
        </w:rPr>
        <w:t>Мы живем в картинной гале</w:t>
      </w:r>
      <w:r w:rsidR="002C0416">
        <w:rPr>
          <w:i/>
        </w:rPr>
        <w:t>рее Божественного происхождения,</w:t>
      </w:r>
      <w:r w:rsidR="002C0416" w:rsidRPr="002C0416">
        <w:rPr>
          <w:i/>
        </w:rPr>
        <w:t xml:space="preserve"> и все же довольствуемся созерцанием ковра. А что еще хуже</w:t>
      </w:r>
      <w:r w:rsidR="00C66D28">
        <w:rPr>
          <w:i/>
        </w:rPr>
        <w:t xml:space="preserve"> </w:t>
      </w:r>
      <w:r w:rsidR="002C0416" w:rsidRPr="002C0416">
        <w:rPr>
          <w:i/>
        </w:rPr>
        <w:t xml:space="preserve">— нам </w:t>
      </w:r>
      <w:r w:rsidR="005D703A">
        <w:rPr>
          <w:i/>
        </w:rPr>
        <w:t>нужно больше. Больше знамений, больше доказательств, б</w:t>
      </w:r>
      <w:r w:rsidR="002C0416" w:rsidRPr="002C0416">
        <w:rPr>
          <w:i/>
        </w:rPr>
        <w:t>ольше фокусов со шляпой. Как будто Бог — к</w:t>
      </w:r>
      <w:r w:rsidR="00165C92">
        <w:rPr>
          <w:i/>
        </w:rPr>
        <w:t>акой-то фокусник в шоу, которое</w:t>
      </w:r>
      <w:r w:rsidR="002C0416" w:rsidRPr="002C0416">
        <w:rPr>
          <w:i/>
        </w:rPr>
        <w:t xml:space="preserve"> можно купить за доллар. Почему же мы так оглохли? Почему </w:t>
      </w:r>
      <w:r w:rsidR="00A51366">
        <w:rPr>
          <w:i/>
        </w:rPr>
        <w:t>выработали</w:t>
      </w:r>
      <w:r w:rsidR="002C0416" w:rsidRPr="002C0416">
        <w:rPr>
          <w:i/>
        </w:rPr>
        <w:t xml:space="preserve"> такой иммунитет к величию? Хотели бы вы увидеть Иисуса? Осмелитесь ли вы стать свидетелями Его величия? Тогда откройте для себя еще раз, что есть чему изумиться</w:t>
      </w:r>
      <w:r w:rsidR="002C0416">
        <w:t xml:space="preserve">» </w:t>
      </w:r>
      <w:r w:rsidR="009455B7" w:rsidRPr="008D510D">
        <w:rPr>
          <w:b/>
        </w:rPr>
        <w:t>[</w:t>
      </w:r>
      <w:r w:rsidR="00A51366">
        <w:rPr>
          <w:b/>
        </w:rPr>
        <w:t>104</w:t>
      </w:r>
      <w:r w:rsidR="009455B7" w:rsidRPr="008D510D">
        <w:rPr>
          <w:b/>
        </w:rPr>
        <w:t>]</w:t>
      </w:r>
      <w:r w:rsidR="009455B7">
        <w:t>.</w:t>
      </w:r>
      <w:r w:rsidR="00A4661C">
        <w:t xml:space="preserve"> Самое большое удивление во все времена и народы — это удивление</w:t>
      </w:r>
      <w:r w:rsidR="00C66D28">
        <w:t xml:space="preserve"> </w:t>
      </w:r>
      <w:r w:rsidR="00A4661C">
        <w:t>Личностью Христа,</w:t>
      </w:r>
      <w:r w:rsidR="00C66D28">
        <w:t xml:space="preserve"> </w:t>
      </w:r>
      <w:r w:rsidR="00A4661C">
        <w:t>силой Его любви и истины.</w:t>
      </w:r>
    </w:p>
    <w:p w:rsidR="00EE01BE" w:rsidRDefault="008620B3" w:rsidP="00491B48">
      <w:pPr>
        <w:ind w:firstLine="567"/>
        <w:jc w:val="both"/>
      </w:pPr>
      <w:r>
        <w:t>Вопрос должен ставит</w:t>
      </w:r>
      <w:r w:rsidR="00A4661C">
        <w:t>ь</w:t>
      </w:r>
      <w:r>
        <w:t xml:space="preserve">ся не </w:t>
      </w:r>
      <w:r w:rsidR="007E3CB2">
        <w:t>в плоскости, что нравится сегодня человеку, а по сути</w:t>
      </w:r>
      <w:r w:rsidR="008E11B7">
        <w:t xml:space="preserve"> нашей веры</w:t>
      </w:r>
      <w:r w:rsidR="007E3CB2">
        <w:t>: «Что угодно Богу?».</w:t>
      </w:r>
      <w:r w:rsidR="00C66D28">
        <w:t xml:space="preserve"> </w:t>
      </w:r>
      <w:r w:rsidR="00E3170D">
        <w:t>Проповедник должен твердо стоять в истинах Слова Божьего, чтобы не свернуть самому с пути Господня и не указать ложные ориентиры другим (1Тим.4:13-16).</w:t>
      </w:r>
      <w:r w:rsidR="00EE01BE">
        <w:t xml:space="preserve"> В этом состоит его великая ответственность.</w:t>
      </w:r>
    </w:p>
    <w:p w:rsidR="009B7AFD" w:rsidRDefault="00E4653B" w:rsidP="00491B48">
      <w:pPr>
        <w:ind w:firstLine="567"/>
        <w:jc w:val="both"/>
      </w:pPr>
      <w:r>
        <w:t>Лукавый имеет много хитростей, уловок и подходов, чтобы совратить детей Божьих с истинного пути. Он и его служители</w:t>
      </w:r>
      <w:r w:rsidR="00C66D28">
        <w:t xml:space="preserve"> </w:t>
      </w:r>
      <w:r>
        <w:t xml:space="preserve">могут </w:t>
      </w:r>
      <w:r w:rsidR="00D62994">
        <w:t>принимать «</w:t>
      </w:r>
      <w:r w:rsidR="00D62994" w:rsidRPr="00D62994">
        <w:rPr>
          <w:b/>
        </w:rPr>
        <w:t>вид ангела света</w:t>
      </w:r>
      <w:r w:rsidR="00D62994">
        <w:t>», «</w:t>
      </w:r>
      <w:r w:rsidR="00D62994" w:rsidRPr="00D62994">
        <w:rPr>
          <w:b/>
        </w:rPr>
        <w:t>вид служителей правды</w:t>
      </w:r>
      <w:r w:rsidR="00D62994">
        <w:t>» (2Кор.11:14,15). Лукавый больше всего старается навредить Церкви Божьей через ее неутвержденных членов</w:t>
      </w:r>
      <w:r w:rsidR="00F76003">
        <w:t>, чтобы удар был больнее и</w:t>
      </w:r>
      <w:r w:rsidR="00C66D28">
        <w:t xml:space="preserve"> </w:t>
      </w:r>
      <w:r w:rsidR="00F76003">
        <w:t>разрушительнее</w:t>
      </w:r>
      <w:r w:rsidR="00D62994">
        <w:t>. Так было и в Первоапостольской Церкви (См.</w:t>
      </w:r>
      <w:r w:rsidR="00F76003">
        <w:t xml:space="preserve"> </w:t>
      </w:r>
      <w:r w:rsidR="00D62994">
        <w:t>Деян.5:1-11, где для разрушения святости лукавый использует Анания и Сапфиру, а не людей из мира), так будет и далее.</w:t>
      </w:r>
      <w:r w:rsidR="000110FA">
        <w:t xml:space="preserve"> Сегодня основные атаки сатаны на Церковь направлены в самое сердце: низвергнуть с трона Бога и поставить в центр всего человека: человеческие ценности, человеческие критерии истины, человеческие интересы и учения.</w:t>
      </w:r>
      <w:r w:rsidR="00011AC7">
        <w:t xml:space="preserve"> Сатана пытается</w:t>
      </w:r>
      <w:r w:rsidR="00C66D28">
        <w:t xml:space="preserve"> </w:t>
      </w:r>
      <w:r w:rsidR="00011AC7">
        <w:t>заставить людей нарушить первую заповедь, после нарушения которой все остальные теряют всякую силу.</w:t>
      </w:r>
      <w:r w:rsidR="00C66D28">
        <w:t xml:space="preserve"> </w:t>
      </w:r>
      <w:r w:rsidR="000110FA">
        <w:t>Стратегия эта не является новой. Она берет свое начало с искушения в Едемском саду, когда, искушая Еву, сатана сказал: «</w:t>
      </w:r>
      <w:r w:rsidR="00165C92">
        <w:rPr>
          <w:b/>
        </w:rPr>
        <w:t>…и</w:t>
      </w:r>
      <w:r w:rsidR="000110FA" w:rsidRPr="000110FA">
        <w:rPr>
          <w:b/>
        </w:rPr>
        <w:t xml:space="preserve"> вы будете</w:t>
      </w:r>
      <w:r w:rsidR="00165C92">
        <w:rPr>
          <w:b/>
        </w:rPr>
        <w:t>,</w:t>
      </w:r>
      <w:r w:rsidR="000110FA" w:rsidRPr="000110FA">
        <w:rPr>
          <w:b/>
        </w:rPr>
        <w:t xml:space="preserve"> как боги</w:t>
      </w:r>
      <w:r w:rsidR="000110FA">
        <w:t>» (Быт.3:5).</w:t>
      </w:r>
      <w:r w:rsidR="00D62994">
        <w:t xml:space="preserve"> Самая опасная ложь и самый коварный обман — это неполная правда или правда смешанная с ложью. Это — излюбленная тактика сатаны. Но если в стакан чистой воды добавить маленькую долю яда, то пьющий ее будет отравлен</w:t>
      </w:r>
      <w:r w:rsidR="000110FA">
        <w:t xml:space="preserve"> так</w:t>
      </w:r>
      <w:r w:rsidR="00943498">
        <w:t xml:space="preserve"> </w:t>
      </w:r>
      <w:r w:rsidR="000110FA">
        <w:t>же, как и одним ядом</w:t>
      </w:r>
      <w:r w:rsidR="00D62994">
        <w:t>.</w:t>
      </w:r>
      <w:r w:rsidR="00011AC7">
        <w:t xml:space="preserve"> Авторитет С</w:t>
      </w:r>
      <w:r w:rsidR="00943498">
        <w:t>лова</w:t>
      </w:r>
      <w:r w:rsidR="000110FA">
        <w:t xml:space="preserve"> Божьего неоспорим, только Библия — незыблема и только ее истины — вечны и неизменны. Сатана знает это и пытается исказить толкование Библии, </w:t>
      </w:r>
      <w:r w:rsidR="00C31B24">
        <w:t>извратить правильное толкование и применение Писания, говоря современным языком, применить неправильную экзегетику и герменевтику. Так было при искушении Христа (Мф.4:1-11), когда</w:t>
      </w:r>
      <w:r w:rsidR="00C66D28">
        <w:t xml:space="preserve"> </w:t>
      </w:r>
      <w:r w:rsidR="00C31B24">
        <w:t>искушения были основаны на неверном подходе к Писанию</w:t>
      </w:r>
      <w:r w:rsidR="00011AC7">
        <w:t>,</w:t>
      </w:r>
      <w:r w:rsidR="00C31B24">
        <w:t xml:space="preserve"> и цель сатаны была в том, чтобы заставить Христа действовать человеческими методами, самостоятельно</w:t>
      </w:r>
      <w:r w:rsidR="00F76003">
        <w:t>, не подчиняясь Отцу Не</w:t>
      </w:r>
      <w:r w:rsidR="00A51366">
        <w:t>бесному. Сатана цитирует Пс.90:</w:t>
      </w:r>
      <w:r w:rsidR="00F76003">
        <w:t>11,12 и искажает его сущность</w:t>
      </w:r>
      <w:r w:rsidR="00011AC7">
        <w:t>, хочет применить его к тем, кто не послушен Богу.</w:t>
      </w:r>
      <w:r w:rsidR="00F76003">
        <w:t xml:space="preserve"> Но Господь дает верное толкование Писания, применяя принцип, что Писание толкуется Писанием. (Мф.4:10).</w:t>
      </w:r>
      <w:r w:rsidR="00011AC7">
        <w:t xml:space="preserve"> Христос победил сатану единственным верным оружием — силой Слова Божьего. Все искушения были отвергнуты истинами Писания, в котор</w:t>
      </w:r>
      <w:r w:rsidR="00783B0C">
        <w:t xml:space="preserve">ых изложена воля Божья. </w:t>
      </w:r>
      <w:r w:rsidR="00011AC7">
        <w:t>Христос начинал Свои победы, обращаясь к Слову Божьему словами: «</w:t>
      </w:r>
      <w:r w:rsidR="00011AC7" w:rsidRPr="00011AC7">
        <w:rPr>
          <w:b/>
        </w:rPr>
        <w:t>Написано</w:t>
      </w:r>
      <w:r w:rsidR="00011AC7">
        <w:t xml:space="preserve">» (Мф.4:4,7,10). </w:t>
      </w:r>
      <w:r w:rsidR="00C43174">
        <w:t>И сегодня проповедники и учителя Слова Божьего должны обращаться к Слову и говорить: «Так говорит Библия!».</w:t>
      </w:r>
      <w:r w:rsidR="00F274B1">
        <w:t xml:space="preserve"> Этот принцип</w:t>
      </w:r>
      <w:r w:rsidR="00655970">
        <w:t xml:space="preserve"> проверки ложных учений Писанием был</w:t>
      </w:r>
      <w:r w:rsidR="00C66D28">
        <w:t xml:space="preserve"> </w:t>
      </w:r>
      <w:r w:rsidR="00655970">
        <w:t>у Божьего народа еще с древних времен:</w:t>
      </w:r>
    </w:p>
    <w:p w:rsidR="00655970" w:rsidRDefault="00655970" w:rsidP="00491B48">
      <w:pPr>
        <w:ind w:firstLine="567"/>
        <w:jc w:val="both"/>
      </w:pPr>
      <w:r w:rsidRPr="00655970">
        <w:rPr>
          <w:u w:val="single"/>
        </w:rPr>
        <w:t>Втор.13:1-4</w:t>
      </w:r>
      <w:r>
        <w:t xml:space="preserve"> «</w:t>
      </w:r>
      <w:r w:rsidRPr="00655970">
        <w:rPr>
          <w:b/>
        </w:rPr>
        <w:t>Если восстанет среди тебя пророк, или сновидец, и представит тебе знамение или чудо, и сбудется то знамение или чудо, о котором он говорил тебе, и скажет притом: «</w:t>
      </w:r>
      <w:r w:rsidR="00165C92">
        <w:rPr>
          <w:b/>
        </w:rPr>
        <w:t>п</w:t>
      </w:r>
      <w:r w:rsidRPr="00655970">
        <w:rPr>
          <w:b/>
        </w:rPr>
        <w:t>ойдем вслед богов иных, которых ты не знаешь, и будем служить им»: то</w:t>
      </w:r>
      <w:r w:rsidR="00165C92">
        <w:rPr>
          <w:b/>
        </w:rPr>
        <w:t xml:space="preserve"> </w:t>
      </w:r>
      <w:r w:rsidRPr="00655970">
        <w:rPr>
          <w:b/>
        </w:rPr>
        <w:t xml:space="preserve">не слушай слов пророка сего, или сновидца сего; </w:t>
      </w:r>
      <w:r w:rsidR="00165C92">
        <w:rPr>
          <w:b/>
        </w:rPr>
        <w:t>ибо ч</w:t>
      </w:r>
      <w:r w:rsidRPr="00655970">
        <w:rPr>
          <w:b/>
        </w:rPr>
        <w:t xml:space="preserve">рез сие искушает вас Господь, Бог ваш, чтобы узнать, любите ли вы Господа, Бога вашего, от всего сердца вашего и от всей души вашей. Господу, Богу </w:t>
      </w:r>
      <w:r w:rsidRPr="00655970">
        <w:rPr>
          <w:b/>
        </w:rPr>
        <w:lastRenderedPageBreak/>
        <w:t>вашему, последуйте и Его бойтесь; заповеди Его соблюдайте, и гласа Его слушайте, и Ему служите, и к Нему прилепляйтесь</w:t>
      </w:r>
      <w:r>
        <w:t>».</w:t>
      </w:r>
    </w:p>
    <w:p w:rsidR="00520268" w:rsidRDefault="00165C92" w:rsidP="00491B48">
      <w:pPr>
        <w:ind w:firstLine="567"/>
        <w:jc w:val="both"/>
      </w:pPr>
      <w:r>
        <w:t xml:space="preserve">Проповедник </w:t>
      </w:r>
      <w:r w:rsidR="00655970">
        <w:t>— не просто «</w:t>
      </w:r>
      <w:r w:rsidR="00655970" w:rsidRPr="00655970">
        <w:rPr>
          <w:b/>
        </w:rPr>
        <w:t>добрый воин Иисуса Христа</w:t>
      </w:r>
      <w:r w:rsidR="00655970">
        <w:t xml:space="preserve">» (2Тим.2:3), но он является воином, который ведет войско, идет впереди и принимает на себя все стрелы лукавого. </w:t>
      </w:r>
      <w:r w:rsidR="00EF5809">
        <w:t xml:space="preserve">Тот, кто стоит в истине, кто борется за истину, кто живет благочестивой жизнью, </w:t>
      </w:r>
      <w:r w:rsidR="00B63392">
        <w:t xml:space="preserve">несет важное служение перед Богом, </w:t>
      </w:r>
      <w:r w:rsidR="00EF5809">
        <w:t xml:space="preserve">всегда будет испытывать атаки лукавого со всех сторон, особенно </w:t>
      </w:r>
      <w:r>
        <w:t>со стороны лжедрузей и лжебратьев</w:t>
      </w:r>
      <w:r w:rsidR="00EF5809">
        <w:t xml:space="preserve"> (</w:t>
      </w:r>
      <w:r w:rsidR="00E70499">
        <w:t>3Ин</w:t>
      </w:r>
      <w:r w:rsidR="00681189">
        <w:t>.</w:t>
      </w:r>
      <w:r w:rsidR="00E70499">
        <w:t xml:space="preserve">9,10; </w:t>
      </w:r>
      <w:r w:rsidR="009C7BEE">
        <w:t>2Кор.11:24-</w:t>
      </w:r>
      <w:r w:rsidR="00E97F81">
        <w:t>26;</w:t>
      </w:r>
      <w:r w:rsidR="009C7BEE">
        <w:t xml:space="preserve"> 2Кор.12:7-10;</w:t>
      </w:r>
      <w:r w:rsidR="00E97F81">
        <w:t xml:space="preserve"> </w:t>
      </w:r>
      <w:r w:rsidR="00EF5809">
        <w:t>2Тим.3:10-14; 2Тим.4:14-16; Мф.26:14-16;</w:t>
      </w:r>
      <w:r w:rsidR="00C66D28">
        <w:t xml:space="preserve"> </w:t>
      </w:r>
      <w:r w:rsidR="00E97F81">
        <w:t>Лк.16:15; Лк.22:2;</w:t>
      </w:r>
      <w:r w:rsidR="00D03F24">
        <w:t xml:space="preserve"> Тит.1:10</w:t>
      </w:r>
      <w:r w:rsidR="00B63392">
        <w:t>).</w:t>
      </w:r>
      <w:r w:rsidR="001B580D">
        <w:t xml:space="preserve"> </w:t>
      </w:r>
      <w:r w:rsidR="00D03F24">
        <w:t>Апостол Павел</w:t>
      </w:r>
      <w:r w:rsidR="009A602A">
        <w:t xml:space="preserve"> и Апостол Петр предупреждаю</w:t>
      </w:r>
      <w:r w:rsidR="00D03F24">
        <w:t>т</w:t>
      </w:r>
      <w:r w:rsidR="00C07346">
        <w:t xml:space="preserve"> о том, что среди ложных учителей и производящих разделения</w:t>
      </w:r>
      <w:r w:rsidR="00C66D28">
        <w:t xml:space="preserve"> </w:t>
      </w:r>
      <w:r w:rsidR="00C07346">
        <w:t>часто бывают красноречивые</w:t>
      </w:r>
      <w:r w:rsidR="00D03F24">
        <w:t>:</w:t>
      </w:r>
    </w:p>
    <w:p w:rsidR="00D03F24" w:rsidRDefault="00D03F24" w:rsidP="00491B48">
      <w:pPr>
        <w:ind w:firstLine="567"/>
        <w:jc w:val="both"/>
      </w:pPr>
      <w:r w:rsidRPr="00C07346">
        <w:rPr>
          <w:u w:val="single"/>
        </w:rPr>
        <w:t>Рим.16:</w:t>
      </w:r>
      <w:r w:rsidR="00C07346" w:rsidRPr="00C07346">
        <w:rPr>
          <w:u w:val="single"/>
        </w:rPr>
        <w:t>17,18</w:t>
      </w:r>
      <w:r w:rsidR="00C07346">
        <w:t xml:space="preserve"> «</w:t>
      </w:r>
      <w:r w:rsidR="00165C92">
        <w:rPr>
          <w:b/>
        </w:rPr>
        <w:t>Умоляю вас, братия,</w:t>
      </w:r>
      <w:r w:rsidR="00C07346" w:rsidRPr="00C07346">
        <w:rPr>
          <w:b/>
        </w:rPr>
        <w:t xml:space="preserve"> остерегайтесь производящих разделения и соблазны, вопреки учению, которому вы научились, и уклоняйтесь от них; ибо такие люди служат не Господу нашему Иисусу Христу, а своему чреву, и ласкательством и красноречием обольщают сердца простодушных</w:t>
      </w:r>
      <w:r w:rsidR="00C07346">
        <w:t>».</w:t>
      </w:r>
    </w:p>
    <w:p w:rsidR="00C07346" w:rsidRDefault="00C07346" w:rsidP="00491B48">
      <w:pPr>
        <w:ind w:firstLine="567"/>
        <w:jc w:val="both"/>
      </w:pPr>
      <w:r w:rsidRPr="00C07346">
        <w:rPr>
          <w:u w:val="single"/>
        </w:rPr>
        <w:t>Гал.3:1</w:t>
      </w:r>
      <w:r>
        <w:t xml:space="preserve"> «</w:t>
      </w:r>
      <w:r w:rsidRPr="00C07346">
        <w:rPr>
          <w:b/>
        </w:rPr>
        <w:t xml:space="preserve">О несмысленные </w:t>
      </w:r>
      <w:r w:rsidR="00121F37">
        <w:rPr>
          <w:b/>
        </w:rPr>
        <w:t>г</w:t>
      </w:r>
      <w:r w:rsidRPr="00C07346">
        <w:rPr>
          <w:b/>
        </w:rPr>
        <w:t>алаты! Кто прельстил вас не покоряться истине, вас, у которых пред глазами предначертан был Иисус Христос, как бы у вас распятый?</w:t>
      </w:r>
      <w:r>
        <w:t>».</w:t>
      </w:r>
    </w:p>
    <w:p w:rsidR="009A602A" w:rsidRDefault="009A602A" w:rsidP="00491B48">
      <w:pPr>
        <w:ind w:firstLine="567"/>
        <w:jc w:val="both"/>
      </w:pPr>
      <w:r w:rsidRPr="009A602A">
        <w:rPr>
          <w:u w:val="single"/>
        </w:rPr>
        <w:t>2Пет.2:18</w:t>
      </w:r>
      <w:r>
        <w:t xml:space="preserve"> «</w:t>
      </w:r>
      <w:r w:rsidRPr="009A602A">
        <w:rPr>
          <w:b/>
        </w:rPr>
        <w:t>И</w:t>
      </w:r>
      <w:r>
        <w:rPr>
          <w:b/>
        </w:rPr>
        <w:t>бо, произнося надутое пустослови</w:t>
      </w:r>
      <w:r w:rsidRPr="009A602A">
        <w:rPr>
          <w:b/>
        </w:rPr>
        <w:t>е, они уловляют в плотские похоти и разврат тех, которые едва отстали от находящихся в заблуждении</w:t>
      </w:r>
      <w:r>
        <w:t>».</w:t>
      </w:r>
    </w:p>
    <w:p w:rsidR="009A602A" w:rsidRDefault="009A602A" w:rsidP="00491B48">
      <w:pPr>
        <w:ind w:firstLine="567"/>
        <w:jc w:val="both"/>
      </w:pPr>
      <w:r>
        <w:t>В Послании Иуды сказано о таких людях, что «</w:t>
      </w:r>
      <w:r w:rsidRPr="009A602A">
        <w:rPr>
          <w:b/>
        </w:rPr>
        <w:t>уста их произносят надутые слова; они оказывают лицеприятие для корысти</w:t>
      </w:r>
      <w:r>
        <w:t>» (Иуд</w:t>
      </w:r>
      <w:r w:rsidR="00E6520B">
        <w:t xml:space="preserve">. </w:t>
      </w:r>
      <w:r>
        <w:t>16).</w:t>
      </w:r>
    </w:p>
    <w:p w:rsidR="00105519" w:rsidRDefault="001B580D" w:rsidP="00491B48">
      <w:pPr>
        <w:ind w:firstLine="567"/>
        <w:jc w:val="both"/>
      </w:pPr>
      <w:r>
        <w:t>Всегда будут огорчения и вражда со стороны тех, кто любит больше тьму, чем свет. Если принято решение проповедовать, то должна</w:t>
      </w:r>
      <w:r w:rsidR="00B81F94">
        <w:t xml:space="preserve"> быть</w:t>
      </w:r>
      <w:r>
        <w:t xml:space="preserve"> и готовность</w:t>
      </w:r>
      <w:r w:rsidR="00B81F94">
        <w:t xml:space="preserve"> переносить страдания, к</w:t>
      </w:r>
      <w:r>
        <w:t>ак доброго и верного воины Христа, готовность</w:t>
      </w:r>
      <w:r w:rsidR="00E6520B">
        <w:t xml:space="preserve"> терпеть боль от ран</w:t>
      </w:r>
      <w:r w:rsidR="00B81F94">
        <w:t>, переносить искушения и проходить школу верности Господу (Иак.1:2-4; 1Пет.1:6,7; Рим.8:18).</w:t>
      </w:r>
      <w:r w:rsidR="00E6520B">
        <w:t xml:space="preserve"> Если ты </w:t>
      </w:r>
      <w:r w:rsidR="00A63096">
        <w:t>проповедник, то учись перен</w:t>
      </w:r>
      <w:r w:rsidR="00E6520B">
        <w:t>осить трудности, страдания, боль</w:t>
      </w:r>
      <w:r w:rsidR="00A63096">
        <w:t xml:space="preserve"> души, чтобы превращать эти страдания в поэзию духа, питаемую от Бога, чтобы укреплять в вере братьев и сестер.</w:t>
      </w:r>
      <w:r w:rsidR="00774BBD">
        <w:t xml:space="preserve"> Если мы будем в смирении пред Господом, Он будет совершать Свои благословения. Бог действ</w:t>
      </w:r>
      <w:r w:rsidR="00E6520B">
        <w:t>ует всегда, Он не играет с нами</w:t>
      </w:r>
      <w:r w:rsidR="00774BBD">
        <w:t>, Он всегда творит лучшее</w:t>
      </w:r>
      <w:r w:rsidR="00C71256">
        <w:t xml:space="preserve"> в </w:t>
      </w:r>
      <w:r w:rsidR="00173046">
        <w:t>нас.</w:t>
      </w:r>
      <w:r w:rsidR="00C66D28">
        <w:t xml:space="preserve"> </w:t>
      </w:r>
      <w:r w:rsidR="00C71256">
        <w:t>Важно только, чтобы мы были</w:t>
      </w:r>
      <w:r w:rsidR="00C66D28">
        <w:t xml:space="preserve"> </w:t>
      </w:r>
      <w:r w:rsidR="00C71256">
        <w:t>верны Ему.</w:t>
      </w:r>
    </w:p>
    <w:p w:rsidR="00DD65DB" w:rsidRPr="00C71256" w:rsidRDefault="00DD65DB" w:rsidP="00491B48">
      <w:pPr>
        <w:ind w:firstLine="567"/>
        <w:jc w:val="both"/>
      </w:pPr>
      <w:r>
        <w:t>Основной призыв к проповеднику в данном случае может звучать так: «</w:t>
      </w:r>
      <w:r w:rsidRPr="00DD65DB">
        <w:rPr>
          <w:b/>
          <w:i/>
        </w:rPr>
        <w:t>Не бойтесь трудностей, не бойтесь козней лукавого, а</w:t>
      </w:r>
      <w:r w:rsidR="00C66D28">
        <w:rPr>
          <w:b/>
          <w:i/>
        </w:rPr>
        <w:t xml:space="preserve"> </w:t>
      </w:r>
      <w:r w:rsidRPr="00DD65DB">
        <w:rPr>
          <w:b/>
          <w:i/>
        </w:rPr>
        <w:t>будьте воином Христовым, защищающим души!</w:t>
      </w:r>
      <w:r>
        <w:t>».</w:t>
      </w:r>
    </w:p>
    <w:p w:rsidR="00040786" w:rsidRDefault="00040786" w:rsidP="00491B48">
      <w:pPr>
        <w:ind w:firstLine="567"/>
        <w:jc w:val="both"/>
      </w:pPr>
      <w:r>
        <w:t>Итак, мы видим огромную ответственность проповедника в духовной жизни Церкви и</w:t>
      </w:r>
      <w:r w:rsidR="00B43670">
        <w:t xml:space="preserve"> в деле благовестия людям мира сего. </w:t>
      </w:r>
      <w:r>
        <w:t>Однако это не означает, что лучше быть в стороне и не проповедовать, а только слушать. Может для многих это и так. Но для тех, кого Бог призвал на служение Словом, надо не убегать от ответственности, а при</w:t>
      </w:r>
      <w:r w:rsidR="00593F0B">
        <w:t>нять как от Бога это служение с осознанием величия этого труда, чтобы в смирении и стра</w:t>
      </w:r>
      <w:r w:rsidR="00E23309">
        <w:t>хе Божьем совершать это служение.</w:t>
      </w:r>
      <w:r w:rsidR="00593F0B">
        <w:t xml:space="preserve"> </w:t>
      </w:r>
      <w:r>
        <w:t>Мэтью Симпсон вводит нас в невидимый мир ответственности следующими словами о проповеднике: «</w:t>
      </w:r>
      <w:r w:rsidRPr="00C33C09">
        <w:rPr>
          <w:i/>
        </w:rPr>
        <w:t>Кафедра — его трон; на ней проповедник замещ</w:t>
      </w:r>
      <w:r w:rsidR="00E6520B">
        <w:rPr>
          <w:i/>
        </w:rPr>
        <w:t>ает Христа; в его устах — слово</w:t>
      </w:r>
      <w:r w:rsidRPr="00C33C09">
        <w:rPr>
          <w:i/>
        </w:rPr>
        <w:t xml:space="preserve"> от Бога; вокруг него — бессмертные души; Спаситель невидимо присутствует рядом с ним; Святой Дух осеняет собрание; ангелы взирают на происходящее; небеса и ад ожидают развязки. Какие образы и какая ответственность</w:t>
      </w:r>
      <w:r>
        <w:t>!»</w:t>
      </w:r>
      <w:r w:rsidR="00C33C09" w:rsidRPr="00C33C09">
        <w:rPr>
          <w:b/>
        </w:rPr>
        <w:t xml:space="preserve"> </w:t>
      </w:r>
      <w:r w:rsidR="00C33C09" w:rsidRPr="008D510D">
        <w:rPr>
          <w:b/>
        </w:rPr>
        <w:t>[</w:t>
      </w:r>
      <w:r w:rsidR="00A51366">
        <w:rPr>
          <w:b/>
        </w:rPr>
        <w:t>103</w:t>
      </w:r>
      <w:r w:rsidR="00C33C09" w:rsidRPr="008D510D">
        <w:rPr>
          <w:b/>
        </w:rPr>
        <w:t>]</w:t>
      </w:r>
      <w:r w:rsidR="00C33C09">
        <w:t>.</w:t>
      </w:r>
    </w:p>
    <w:p w:rsidR="00593F0B" w:rsidRDefault="00593F0B" w:rsidP="00491B48">
      <w:pPr>
        <w:ind w:firstLine="567"/>
        <w:jc w:val="both"/>
      </w:pPr>
      <w:r>
        <w:t>Если проповедник имеет в своем сердце любовь к Богу, любовь к людям, если он любит человеческие души так, что не может равнодушно смотреть на гибнущий мир, если он трепещет перед Богом</w:t>
      </w:r>
      <w:r w:rsidR="00C66D28">
        <w:t xml:space="preserve"> </w:t>
      </w:r>
      <w:r>
        <w:t>с осознанием величия Церкви и служения Словом в ней, если он постоянно трудиться, уповая на Господа и возрастает в познании истин Божьих, если он имеет призвание от Бога, то он будет проповедовать и получать от Бога и силы, и благословение.</w:t>
      </w:r>
      <w:r w:rsidR="00DF1835">
        <w:t xml:space="preserve"> Труд истинного проповедника связан с трудностями, испытаниями, скорбями, но этот же труд дает наивысшие благословения</w:t>
      </w:r>
      <w:r w:rsidR="001B580D">
        <w:t xml:space="preserve"> на земле</w:t>
      </w:r>
      <w:r w:rsidR="00DF1835">
        <w:t xml:space="preserve"> и </w:t>
      </w:r>
      <w:r w:rsidR="001B580D">
        <w:t>величайшую</w:t>
      </w:r>
      <w:r w:rsidR="00DF1835">
        <w:t xml:space="preserve"> радость</w:t>
      </w:r>
      <w:r w:rsidR="001B580D">
        <w:t xml:space="preserve"> служения Господу.</w:t>
      </w:r>
    </w:p>
    <w:p w:rsidR="00040786" w:rsidRDefault="00040786" w:rsidP="00491B48">
      <w:pPr>
        <w:ind w:firstLine="567"/>
        <w:jc w:val="both"/>
      </w:pPr>
    </w:p>
    <w:p w:rsidR="00105519" w:rsidRPr="002C5322" w:rsidRDefault="004146E4" w:rsidP="00491B48">
      <w:pPr>
        <w:ind w:firstLine="567"/>
        <w:jc w:val="both"/>
        <w:rPr>
          <w:b/>
          <w:sz w:val="24"/>
          <w:szCs w:val="24"/>
        </w:rPr>
      </w:pPr>
      <w:r w:rsidRPr="002C5322">
        <w:rPr>
          <w:b/>
          <w:sz w:val="24"/>
          <w:szCs w:val="24"/>
        </w:rPr>
        <w:t>6.2. Требования к проповеднику</w:t>
      </w:r>
      <w:r w:rsidR="00520B0C" w:rsidRPr="002C5322">
        <w:rPr>
          <w:b/>
          <w:sz w:val="24"/>
          <w:szCs w:val="24"/>
        </w:rPr>
        <w:t>.</w:t>
      </w:r>
    </w:p>
    <w:p w:rsidR="00105519" w:rsidRDefault="00105519" w:rsidP="00491B48">
      <w:pPr>
        <w:ind w:firstLine="567"/>
        <w:jc w:val="both"/>
      </w:pPr>
    </w:p>
    <w:p w:rsidR="00045C67" w:rsidRPr="00F54521" w:rsidRDefault="00045C67" w:rsidP="00491B48">
      <w:pPr>
        <w:ind w:firstLine="567"/>
        <w:jc w:val="both"/>
      </w:pPr>
      <w:r>
        <w:t>Проповедники</w:t>
      </w:r>
      <w:r w:rsidR="00C66D28">
        <w:t xml:space="preserve"> </w:t>
      </w:r>
      <w:r>
        <w:t>—</w:t>
      </w:r>
      <w:r w:rsidRPr="00F54521">
        <w:t xml:space="preserve"> это те служители, которым вверено Слово Божие. Дорогие братья служители, вдумайтесь в это великое</w:t>
      </w:r>
      <w:r>
        <w:t xml:space="preserve"> </w:t>
      </w:r>
      <w:r w:rsidRPr="00F54521">
        <w:t>назначение! Господь поручает нам не демонстрацию своего ума, не силу красноречи</w:t>
      </w:r>
      <w:r w:rsidR="00520B0C">
        <w:t>я, не</w:t>
      </w:r>
      <w:r>
        <w:t xml:space="preserve"> щеголянь</w:t>
      </w:r>
      <w:r w:rsidRPr="00F54521">
        <w:t>е своей верой и артистическими способностями, даже не просто драгоценную вещь, но вверяе</w:t>
      </w:r>
      <w:r>
        <w:t>т нам животворящее Слово Свое</w:t>
      </w:r>
      <w:r w:rsidR="007E3C7B">
        <w:t xml:space="preserve">. Это — </w:t>
      </w:r>
      <w:r w:rsidRPr="00F54521">
        <w:t>Слов</w:t>
      </w:r>
      <w:r>
        <w:t>о Самого Бога, Творца Вселенной; то Слово, к</w:t>
      </w:r>
      <w:r w:rsidRPr="00F54521">
        <w:t>о</w:t>
      </w:r>
      <w:r>
        <w:t>торым все было создано; Слово, к</w:t>
      </w:r>
      <w:r w:rsidRPr="00F54521">
        <w:t>оторым все движется и существует</w:t>
      </w:r>
      <w:r>
        <w:t>; Слово, к</w:t>
      </w:r>
      <w:r w:rsidRPr="00F54521">
        <w:t>оторое научает, наставля</w:t>
      </w:r>
      <w:r>
        <w:t>ет, обличает, назидает; Слово, к</w:t>
      </w:r>
      <w:r w:rsidRPr="00F54521">
        <w:t>о</w:t>
      </w:r>
      <w:r>
        <w:t>торое будет судить мир; Слово, к</w:t>
      </w:r>
      <w:r w:rsidRPr="00F54521">
        <w:t xml:space="preserve">оторое возродило к новой жизни </w:t>
      </w:r>
      <w:r>
        <w:t>сердца миллионов людей; Слово, к</w:t>
      </w:r>
      <w:r w:rsidRPr="00F54521">
        <w:t>оторое никогд</w:t>
      </w:r>
      <w:r>
        <w:t>а невозможно исчерпать и к</w:t>
      </w:r>
      <w:r w:rsidRPr="00F54521">
        <w:t>оторое вечно.</w:t>
      </w:r>
    </w:p>
    <w:p w:rsidR="00045C67" w:rsidRPr="00F54521" w:rsidRDefault="00045C67" w:rsidP="00491B48">
      <w:pPr>
        <w:ind w:firstLine="567"/>
        <w:jc w:val="both"/>
        <w:rPr>
          <w:b/>
          <w:bCs/>
          <w:i/>
          <w:iCs/>
        </w:rPr>
      </w:pPr>
      <w:r>
        <w:rPr>
          <w:u w:val="single"/>
        </w:rPr>
        <w:t>Ис.</w:t>
      </w:r>
      <w:r w:rsidRPr="00F54521">
        <w:rPr>
          <w:u w:val="single"/>
        </w:rPr>
        <w:t>40:8</w:t>
      </w:r>
      <w:r w:rsidRPr="00F54521">
        <w:t xml:space="preserve"> </w:t>
      </w:r>
      <w:r w:rsidRPr="00F54521">
        <w:rPr>
          <w:b/>
          <w:bCs/>
        </w:rPr>
        <w:t>«Трава засыхает, цвет увядает, а слово Бога нашего пребудет вечно».</w:t>
      </w:r>
      <w:r w:rsidRPr="00F54521">
        <w:rPr>
          <w:b/>
          <w:bCs/>
          <w:i/>
          <w:iCs/>
        </w:rPr>
        <w:t xml:space="preserve"> </w:t>
      </w:r>
    </w:p>
    <w:p w:rsidR="00045C67" w:rsidRPr="00F54521" w:rsidRDefault="00045C67" w:rsidP="00491B48">
      <w:pPr>
        <w:ind w:firstLine="567"/>
        <w:jc w:val="both"/>
        <w:rPr>
          <w:b/>
          <w:bCs/>
        </w:rPr>
      </w:pPr>
      <w:r>
        <w:rPr>
          <w:u w:val="single"/>
        </w:rPr>
        <w:t>Пс.</w:t>
      </w:r>
      <w:r w:rsidRPr="00F54521">
        <w:rPr>
          <w:u w:val="single"/>
        </w:rPr>
        <w:t xml:space="preserve">11:7 </w:t>
      </w:r>
      <w:r w:rsidRPr="00F54521">
        <w:rPr>
          <w:b/>
          <w:bCs/>
        </w:rPr>
        <w:t>«Слова Господни - слова чистые, серебро,</w:t>
      </w:r>
      <w:r>
        <w:rPr>
          <w:b/>
          <w:bCs/>
        </w:rPr>
        <w:t xml:space="preserve"> </w:t>
      </w:r>
      <w:r w:rsidRPr="00F54521">
        <w:rPr>
          <w:b/>
          <w:bCs/>
        </w:rPr>
        <w:t>очищенное от земли в горниле, семь раз переплавленное».</w:t>
      </w:r>
    </w:p>
    <w:p w:rsidR="00045C67" w:rsidRPr="00F54521" w:rsidRDefault="00045C67" w:rsidP="00491B48">
      <w:pPr>
        <w:ind w:firstLine="567"/>
        <w:jc w:val="both"/>
        <w:rPr>
          <w:b/>
          <w:bCs/>
        </w:rPr>
      </w:pPr>
      <w:r>
        <w:rPr>
          <w:u w:val="single"/>
        </w:rPr>
        <w:t>Мф.</w:t>
      </w:r>
      <w:r w:rsidRPr="00F54521">
        <w:rPr>
          <w:u w:val="single"/>
        </w:rPr>
        <w:t xml:space="preserve">24:35 </w:t>
      </w:r>
      <w:r w:rsidRPr="00F54521">
        <w:rPr>
          <w:b/>
          <w:bCs/>
        </w:rPr>
        <w:t xml:space="preserve">«Небо и земля прейдут, но </w:t>
      </w:r>
      <w:r w:rsidR="00520B0C">
        <w:rPr>
          <w:b/>
          <w:bCs/>
        </w:rPr>
        <w:t>с</w:t>
      </w:r>
      <w:r w:rsidRPr="00F54521">
        <w:rPr>
          <w:b/>
          <w:bCs/>
        </w:rPr>
        <w:t xml:space="preserve">лова </w:t>
      </w:r>
      <w:r w:rsidR="00520B0C">
        <w:rPr>
          <w:b/>
          <w:bCs/>
        </w:rPr>
        <w:t>М</w:t>
      </w:r>
      <w:r w:rsidRPr="00F54521">
        <w:rPr>
          <w:b/>
          <w:bCs/>
        </w:rPr>
        <w:t>ои не прейдут».</w:t>
      </w:r>
    </w:p>
    <w:p w:rsidR="00045C67" w:rsidRPr="00F54521" w:rsidRDefault="00045C67" w:rsidP="00491B48">
      <w:pPr>
        <w:ind w:firstLine="567"/>
        <w:jc w:val="both"/>
        <w:rPr>
          <w:b/>
          <w:bCs/>
        </w:rPr>
      </w:pPr>
      <w:r>
        <w:rPr>
          <w:u w:val="single"/>
        </w:rPr>
        <w:t>Евр.</w:t>
      </w:r>
      <w:r w:rsidRPr="00F54521">
        <w:rPr>
          <w:u w:val="single"/>
        </w:rPr>
        <w:t xml:space="preserve">4:12 </w:t>
      </w:r>
      <w:r w:rsidRPr="00F54521">
        <w:rPr>
          <w:b/>
          <w:bCs/>
        </w:rPr>
        <w:t xml:space="preserve">«Ибо </w:t>
      </w:r>
      <w:r w:rsidR="00520B0C">
        <w:rPr>
          <w:b/>
          <w:bCs/>
        </w:rPr>
        <w:t>с</w:t>
      </w:r>
      <w:r w:rsidRPr="00F54521">
        <w:rPr>
          <w:b/>
          <w:bCs/>
        </w:rPr>
        <w:t>лово Божие живо и действенно и острее всякого меча обоюдоострого: оно проникает до разделения души и</w:t>
      </w:r>
      <w:r>
        <w:rPr>
          <w:b/>
          <w:bCs/>
        </w:rPr>
        <w:t xml:space="preserve"> </w:t>
      </w:r>
      <w:r w:rsidRPr="00F54521">
        <w:rPr>
          <w:b/>
          <w:bCs/>
        </w:rPr>
        <w:t>духа, составов и мозгов, и судит помышления и намерения сердечные».</w:t>
      </w:r>
    </w:p>
    <w:p w:rsidR="00AA7A0C" w:rsidRPr="007E3C7B" w:rsidRDefault="007E3C7B" w:rsidP="00491B48">
      <w:pPr>
        <w:ind w:firstLine="567"/>
        <w:jc w:val="both"/>
        <w:rPr>
          <w:bCs/>
        </w:rPr>
      </w:pPr>
      <w:r w:rsidRPr="007E3C7B">
        <w:rPr>
          <w:bCs/>
        </w:rPr>
        <w:t>Это Слово Божье необходимо донести до сердец людей.</w:t>
      </w:r>
    </w:p>
    <w:p w:rsidR="00C834AA" w:rsidRDefault="007A3192" w:rsidP="00491B48">
      <w:pPr>
        <w:ind w:firstLine="567"/>
        <w:jc w:val="both"/>
      </w:pPr>
      <w:r>
        <w:t>Апостол Павел говорит о таком</w:t>
      </w:r>
      <w:r w:rsidR="00C66D28">
        <w:t xml:space="preserve"> </w:t>
      </w:r>
      <w:r>
        <w:t>служении</w:t>
      </w:r>
      <w:r w:rsidR="00C834AA">
        <w:t>:</w:t>
      </w:r>
    </w:p>
    <w:p w:rsidR="00105519" w:rsidRDefault="00C834AA" w:rsidP="00491B48">
      <w:pPr>
        <w:ind w:firstLine="567"/>
        <w:jc w:val="both"/>
      </w:pPr>
      <w:r w:rsidRPr="00C834AA">
        <w:rPr>
          <w:u w:val="single"/>
        </w:rPr>
        <w:t>2Кор.</w:t>
      </w:r>
      <w:r w:rsidR="00520B0C">
        <w:rPr>
          <w:u w:val="single"/>
        </w:rPr>
        <w:t>2</w:t>
      </w:r>
      <w:r w:rsidRPr="00C834AA">
        <w:rPr>
          <w:u w:val="single"/>
        </w:rPr>
        <w:t>:14-16</w:t>
      </w:r>
      <w:r>
        <w:t xml:space="preserve"> «</w:t>
      </w:r>
      <w:r w:rsidRPr="00C834AA">
        <w:rPr>
          <w:b/>
        </w:rPr>
        <w:t xml:space="preserve">Но благодарение Богу, </w:t>
      </w:r>
      <w:r w:rsidR="00520B0C">
        <w:rPr>
          <w:b/>
        </w:rPr>
        <w:t>К</w:t>
      </w:r>
      <w:r w:rsidRPr="00C834AA">
        <w:rPr>
          <w:b/>
        </w:rPr>
        <w:t xml:space="preserve">оторый </w:t>
      </w:r>
      <w:r w:rsidR="00520B0C">
        <w:rPr>
          <w:b/>
        </w:rPr>
        <w:t xml:space="preserve">всегда </w:t>
      </w:r>
      <w:r w:rsidRPr="00C834AA">
        <w:rPr>
          <w:b/>
        </w:rPr>
        <w:t>дает на</w:t>
      </w:r>
      <w:r w:rsidR="00520B0C">
        <w:rPr>
          <w:b/>
        </w:rPr>
        <w:t>м торжествовать во Христе</w:t>
      </w:r>
      <w:r w:rsidRPr="00C834AA">
        <w:rPr>
          <w:b/>
        </w:rPr>
        <w:t xml:space="preserve"> и бл</w:t>
      </w:r>
      <w:r w:rsidR="00520B0C">
        <w:rPr>
          <w:b/>
        </w:rPr>
        <w:t>а</w:t>
      </w:r>
      <w:r w:rsidRPr="00C834AA">
        <w:rPr>
          <w:b/>
        </w:rPr>
        <w:t>гоухание познания о Себе распространяет нами во всяком месте. Ибо мы Христово благоухание Богу в спасаемых и в погибающих: для одних запах смертоносный на смерть, а для других запах живительный на жизнь. И кто способен к сему?</w:t>
      </w:r>
      <w:r w:rsidR="00520B0C">
        <w:t>»</w:t>
      </w:r>
      <w:r w:rsidR="007A3192">
        <w:t xml:space="preserve"> </w:t>
      </w:r>
    </w:p>
    <w:p w:rsidR="009020CA" w:rsidRDefault="00C834AA" w:rsidP="00491B48">
      <w:pPr>
        <w:ind w:firstLine="567"/>
        <w:jc w:val="both"/>
      </w:pPr>
      <w:r>
        <w:t>Кто способен к сему? Этот вопрос Апостола Павла является важным. Кто способен нести такое служение, кто может быть проповедником?</w:t>
      </w:r>
    </w:p>
    <w:p w:rsidR="001801F3" w:rsidRPr="00520B0C" w:rsidRDefault="001801F3" w:rsidP="00491B48">
      <w:pPr>
        <w:ind w:firstLine="567"/>
        <w:jc w:val="both"/>
      </w:pPr>
      <w:r w:rsidRPr="00F54521">
        <w:t>И.С. Проханов так описывает библейское понимание слова «проповед</w:t>
      </w:r>
      <w:r w:rsidR="000D1E67">
        <w:t>ник»</w:t>
      </w:r>
      <w:r w:rsidRPr="00F54521">
        <w:t>:</w:t>
      </w:r>
      <w:r w:rsidR="00520B0C">
        <w:t xml:space="preserve"> </w:t>
      </w:r>
      <w:r w:rsidRPr="00F54521">
        <w:rPr>
          <w:i/>
          <w:iCs/>
        </w:rPr>
        <w:t xml:space="preserve">«В Слове Божьем название </w:t>
      </w:r>
      <w:r w:rsidR="00520B0C">
        <w:rPr>
          <w:i/>
          <w:iCs/>
        </w:rPr>
        <w:t>«</w:t>
      </w:r>
      <w:r w:rsidRPr="00F54521">
        <w:rPr>
          <w:i/>
          <w:iCs/>
        </w:rPr>
        <w:t>проповедник</w:t>
      </w:r>
      <w:r w:rsidR="00520B0C">
        <w:rPr>
          <w:i/>
          <w:iCs/>
        </w:rPr>
        <w:t>»</w:t>
      </w:r>
      <w:r w:rsidRPr="00F54521">
        <w:rPr>
          <w:i/>
          <w:iCs/>
        </w:rPr>
        <w:t xml:space="preserve"> приведено в двух случаях и относится:</w:t>
      </w:r>
    </w:p>
    <w:p w:rsidR="001801F3" w:rsidRPr="00F54521" w:rsidRDefault="001801F3" w:rsidP="00491B48">
      <w:pPr>
        <w:ind w:firstLine="567"/>
        <w:jc w:val="both"/>
        <w:rPr>
          <w:i/>
          <w:iCs/>
        </w:rPr>
      </w:pPr>
      <w:r w:rsidRPr="00F54521">
        <w:rPr>
          <w:i/>
          <w:iCs/>
        </w:rPr>
        <w:t>1) к Ною, которого Апостол</w:t>
      </w:r>
      <w:r>
        <w:rPr>
          <w:i/>
          <w:iCs/>
        </w:rPr>
        <w:t xml:space="preserve"> </w:t>
      </w:r>
      <w:r w:rsidRPr="00F54521">
        <w:rPr>
          <w:i/>
          <w:iCs/>
        </w:rPr>
        <w:t>Петр называет «проповедником правды» (2Пет 2:5);</w:t>
      </w:r>
    </w:p>
    <w:p w:rsidR="001801F3" w:rsidRPr="00F54521" w:rsidRDefault="001801F3" w:rsidP="00491B48">
      <w:pPr>
        <w:ind w:firstLine="567"/>
        <w:jc w:val="both"/>
        <w:rPr>
          <w:i/>
          <w:iCs/>
        </w:rPr>
      </w:pPr>
      <w:r w:rsidRPr="00F54521">
        <w:rPr>
          <w:i/>
          <w:iCs/>
        </w:rPr>
        <w:t>2) к Апостолу Павлу, к</w:t>
      </w:r>
      <w:r w:rsidR="000D1E67">
        <w:rPr>
          <w:i/>
          <w:iCs/>
        </w:rPr>
        <w:t>оторый во 2Тим. 1:11, говорит: «Я</w:t>
      </w:r>
      <w:r w:rsidRPr="00F54521">
        <w:rPr>
          <w:i/>
          <w:iCs/>
        </w:rPr>
        <w:t xml:space="preserve"> поставлен проповедником и апостолом и учителем язычников».</w:t>
      </w:r>
    </w:p>
    <w:p w:rsidR="001801F3" w:rsidRPr="00F54521" w:rsidRDefault="001801F3" w:rsidP="00491B48">
      <w:pPr>
        <w:ind w:firstLine="567"/>
        <w:jc w:val="both"/>
        <w:rPr>
          <w:i/>
          <w:iCs/>
        </w:rPr>
      </w:pPr>
      <w:r w:rsidRPr="00F54521">
        <w:rPr>
          <w:i/>
          <w:iCs/>
        </w:rPr>
        <w:lastRenderedPageBreak/>
        <w:t>С другой стороны,</w:t>
      </w:r>
      <w:r>
        <w:rPr>
          <w:i/>
          <w:iCs/>
        </w:rPr>
        <w:t xml:space="preserve"> </w:t>
      </w:r>
      <w:r w:rsidRPr="00F54521">
        <w:rPr>
          <w:i/>
          <w:iCs/>
        </w:rPr>
        <w:t>пророческие речи Ионы в Ниневии называются «проповедью» (</w:t>
      </w:r>
      <w:r w:rsidR="000D1E67">
        <w:rPr>
          <w:i/>
          <w:iCs/>
        </w:rPr>
        <w:t>Мф.</w:t>
      </w:r>
      <w:r w:rsidRPr="00F54521">
        <w:rPr>
          <w:i/>
          <w:iCs/>
        </w:rPr>
        <w:t>12:41). Апостол Павел пишет пресвитеру Тимофею (2Тим</w:t>
      </w:r>
      <w:r w:rsidR="000D1E67">
        <w:rPr>
          <w:i/>
          <w:iCs/>
        </w:rPr>
        <w:t>.</w:t>
      </w:r>
      <w:r w:rsidRPr="00F54521">
        <w:rPr>
          <w:i/>
          <w:iCs/>
        </w:rPr>
        <w:t>4:2) : «Проповедуй слово», - откуда надо заключить, что, будучи пресвитером, он вместе с тем был и проповедником. Итак, слово проповедник в Священном Писании относится к одному из первых праведников на земле, а также</w:t>
      </w:r>
      <w:r>
        <w:rPr>
          <w:i/>
          <w:iCs/>
        </w:rPr>
        <w:t xml:space="preserve"> </w:t>
      </w:r>
      <w:r w:rsidRPr="00F54521">
        <w:rPr>
          <w:i/>
          <w:iCs/>
        </w:rPr>
        <w:t xml:space="preserve">к пророку, апостолу и пресвитеру. На основании этого можно заключить, что слово </w:t>
      </w:r>
      <w:r w:rsidR="00520B0C">
        <w:rPr>
          <w:i/>
          <w:iCs/>
        </w:rPr>
        <w:t>«</w:t>
      </w:r>
      <w:r w:rsidRPr="00F54521">
        <w:rPr>
          <w:i/>
          <w:iCs/>
        </w:rPr>
        <w:t>проповедник</w:t>
      </w:r>
      <w:r w:rsidR="00520B0C">
        <w:rPr>
          <w:i/>
          <w:iCs/>
        </w:rPr>
        <w:t>»</w:t>
      </w:r>
      <w:r w:rsidRPr="00F54521">
        <w:rPr>
          <w:i/>
          <w:iCs/>
        </w:rPr>
        <w:t xml:space="preserve"> понималось не в смысле особого звания, а в смысле служения.</w:t>
      </w:r>
    </w:p>
    <w:p w:rsidR="001801F3" w:rsidRPr="006778E9" w:rsidRDefault="001801F3" w:rsidP="00491B48">
      <w:pPr>
        <w:ind w:firstLine="567"/>
        <w:jc w:val="both"/>
        <w:rPr>
          <w:i/>
          <w:iCs/>
        </w:rPr>
      </w:pPr>
      <w:r w:rsidRPr="00F54521">
        <w:rPr>
          <w:i/>
          <w:iCs/>
        </w:rPr>
        <w:t>Если ученый призывает людей к знанию, мыслитель - к правильному мышлению, а поэт - к созерцанию прекрасного в «области видимого», то задача проповедника гораздо сложнее. Он должен учить знанию, правильному мышлению и правильному пониманию прекрасного в самой возвышенной сфере бытия: «в мире невидимого», в области жизни человеческой души, ее отношений к Богу и к другим душам. При этом он должен удовлетворять духовное алкание и жажду ее, неугасимые чаяния ее и стремление к вечному спасению. Для сего он должен прожектором Слова Божия освещать бездны греха и зла, отвлекать от них душу человека, и вместе с тем, разъяснять ей законы правды и добра и волю непостижимого Бога, призывать ее к общению с Ним, к покаянию, обновлению и возрождению всей ее жизни. Он должен зажигать сердца святым огнем веры, надежды и любви. Как ангел Божий, идет он по местам и улицам порочной Ниневии, рисуя грядущее правосудие Божье и вливая в сердца людей веру в вечное милосердие.</w:t>
      </w:r>
      <w:r>
        <w:rPr>
          <w:i/>
          <w:iCs/>
        </w:rPr>
        <w:t xml:space="preserve"> </w:t>
      </w:r>
      <w:r w:rsidRPr="00F54521">
        <w:rPr>
          <w:i/>
          <w:iCs/>
        </w:rPr>
        <w:t>Проповедник не только учит, мыслит</w:t>
      </w:r>
      <w:r>
        <w:rPr>
          <w:i/>
          <w:iCs/>
        </w:rPr>
        <w:t xml:space="preserve"> </w:t>
      </w:r>
      <w:r w:rsidRPr="00F54521">
        <w:rPr>
          <w:i/>
          <w:iCs/>
        </w:rPr>
        <w:t>и поет об истинном и прекрасном, но он, силою благодати, «пересоздает» окружающий его мир, неся праздник воск</w:t>
      </w:r>
      <w:r w:rsidR="00520B0C">
        <w:rPr>
          <w:i/>
          <w:iCs/>
        </w:rPr>
        <w:t xml:space="preserve">ресения в царство смерти и могил. </w:t>
      </w:r>
      <w:r w:rsidRPr="00F54521">
        <w:rPr>
          <w:i/>
          <w:iCs/>
        </w:rPr>
        <w:t xml:space="preserve">Его служение есть </w:t>
      </w:r>
      <w:r w:rsidRPr="000D1E67">
        <w:rPr>
          <w:bCs/>
          <w:i/>
          <w:iCs/>
        </w:rPr>
        <w:t>служение спасения</w:t>
      </w:r>
      <w:r w:rsidRPr="00F54521">
        <w:rPr>
          <w:i/>
          <w:iCs/>
        </w:rPr>
        <w:t xml:space="preserve"> прежде всего. Оно подобно служению прекраснейшего из сынов человеческих - Спасителя мира. Отсюда понятна высокая важность служения проповедника. </w:t>
      </w:r>
      <w:r w:rsidRPr="00F54521">
        <w:rPr>
          <w:b/>
          <w:bCs/>
        </w:rPr>
        <w:t>«</w:t>
      </w:r>
      <w:r w:rsidRPr="000D1E67">
        <w:rPr>
          <w:b/>
          <w:bCs/>
          <w:i/>
        </w:rPr>
        <w:t>Как прекрасны ноги благовествующих мир, благовествующих благое!</w:t>
      </w:r>
      <w:r w:rsidRPr="00F54521">
        <w:rPr>
          <w:b/>
          <w:bCs/>
        </w:rPr>
        <w:t>»</w:t>
      </w:r>
      <w:r w:rsidR="000D1E67" w:rsidRPr="0039273C">
        <w:t xml:space="preserve"> </w:t>
      </w:r>
      <w:r w:rsidR="000D1E67">
        <w:rPr>
          <w:u w:val="single"/>
        </w:rPr>
        <w:t>(Рим.</w:t>
      </w:r>
      <w:r w:rsidRPr="00F54521">
        <w:rPr>
          <w:u w:val="single"/>
        </w:rPr>
        <w:t>10:15</w:t>
      </w:r>
      <w:r w:rsidR="003A77EC">
        <w:rPr>
          <w:i/>
          <w:iCs/>
        </w:rPr>
        <w:t>),</w:t>
      </w:r>
      <w:r w:rsidR="00C66D28">
        <w:rPr>
          <w:i/>
          <w:iCs/>
        </w:rPr>
        <w:t xml:space="preserve"> </w:t>
      </w:r>
      <w:r w:rsidR="003A77EC">
        <w:rPr>
          <w:i/>
          <w:iCs/>
        </w:rPr>
        <w:t>—</w:t>
      </w:r>
      <w:r w:rsidRPr="00F54521">
        <w:rPr>
          <w:i/>
          <w:iCs/>
        </w:rPr>
        <w:t xml:space="preserve"> единогласно утверждают ветхозаветные и новозаветные писатели»</w:t>
      </w:r>
      <w:r w:rsidR="000D1E67" w:rsidRPr="000D1E67">
        <w:rPr>
          <w:b/>
        </w:rPr>
        <w:t xml:space="preserve"> [2]</w:t>
      </w:r>
      <w:r w:rsidR="000D1E67" w:rsidRPr="000D1E67">
        <w:rPr>
          <w:b/>
          <w:iCs/>
        </w:rPr>
        <w:t>.</w:t>
      </w:r>
    </w:p>
    <w:p w:rsidR="00DA563B" w:rsidRDefault="000D1E67" w:rsidP="00491B48">
      <w:pPr>
        <w:ind w:firstLine="567"/>
        <w:jc w:val="both"/>
        <w:rPr>
          <w:iCs/>
        </w:rPr>
      </w:pPr>
      <w:r w:rsidRPr="000D1E67">
        <w:rPr>
          <w:iCs/>
        </w:rPr>
        <w:t>Не все могут быть проповедниками</w:t>
      </w:r>
      <w:r>
        <w:rPr>
          <w:iCs/>
        </w:rPr>
        <w:t>. Я однажды присутствовал при разговоре па</w:t>
      </w:r>
      <w:r w:rsidR="00306A6C">
        <w:rPr>
          <w:iCs/>
        </w:rPr>
        <w:t>стырей,</w:t>
      </w:r>
      <w:r>
        <w:rPr>
          <w:iCs/>
        </w:rPr>
        <w:t xml:space="preserve"> которые обсуждали вопрос, сколько в их церквах проповедников. </w:t>
      </w:r>
      <w:r w:rsidR="00306A6C">
        <w:rPr>
          <w:iCs/>
        </w:rPr>
        <w:t>Один пастырь сказал: «У нас более двадцати проповедников при численности церкви около 80 человек». Я думаю, наверное, было бы правильно сказать, что в церкви</w:t>
      </w:r>
      <w:r w:rsidR="00C66D28">
        <w:rPr>
          <w:iCs/>
        </w:rPr>
        <w:t xml:space="preserve"> </w:t>
      </w:r>
      <w:r w:rsidR="00306A6C">
        <w:rPr>
          <w:iCs/>
        </w:rPr>
        <w:t>пытаются проповедовать двадцать человек.</w:t>
      </w:r>
      <w:r w:rsidR="00C66D28">
        <w:rPr>
          <w:iCs/>
        </w:rPr>
        <w:t xml:space="preserve"> </w:t>
      </w:r>
      <w:r w:rsidR="00306A6C">
        <w:rPr>
          <w:iCs/>
        </w:rPr>
        <w:t>Конечно же, хорошо учиться проповедовать братьям церкви, но не все могут это делать, да и не всем, далеко не всем надо это делать. Учить важно, но учить на живых душах — это необоснованный Писанием аргумент. Трудно себе представить, что в Первоапостольской Церкви, состоящей из 3000 человек, проповедников было около 1200. Да, все свидетельствовали о Христе, все доносили благую весть своей святой жизнью, но не все были призваны Господом проповедовать, потому что у каждого в Теле Христовом свой дар (1Кор.12:4-11).</w:t>
      </w:r>
      <w:r w:rsidR="00C66D28">
        <w:rPr>
          <w:iCs/>
        </w:rPr>
        <w:t xml:space="preserve"> </w:t>
      </w:r>
      <w:r w:rsidR="00306A6C">
        <w:rPr>
          <w:iCs/>
        </w:rPr>
        <w:t>Не может Тело состоять только из одних глаз, или одних языков, или ног</w:t>
      </w:r>
      <w:r w:rsidR="00524055">
        <w:rPr>
          <w:iCs/>
        </w:rPr>
        <w:t xml:space="preserve"> (1Кор.12:17)</w:t>
      </w:r>
      <w:r w:rsidR="00306A6C">
        <w:rPr>
          <w:iCs/>
        </w:rPr>
        <w:t xml:space="preserve">. </w:t>
      </w:r>
      <w:r w:rsidR="00524055">
        <w:rPr>
          <w:iCs/>
        </w:rPr>
        <w:t>«</w:t>
      </w:r>
      <w:r w:rsidR="00524055" w:rsidRPr="00524055">
        <w:rPr>
          <w:b/>
          <w:iCs/>
        </w:rPr>
        <w:t xml:space="preserve">Но </w:t>
      </w:r>
      <w:r w:rsidR="00306A6C" w:rsidRPr="00524055">
        <w:rPr>
          <w:b/>
          <w:iCs/>
        </w:rPr>
        <w:t xml:space="preserve">Бог </w:t>
      </w:r>
      <w:r w:rsidR="00524055" w:rsidRPr="00524055">
        <w:rPr>
          <w:b/>
          <w:iCs/>
        </w:rPr>
        <w:t>расположил члены</w:t>
      </w:r>
      <w:r w:rsidR="006778E9">
        <w:rPr>
          <w:b/>
          <w:iCs/>
        </w:rPr>
        <w:t>,</w:t>
      </w:r>
      <w:r w:rsidR="00524055" w:rsidRPr="00524055">
        <w:rPr>
          <w:b/>
          <w:iCs/>
        </w:rPr>
        <w:t xml:space="preserve"> каждый в составе тела, как Ему было угодно. А если бы все были один член, то где было бы тело?</w:t>
      </w:r>
      <w:r w:rsidR="00524055">
        <w:rPr>
          <w:iCs/>
        </w:rPr>
        <w:t>» (1Кор.12:18,19). Каждый член поместной церкви должен быть задействован в труде, потому что в Божьем винограднике не должно быть праздно стоящих; каждый христианин должен свидетельствовать о Христе, потому каждый является дитем Божьим; но не каждый должен быть проповедником и нести это служение. Ставить н</w:t>
      </w:r>
      <w:r w:rsidR="00DA563B">
        <w:rPr>
          <w:iCs/>
        </w:rPr>
        <w:t>а проповедь брата только потому,</w:t>
      </w:r>
      <w:r w:rsidR="00524055">
        <w:rPr>
          <w:iCs/>
        </w:rPr>
        <w:t xml:space="preserve"> </w:t>
      </w:r>
      <w:r w:rsidR="006778E9">
        <w:rPr>
          <w:iCs/>
        </w:rPr>
        <w:t>чтобы он не обиделся, или для того</w:t>
      </w:r>
      <w:r w:rsidR="00524055">
        <w:rPr>
          <w:iCs/>
        </w:rPr>
        <w:t xml:space="preserve">, чтобы задействовать его в труде, несмотря на то, что церковь </w:t>
      </w:r>
      <w:r w:rsidR="0056617E">
        <w:rPr>
          <w:iCs/>
        </w:rPr>
        <w:t>терзается угрызением совести и мучается от его проповедей — это не библейский подход</w:t>
      </w:r>
      <w:r w:rsidR="006E4562">
        <w:rPr>
          <w:iCs/>
        </w:rPr>
        <w:t xml:space="preserve"> (1Кор.12:28-30; Еф.4:11,12)</w:t>
      </w:r>
      <w:r w:rsidR="0056617E">
        <w:rPr>
          <w:iCs/>
        </w:rPr>
        <w:t>. Это рав</w:t>
      </w:r>
      <w:r w:rsidR="006E4562">
        <w:rPr>
          <w:iCs/>
        </w:rPr>
        <w:t>носильно тому,</w:t>
      </w:r>
      <w:r w:rsidR="0056617E">
        <w:rPr>
          <w:iCs/>
        </w:rPr>
        <w:t xml:space="preserve"> что руке поручит</w:t>
      </w:r>
      <w:r w:rsidR="006E4562">
        <w:rPr>
          <w:iCs/>
        </w:rPr>
        <w:t>ь</w:t>
      </w:r>
      <w:r w:rsidR="0056617E">
        <w:rPr>
          <w:iCs/>
        </w:rPr>
        <w:t xml:space="preserve"> говорить, в то время как она может замечательно благотворить с радушием для славы Божией.</w:t>
      </w:r>
      <w:r w:rsidR="003A77EC">
        <w:rPr>
          <w:iCs/>
        </w:rPr>
        <w:t xml:space="preserve"> В церкви не должно быть при</w:t>
      </w:r>
      <w:r w:rsidR="006778E9">
        <w:rPr>
          <w:iCs/>
        </w:rPr>
        <w:t>нципа, который классики русской сатиры</w:t>
      </w:r>
      <w:r w:rsidR="003A77EC">
        <w:rPr>
          <w:iCs/>
        </w:rPr>
        <w:t xml:space="preserve"> Ильф и Петров обозначили бы словами</w:t>
      </w:r>
      <w:r w:rsidR="0037135C">
        <w:rPr>
          <w:iCs/>
        </w:rPr>
        <w:t xml:space="preserve"> критики</w:t>
      </w:r>
      <w:r w:rsidR="003A77EC">
        <w:rPr>
          <w:iCs/>
        </w:rPr>
        <w:t>: «Все в проповедники</w:t>
      </w:r>
      <w:r w:rsidR="0037135C">
        <w:rPr>
          <w:iCs/>
        </w:rPr>
        <w:t>!</w:t>
      </w:r>
      <w:r w:rsidR="003A77EC">
        <w:rPr>
          <w:iCs/>
        </w:rPr>
        <w:t xml:space="preserve">». </w:t>
      </w:r>
      <w:r w:rsidR="008B7A8C">
        <w:rPr>
          <w:iCs/>
        </w:rPr>
        <w:t>Проповедь Слова Божьего — это Божье служение, а не наше личное дело, и здесь не должно быть уступок честолюбивым желаниям человека, не должно быть места обидам (если человек обижается, то это уже в большинстве случаев говорит о том, что его нельзя ставить на проповедь</w:t>
      </w:r>
      <w:r w:rsidR="00DA563B">
        <w:rPr>
          <w:iCs/>
        </w:rPr>
        <w:t xml:space="preserve">) и не </w:t>
      </w:r>
      <w:r w:rsidR="00E36601">
        <w:rPr>
          <w:iCs/>
        </w:rPr>
        <w:t>должно быть места протекционизму</w:t>
      </w:r>
      <w:r w:rsidR="00DA563B">
        <w:rPr>
          <w:iCs/>
        </w:rPr>
        <w:t>. Такие действия будут</w:t>
      </w:r>
      <w:r w:rsidR="006778E9">
        <w:rPr>
          <w:iCs/>
        </w:rPr>
        <w:t xml:space="preserve"> только расхолаживать и духовно</w:t>
      </w:r>
      <w:r w:rsidR="00DA563B">
        <w:rPr>
          <w:iCs/>
        </w:rPr>
        <w:t xml:space="preserve"> усыплять церковь.</w:t>
      </w:r>
      <w:r w:rsidR="00E36601">
        <w:rPr>
          <w:iCs/>
        </w:rPr>
        <w:t xml:space="preserve"> </w:t>
      </w:r>
      <w:r w:rsidR="00DA563B">
        <w:rPr>
          <w:iCs/>
        </w:rPr>
        <w:t>Мартин Ллойд-Джонс пишет по этому поводу: «</w:t>
      </w:r>
      <w:r w:rsidR="00DA563B" w:rsidRPr="00146C50">
        <w:rPr>
          <w:i/>
          <w:iCs/>
        </w:rPr>
        <w:t>Прежде всего</w:t>
      </w:r>
      <w:r w:rsidR="00C67A35">
        <w:rPr>
          <w:i/>
          <w:iCs/>
        </w:rPr>
        <w:t>,</w:t>
      </w:r>
      <w:r w:rsidR="00DA563B" w:rsidRPr="00146C50">
        <w:rPr>
          <w:i/>
          <w:iCs/>
        </w:rPr>
        <w:t xml:space="preserve"> необходимо отметить, что проповедование не является универсальным служением. Я обеспокоен точкой зрения, согласно которой любой человек, являющийся христианином, может и должен проповедовать</w:t>
      </w:r>
      <w:r w:rsidR="006778E9">
        <w:rPr>
          <w:i/>
          <w:iCs/>
        </w:rPr>
        <w:t>.</w:t>
      </w:r>
      <w:r w:rsidR="00DA563B" w:rsidRPr="00146C50">
        <w:rPr>
          <w:i/>
          <w:iCs/>
        </w:rPr>
        <w:t xml:space="preserve"> В некоторых христианских церквах этому </w:t>
      </w:r>
      <w:r w:rsidR="006778E9">
        <w:rPr>
          <w:i/>
          <w:iCs/>
        </w:rPr>
        <w:t xml:space="preserve">учат </w:t>
      </w:r>
      <w:r w:rsidR="00DA563B" w:rsidRPr="00146C50">
        <w:rPr>
          <w:i/>
          <w:iCs/>
        </w:rPr>
        <w:t>постоянно</w:t>
      </w:r>
      <w:r w:rsidR="00E36601" w:rsidRPr="00146C50">
        <w:rPr>
          <w:i/>
          <w:iCs/>
        </w:rPr>
        <w:t>. Людей просто вынуждают проповедовать</w:t>
      </w:r>
      <w:r w:rsidR="00DA563B" w:rsidRPr="00146C50">
        <w:rPr>
          <w:i/>
          <w:iCs/>
        </w:rPr>
        <w:t>.</w:t>
      </w:r>
      <w:r w:rsidR="00E36601" w:rsidRPr="00146C50">
        <w:rPr>
          <w:i/>
          <w:iCs/>
        </w:rPr>
        <w:t xml:space="preserve"> Я полагаю, что люди не видят различия между обязанностью каждого христианина быть готовым, как говорит Петр, «дать отчет в своем уповании</w:t>
      </w:r>
      <w:r w:rsidR="006778E9">
        <w:rPr>
          <w:i/>
          <w:iCs/>
        </w:rPr>
        <w:t>»</w:t>
      </w:r>
      <w:r w:rsidR="00E36601" w:rsidRPr="00146C50">
        <w:rPr>
          <w:i/>
          <w:iCs/>
        </w:rPr>
        <w:t xml:space="preserve"> (1Пет.3:15) и проповедованием Евангелия. Да, разумеется, каждый христианин должен уметь обосновать, почему он является христианином, но это вовсе не означает, что каждому христианину следует</w:t>
      </w:r>
      <w:r w:rsidR="00C66D28">
        <w:rPr>
          <w:i/>
          <w:iCs/>
        </w:rPr>
        <w:t xml:space="preserve"> </w:t>
      </w:r>
      <w:r w:rsidR="00E36601" w:rsidRPr="00146C50">
        <w:rPr>
          <w:i/>
          <w:iCs/>
        </w:rPr>
        <w:t>проповедовать</w:t>
      </w:r>
      <w:r w:rsidR="0090689B" w:rsidRPr="00146C50">
        <w:rPr>
          <w:i/>
          <w:iCs/>
        </w:rPr>
        <w:t>. Это различие открывается в Деян.8:4,5.</w:t>
      </w:r>
      <w:r w:rsidR="00C66D28">
        <w:rPr>
          <w:i/>
          <w:iCs/>
        </w:rPr>
        <w:t xml:space="preserve"> </w:t>
      </w:r>
      <w:r w:rsidR="00146C50" w:rsidRPr="00146C50">
        <w:rPr>
          <w:i/>
          <w:iCs/>
        </w:rPr>
        <w:t>Каждый христианин должен</w:t>
      </w:r>
      <w:r w:rsidR="00C66D28">
        <w:rPr>
          <w:i/>
          <w:iCs/>
        </w:rPr>
        <w:t xml:space="preserve"> </w:t>
      </w:r>
      <w:r w:rsidR="00146C50" w:rsidRPr="00146C50">
        <w:rPr>
          <w:i/>
          <w:iCs/>
        </w:rPr>
        <w:t>благовествовать, как говорится в четвертом стихе, но лишь некоторые призваны к тому, о чем речь идет в пятом стихе. Проповедование отнюдь не является выбором человека. Скорее оно является результатом</w:t>
      </w:r>
      <w:r w:rsidR="00C66D28">
        <w:rPr>
          <w:i/>
          <w:iCs/>
        </w:rPr>
        <w:t xml:space="preserve"> </w:t>
      </w:r>
      <w:r w:rsidR="00146C50" w:rsidRPr="00146C50">
        <w:rPr>
          <w:i/>
          <w:iCs/>
        </w:rPr>
        <w:t>осознания Божьего призыва</w:t>
      </w:r>
      <w:r w:rsidR="00DA563B">
        <w:rPr>
          <w:iCs/>
        </w:rPr>
        <w:t>»</w:t>
      </w:r>
      <w:r w:rsidR="00DA563B" w:rsidRPr="00DA563B">
        <w:rPr>
          <w:b/>
        </w:rPr>
        <w:t xml:space="preserve"> </w:t>
      </w:r>
      <w:r w:rsidR="00DA563B">
        <w:rPr>
          <w:b/>
        </w:rPr>
        <w:t>[17</w:t>
      </w:r>
      <w:r w:rsidR="00DA563B" w:rsidRPr="000D1E67">
        <w:rPr>
          <w:b/>
        </w:rPr>
        <w:t>]</w:t>
      </w:r>
      <w:r w:rsidR="00DA563B" w:rsidRPr="00DA563B">
        <w:rPr>
          <w:iCs/>
        </w:rPr>
        <w:t>.</w:t>
      </w:r>
    </w:p>
    <w:p w:rsidR="00B71280" w:rsidRDefault="00B71280" w:rsidP="00491B48">
      <w:pPr>
        <w:ind w:firstLine="567"/>
        <w:jc w:val="both"/>
        <w:rPr>
          <w:iCs/>
        </w:rPr>
      </w:pPr>
      <w:r>
        <w:rPr>
          <w:iCs/>
        </w:rPr>
        <w:t>Я не отношусь к тем, кто считает, что проповедовать в церкви должен только пастырь (наличие только пастырской проповеди обедняет церковь, в которой есть разные люди, которые нуждаются в разных пр</w:t>
      </w:r>
      <w:r w:rsidR="006778E9">
        <w:rPr>
          <w:iCs/>
        </w:rPr>
        <w:t>оповедях), но я не соглашаюсь с</w:t>
      </w:r>
      <w:r>
        <w:rPr>
          <w:iCs/>
        </w:rPr>
        <w:t xml:space="preserve"> тем мнением, что все братья в церкви (или даже большинство братьев) должны проповедовать. Снижение силы звучания Божьего Слова </w:t>
      </w:r>
      <w:r w:rsidR="004143A3">
        <w:rPr>
          <w:iCs/>
        </w:rPr>
        <w:t xml:space="preserve">умаляет проповедь и охлаждает дух людей. </w:t>
      </w:r>
    </w:p>
    <w:p w:rsidR="00484578" w:rsidRDefault="00484578" w:rsidP="00491B48">
      <w:pPr>
        <w:ind w:firstLine="567"/>
        <w:jc w:val="both"/>
        <w:rPr>
          <w:iCs/>
        </w:rPr>
      </w:pPr>
      <w:r>
        <w:rPr>
          <w:iCs/>
        </w:rPr>
        <w:t>Огромное значение на проповедь оказывает личность проповедника. Епископ Уильям Квейл подчеркивает этот факт: «</w:t>
      </w:r>
      <w:r w:rsidRPr="00484578">
        <w:rPr>
          <w:i/>
          <w:iCs/>
        </w:rPr>
        <w:t>Разве искусство проповеди состоит только в том, чтобы подготовить проповедь и произнести ее? Нет, истинная проповедь предполагает формирование личности проповедующего и демонстрацию результата перед аудиторией</w:t>
      </w:r>
      <w:r>
        <w:rPr>
          <w:iCs/>
        </w:rPr>
        <w:t>»</w:t>
      </w:r>
      <w:r w:rsidR="00A51366">
        <w:rPr>
          <w:iCs/>
        </w:rPr>
        <w:t xml:space="preserve">. </w:t>
      </w:r>
      <w:r>
        <w:rPr>
          <w:iCs/>
        </w:rPr>
        <w:t>Х. Робинсон добавляет к</w:t>
      </w:r>
      <w:r w:rsidR="00C66D28">
        <w:rPr>
          <w:iCs/>
        </w:rPr>
        <w:t xml:space="preserve"> </w:t>
      </w:r>
      <w:r>
        <w:rPr>
          <w:iCs/>
        </w:rPr>
        <w:t>этому еще одну мысль: «</w:t>
      </w:r>
      <w:r w:rsidRPr="00484578">
        <w:rPr>
          <w:i/>
          <w:iCs/>
        </w:rPr>
        <w:t>Когда мы изучаем Библию, Святой Дух изучает нас</w:t>
      </w:r>
      <w:r>
        <w:rPr>
          <w:iCs/>
        </w:rPr>
        <w:t>»</w:t>
      </w:r>
      <w:r w:rsidRPr="00484578">
        <w:rPr>
          <w:b/>
        </w:rPr>
        <w:t xml:space="preserve"> </w:t>
      </w:r>
      <w:r>
        <w:rPr>
          <w:b/>
        </w:rPr>
        <w:t>[</w:t>
      </w:r>
      <w:r w:rsidR="00A51366">
        <w:rPr>
          <w:b/>
        </w:rPr>
        <w:t>103</w:t>
      </w:r>
      <w:r w:rsidRPr="000D1E67">
        <w:rPr>
          <w:b/>
        </w:rPr>
        <w:t>]</w:t>
      </w:r>
      <w:r w:rsidRPr="00DA563B">
        <w:rPr>
          <w:iCs/>
        </w:rPr>
        <w:t>.</w:t>
      </w:r>
    </w:p>
    <w:p w:rsidR="00260018" w:rsidRDefault="00260018" w:rsidP="00491B48">
      <w:pPr>
        <w:ind w:firstLine="567"/>
        <w:jc w:val="both"/>
        <w:rPr>
          <w:iCs/>
        </w:rPr>
      </w:pPr>
      <w:r>
        <w:rPr>
          <w:iCs/>
        </w:rPr>
        <w:t xml:space="preserve">Идеальным Проповедником был Христос. Никакой человек не может проповедовать так, как это делал Господь хотя бы потому, что Господь не имел ни одного греха. Но каждый проповедник должен стремиться иметь те качества, которые должны быть присущи служителю Слова. На основании Писания можно выделить следующие </w:t>
      </w:r>
      <w:r w:rsidR="0099716E">
        <w:rPr>
          <w:b/>
          <w:i/>
          <w:iCs/>
        </w:rPr>
        <w:t>требования к пропов</w:t>
      </w:r>
      <w:r w:rsidRPr="00260018">
        <w:rPr>
          <w:b/>
          <w:i/>
          <w:iCs/>
        </w:rPr>
        <w:t>еднику</w:t>
      </w:r>
      <w:r>
        <w:rPr>
          <w:iCs/>
        </w:rPr>
        <w:t>:</w:t>
      </w:r>
    </w:p>
    <w:p w:rsidR="00260018" w:rsidRDefault="00B3780D" w:rsidP="00491B48">
      <w:pPr>
        <w:ind w:firstLine="567"/>
        <w:jc w:val="both"/>
        <w:rPr>
          <w:iCs/>
        </w:rPr>
      </w:pPr>
      <w:r>
        <w:rPr>
          <w:iCs/>
        </w:rPr>
        <w:t xml:space="preserve">1. Проповедник должен быть </w:t>
      </w:r>
      <w:r w:rsidRPr="00861828">
        <w:rPr>
          <w:b/>
          <w:i/>
          <w:iCs/>
        </w:rPr>
        <w:t>рожденным свыше и духовно зрелым христианином</w:t>
      </w:r>
      <w:r>
        <w:rPr>
          <w:iCs/>
        </w:rPr>
        <w:t xml:space="preserve">, </w:t>
      </w:r>
      <w:r w:rsidR="00114030">
        <w:rPr>
          <w:iCs/>
        </w:rPr>
        <w:t>обладающим жизненным опытом</w:t>
      </w:r>
      <w:r w:rsidR="006778E9">
        <w:rPr>
          <w:iCs/>
        </w:rPr>
        <w:t>.</w:t>
      </w:r>
      <w:r w:rsidR="00114030">
        <w:rPr>
          <w:iCs/>
        </w:rPr>
        <w:t xml:space="preserve"> </w:t>
      </w:r>
    </w:p>
    <w:p w:rsidR="00146C50" w:rsidRPr="00861828" w:rsidRDefault="00B3780D" w:rsidP="00491B48">
      <w:pPr>
        <w:ind w:firstLine="567"/>
        <w:jc w:val="both"/>
        <w:rPr>
          <w:b/>
          <w:i/>
          <w:iCs/>
        </w:rPr>
      </w:pPr>
      <w:r w:rsidRPr="00B3780D">
        <w:rPr>
          <w:iCs/>
        </w:rPr>
        <w:t xml:space="preserve">2. Проповедник должен </w:t>
      </w:r>
      <w:r w:rsidRPr="00861828">
        <w:rPr>
          <w:b/>
          <w:i/>
          <w:iCs/>
        </w:rPr>
        <w:t>иметь</w:t>
      </w:r>
      <w:r w:rsidR="00114030">
        <w:rPr>
          <w:b/>
          <w:i/>
          <w:iCs/>
        </w:rPr>
        <w:t xml:space="preserve"> Божье призвание на служение</w:t>
      </w:r>
      <w:r w:rsidRPr="0040260B">
        <w:rPr>
          <w:iCs/>
        </w:rPr>
        <w:t>.</w:t>
      </w:r>
    </w:p>
    <w:p w:rsidR="000D1E67" w:rsidRPr="00861828" w:rsidRDefault="00B3780D" w:rsidP="00491B48">
      <w:pPr>
        <w:ind w:firstLine="567"/>
        <w:jc w:val="both"/>
        <w:rPr>
          <w:iCs/>
        </w:rPr>
      </w:pPr>
      <w:r w:rsidRPr="00016EC6">
        <w:rPr>
          <w:iCs/>
        </w:rPr>
        <w:t>3</w:t>
      </w:r>
      <w:r w:rsidRPr="00861828">
        <w:rPr>
          <w:b/>
          <w:iCs/>
        </w:rPr>
        <w:t xml:space="preserve">. </w:t>
      </w:r>
      <w:r w:rsidRPr="00861828">
        <w:rPr>
          <w:iCs/>
        </w:rPr>
        <w:t xml:space="preserve">Он должен </w:t>
      </w:r>
      <w:r w:rsidRPr="00861828">
        <w:rPr>
          <w:b/>
          <w:i/>
          <w:iCs/>
        </w:rPr>
        <w:t>вести благочестивую и святую личную жизнь</w:t>
      </w:r>
      <w:r w:rsidRPr="00861828">
        <w:rPr>
          <w:b/>
          <w:iCs/>
        </w:rPr>
        <w:t xml:space="preserve"> </w:t>
      </w:r>
      <w:r w:rsidR="00114030">
        <w:rPr>
          <w:iCs/>
        </w:rPr>
        <w:t>в настоящее время</w:t>
      </w:r>
      <w:r w:rsidRPr="00861828">
        <w:rPr>
          <w:iCs/>
        </w:rPr>
        <w:t>.</w:t>
      </w:r>
    </w:p>
    <w:p w:rsidR="00B3780D" w:rsidRDefault="00B3780D" w:rsidP="00491B48">
      <w:pPr>
        <w:ind w:firstLine="567"/>
        <w:jc w:val="both"/>
        <w:rPr>
          <w:iCs/>
        </w:rPr>
      </w:pPr>
      <w:r>
        <w:rPr>
          <w:iCs/>
        </w:rPr>
        <w:t xml:space="preserve">4. Проповедник должен </w:t>
      </w:r>
      <w:r w:rsidRPr="00861828">
        <w:rPr>
          <w:b/>
          <w:i/>
          <w:iCs/>
        </w:rPr>
        <w:t>обладать пастырскими и учительскими способностями</w:t>
      </w:r>
      <w:r w:rsidR="00092FAD">
        <w:rPr>
          <w:b/>
          <w:i/>
          <w:iCs/>
        </w:rPr>
        <w:t>, иметь дар отцовской любви</w:t>
      </w:r>
      <w:r w:rsidR="0069186A">
        <w:rPr>
          <w:b/>
          <w:i/>
          <w:iCs/>
        </w:rPr>
        <w:t xml:space="preserve"> к людям</w:t>
      </w:r>
      <w:r>
        <w:rPr>
          <w:iCs/>
        </w:rPr>
        <w:t>.</w:t>
      </w:r>
    </w:p>
    <w:p w:rsidR="00B3780D" w:rsidRDefault="00B3780D" w:rsidP="00491B48">
      <w:pPr>
        <w:ind w:firstLine="567"/>
        <w:jc w:val="both"/>
        <w:rPr>
          <w:iCs/>
        </w:rPr>
      </w:pPr>
      <w:r>
        <w:rPr>
          <w:iCs/>
        </w:rPr>
        <w:t xml:space="preserve">5. Он должен </w:t>
      </w:r>
      <w:r w:rsidRPr="00861828">
        <w:rPr>
          <w:b/>
          <w:i/>
          <w:iCs/>
        </w:rPr>
        <w:t>быть личностью с твердыми убеждениями и созидательными чертами характера</w:t>
      </w:r>
      <w:r>
        <w:rPr>
          <w:iCs/>
        </w:rPr>
        <w:t>, такими как миротворчество, любовь, смирение, верность, стойкость.</w:t>
      </w:r>
    </w:p>
    <w:p w:rsidR="00B3780D" w:rsidRDefault="00B3780D" w:rsidP="00491B48">
      <w:pPr>
        <w:ind w:firstLine="567"/>
        <w:jc w:val="both"/>
        <w:rPr>
          <w:iCs/>
        </w:rPr>
      </w:pPr>
      <w:r>
        <w:rPr>
          <w:iCs/>
        </w:rPr>
        <w:t xml:space="preserve">6. Проповедник должен </w:t>
      </w:r>
      <w:r w:rsidRPr="00861828">
        <w:rPr>
          <w:b/>
          <w:i/>
          <w:iCs/>
        </w:rPr>
        <w:t>быть мужем молитвы</w:t>
      </w:r>
      <w:r>
        <w:rPr>
          <w:iCs/>
        </w:rPr>
        <w:t>.</w:t>
      </w:r>
    </w:p>
    <w:p w:rsidR="00B3780D" w:rsidRPr="00B3780D" w:rsidRDefault="00B3780D" w:rsidP="00491B48">
      <w:pPr>
        <w:ind w:firstLine="567"/>
        <w:jc w:val="both"/>
        <w:rPr>
          <w:iCs/>
        </w:rPr>
      </w:pPr>
      <w:r>
        <w:rPr>
          <w:iCs/>
        </w:rPr>
        <w:lastRenderedPageBreak/>
        <w:t xml:space="preserve">7. Он должен </w:t>
      </w:r>
      <w:r w:rsidRPr="00861828">
        <w:rPr>
          <w:b/>
          <w:i/>
          <w:iCs/>
        </w:rPr>
        <w:t>иметь дарования оратора, способности</w:t>
      </w:r>
      <w:r w:rsidR="00C66D28">
        <w:rPr>
          <w:b/>
          <w:i/>
          <w:iCs/>
        </w:rPr>
        <w:t xml:space="preserve"> </w:t>
      </w:r>
      <w:r w:rsidRPr="00861828">
        <w:rPr>
          <w:b/>
          <w:i/>
          <w:iCs/>
        </w:rPr>
        <w:t>к</w:t>
      </w:r>
      <w:r w:rsidR="00C66D28">
        <w:rPr>
          <w:b/>
          <w:i/>
          <w:iCs/>
        </w:rPr>
        <w:t xml:space="preserve"> </w:t>
      </w:r>
      <w:r w:rsidRPr="00861828">
        <w:rPr>
          <w:b/>
          <w:i/>
          <w:iCs/>
        </w:rPr>
        <w:t>ясному изложению мыслей</w:t>
      </w:r>
      <w:r>
        <w:rPr>
          <w:iCs/>
        </w:rPr>
        <w:t xml:space="preserve"> и способности к обучению.</w:t>
      </w:r>
    </w:p>
    <w:p w:rsidR="000D1E67" w:rsidRDefault="00016EC6" w:rsidP="00491B48">
      <w:pPr>
        <w:ind w:firstLine="567"/>
        <w:jc w:val="both"/>
        <w:rPr>
          <w:iCs/>
        </w:rPr>
      </w:pPr>
      <w:r w:rsidRPr="00016EC6">
        <w:rPr>
          <w:iCs/>
        </w:rPr>
        <w:t>Рассмотрим более подробно каждое требование в отдельности</w:t>
      </w:r>
      <w:r>
        <w:rPr>
          <w:iCs/>
        </w:rPr>
        <w:t>.</w:t>
      </w:r>
    </w:p>
    <w:p w:rsidR="00016EC6" w:rsidRDefault="00016EC6" w:rsidP="00491B48">
      <w:pPr>
        <w:ind w:firstLine="567"/>
        <w:jc w:val="both"/>
        <w:rPr>
          <w:iCs/>
        </w:rPr>
      </w:pPr>
    </w:p>
    <w:p w:rsidR="00016EC6" w:rsidRPr="00016EC6" w:rsidRDefault="00016EC6" w:rsidP="00491B48">
      <w:pPr>
        <w:ind w:firstLine="567"/>
        <w:jc w:val="both"/>
        <w:rPr>
          <w:b/>
          <w:iCs/>
        </w:rPr>
      </w:pPr>
      <w:r>
        <w:rPr>
          <w:b/>
          <w:iCs/>
        </w:rPr>
        <w:t>6.2.</w:t>
      </w:r>
      <w:r w:rsidRPr="00016EC6">
        <w:rPr>
          <w:b/>
          <w:iCs/>
        </w:rPr>
        <w:t xml:space="preserve">1. Проповедник должен быть </w:t>
      </w:r>
      <w:r w:rsidRPr="00016EC6">
        <w:rPr>
          <w:b/>
          <w:i/>
          <w:iCs/>
        </w:rPr>
        <w:t>рожденным свыше и духовно зрелым христианином</w:t>
      </w:r>
      <w:r w:rsidRPr="00016EC6">
        <w:rPr>
          <w:b/>
          <w:iCs/>
        </w:rPr>
        <w:t>, обладающим жизненным опытом</w:t>
      </w:r>
      <w:r w:rsidR="006778E9">
        <w:rPr>
          <w:b/>
          <w:iCs/>
        </w:rPr>
        <w:t>.</w:t>
      </w:r>
    </w:p>
    <w:p w:rsidR="002C5286" w:rsidRPr="00016EC6" w:rsidRDefault="002C5286" w:rsidP="00491B48">
      <w:pPr>
        <w:ind w:firstLine="567"/>
        <w:jc w:val="both"/>
        <w:rPr>
          <w:b/>
          <w:iCs/>
        </w:rPr>
      </w:pPr>
    </w:p>
    <w:p w:rsidR="002C5286" w:rsidRDefault="002C5286" w:rsidP="00491B48">
      <w:pPr>
        <w:ind w:firstLine="567"/>
        <w:jc w:val="both"/>
      </w:pPr>
      <w:r w:rsidRPr="00F54521">
        <w:t>В таком важном деле, как проповедь, служитель должен иметь</w:t>
      </w:r>
      <w:r>
        <w:t xml:space="preserve"> духовную и жизненную </w:t>
      </w:r>
      <w:r w:rsidRPr="00F54521">
        <w:t>зрелость.</w:t>
      </w:r>
      <w:r>
        <w:t xml:space="preserve"> Без духовной силы от Господа, никакая проповедь не будет выполнять свое назначение.</w:t>
      </w:r>
      <w:r w:rsidRPr="002C5286">
        <w:t xml:space="preserve"> </w:t>
      </w:r>
      <w:r w:rsidRPr="00F54521">
        <w:t xml:space="preserve">Проповедник, которому необходимо бороться с врагом истины, защищать твердыни веры, управлять Божиим миром, назидать праведных, исправлять согрешающих, утешать скорбящих, руководить слабыми, терпеливо направлять своенравных, покорять души Христу и воспитывать их, переносить тяготы и нападки, обязан иметь духовную зрелость, духовную силу и мужество. </w:t>
      </w:r>
    </w:p>
    <w:p w:rsidR="00E153E5" w:rsidRDefault="00E153E5" w:rsidP="00491B48">
      <w:pPr>
        <w:ind w:firstLine="567"/>
        <w:jc w:val="both"/>
        <w:rPr>
          <w:iCs/>
        </w:rPr>
      </w:pPr>
      <w:r>
        <w:t xml:space="preserve">Самое первое требование к проповеднику — </w:t>
      </w:r>
      <w:r w:rsidRPr="00012EEE">
        <w:rPr>
          <w:i/>
        </w:rPr>
        <w:t>быть рожденным свыше</w:t>
      </w:r>
      <w:r>
        <w:t>, знать Христа лично</w:t>
      </w:r>
      <w:r w:rsidR="00C66D28">
        <w:t xml:space="preserve"> </w:t>
      </w:r>
      <w:r>
        <w:t>и следовать за Христом. Самым неестественным явлением, приносящим огромный духовный вред, является проповедь из уст невозрожденного человека. Ч. Сперджен</w:t>
      </w:r>
      <w:r w:rsidR="00C66D28">
        <w:t xml:space="preserve"> </w:t>
      </w:r>
      <w:r>
        <w:t>в таких словах описывает этот ужасающий процесс: «</w:t>
      </w:r>
      <w:r w:rsidRPr="00830F91">
        <w:rPr>
          <w:i/>
        </w:rPr>
        <w:t>Как ужасно быть проповедником Евангелия и при этом самому не быть духовно обращенным!</w:t>
      </w:r>
      <w:r w:rsidR="00C66D28">
        <w:rPr>
          <w:i/>
        </w:rPr>
        <w:t xml:space="preserve"> </w:t>
      </w:r>
      <w:r w:rsidRPr="00830F91">
        <w:rPr>
          <w:i/>
        </w:rPr>
        <w:t>Не обращенный проповедник — это смесь самых неестественных противоречий. Не обращенный пастырь подобен слепцу, преподающему курс оптики, философствующим о свете и зрении</w:t>
      </w:r>
      <w:r w:rsidR="00830F91" w:rsidRPr="00830F91">
        <w:rPr>
          <w:i/>
        </w:rPr>
        <w:t>, рассказывающим и показывающим другим</w:t>
      </w:r>
      <w:r w:rsidR="00C66D28">
        <w:rPr>
          <w:i/>
        </w:rPr>
        <w:t xml:space="preserve"> </w:t>
      </w:r>
      <w:r w:rsidR="00830F91" w:rsidRPr="00830F91">
        <w:rPr>
          <w:i/>
        </w:rPr>
        <w:t>людям тонкие оттенки и мягкие переходы света и теней, тогда как сам он находится в полной темноте! Это — не</w:t>
      </w:r>
      <w:r w:rsidR="009F21AA">
        <w:rPr>
          <w:i/>
        </w:rPr>
        <w:t>мой, преподающий музыку, глухой,</w:t>
      </w:r>
      <w:r w:rsidR="00830F91" w:rsidRPr="00830F91">
        <w:rPr>
          <w:i/>
        </w:rPr>
        <w:t xml:space="preserve"> рассуждающий о симфониях и гармониях! Это</w:t>
      </w:r>
      <w:r w:rsidR="00C66D28">
        <w:rPr>
          <w:i/>
        </w:rPr>
        <w:t xml:space="preserve"> </w:t>
      </w:r>
      <w:r w:rsidR="00830F91" w:rsidRPr="00830F91">
        <w:rPr>
          <w:i/>
        </w:rPr>
        <w:t>— крот, берущий учить летать орлят, минога, председательствующая над Ангелами. Такой человек оказывается в ужасном положении, потому что взялся за работу, для которой совершенно не пригоден, но от ответственности за нее такая непригодность его не спасает, потому что он добровольно взял ее на себя</w:t>
      </w:r>
      <w:r>
        <w:t>»</w:t>
      </w:r>
      <w:r w:rsidR="00A51366">
        <w:t xml:space="preserve"> </w:t>
      </w:r>
      <w:r>
        <w:rPr>
          <w:b/>
        </w:rPr>
        <w:t>[</w:t>
      </w:r>
      <w:r w:rsidR="00A51366">
        <w:rPr>
          <w:b/>
        </w:rPr>
        <w:t>101</w:t>
      </w:r>
      <w:r w:rsidRPr="000D1E67">
        <w:rPr>
          <w:b/>
        </w:rPr>
        <w:t>]</w:t>
      </w:r>
      <w:r w:rsidRPr="00DA563B">
        <w:rPr>
          <w:iCs/>
        </w:rPr>
        <w:t>.</w:t>
      </w:r>
    </w:p>
    <w:p w:rsidR="002C5286" w:rsidRDefault="00830F91" w:rsidP="00491B48">
      <w:pPr>
        <w:ind w:firstLine="567"/>
        <w:jc w:val="both"/>
      </w:pPr>
      <w:r>
        <w:t>Каждый христианин и каждый проповедник в особенности долже</w:t>
      </w:r>
      <w:r w:rsidR="007370A9">
        <w:t>н проверять себя и свою веру (2Кор.13:5), чтобы, проповедуя другим, самому не остаться недостойным (1Кор.9:27), чтобы не сказал однажды Господь: «</w:t>
      </w:r>
      <w:r w:rsidR="007370A9" w:rsidRPr="007370A9">
        <w:rPr>
          <w:b/>
        </w:rPr>
        <w:t>Я никогда не знал вас</w:t>
      </w:r>
      <w:r w:rsidR="007370A9">
        <w:t>» (Мф.7:23)</w:t>
      </w:r>
      <w:r>
        <w:t>.</w:t>
      </w:r>
      <w:r w:rsidR="00E31AC2">
        <w:t xml:space="preserve"> Быть рожденным свыше – это значит быть рожденным от Духа Святого, о чем свидетельствует жизнь в Господе и послушание Его Слову. В Любекско</w:t>
      </w:r>
      <w:r w:rsidR="009F21AA">
        <w:t>м соборе</w:t>
      </w:r>
      <w:r w:rsidR="00121F37">
        <w:t>,</w:t>
      </w:r>
      <w:r w:rsidR="009F21AA">
        <w:t xml:space="preserve"> в Германии</w:t>
      </w:r>
      <w:r w:rsidR="00121F37">
        <w:t>,</w:t>
      </w:r>
      <w:r w:rsidR="009F21AA">
        <w:t xml:space="preserve"> есть надпись</w:t>
      </w:r>
      <w:r w:rsidR="00E31AC2">
        <w:t xml:space="preserve">, которая составлена на тему стиха Лк.6:46 </w:t>
      </w:r>
      <w:r w:rsidR="00DB076D">
        <w:t>(«</w:t>
      </w:r>
      <w:r w:rsidR="00DB076D" w:rsidRPr="00DB076D">
        <w:rPr>
          <w:b/>
        </w:rPr>
        <w:t>Что вы зовете Меня: «Го</w:t>
      </w:r>
      <w:r w:rsidR="009F21AA">
        <w:rPr>
          <w:b/>
        </w:rPr>
        <w:t>споди! Господи!» и не делаете</w:t>
      </w:r>
      <w:r w:rsidR="00DB076D" w:rsidRPr="00DB076D">
        <w:rPr>
          <w:b/>
        </w:rPr>
        <w:t xml:space="preserve"> того, что Я говорю</w:t>
      </w:r>
      <w:r w:rsidR="009F21AA">
        <w:rPr>
          <w:b/>
        </w:rPr>
        <w:t>?</w:t>
      </w:r>
      <w:r w:rsidR="00DB076D">
        <w:t>»)</w:t>
      </w:r>
      <w:r w:rsidR="00E31AC2">
        <w:t xml:space="preserve"> и</w:t>
      </w:r>
      <w:r w:rsidR="00DB076D">
        <w:t xml:space="preserve"> которая</w:t>
      </w:r>
      <w:r w:rsidR="00E31AC2">
        <w:t xml:space="preserve"> гласит: «Вы называете Меня Господином, но не слушаете Меня; </w:t>
      </w:r>
      <w:r w:rsidR="00DB076D">
        <w:t>вы называете Меня светом, но не видите Меня; вы называете Меня путем, но не следуете Мне; вы называете Меня жизнью, но не имеете ее во Мне; вы называете Меня мудрым, но не подражаете Мне; вы называете Меня справедливым, но не любите Меня; вы называете Меня богатым, но не просите Меня; вы называете Меня вечным, но не ищете Меня. Если Я подвергну вас осуждению, то не вините Меня».</w:t>
      </w:r>
    </w:p>
    <w:p w:rsidR="00FB0C69" w:rsidRDefault="00FB0C69" w:rsidP="00491B48">
      <w:pPr>
        <w:ind w:firstLine="567"/>
        <w:jc w:val="both"/>
      </w:pPr>
      <w:r>
        <w:t>Личное знание Бога превосходит в</w:t>
      </w:r>
      <w:r w:rsidR="006C2E28">
        <w:t>се знания мира о Боге. Приведем</w:t>
      </w:r>
      <w:r>
        <w:t xml:space="preserve"> известный пример о важности веры в Иисуса Христа как личного Спасителя и о важности пребывания в Боге. На одном из обедов в высокопоставленном обществе присутствовал пастырь, любящий Бога, который долгое время проповедовал, и голос его уже был </w:t>
      </w:r>
      <w:r w:rsidR="002053A4">
        <w:t>слабым и хриплым из-за поврежденных голосовых связок. Там присутствовал знаменитый актер, которого попросили прочитать что-нибудь для именитых гостей. Актер согласился и попросил</w:t>
      </w:r>
      <w:r w:rsidR="006C2E28">
        <w:t xml:space="preserve"> внести предложения для чтения.</w:t>
      </w:r>
      <w:r w:rsidR="002053A4">
        <w:t xml:space="preserve"> Пожилой пастор предложил прочитать ему 22-ой Псалом. Актер знал этот псалом наизусть и так выразительно продекламировал его своим лирически голосом, что утонул в аплодисментах. Актер попросил прочитать эт</w:t>
      </w:r>
      <w:r w:rsidR="006C2E28">
        <w:t xml:space="preserve">от же псалом пастыря. Он читал </w:t>
      </w:r>
      <w:r w:rsidR="002053A4">
        <w:t>Псалом своим хриплым голосом. Когда он закончил, в зале воцарилась тишина, и у присутствующих на глазах были слезы, в зале не было ни одн</w:t>
      </w:r>
      <w:r w:rsidR="006C2E28">
        <w:t>ого равнодушного человека.</w:t>
      </w:r>
      <w:r w:rsidR="002053A4">
        <w:t xml:space="preserve"> После этого</w:t>
      </w:r>
      <w:r w:rsidR="00012EEE">
        <w:t xml:space="preserve"> артист произнес важные слова: «</w:t>
      </w:r>
      <w:r w:rsidR="002053A4">
        <w:t>Разница между нами</w:t>
      </w:r>
      <w:r w:rsidR="00C66D28">
        <w:t xml:space="preserve"> </w:t>
      </w:r>
      <w:r w:rsidR="002053A4">
        <w:t>велика: я знаю только Псалом, а он знает Пастыря».</w:t>
      </w:r>
      <w:r w:rsidR="00D75FEC">
        <w:t xml:space="preserve"> Проповедник должен быть человеком, знающим Пастыря.</w:t>
      </w:r>
    </w:p>
    <w:p w:rsidR="002C5286" w:rsidRDefault="00DE04D5" w:rsidP="00491B48">
      <w:pPr>
        <w:ind w:firstLine="567"/>
        <w:jc w:val="both"/>
        <w:rPr>
          <w:iCs/>
        </w:rPr>
      </w:pPr>
      <w:r>
        <w:t>Для проповеднического</w:t>
      </w:r>
      <w:r w:rsidR="00012EEE">
        <w:t xml:space="preserve"> служения недостаточно только быть рожденным свыше. Важно </w:t>
      </w:r>
      <w:r w:rsidR="006C2E28" w:rsidRPr="00472542">
        <w:t>иметь</w:t>
      </w:r>
      <w:r w:rsidR="00012EEE" w:rsidRPr="00472542">
        <w:t xml:space="preserve"> духовную зрелость</w:t>
      </w:r>
      <w:r w:rsidR="00012EEE">
        <w:t xml:space="preserve"> и духовные силы. Ч. Сперджен поясняет это требование: «</w:t>
      </w:r>
      <w:r w:rsidR="00012EEE" w:rsidRPr="00A42BC0">
        <w:rPr>
          <w:i/>
        </w:rPr>
        <w:t>Есть работы, которые мы можем поручить только духовно сильным людям. И когда Бог призывает нас к проповеднической</w:t>
      </w:r>
      <w:r w:rsidR="00C66D28">
        <w:rPr>
          <w:i/>
        </w:rPr>
        <w:t xml:space="preserve"> </w:t>
      </w:r>
      <w:r w:rsidR="00012EEE" w:rsidRPr="00A42BC0">
        <w:rPr>
          <w:i/>
        </w:rPr>
        <w:t>работе, мы должны просит</w:t>
      </w:r>
      <w:r w:rsidR="006C2E28">
        <w:rPr>
          <w:i/>
        </w:rPr>
        <w:t>ь</w:t>
      </w:r>
      <w:r w:rsidR="00012EEE" w:rsidRPr="00A42BC0">
        <w:rPr>
          <w:i/>
        </w:rPr>
        <w:t xml:space="preserve"> Его </w:t>
      </w:r>
      <w:r w:rsidR="00A42BC0" w:rsidRPr="00A42BC0">
        <w:rPr>
          <w:i/>
        </w:rPr>
        <w:t>помощи дать нам силы для исполнения этого долга, чтобы не поддаться искушениям диавола, не нанести вреда церкви и не погубить себя. Мы должны противостоять ему во всеоружии Божием, чтобы превзойти других в делах духовных. Мы должны быть непрестанно готовы к самопожертвова</w:t>
      </w:r>
      <w:r w:rsidR="006C2E28">
        <w:rPr>
          <w:i/>
        </w:rPr>
        <w:t>нию, всепрощению, терпению, твердости,</w:t>
      </w:r>
      <w:r w:rsidR="00A42BC0" w:rsidRPr="00A42BC0">
        <w:rPr>
          <w:i/>
        </w:rPr>
        <w:t xml:space="preserve"> страданию, а кто способен на это? И если мы хотим оправдать наше призвание, то должны постоянно жить с Богом</w:t>
      </w:r>
      <w:r w:rsidR="00012EEE">
        <w:t>»</w:t>
      </w:r>
      <w:r w:rsidR="00012EEE" w:rsidRPr="00012EEE">
        <w:t xml:space="preserve"> </w:t>
      </w:r>
      <w:r w:rsidR="00012EEE">
        <w:rPr>
          <w:b/>
        </w:rPr>
        <w:t>[</w:t>
      </w:r>
      <w:r w:rsidR="00A51366">
        <w:rPr>
          <w:b/>
        </w:rPr>
        <w:t>101</w:t>
      </w:r>
      <w:r w:rsidR="00012EEE" w:rsidRPr="000D1E67">
        <w:rPr>
          <w:b/>
        </w:rPr>
        <w:t>]</w:t>
      </w:r>
      <w:r w:rsidR="00012EEE" w:rsidRPr="00DA563B">
        <w:rPr>
          <w:iCs/>
        </w:rPr>
        <w:t>.</w:t>
      </w:r>
    </w:p>
    <w:p w:rsidR="00DE04D5" w:rsidRDefault="00DE04D5" w:rsidP="00491B48">
      <w:pPr>
        <w:ind w:firstLine="567"/>
        <w:jc w:val="both"/>
        <w:rPr>
          <w:iCs/>
        </w:rPr>
      </w:pPr>
      <w:r>
        <w:rPr>
          <w:iCs/>
        </w:rPr>
        <w:t>Проповед</w:t>
      </w:r>
      <w:r w:rsidR="00F14593">
        <w:rPr>
          <w:iCs/>
        </w:rPr>
        <w:t xml:space="preserve">ник — это служитель Божий, </w:t>
      </w:r>
      <w:r>
        <w:rPr>
          <w:iCs/>
        </w:rPr>
        <w:t>человек</w:t>
      </w:r>
      <w:r w:rsidR="00F14593">
        <w:rPr>
          <w:iCs/>
        </w:rPr>
        <w:t xml:space="preserve"> Божий</w:t>
      </w:r>
      <w:r>
        <w:rPr>
          <w:iCs/>
        </w:rPr>
        <w:t>. Апостол Павел перечисляет качества слуги Иисуса Христа:</w:t>
      </w:r>
    </w:p>
    <w:p w:rsidR="002D3DEB" w:rsidRDefault="002D3DEB" w:rsidP="00491B48">
      <w:pPr>
        <w:ind w:firstLine="567"/>
        <w:jc w:val="both"/>
        <w:rPr>
          <w:iCs/>
        </w:rPr>
      </w:pPr>
      <w:r w:rsidRPr="002D3DEB">
        <w:rPr>
          <w:iCs/>
          <w:u w:val="single"/>
        </w:rPr>
        <w:t>1Тим.6:11</w:t>
      </w:r>
      <w:r>
        <w:rPr>
          <w:iCs/>
          <w:u w:val="single"/>
        </w:rPr>
        <w:t>-</w:t>
      </w:r>
      <w:r w:rsidRPr="002D3DEB">
        <w:rPr>
          <w:iCs/>
          <w:u w:val="single"/>
        </w:rPr>
        <w:t>14</w:t>
      </w:r>
      <w:r>
        <w:rPr>
          <w:iCs/>
        </w:rPr>
        <w:t xml:space="preserve"> «</w:t>
      </w:r>
      <w:r w:rsidRPr="002D3DEB">
        <w:rPr>
          <w:b/>
          <w:iCs/>
        </w:rPr>
        <w:t>Ты же, человек Божий, убегай сего, а преуспевай в правде, бл</w:t>
      </w:r>
      <w:r w:rsidR="006C2E28">
        <w:rPr>
          <w:b/>
          <w:iCs/>
        </w:rPr>
        <w:t>а</w:t>
      </w:r>
      <w:r w:rsidRPr="002D3DEB">
        <w:rPr>
          <w:b/>
          <w:iCs/>
        </w:rPr>
        <w:t xml:space="preserve">гочестии, вере, любви, терпении. кротости; </w:t>
      </w:r>
      <w:r w:rsidR="006C2E28">
        <w:rPr>
          <w:b/>
          <w:iCs/>
        </w:rPr>
        <w:t>подвизайся добрым подвигом веры,</w:t>
      </w:r>
      <w:r w:rsidRPr="002D3DEB">
        <w:rPr>
          <w:b/>
          <w:iCs/>
        </w:rPr>
        <w:t xml:space="preserve"> держись вечной жизни, к которой ты и призван и исповедал доброе исповедание пред многими свидетелями. Пред Богом, все животворящим, и пред Христом Иисусом, Который засвидетельствовал пред Пон</w:t>
      </w:r>
      <w:r w:rsidR="006C2E28">
        <w:rPr>
          <w:b/>
          <w:iCs/>
        </w:rPr>
        <w:t>тием Пилатом доброе исповедание, завещаваю</w:t>
      </w:r>
      <w:r w:rsidRPr="002D3DEB">
        <w:rPr>
          <w:b/>
          <w:iCs/>
        </w:rPr>
        <w:t xml:space="preserve"> тебе соблюсти заповедь чисто и неукоризненно даже до явления Господа нашего Иисуса Христа</w:t>
      </w:r>
      <w:r>
        <w:rPr>
          <w:iCs/>
        </w:rPr>
        <w:t>».</w:t>
      </w:r>
    </w:p>
    <w:p w:rsidR="00DE04D5" w:rsidRDefault="002D3DEB" w:rsidP="00491B48">
      <w:pPr>
        <w:ind w:firstLine="567"/>
        <w:jc w:val="both"/>
        <w:rPr>
          <w:iCs/>
        </w:rPr>
      </w:pPr>
      <w:r>
        <w:rPr>
          <w:iCs/>
          <w:u w:val="single"/>
        </w:rPr>
        <w:t>1Тим.4:6,7,12</w:t>
      </w:r>
      <w:r w:rsidR="00F14593">
        <w:rPr>
          <w:iCs/>
          <w:u w:val="single"/>
        </w:rPr>
        <w:t>-</w:t>
      </w:r>
      <w:r w:rsidR="00DE04D5" w:rsidRPr="002D3DEB">
        <w:rPr>
          <w:iCs/>
          <w:u w:val="single"/>
        </w:rPr>
        <w:t>16</w:t>
      </w:r>
      <w:r>
        <w:rPr>
          <w:iCs/>
        </w:rPr>
        <w:t xml:space="preserve"> «</w:t>
      </w:r>
      <w:r w:rsidRPr="00F14593">
        <w:rPr>
          <w:b/>
          <w:iCs/>
        </w:rPr>
        <w:t>Внушая сие братиям, будешь добрый служитель Иисуса Христа, питаемый словом веры и добрым учением, которому ты последовал. Негодных же и бабь</w:t>
      </w:r>
      <w:r w:rsidR="006C2E28">
        <w:rPr>
          <w:b/>
          <w:iCs/>
        </w:rPr>
        <w:t>их басней отвращайся, а упражня</w:t>
      </w:r>
      <w:r w:rsidR="00CB23FA">
        <w:rPr>
          <w:b/>
          <w:iCs/>
        </w:rPr>
        <w:t>я</w:t>
      </w:r>
      <w:r w:rsidRPr="00F14593">
        <w:rPr>
          <w:b/>
          <w:iCs/>
        </w:rPr>
        <w:t xml:space="preserve"> </w:t>
      </w:r>
      <w:r w:rsidR="00F14593" w:rsidRPr="00F14593">
        <w:rPr>
          <w:b/>
          <w:iCs/>
        </w:rPr>
        <w:t>себя в благочестии. Никто да не пренебрегает юностью твоею; но будь образцом</w:t>
      </w:r>
      <w:r w:rsidR="00C66D28">
        <w:rPr>
          <w:b/>
          <w:iCs/>
        </w:rPr>
        <w:t xml:space="preserve"> </w:t>
      </w:r>
      <w:r w:rsidR="00F14593" w:rsidRPr="00F14593">
        <w:rPr>
          <w:b/>
          <w:iCs/>
        </w:rPr>
        <w:t>для верных в слове, в житии, в</w:t>
      </w:r>
      <w:r w:rsidR="006C2E28">
        <w:rPr>
          <w:b/>
          <w:iCs/>
        </w:rPr>
        <w:t xml:space="preserve"> </w:t>
      </w:r>
      <w:r w:rsidR="00F14593" w:rsidRPr="00F14593">
        <w:rPr>
          <w:b/>
          <w:iCs/>
        </w:rPr>
        <w:t>любви, в духе, в вере, в чистоте. Доколе не</w:t>
      </w:r>
      <w:r w:rsidR="00C66D28">
        <w:rPr>
          <w:b/>
          <w:iCs/>
        </w:rPr>
        <w:t xml:space="preserve"> </w:t>
      </w:r>
      <w:r w:rsidR="00F14593" w:rsidRPr="00F14593">
        <w:rPr>
          <w:b/>
          <w:iCs/>
        </w:rPr>
        <w:t xml:space="preserve">приду, занимайся чтением, наставлением, учением. Не неради о пребывающем в тебе даровании, которое дано тебе по пророчеству с возложением рук священства. О сем заботься, в сем пребывай, дабы успех твой </w:t>
      </w:r>
      <w:r w:rsidR="006C2E28">
        <w:rPr>
          <w:b/>
          <w:iCs/>
        </w:rPr>
        <w:t xml:space="preserve">для всех </w:t>
      </w:r>
      <w:r w:rsidR="00F14593" w:rsidRPr="00F14593">
        <w:rPr>
          <w:b/>
          <w:iCs/>
        </w:rPr>
        <w:t>был очев</w:t>
      </w:r>
      <w:r w:rsidR="00FF3165">
        <w:rPr>
          <w:b/>
          <w:iCs/>
        </w:rPr>
        <w:t xml:space="preserve">иден. Вникай в себя и в учение, </w:t>
      </w:r>
      <w:r w:rsidR="00F14593" w:rsidRPr="00F14593">
        <w:rPr>
          <w:b/>
          <w:iCs/>
        </w:rPr>
        <w:t>занимайся сим постоянно; ибо</w:t>
      </w:r>
      <w:r w:rsidR="006C2E28">
        <w:rPr>
          <w:b/>
          <w:iCs/>
        </w:rPr>
        <w:t>,</w:t>
      </w:r>
      <w:r w:rsidR="00F14593" w:rsidRPr="00F14593">
        <w:rPr>
          <w:b/>
          <w:iCs/>
        </w:rPr>
        <w:t xml:space="preserve"> так поступая, и себя спасешь и слушающих тебя</w:t>
      </w:r>
      <w:r>
        <w:rPr>
          <w:iCs/>
        </w:rPr>
        <w:t>».</w:t>
      </w:r>
    </w:p>
    <w:p w:rsidR="002D3DEB" w:rsidRDefault="000E7D50" w:rsidP="00491B48">
      <w:pPr>
        <w:ind w:firstLine="567"/>
        <w:jc w:val="both"/>
        <w:rPr>
          <w:iCs/>
        </w:rPr>
      </w:pPr>
      <w:r>
        <w:rPr>
          <w:iCs/>
        </w:rPr>
        <w:t xml:space="preserve">На основании Писания можно сказать, что </w:t>
      </w:r>
      <w:r w:rsidRPr="00E15D06">
        <w:rPr>
          <w:b/>
          <w:i/>
          <w:iCs/>
        </w:rPr>
        <w:t>зрелость в духовной жизни</w:t>
      </w:r>
      <w:r>
        <w:rPr>
          <w:iCs/>
        </w:rPr>
        <w:t xml:space="preserve"> и характеристика человека Божьего </w:t>
      </w:r>
      <w:r w:rsidRPr="006C2E28">
        <w:rPr>
          <w:iCs/>
        </w:rPr>
        <w:t>включает</w:t>
      </w:r>
      <w:r w:rsidR="006C2E28" w:rsidRPr="006C2E28">
        <w:rPr>
          <w:iCs/>
        </w:rPr>
        <w:t xml:space="preserve"> в себя</w:t>
      </w:r>
      <w:r>
        <w:rPr>
          <w:iCs/>
        </w:rPr>
        <w:t xml:space="preserve"> следующие качества:</w:t>
      </w:r>
    </w:p>
    <w:p w:rsidR="000E7D50" w:rsidRDefault="000E7D50" w:rsidP="00491B48">
      <w:pPr>
        <w:ind w:firstLine="567"/>
        <w:jc w:val="both"/>
        <w:rPr>
          <w:iCs/>
        </w:rPr>
      </w:pPr>
      <w:r>
        <w:rPr>
          <w:iCs/>
        </w:rPr>
        <w:t>1. Любовь к Богу и Его Слову. П</w:t>
      </w:r>
      <w:r w:rsidR="00CB23FA">
        <w:rPr>
          <w:iCs/>
        </w:rPr>
        <w:t xml:space="preserve">олный приоритет Писания во всем </w:t>
      </w:r>
      <w:r w:rsidR="00E15D06">
        <w:rPr>
          <w:iCs/>
        </w:rPr>
        <w:t xml:space="preserve">(1Тим.4:6; </w:t>
      </w:r>
      <w:r w:rsidR="00D026E7">
        <w:rPr>
          <w:iCs/>
        </w:rPr>
        <w:t>1Тим.4:13;</w:t>
      </w:r>
      <w:r w:rsidR="00C66D28">
        <w:rPr>
          <w:iCs/>
        </w:rPr>
        <w:t xml:space="preserve"> </w:t>
      </w:r>
      <w:r w:rsidR="00E15D06">
        <w:rPr>
          <w:iCs/>
        </w:rPr>
        <w:t>Кол.3:16; 2Тим.3:16,17; 1Пет.2:2; Еф.6:17; 2Тим.2</w:t>
      </w:r>
      <w:r w:rsidR="00CB23FA">
        <w:rPr>
          <w:iCs/>
        </w:rPr>
        <w:t xml:space="preserve">:15; Евр.4:12; Иак.1:21,22,25; </w:t>
      </w:r>
      <w:r w:rsidR="00E15D06">
        <w:rPr>
          <w:iCs/>
        </w:rPr>
        <w:t>Пс.118:162; Пс.118:127</w:t>
      </w:r>
      <w:r w:rsidR="004F23D9">
        <w:rPr>
          <w:iCs/>
        </w:rPr>
        <w:t>; Иак.4:8,10</w:t>
      </w:r>
      <w:r w:rsidR="00E15D06">
        <w:rPr>
          <w:iCs/>
        </w:rPr>
        <w:t>)</w:t>
      </w:r>
      <w:r w:rsidR="00CB23FA">
        <w:rPr>
          <w:iCs/>
        </w:rPr>
        <w:t xml:space="preserve">. </w:t>
      </w:r>
    </w:p>
    <w:p w:rsidR="000E7D50" w:rsidRDefault="000E7D50" w:rsidP="00491B48">
      <w:pPr>
        <w:ind w:firstLine="567"/>
        <w:jc w:val="both"/>
        <w:rPr>
          <w:iCs/>
        </w:rPr>
      </w:pPr>
      <w:r>
        <w:rPr>
          <w:iCs/>
        </w:rPr>
        <w:t>2. Постоянные упражнения в личном благочестии</w:t>
      </w:r>
      <w:r w:rsidR="00E15D06">
        <w:rPr>
          <w:iCs/>
        </w:rPr>
        <w:t xml:space="preserve"> (1Тим.4:7,8; 1Тим.6:3,4; 1Тим.6:11; 1Кор.9:27</w:t>
      </w:r>
      <w:r w:rsidR="00D026E7">
        <w:rPr>
          <w:iCs/>
        </w:rPr>
        <w:t>; 2Тим.3:12)</w:t>
      </w:r>
      <w:r>
        <w:rPr>
          <w:iCs/>
        </w:rPr>
        <w:t>.</w:t>
      </w:r>
    </w:p>
    <w:p w:rsidR="000E7D50" w:rsidRDefault="000E7D50" w:rsidP="00491B48">
      <w:pPr>
        <w:ind w:firstLine="567"/>
        <w:jc w:val="both"/>
        <w:rPr>
          <w:iCs/>
        </w:rPr>
      </w:pPr>
      <w:r>
        <w:rPr>
          <w:iCs/>
        </w:rPr>
        <w:t>3. Упорный и постоянный труд</w:t>
      </w:r>
      <w:r w:rsidR="00D026E7">
        <w:rPr>
          <w:iCs/>
        </w:rPr>
        <w:t xml:space="preserve"> (1Тим.4:10</w:t>
      </w:r>
      <w:r w:rsidR="00CB23FA">
        <w:rPr>
          <w:iCs/>
        </w:rPr>
        <w:t>,</w:t>
      </w:r>
      <w:r w:rsidR="00BD0648">
        <w:rPr>
          <w:iCs/>
        </w:rPr>
        <w:t>15</w:t>
      </w:r>
      <w:r w:rsidR="00D026E7">
        <w:rPr>
          <w:iCs/>
        </w:rPr>
        <w:t>; 2Кор.5:9; 1Кор.9:16, 26,27; 2Кор.11:24-27</w:t>
      </w:r>
      <w:r w:rsidR="00BD0648">
        <w:rPr>
          <w:iCs/>
        </w:rPr>
        <w:t>; 1Фес.2:9-12</w:t>
      </w:r>
      <w:r w:rsidR="001A716F">
        <w:rPr>
          <w:iCs/>
        </w:rPr>
        <w:t>; Флп.2:27,30</w:t>
      </w:r>
      <w:r w:rsidR="00D026E7">
        <w:rPr>
          <w:iCs/>
        </w:rPr>
        <w:t>).</w:t>
      </w:r>
    </w:p>
    <w:p w:rsidR="000E7D50" w:rsidRDefault="000E7D50" w:rsidP="00491B48">
      <w:pPr>
        <w:ind w:firstLine="567"/>
        <w:jc w:val="both"/>
        <w:rPr>
          <w:iCs/>
        </w:rPr>
      </w:pPr>
      <w:r>
        <w:rPr>
          <w:iCs/>
        </w:rPr>
        <w:t>4. Авторитет и духовная власть</w:t>
      </w:r>
      <w:r w:rsidR="00CB23FA">
        <w:rPr>
          <w:iCs/>
        </w:rPr>
        <w:t xml:space="preserve"> (1Тим.4:12;</w:t>
      </w:r>
      <w:r w:rsidR="00D026E7">
        <w:rPr>
          <w:iCs/>
        </w:rPr>
        <w:t xml:space="preserve"> 2Тим.4:2; Тит.2:15</w:t>
      </w:r>
      <w:r w:rsidR="004F23D9">
        <w:rPr>
          <w:iCs/>
        </w:rPr>
        <w:t>; Евр.13:7,17; 1Фес.5:12,13</w:t>
      </w:r>
      <w:r w:rsidR="00D026E7">
        <w:rPr>
          <w:iCs/>
        </w:rPr>
        <w:t>)</w:t>
      </w:r>
      <w:r>
        <w:rPr>
          <w:iCs/>
        </w:rPr>
        <w:t>.</w:t>
      </w:r>
    </w:p>
    <w:p w:rsidR="000E7D50" w:rsidRDefault="000E7D50" w:rsidP="00491B48">
      <w:pPr>
        <w:ind w:firstLine="567"/>
        <w:jc w:val="both"/>
        <w:rPr>
          <w:iCs/>
        </w:rPr>
      </w:pPr>
      <w:r>
        <w:rPr>
          <w:iCs/>
        </w:rPr>
        <w:t>5. Ответственное исполнение своего призвания</w:t>
      </w:r>
      <w:r w:rsidR="00D026E7">
        <w:rPr>
          <w:iCs/>
        </w:rPr>
        <w:t xml:space="preserve"> (1Тим.4:14,15)</w:t>
      </w:r>
      <w:r>
        <w:rPr>
          <w:iCs/>
        </w:rPr>
        <w:t>.</w:t>
      </w:r>
    </w:p>
    <w:p w:rsidR="000E7D50" w:rsidRDefault="000E7D50" w:rsidP="00491B48">
      <w:pPr>
        <w:ind w:firstLine="567"/>
        <w:jc w:val="both"/>
        <w:rPr>
          <w:iCs/>
        </w:rPr>
      </w:pPr>
      <w:r>
        <w:rPr>
          <w:iCs/>
        </w:rPr>
        <w:lastRenderedPageBreak/>
        <w:t>6. Добрые плоды жизни как образец духовной добродетели</w:t>
      </w:r>
      <w:r w:rsidR="00D026E7">
        <w:rPr>
          <w:iCs/>
        </w:rPr>
        <w:t xml:space="preserve"> (</w:t>
      </w:r>
      <w:r w:rsidR="00DE03A3">
        <w:rPr>
          <w:iCs/>
        </w:rPr>
        <w:t>1Тим.4:12; 1Кор.10:31,33; Флп.3:17; Флп.4:9; 2Фес.3:7,9</w:t>
      </w:r>
      <w:r w:rsidR="00DF396F">
        <w:rPr>
          <w:iCs/>
        </w:rPr>
        <w:t>; Гал.5:22,23; Рим.6:22; Еф.5:9; Кол.1:10; Пр.8:19-21</w:t>
      </w:r>
      <w:r w:rsidR="00D026E7">
        <w:rPr>
          <w:iCs/>
        </w:rPr>
        <w:t>)</w:t>
      </w:r>
      <w:r>
        <w:rPr>
          <w:iCs/>
        </w:rPr>
        <w:t>.</w:t>
      </w:r>
    </w:p>
    <w:p w:rsidR="000E7D50" w:rsidRDefault="000E7D50" w:rsidP="00491B48">
      <w:pPr>
        <w:ind w:firstLine="567"/>
        <w:jc w:val="both"/>
        <w:rPr>
          <w:iCs/>
        </w:rPr>
      </w:pPr>
      <w:r>
        <w:rPr>
          <w:iCs/>
        </w:rPr>
        <w:t>7. Постоянный духовный рост</w:t>
      </w:r>
      <w:r w:rsidR="00BD0648">
        <w:rPr>
          <w:iCs/>
        </w:rPr>
        <w:t xml:space="preserve"> (1Тим.</w:t>
      </w:r>
      <w:r w:rsidR="00DE03A3">
        <w:rPr>
          <w:iCs/>
        </w:rPr>
        <w:t>4:15; Флп.3:12,14; 2Пет.1:3-11</w:t>
      </w:r>
      <w:r w:rsidR="00D026E7">
        <w:rPr>
          <w:iCs/>
        </w:rPr>
        <w:t>)</w:t>
      </w:r>
      <w:r>
        <w:rPr>
          <w:iCs/>
        </w:rPr>
        <w:t>.</w:t>
      </w:r>
    </w:p>
    <w:p w:rsidR="000E7D50" w:rsidRDefault="000E7D50" w:rsidP="00491B48">
      <w:pPr>
        <w:ind w:firstLine="567"/>
        <w:jc w:val="both"/>
        <w:rPr>
          <w:iCs/>
        </w:rPr>
      </w:pPr>
      <w:r>
        <w:rPr>
          <w:iCs/>
        </w:rPr>
        <w:t>8. Смирение, отсутствие гордости и тщеславия, стойкость к искушениям</w:t>
      </w:r>
      <w:r w:rsidR="00355C8D">
        <w:rPr>
          <w:iCs/>
        </w:rPr>
        <w:t xml:space="preserve"> (1Пет.5:5; Иак.4:6</w:t>
      </w:r>
      <w:r w:rsidR="00BD0648">
        <w:rPr>
          <w:iCs/>
        </w:rPr>
        <w:t>; Пр.16:18; Пр.18:12</w:t>
      </w:r>
      <w:r w:rsidR="00D026E7">
        <w:rPr>
          <w:iCs/>
        </w:rPr>
        <w:t>)</w:t>
      </w:r>
      <w:r>
        <w:rPr>
          <w:iCs/>
        </w:rPr>
        <w:t>.</w:t>
      </w:r>
    </w:p>
    <w:p w:rsidR="000E7D50" w:rsidRDefault="000E7D50" w:rsidP="00491B48">
      <w:pPr>
        <w:ind w:firstLine="567"/>
        <w:jc w:val="both"/>
        <w:rPr>
          <w:iCs/>
        </w:rPr>
      </w:pPr>
      <w:r>
        <w:rPr>
          <w:iCs/>
        </w:rPr>
        <w:t xml:space="preserve">9. </w:t>
      </w:r>
      <w:r w:rsidR="00E15D06">
        <w:rPr>
          <w:iCs/>
        </w:rPr>
        <w:t>Твердость и непоколебимость в вере</w:t>
      </w:r>
      <w:r w:rsidR="00D026E7">
        <w:rPr>
          <w:iCs/>
        </w:rPr>
        <w:t xml:space="preserve"> (</w:t>
      </w:r>
      <w:r w:rsidR="00355C8D">
        <w:rPr>
          <w:iCs/>
        </w:rPr>
        <w:t>1Кор.15:58; Кол.1:23; Иак.1:8; Кол.2:5-7; 1Пет.5:10; Евр.10:38</w:t>
      </w:r>
      <w:r w:rsidR="00D026E7">
        <w:rPr>
          <w:iCs/>
        </w:rPr>
        <w:t>)</w:t>
      </w:r>
      <w:r w:rsidR="00E15D06">
        <w:rPr>
          <w:iCs/>
        </w:rPr>
        <w:t>.</w:t>
      </w:r>
    </w:p>
    <w:p w:rsidR="00E15D06" w:rsidRDefault="00E15D06" w:rsidP="00491B48">
      <w:pPr>
        <w:ind w:firstLine="567"/>
        <w:jc w:val="both"/>
        <w:rPr>
          <w:iCs/>
        </w:rPr>
      </w:pPr>
      <w:r>
        <w:rPr>
          <w:iCs/>
        </w:rPr>
        <w:t>10. Жизненный опыт</w:t>
      </w:r>
      <w:r w:rsidR="00D026E7">
        <w:rPr>
          <w:iCs/>
        </w:rPr>
        <w:t xml:space="preserve"> (</w:t>
      </w:r>
      <w:r w:rsidR="00DE03A3">
        <w:rPr>
          <w:iCs/>
        </w:rPr>
        <w:t>Рим.5</w:t>
      </w:r>
      <w:r w:rsidR="00CB23FA">
        <w:rPr>
          <w:iCs/>
        </w:rPr>
        <w:t>:3-</w:t>
      </w:r>
      <w:r w:rsidR="006A7E06">
        <w:rPr>
          <w:iCs/>
        </w:rPr>
        <w:t xml:space="preserve">4; </w:t>
      </w:r>
      <w:r w:rsidR="00355C8D">
        <w:rPr>
          <w:iCs/>
        </w:rPr>
        <w:t>1Тим.3:6</w:t>
      </w:r>
      <w:r w:rsidR="00D026E7">
        <w:rPr>
          <w:iCs/>
        </w:rPr>
        <w:t>)</w:t>
      </w:r>
      <w:r>
        <w:rPr>
          <w:iCs/>
        </w:rPr>
        <w:t>.</w:t>
      </w:r>
    </w:p>
    <w:p w:rsidR="00054EC3" w:rsidRDefault="00054EC3" w:rsidP="00491B48">
      <w:pPr>
        <w:ind w:firstLine="567"/>
        <w:jc w:val="both"/>
        <w:rPr>
          <w:iCs/>
        </w:rPr>
      </w:pPr>
    </w:p>
    <w:p w:rsidR="00E15D06" w:rsidRPr="00054EC3" w:rsidRDefault="00054EC3" w:rsidP="00491B48">
      <w:pPr>
        <w:ind w:firstLine="567"/>
        <w:jc w:val="both"/>
        <w:rPr>
          <w:i/>
          <w:iCs/>
        </w:rPr>
      </w:pPr>
      <w:r w:rsidRPr="00054EC3">
        <w:rPr>
          <w:i/>
          <w:iCs/>
        </w:rPr>
        <w:t>1. Любовь к Богу и Его Слову. Полный приоритет Писания во всем</w:t>
      </w:r>
      <w:r w:rsidR="00CB23FA">
        <w:rPr>
          <w:i/>
          <w:iCs/>
        </w:rPr>
        <w:t>.</w:t>
      </w:r>
    </w:p>
    <w:p w:rsidR="00C93454" w:rsidRDefault="00EA6281" w:rsidP="00491B48">
      <w:pPr>
        <w:ind w:firstLine="567"/>
        <w:jc w:val="both"/>
        <w:rPr>
          <w:iCs/>
        </w:rPr>
      </w:pPr>
      <w:r>
        <w:rPr>
          <w:iCs/>
        </w:rPr>
        <w:t>Любовь к Богу является движущей силой всего служения. Важно Бога любить больше, чем труд для Него, больше, чем свои проповеди. Проповедник, который любит Бога, имеет сам высокие представления о Боге и учит этому других.</w:t>
      </w:r>
    </w:p>
    <w:p w:rsidR="00C93454" w:rsidRDefault="00C93454" w:rsidP="00491B48">
      <w:pPr>
        <w:ind w:firstLine="567"/>
        <w:jc w:val="both"/>
        <w:rPr>
          <w:iCs/>
        </w:rPr>
      </w:pPr>
      <w:r>
        <w:rPr>
          <w:iCs/>
        </w:rPr>
        <w:t>Апостол Павел указывает Тимофею на приоритет Слова, а от всяких мифов и</w:t>
      </w:r>
      <w:r w:rsidR="00CB23FA">
        <w:rPr>
          <w:iCs/>
        </w:rPr>
        <w:t xml:space="preserve"> </w:t>
      </w:r>
      <w:r>
        <w:rPr>
          <w:iCs/>
        </w:rPr>
        <w:t>басней призывает отвращаться:</w:t>
      </w:r>
    </w:p>
    <w:p w:rsidR="00C93454" w:rsidRDefault="00C93454" w:rsidP="00491B48">
      <w:pPr>
        <w:ind w:firstLine="567"/>
        <w:jc w:val="both"/>
        <w:rPr>
          <w:iCs/>
        </w:rPr>
      </w:pPr>
      <w:r w:rsidRPr="00C93454">
        <w:rPr>
          <w:iCs/>
          <w:u w:val="single"/>
        </w:rPr>
        <w:t>1Тим.4:7</w:t>
      </w:r>
      <w:r>
        <w:rPr>
          <w:iCs/>
        </w:rPr>
        <w:t xml:space="preserve"> «</w:t>
      </w:r>
      <w:r w:rsidRPr="00C93454">
        <w:rPr>
          <w:b/>
          <w:iCs/>
        </w:rPr>
        <w:t>Негодных же и бабьих басней отвращайся</w:t>
      </w:r>
      <w:r w:rsidR="00CB23FA">
        <w:rPr>
          <w:iCs/>
        </w:rPr>
        <w:t>…</w:t>
      </w:r>
      <w:r>
        <w:rPr>
          <w:iCs/>
        </w:rPr>
        <w:t>».</w:t>
      </w:r>
    </w:p>
    <w:p w:rsidR="00C93454" w:rsidRDefault="00C93454" w:rsidP="00491B48">
      <w:pPr>
        <w:ind w:firstLine="567"/>
        <w:jc w:val="both"/>
        <w:rPr>
          <w:iCs/>
        </w:rPr>
      </w:pPr>
      <w:r w:rsidRPr="00C93454">
        <w:rPr>
          <w:iCs/>
          <w:u w:val="single"/>
        </w:rPr>
        <w:t>1Тим.4:13</w:t>
      </w:r>
      <w:r>
        <w:rPr>
          <w:iCs/>
        </w:rPr>
        <w:t xml:space="preserve"> «</w:t>
      </w:r>
      <w:r w:rsidR="000F2852">
        <w:rPr>
          <w:b/>
          <w:iCs/>
        </w:rPr>
        <w:t>З</w:t>
      </w:r>
      <w:r w:rsidRPr="00C93454">
        <w:rPr>
          <w:b/>
          <w:iCs/>
        </w:rPr>
        <w:t>анимайся чтением, наставлением, учением</w:t>
      </w:r>
      <w:r>
        <w:rPr>
          <w:iCs/>
        </w:rPr>
        <w:t>».</w:t>
      </w:r>
    </w:p>
    <w:p w:rsidR="00C93454" w:rsidRDefault="00C93454" w:rsidP="00491B48">
      <w:pPr>
        <w:ind w:firstLine="567"/>
        <w:jc w:val="both"/>
        <w:rPr>
          <w:iCs/>
        </w:rPr>
      </w:pPr>
      <w:r w:rsidRPr="00C93454">
        <w:rPr>
          <w:iCs/>
          <w:u w:val="single"/>
        </w:rPr>
        <w:t>2Тим.4:</w:t>
      </w:r>
      <w:r w:rsidR="00CB23FA">
        <w:rPr>
          <w:iCs/>
          <w:u w:val="single"/>
        </w:rPr>
        <w:t>2</w:t>
      </w:r>
      <w:r>
        <w:rPr>
          <w:iCs/>
        </w:rPr>
        <w:t xml:space="preserve"> «</w:t>
      </w:r>
      <w:r w:rsidRPr="00C93454">
        <w:rPr>
          <w:b/>
          <w:iCs/>
        </w:rPr>
        <w:t xml:space="preserve">Проповедуй </w:t>
      </w:r>
      <w:r w:rsidR="00CB23FA">
        <w:rPr>
          <w:b/>
          <w:iCs/>
        </w:rPr>
        <w:t>с</w:t>
      </w:r>
      <w:r w:rsidRPr="00C93454">
        <w:rPr>
          <w:b/>
          <w:iCs/>
        </w:rPr>
        <w:t>лово</w:t>
      </w:r>
      <w:r>
        <w:rPr>
          <w:iCs/>
        </w:rPr>
        <w:t>…».</w:t>
      </w:r>
    </w:p>
    <w:p w:rsidR="00C93454" w:rsidRDefault="00C93454" w:rsidP="00491B48">
      <w:pPr>
        <w:ind w:firstLine="567"/>
        <w:jc w:val="both"/>
        <w:rPr>
          <w:iCs/>
        </w:rPr>
      </w:pPr>
      <w:r w:rsidRPr="00C93454">
        <w:rPr>
          <w:iCs/>
          <w:u w:val="single"/>
        </w:rPr>
        <w:t>2Тим.1:13</w:t>
      </w:r>
      <w:r>
        <w:rPr>
          <w:iCs/>
        </w:rPr>
        <w:t xml:space="preserve"> «</w:t>
      </w:r>
      <w:r w:rsidRPr="00C93454">
        <w:rPr>
          <w:b/>
          <w:iCs/>
        </w:rPr>
        <w:t>Держись образца здравого учения</w:t>
      </w:r>
      <w:r>
        <w:rPr>
          <w:iCs/>
        </w:rPr>
        <w:t>…».</w:t>
      </w:r>
    </w:p>
    <w:p w:rsidR="002456D7" w:rsidRDefault="002456D7" w:rsidP="00491B48">
      <w:pPr>
        <w:ind w:firstLine="567"/>
        <w:jc w:val="both"/>
        <w:rPr>
          <w:iCs/>
        </w:rPr>
      </w:pPr>
      <w:r>
        <w:rPr>
          <w:iCs/>
        </w:rPr>
        <w:t>Нельзя не любить Слова, если не любить Его Автора. Ч. Сперджен воспевает гимн хвалы Слову Божьему и Автору Слова: «</w:t>
      </w:r>
      <w:r w:rsidR="00A51366">
        <w:rPr>
          <w:i/>
          <w:iCs/>
        </w:rPr>
        <w:t>Библия – это письмо живого Бога.</w:t>
      </w:r>
      <w:r w:rsidRPr="002456D7">
        <w:rPr>
          <w:i/>
          <w:iCs/>
        </w:rPr>
        <w:t xml:space="preserve"> Каждая буква в ней начертана перстом Всемогущего; каждое слово произнесено бессмертными устами; каждое предложение продиктовано Святым Духом</w:t>
      </w:r>
      <w:r w:rsidR="002B2A42">
        <w:rPr>
          <w:i/>
          <w:iCs/>
        </w:rPr>
        <w:t>…</w:t>
      </w:r>
      <w:r w:rsidR="000D4A3E">
        <w:rPr>
          <w:i/>
          <w:iCs/>
        </w:rPr>
        <w:t xml:space="preserve"> </w:t>
      </w:r>
      <w:r w:rsidR="002B2A42">
        <w:rPr>
          <w:i/>
          <w:iCs/>
        </w:rPr>
        <w:t xml:space="preserve">Везде я нахожу говорящим Бога. </w:t>
      </w:r>
      <w:r w:rsidRPr="002456D7">
        <w:rPr>
          <w:i/>
          <w:iCs/>
        </w:rPr>
        <w:t>Эт</w:t>
      </w:r>
      <w:r w:rsidR="000D4A3E">
        <w:rPr>
          <w:i/>
          <w:iCs/>
        </w:rPr>
        <w:t>и</w:t>
      </w:r>
      <w:r w:rsidRPr="002456D7">
        <w:rPr>
          <w:i/>
          <w:iCs/>
        </w:rPr>
        <w:t xml:space="preserve"> слова — слова Бога, слова вечного, невидимого Всемогущего Иеговы. Эта Библия — Божья Библия, и когда я вижу ее, мне кажется, что я слышу исходящий от нее голос, говорящий: «Я – Книга Божья! Человек, читай меня! Я – Божье послание; исследуй мои страницы, ибо меня написал Бог; люби меня, ибо Он – мой Автор, и ты увидишь Его, явленного и обнаруживаемого повсюду</w:t>
      </w:r>
      <w:r>
        <w:rPr>
          <w:iCs/>
        </w:rPr>
        <w:t>»</w:t>
      </w:r>
      <w:r w:rsidRPr="002456D7">
        <w:rPr>
          <w:b/>
        </w:rPr>
        <w:t xml:space="preserve"> </w:t>
      </w:r>
      <w:r>
        <w:rPr>
          <w:b/>
        </w:rPr>
        <w:t>[</w:t>
      </w:r>
      <w:r w:rsidR="00A51366">
        <w:rPr>
          <w:b/>
        </w:rPr>
        <w:t>105</w:t>
      </w:r>
      <w:r w:rsidRPr="00A27C18">
        <w:rPr>
          <w:b/>
        </w:rPr>
        <w:t>].</w:t>
      </w:r>
      <w:r>
        <w:t xml:space="preserve"> </w:t>
      </w:r>
    </w:p>
    <w:p w:rsidR="00E15D06" w:rsidRDefault="004F23D9" w:rsidP="00491B48">
      <w:pPr>
        <w:ind w:firstLine="567"/>
        <w:jc w:val="both"/>
        <w:rPr>
          <w:iCs/>
        </w:rPr>
      </w:pPr>
      <w:r>
        <w:rPr>
          <w:iCs/>
        </w:rPr>
        <w:t>Люди всегда страдали недостатком благоговения, не всегда умели поклоняться Богу. Любить Бога — это значит исполнять Его заповеди</w:t>
      </w:r>
      <w:r w:rsidR="000D4A3E">
        <w:rPr>
          <w:iCs/>
        </w:rPr>
        <w:t xml:space="preserve"> </w:t>
      </w:r>
      <w:r>
        <w:rPr>
          <w:iCs/>
        </w:rPr>
        <w:t>(1Ин.2:5; Ин.14:15,23), сделать Его Господином своей жизни (Флп.3:7-11).</w:t>
      </w:r>
    </w:p>
    <w:p w:rsidR="0028751A" w:rsidRPr="00F54521" w:rsidRDefault="0028751A" w:rsidP="00491B48">
      <w:pPr>
        <w:ind w:firstLine="567"/>
        <w:jc w:val="both"/>
      </w:pPr>
      <w:r w:rsidRPr="00F54521">
        <w:t>Божий человек</w:t>
      </w:r>
      <w:r>
        <w:t xml:space="preserve"> </w:t>
      </w:r>
      <w:r w:rsidRPr="00F54521">
        <w:t>должен</w:t>
      </w:r>
      <w:r>
        <w:t xml:space="preserve"> </w:t>
      </w:r>
      <w:r w:rsidR="00C93454">
        <w:t>любить С</w:t>
      </w:r>
      <w:r w:rsidRPr="00F54521">
        <w:t>ло</w:t>
      </w:r>
      <w:r w:rsidR="00C93454">
        <w:t>во. Проповедник, который несет Слово, должен и любить Божье Слово</w:t>
      </w:r>
      <w:r w:rsidRPr="00F54521">
        <w:t>, так как невозможно передать то, чего не любишь. Псалмопевец Давид восклицает:</w:t>
      </w:r>
    </w:p>
    <w:p w:rsidR="0028751A" w:rsidRPr="00F54521" w:rsidRDefault="008C47AD" w:rsidP="00491B48">
      <w:pPr>
        <w:ind w:firstLine="567"/>
        <w:jc w:val="both"/>
        <w:rPr>
          <w:b/>
          <w:bCs/>
        </w:rPr>
      </w:pPr>
      <w:r>
        <w:rPr>
          <w:u w:val="single"/>
        </w:rPr>
        <w:t>Пс.</w:t>
      </w:r>
      <w:r w:rsidR="0028751A" w:rsidRPr="00F54521">
        <w:rPr>
          <w:u w:val="single"/>
        </w:rPr>
        <w:t>118:162</w:t>
      </w:r>
      <w:r w:rsidR="0028751A" w:rsidRPr="00F54521">
        <w:rPr>
          <w:b/>
          <w:bCs/>
          <w:u w:val="single"/>
        </w:rPr>
        <w:t xml:space="preserve"> </w:t>
      </w:r>
      <w:r w:rsidR="00C93454">
        <w:rPr>
          <w:b/>
          <w:bCs/>
        </w:rPr>
        <w:t>«Радуюсь я слову Т</w:t>
      </w:r>
      <w:r w:rsidR="0028751A" w:rsidRPr="00F54521">
        <w:rPr>
          <w:b/>
          <w:bCs/>
        </w:rPr>
        <w:t>воему, как получивший великую прибыль».</w:t>
      </w:r>
    </w:p>
    <w:p w:rsidR="0028751A" w:rsidRPr="00F54521" w:rsidRDefault="008C47AD" w:rsidP="00491B48">
      <w:pPr>
        <w:ind w:firstLine="567"/>
        <w:jc w:val="both"/>
        <w:rPr>
          <w:b/>
          <w:bCs/>
        </w:rPr>
      </w:pPr>
      <w:r>
        <w:rPr>
          <w:u w:val="single"/>
        </w:rPr>
        <w:t>Пс.</w:t>
      </w:r>
      <w:r w:rsidR="0028751A" w:rsidRPr="00F54521">
        <w:rPr>
          <w:u w:val="single"/>
        </w:rPr>
        <w:t>118:127</w:t>
      </w:r>
      <w:r w:rsidR="0028751A">
        <w:rPr>
          <w:u w:val="single"/>
        </w:rPr>
        <w:t xml:space="preserve"> </w:t>
      </w:r>
      <w:r w:rsidR="0028751A" w:rsidRPr="00F54521">
        <w:rPr>
          <w:b/>
          <w:bCs/>
        </w:rPr>
        <w:t>«А я люблю заповеди Твои более золота, и золота чистого».</w:t>
      </w:r>
    </w:p>
    <w:p w:rsidR="007E10A4" w:rsidRPr="0039273C" w:rsidRDefault="0074263A" w:rsidP="00491B48">
      <w:pPr>
        <w:ind w:firstLine="567"/>
        <w:jc w:val="both"/>
        <w:rPr>
          <w:spacing w:val="-6"/>
        </w:rPr>
      </w:pPr>
      <w:r w:rsidRPr="0039273C">
        <w:rPr>
          <w:spacing w:val="-6"/>
        </w:rPr>
        <w:t>Слово Божие</w:t>
      </w:r>
      <w:r w:rsidR="007E10A4" w:rsidRPr="0039273C">
        <w:rPr>
          <w:spacing w:val="-6"/>
        </w:rPr>
        <w:t xml:space="preserve"> как единственный и непревзойденный а</w:t>
      </w:r>
      <w:r w:rsidRPr="0039273C">
        <w:rPr>
          <w:spacing w:val="-6"/>
        </w:rPr>
        <w:t>вторитет</w:t>
      </w:r>
      <w:r w:rsidR="00C93454" w:rsidRPr="0039273C">
        <w:rPr>
          <w:spacing w:val="-6"/>
        </w:rPr>
        <w:t xml:space="preserve"> должно руководить служителем</w:t>
      </w:r>
      <w:r w:rsidR="007E10A4" w:rsidRPr="0039273C">
        <w:rPr>
          <w:spacing w:val="-6"/>
        </w:rPr>
        <w:t xml:space="preserve">, направлять, назидать, вдохновлять. Не человеческие мысли, какими бы прекрасными они ни были, не человеческие авторитеты, а Слово Господне — </w:t>
      </w:r>
      <w:r w:rsidR="007A77FA" w:rsidRPr="0039273C">
        <w:rPr>
          <w:spacing w:val="-6"/>
        </w:rPr>
        <w:t>Библия</w:t>
      </w:r>
      <w:r w:rsidRPr="0039273C">
        <w:rPr>
          <w:spacing w:val="-6"/>
        </w:rPr>
        <w:t xml:space="preserve"> является целью передачи в проповеди для духовного возрастания христиан</w:t>
      </w:r>
      <w:r w:rsidR="007A77FA" w:rsidRPr="0039273C">
        <w:rPr>
          <w:spacing w:val="-6"/>
        </w:rPr>
        <w:t>:</w:t>
      </w:r>
    </w:p>
    <w:p w:rsidR="007E10A4" w:rsidRPr="00F54521" w:rsidRDefault="007A77FA" w:rsidP="00491B48">
      <w:pPr>
        <w:ind w:firstLine="567"/>
        <w:jc w:val="both"/>
        <w:rPr>
          <w:b/>
          <w:bCs/>
        </w:rPr>
      </w:pPr>
      <w:r>
        <w:rPr>
          <w:u w:val="single"/>
        </w:rPr>
        <w:t>1Пет.</w:t>
      </w:r>
      <w:r w:rsidR="007E10A4" w:rsidRPr="00F54521">
        <w:rPr>
          <w:u w:val="single"/>
        </w:rPr>
        <w:t>2:2</w:t>
      </w:r>
      <w:r w:rsidR="007E10A4" w:rsidRPr="00F54521">
        <w:rPr>
          <w:b/>
          <w:bCs/>
        </w:rPr>
        <w:t xml:space="preserve"> «Как новорожденные младенцы, возлюбите чистое словесное молоко, дабы от него возрасти вам во спасение».</w:t>
      </w:r>
    </w:p>
    <w:p w:rsidR="007E10A4" w:rsidRPr="00F54521" w:rsidRDefault="007A77FA" w:rsidP="00491B48">
      <w:pPr>
        <w:ind w:firstLine="567"/>
        <w:jc w:val="both"/>
        <w:rPr>
          <w:b/>
          <w:bCs/>
        </w:rPr>
      </w:pPr>
      <w:r>
        <w:rPr>
          <w:u w:val="single"/>
        </w:rPr>
        <w:t>Лк.</w:t>
      </w:r>
      <w:r w:rsidR="007E10A4" w:rsidRPr="00F54521">
        <w:rPr>
          <w:u w:val="single"/>
        </w:rPr>
        <w:t>11:28</w:t>
      </w:r>
      <w:r w:rsidR="007E10A4" w:rsidRPr="00F54521">
        <w:rPr>
          <w:b/>
          <w:bCs/>
        </w:rPr>
        <w:t xml:space="preserve"> «А Он сказал: блаженны слышащие слово Божие и соблюдающие его».</w:t>
      </w:r>
    </w:p>
    <w:p w:rsidR="007E10A4" w:rsidRPr="00F54521" w:rsidRDefault="007A77FA" w:rsidP="00491B48">
      <w:pPr>
        <w:ind w:firstLine="567"/>
        <w:jc w:val="both"/>
        <w:rPr>
          <w:b/>
          <w:bCs/>
        </w:rPr>
      </w:pPr>
      <w:r>
        <w:rPr>
          <w:u w:val="single"/>
        </w:rPr>
        <w:t>Ин.</w:t>
      </w:r>
      <w:r w:rsidR="007E10A4" w:rsidRPr="00F54521">
        <w:rPr>
          <w:u w:val="single"/>
        </w:rPr>
        <w:t>8:31,32</w:t>
      </w:r>
      <w:r w:rsidR="007E10A4" w:rsidRPr="00F54521">
        <w:rPr>
          <w:b/>
          <w:bCs/>
        </w:rPr>
        <w:t xml:space="preserve"> «Тогда сказал Иисус к уверовавшим в Него Иудеям: если пребудете в слове Моем, то вы истинно Мои ученики, и познаете истину, и истина сделает вас свободными».</w:t>
      </w:r>
    </w:p>
    <w:p w:rsidR="007E10A4" w:rsidRPr="00F54521" w:rsidRDefault="007A77FA" w:rsidP="00491B48">
      <w:pPr>
        <w:ind w:firstLine="567"/>
        <w:jc w:val="both"/>
        <w:rPr>
          <w:b/>
          <w:bCs/>
        </w:rPr>
      </w:pPr>
      <w:r>
        <w:rPr>
          <w:u w:val="single"/>
        </w:rPr>
        <w:t>1Пет.</w:t>
      </w:r>
      <w:r w:rsidR="007E10A4" w:rsidRPr="00F54521">
        <w:rPr>
          <w:u w:val="single"/>
        </w:rPr>
        <w:t>1:23,25</w:t>
      </w:r>
      <w:r w:rsidR="007E10A4" w:rsidRPr="00F54521">
        <w:rPr>
          <w:b/>
          <w:bCs/>
          <w:u w:val="single"/>
        </w:rPr>
        <w:t xml:space="preserve"> </w:t>
      </w:r>
      <w:r w:rsidR="007E10A4" w:rsidRPr="00F54521">
        <w:rPr>
          <w:b/>
          <w:bCs/>
        </w:rPr>
        <w:t>«</w:t>
      </w:r>
      <w:r w:rsidR="007E10A4" w:rsidRPr="00F54521">
        <w:rPr>
          <w:b/>
          <w:bCs/>
          <w:i/>
          <w:iCs/>
        </w:rPr>
        <w:t>Как</w:t>
      </w:r>
      <w:r w:rsidR="007E10A4" w:rsidRPr="00F54521">
        <w:rPr>
          <w:b/>
          <w:bCs/>
        </w:rPr>
        <w:t xml:space="preserve"> возрожденные не от тленного семени, но от нетленного, от слова </w:t>
      </w:r>
      <w:r w:rsidR="000D4A3E">
        <w:rPr>
          <w:b/>
          <w:bCs/>
        </w:rPr>
        <w:t xml:space="preserve">Божия, живого и пребывающего в </w:t>
      </w:r>
      <w:r w:rsidR="007E10A4" w:rsidRPr="00F54521">
        <w:rPr>
          <w:b/>
          <w:bCs/>
        </w:rPr>
        <w:t>век</w:t>
      </w:r>
      <w:r w:rsidR="000D4A3E">
        <w:rPr>
          <w:b/>
          <w:bCs/>
        </w:rPr>
        <w:t xml:space="preserve">. Но слово Господне пребывает в </w:t>
      </w:r>
      <w:r w:rsidR="007E10A4" w:rsidRPr="00F54521">
        <w:rPr>
          <w:b/>
          <w:bCs/>
        </w:rPr>
        <w:t>век: а это есть то слово, которое вам проповедано».</w:t>
      </w:r>
    </w:p>
    <w:p w:rsidR="007E10A4" w:rsidRPr="00F54521" w:rsidRDefault="007A77FA" w:rsidP="00491B48">
      <w:pPr>
        <w:ind w:firstLine="567"/>
        <w:jc w:val="both"/>
        <w:rPr>
          <w:b/>
          <w:bCs/>
        </w:rPr>
      </w:pPr>
      <w:r>
        <w:rPr>
          <w:u w:val="single"/>
        </w:rPr>
        <w:t>Евр.</w:t>
      </w:r>
      <w:r w:rsidR="007E10A4" w:rsidRPr="00F54521">
        <w:rPr>
          <w:u w:val="single"/>
        </w:rPr>
        <w:t>4:12</w:t>
      </w:r>
      <w:r w:rsidR="007E10A4" w:rsidRPr="00F54521">
        <w:rPr>
          <w:b/>
          <w:bCs/>
        </w:rPr>
        <w:t xml:space="preserve"> «Ибо слово Божие живо и действенно и острее всякого меча обоюдоострого: оно проникает до разделения души и духа, составов и мозгов, и судит помышления и намерения сердечные».</w:t>
      </w:r>
    </w:p>
    <w:p w:rsidR="007E10A4" w:rsidRPr="00F54521" w:rsidRDefault="000D4A3E" w:rsidP="00491B48">
      <w:pPr>
        <w:ind w:firstLine="567"/>
        <w:jc w:val="both"/>
        <w:rPr>
          <w:b/>
          <w:bCs/>
        </w:rPr>
      </w:pPr>
      <w:r>
        <w:rPr>
          <w:u w:val="single"/>
        </w:rPr>
        <w:t>Евр.12:</w:t>
      </w:r>
      <w:r w:rsidR="007A77FA">
        <w:rPr>
          <w:u w:val="single"/>
        </w:rPr>
        <w:t>22-</w:t>
      </w:r>
      <w:r w:rsidR="007E10A4" w:rsidRPr="00F54521">
        <w:rPr>
          <w:u w:val="single"/>
        </w:rPr>
        <w:t>26</w:t>
      </w:r>
      <w:r w:rsidR="007E10A4" w:rsidRPr="00F54521">
        <w:rPr>
          <w:b/>
          <w:bCs/>
        </w:rPr>
        <w:t xml:space="preserve"> «Но вы приступили к горе Сиону и ко граду Бога живого, к небесному Иерусалиму и тьмам Ангелов, к торжествующему с</w:t>
      </w:r>
      <w:r>
        <w:rPr>
          <w:b/>
          <w:bCs/>
        </w:rPr>
        <w:t>о</w:t>
      </w:r>
      <w:r w:rsidR="007E10A4" w:rsidRPr="00F54521">
        <w:rPr>
          <w:b/>
          <w:bCs/>
        </w:rPr>
        <w:t>бору</w:t>
      </w:r>
      <w:r w:rsidR="007E10A4">
        <w:rPr>
          <w:b/>
          <w:bCs/>
        </w:rPr>
        <w:t xml:space="preserve"> </w:t>
      </w:r>
      <w:r w:rsidR="007E10A4" w:rsidRPr="00F54521">
        <w:rPr>
          <w:b/>
          <w:bCs/>
        </w:rPr>
        <w:t>и Церкви первенцев, написанных на небесах, и к Судии всех Богу, и к духам праведников, достигших совершенства, и к Ходатаю нового завета Иисусу, и к Крови кропления, говорящей лучше, нежели Авелева. Смотрите, не отвратит</w:t>
      </w:r>
      <w:r>
        <w:rPr>
          <w:b/>
          <w:bCs/>
        </w:rPr>
        <w:t>есь и вы от говорящего. Если те</w:t>
      </w:r>
      <w:r w:rsidR="007E10A4" w:rsidRPr="00F54521">
        <w:rPr>
          <w:b/>
          <w:bCs/>
        </w:rPr>
        <w:t>, не послушав</w:t>
      </w:r>
      <w:r>
        <w:rPr>
          <w:b/>
          <w:bCs/>
        </w:rPr>
        <w:t>ши</w:t>
      </w:r>
      <w:r w:rsidR="007E10A4" w:rsidRPr="00F54521">
        <w:rPr>
          <w:b/>
          <w:bCs/>
        </w:rPr>
        <w:t xml:space="preserve"> глаголавшего на земле, не избегли </w:t>
      </w:r>
      <w:r w:rsidR="007E10A4" w:rsidRPr="00F54521">
        <w:rPr>
          <w:b/>
          <w:bCs/>
          <w:i/>
          <w:iCs/>
        </w:rPr>
        <w:t>наказания</w:t>
      </w:r>
      <w:r w:rsidR="007E10A4" w:rsidRPr="00F54521">
        <w:rPr>
          <w:b/>
          <w:bCs/>
        </w:rPr>
        <w:t xml:space="preserve">, то тем более </w:t>
      </w:r>
      <w:r w:rsidR="007E10A4" w:rsidRPr="00F54521">
        <w:rPr>
          <w:b/>
          <w:bCs/>
          <w:i/>
          <w:iCs/>
        </w:rPr>
        <w:t>не избежим</w:t>
      </w:r>
      <w:r w:rsidR="007E10A4" w:rsidRPr="00F54521">
        <w:rPr>
          <w:b/>
          <w:bCs/>
        </w:rPr>
        <w:t xml:space="preserve"> мы, если отвратимся от </w:t>
      </w:r>
      <w:r w:rsidR="007E10A4" w:rsidRPr="00F54521">
        <w:rPr>
          <w:b/>
          <w:bCs/>
          <w:i/>
          <w:iCs/>
        </w:rPr>
        <w:t>Глаголющего</w:t>
      </w:r>
      <w:r w:rsidR="007E10A4" w:rsidRPr="00F54521">
        <w:rPr>
          <w:b/>
          <w:bCs/>
        </w:rPr>
        <w:t xml:space="preserve"> с небес, Которого глас тогда поколебал землю, и Который ныне дал такое обещание: «</w:t>
      </w:r>
      <w:r>
        <w:rPr>
          <w:b/>
          <w:bCs/>
        </w:rPr>
        <w:t>е</w:t>
      </w:r>
      <w:r w:rsidR="007E10A4" w:rsidRPr="00F54521">
        <w:rPr>
          <w:b/>
          <w:bCs/>
        </w:rPr>
        <w:t>ще раз поколеблю не только землю, но и небо».</w:t>
      </w:r>
    </w:p>
    <w:p w:rsidR="007E10A4" w:rsidRPr="00F54521" w:rsidRDefault="007A77FA" w:rsidP="00491B48">
      <w:pPr>
        <w:ind w:firstLine="567"/>
        <w:jc w:val="both"/>
        <w:rPr>
          <w:b/>
          <w:bCs/>
        </w:rPr>
      </w:pPr>
      <w:r>
        <w:rPr>
          <w:u w:val="single"/>
        </w:rPr>
        <w:t>1Ин.</w:t>
      </w:r>
      <w:r w:rsidR="007E10A4" w:rsidRPr="00F54521">
        <w:rPr>
          <w:u w:val="single"/>
        </w:rPr>
        <w:t>5:3</w:t>
      </w:r>
      <w:r w:rsidR="007E10A4" w:rsidRPr="00F54521">
        <w:rPr>
          <w:b/>
          <w:bCs/>
        </w:rPr>
        <w:t xml:space="preserve"> «Ибо это есть любовь к Богу, чтобы мы соблюдали заповеди Его».</w:t>
      </w:r>
    </w:p>
    <w:p w:rsidR="007A77FA" w:rsidRPr="00F54521" w:rsidRDefault="007A77FA" w:rsidP="00491B48">
      <w:pPr>
        <w:ind w:firstLine="567"/>
        <w:jc w:val="both"/>
      </w:pPr>
      <w:r w:rsidRPr="00F54521">
        <w:t>Если проп</w:t>
      </w:r>
      <w:r w:rsidR="002456D7">
        <w:t>оведник любит Слово Божие более</w:t>
      </w:r>
      <w:r w:rsidR="000D4A3E">
        <w:t>,</w:t>
      </w:r>
      <w:r w:rsidRPr="00F54521">
        <w:t xml:space="preserve"> чем любую человеческую мудрость и свою собственную мудрость, то и построение проповеди будет идти от Слова Божия, из Писания, а не наоборот, он не будет «приспосабливать» Библию под свои мысли или</w:t>
      </w:r>
      <w:r w:rsidR="00623B52">
        <w:t xml:space="preserve"> под </w:t>
      </w:r>
      <w:r w:rsidRPr="00F54521">
        <w:t xml:space="preserve">свое понимание. </w:t>
      </w:r>
    </w:p>
    <w:p w:rsidR="002C5286" w:rsidRDefault="002C5286" w:rsidP="00491B48">
      <w:pPr>
        <w:ind w:firstLine="567"/>
        <w:jc w:val="both"/>
      </w:pPr>
    </w:p>
    <w:p w:rsidR="00F300DD" w:rsidRDefault="00054EC3" w:rsidP="00491B48">
      <w:pPr>
        <w:ind w:firstLine="567"/>
        <w:jc w:val="both"/>
        <w:rPr>
          <w:i/>
          <w:iCs/>
        </w:rPr>
      </w:pPr>
      <w:r w:rsidRPr="00054EC3">
        <w:rPr>
          <w:i/>
          <w:iCs/>
        </w:rPr>
        <w:t>2. Постоянные упражнения в личном благочестии</w:t>
      </w:r>
      <w:r w:rsidR="000D4A3E">
        <w:rPr>
          <w:i/>
          <w:iCs/>
        </w:rPr>
        <w:t>.</w:t>
      </w:r>
    </w:p>
    <w:p w:rsidR="00F300DD" w:rsidRDefault="007A77FA" w:rsidP="00491B48">
      <w:pPr>
        <w:ind w:firstLine="567"/>
        <w:jc w:val="both"/>
      </w:pPr>
      <w:r>
        <w:t>Апостол Павел пишет Тимофею:</w:t>
      </w:r>
    </w:p>
    <w:p w:rsidR="0002369C" w:rsidRDefault="007A77FA" w:rsidP="00491B48">
      <w:pPr>
        <w:ind w:firstLine="567"/>
        <w:jc w:val="both"/>
      </w:pPr>
      <w:r w:rsidRPr="007A77FA">
        <w:rPr>
          <w:u w:val="single"/>
        </w:rPr>
        <w:t>1Тим.4:7</w:t>
      </w:r>
      <w:r>
        <w:rPr>
          <w:u w:val="single"/>
        </w:rPr>
        <w:t>,8</w:t>
      </w:r>
      <w:r>
        <w:t xml:space="preserve"> «</w:t>
      </w:r>
      <w:r w:rsidR="000D4A3E">
        <w:rPr>
          <w:b/>
        </w:rPr>
        <w:t>…упражняй себя в благочестии; и</w:t>
      </w:r>
      <w:r>
        <w:rPr>
          <w:b/>
        </w:rPr>
        <w:t>бо</w:t>
      </w:r>
      <w:r w:rsidR="000D4A3E">
        <w:rPr>
          <w:b/>
        </w:rPr>
        <w:t>…</w:t>
      </w:r>
      <w:r>
        <w:rPr>
          <w:b/>
        </w:rPr>
        <w:t xml:space="preserve"> благочестие на все полезно</w:t>
      </w:r>
      <w:r>
        <w:t xml:space="preserve">». То, чем живет человек, составляет его систему ценностей. Для духовно зрелого человека ценно должно быть лишь то, что имеет отношение к вечности. Упражнять себя в благочестии — это значит жить в духе, очищать свое сердце, постоянно творить угодное Богу, не совершая никаких остановок в духовной жизни. </w:t>
      </w:r>
      <w:r w:rsidR="008A35F2">
        <w:t>Это — не только иметь благочестие, но и возрастать в нем, иначе наступит такое время, когда будет нечего сказать церкви. Упражнения в личном благочестии заставляют проповедника постоянно бодрствовать, быть в</w:t>
      </w:r>
      <w:r w:rsidR="000D4A3E">
        <w:t>сегда в форме, иметь внутреннюю</w:t>
      </w:r>
      <w:r w:rsidR="008A35F2">
        <w:t xml:space="preserve"> чистоту</w:t>
      </w:r>
      <w:r w:rsidR="003268BF">
        <w:t xml:space="preserve"> и любящее сердце</w:t>
      </w:r>
      <w:r w:rsidR="008A35F2">
        <w:t>.</w:t>
      </w:r>
      <w:r w:rsidR="003268BF">
        <w:t xml:space="preserve"> Кто-то может придти первый раз на ту проповедь, когда вы не подготовлены или не в духе, и уже больше </w:t>
      </w:r>
      <w:r w:rsidR="00A51366">
        <w:t xml:space="preserve">никогда не придет </w:t>
      </w:r>
      <w:r w:rsidR="003268BF">
        <w:t>в вашу церковь.</w:t>
      </w:r>
      <w:r w:rsidR="006A5BFB">
        <w:t xml:space="preserve"> </w:t>
      </w:r>
      <w:r w:rsidR="003268BF">
        <w:t>Нужно постоянно упражнять себя в благочестии, чтобы быть духовно сильным, зрелым и не быть соблазном для других</w:t>
      </w:r>
      <w:r w:rsidR="000D4A3E">
        <w:t>.</w:t>
      </w:r>
      <w:r w:rsidR="008A35F2">
        <w:t xml:space="preserve"> Р. Бакстер дает наставления проповедникам: «</w:t>
      </w:r>
      <w:r w:rsidR="008A35F2" w:rsidRPr="003268BF">
        <w:rPr>
          <w:i/>
        </w:rPr>
        <w:t>Когда ваш разум отличается святым небесным складом ума, то члены вашей церкви приобщаются к его плодам. Ваши молитвы, славословия и учения будут для них сладостны и приятны</w:t>
      </w:r>
      <w:r w:rsidR="00B941B4">
        <w:rPr>
          <w:i/>
        </w:rPr>
        <w:t>,</w:t>
      </w:r>
      <w:r w:rsidR="008A35F2" w:rsidRPr="003268BF">
        <w:rPr>
          <w:i/>
        </w:rPr>
        <w:t xml:space="preserve"> и будут звучать, как небесная музыка. Они несомненно почувствуют, когда вы провели с Богом тесное общение, и то, что больше всего лежит у вас на сердце, будет более всего входить в их уши</w:t>
      </w:r>
      <w:r w:rsidR="003268BF" w:rsidRPr="003268BF">
        <w:rPr>
          <w:i/>
        </w:rPr>
        <w:t>. Когда мое сердце безучастно, мои проповеди не трогают людей; когда оно в смятении, мои проповеди смутны. Я часто наблюдал это по лицам моих слушателей: когда мои проповеди холодны, их лица безучастны и произносимые ими молитвы в точности напоминают мои проповеди. О, братия, блюдите свои сердца, проводите свою жизнь в вере, любви,</w:t>
      </w:r>
      <w:r w:rsidR="00C66D28">
        <w:rPr>
          <w:i/>
        </w:rPr>
        <w:t xml:space="preserve"> </w:t>
      </w:r>
      <w:r w:rsidR="003268BF" w:rsidRPr="003268BF">
        <w:rPr>
          <w:i/>
        </w:rPr>
        <w:t xml:space="preserve">дерзновении, чувствуйте себя свободными и соединенными с Богом…Одно </w:t>
      </w:r>
      <w:r w:rsidR="003268BF" w:rsidRPr="003268BF">
        <w:rPr>
          <w:i/>
        </w:rPr>
        <w:lastRenderedPageBreak/>
        <w:t>горделивое, грубое, высокомерное слово,</w:t>
      </w:r>
      <w:r w:rsidR="00C66D28">
        <w:rPr>
          <w:i/>
        </w:rPr>
        <w:t xml:space="preserve"> </w:t>
      </w:r>
      <w:r w:rsidR="003268BF" w:rsidRPr="003268BF">
        <w:rPr>
          <w:i/>
        </w:rPr>
        <w:t>один бесполезный спор и препирательство, один алчный поступок — все это</w:t>
      </w:r>
      <w:r w:rsidR="00C66D28">
        <w:rPr>
          <w:i/>
        </w:rPr>
        <w:t xml:space="preserve"> </w:t>
      </w:r>
      <w:r w:rsidR="003268BF" w:rsidRPr="003268BF">
        <w:rPr>
          <w:i/>
        </w:rPr>
        <w:t>может свести на нет ваши проповеди и уничтожить плод ваших рук</w:t>
      </w:r>
      <w:r w:rsidR="003268BF">
        <w:t>»</w:t>
      </w:r>
      <w:r w:rsidR="006A5BFB" w:rsidRPr="006A5BFB">
        <w:rPr>
          <w:b/>
        </w:rPr>
        <w:t xml:space="preserve"> </w:t>
      </w:r>
      <w:r w:rsidR="006A5BFB">
        <w:rPr>
          <w:b/>
        </w:rPr>
        <w:t>[</w:t>
      </w:r>
      <w:r w:rsidR="00A51366">
        <w:rPr>
          <w:b/>
        </w:rPr>
        <w:t>20</w:t>
      </w:r>
      <w:r w:rsidR="006A5BFB" w:rsidRPr="000D1E67">
        <w:rPr>
          <w:b/>
        </w:rPr>
        <w:t>]</w:t>
      </w:r>
      <w:r w:rsidR="006A5BFB" w:rsidRPr="00DA563B">
        <w:rPr>
          <w:iCs/>
        </w:rPr>
        <w:t>.</w:t>
      </w:r>
    </w:p>
    <w:p w:rsidR="007A77FA" w:rsidRDefault="0002369C" w:rsidP="00491B48">
      <w:pPr>
        <w:ind w:firstLine="567"/>
        <w:jc w:val="both"/>
      </w:pPr>
      <w:r>
        <w:t>Фундаментом духовной зрелости проповедника является не красноречие или интеллект, а благочестивая жизнь и постоянная духовная жертвенность и отдача. Если спортсмен не тренируется, он теряет форму. Если проповедник не тренирует свою истинную духовную добродетель, то он теряет силу. Что можно использовать проповеднику, чтобы упражнять себя в благочестии? Это — молитва, пост, чтение и рассуждение над Словом,</w:t>
      </w:r>
      <w:r w:rsidR="00C66D28">
        <w:t xml:space="preserve"> </w:t>
      </w:r>
      <w:r>
        <w:t>деятельное служение, исповедание и оставление грехов, общение с братьями и сестрами, жертвенность и служение другим и т.д.</w:t>
      </w:r>
      <w:r w:rsidR="00C66D28">
        <w:t xml:space="preserve"> </w:t>
      </w:r>
      <w:r w:rsidR="00600E79">
        <w:t>Исполненность Святым Духом является признаком того, что христианин живет благочестивой жизнью</w:t>
      </w:r>
      <w:r w:rsidR="000D4A3E">
        <w:t>.</w:t>
      </w:r>
    </w:p>
    <w:p w:rsidR="00054EC3" w:rsidRDefault="00054EC3" w:rsidP="00491B48">
      <w:pPr>
        <w:ind w:firstLine="567"/>
        <w:jc w:val="both"/>
      </w:pPr>
    </w:p>
    <w:p w:rsidR="00054EC3" w:rsidRPr="00114030" w:rsidRDefault="00054EC3" w:rsidP="00491B48">
      <w:pPr>
        <w:ind w:firstLine="567"/>
        <w:jc w:val="both"/>
        <w:rPr>
          <w:i/>
        </w:rPr>
      </w:pPr>
      <w:r w:rsidRPr="00114030">
        <w:rPr>
          <w:i/>
          <w:iCs/>
        </w:rPr>
        <w:t>3. Упорный и постоянный труд</w:t>
      </w:r>
      <w:r w:rsidR="000D4A3E">
        <w:rPr>
          <w:i/>
          <w:iCs/>
        </w:rPr>
        <w:t>.</w:t>
      </w:r>
    </w:p>
    <w:p w:rsidR="00054EC3" w:rsidRDefault="006F30F0" w:rsidP="00491B48">
      <w:pPr>
        <w:ind w:firstLine="567"/>
        <w:jc w:val="both"/>
      </w:pPr>
      <w:r>
        <w:t>Духовно зрелый человек постоянно трудиться для Бога. Д. О.</w:t>
      </w:r>
      <w:r w:rsidR="008C47AD">
        <w:t xml:space="preserve"> Сандерс писал,</w:t>
      </w:r>
      <w:r w:rsidR="00600E79">
        <w:t xml:space="preserve"> что если служитель не </w:t>
      </w:r>
      <w:r w:rsidR="000D4A3E">
        <w:t xml:space="preserve">готов к усталости и изнеможению, </w:t>
      </w:r>
      <w:r w:rsidR="008C47AD">
        <w:t>то его служение всегда будет посредственным и заурядным.</w:t>
      </w:r>
    </w:p>
    <w:p w:rsidR="00054EC3" w:rsidRDefault="008C47AD" w:rsidP="00491B48">
      <w:pPr>
        <w:ind w:firstLine="567"/>
        <w:jc w:val="both"/>
      </w:pPr>
      <w:r>
        <w:t>Апостол Павел пишет:</w:t>
      </w:r>
    </w:p>
    <w:p w:rsidR="008C47AD" w:rsidRDefault="008C47AD" w:rsidP="00491B48">
      <w:pPr>
        <w:ind w:firstLine="567"/>
        <w:jc w:val="both"/>
      </w:pPr>
      <w:r w:rsidRPr="008C47AD">
        <w:rPr>
          <w:u w:val="single"/>
        </w:rPr>
        <w:t>2Кор.5:9</w:t>
      </w:r>
      <w:r>
        <w:t xml:space="preserve"> «</w:t>
      </w:r>
      <w:r w:rsidRPr="008C47AD">
        <w:rPr>
          <w:b/>
        </w:rPr>
        <w:t>И потому рев</w:t>
      </w:r>
      <w:r>
        <w:rPr>
          <w:b/>
        </w:rPr>
        <w:t>ностно стараемся, водворяясь ли,</w:t>
      </w:r>
      <w:r w:rsidRPr="008C47AD">
        <w:rPr>
          <w:b/>
        </w:rPr>
        <w:t xml:space="preserve"> </w:t>
      </w:r>
      <w:r>
        <w:rPr>
          <w:b/>
        </w:rPr>
        <w:t>выходя ли,</w:t>
      </w:r>
      <w:r w:rsidRPr="008C47AD">
        <w:rPr>
          <w:b/>
        </w:rPr>
        <w:t xml:space="preserve"> быть Ему угодными</w:t>
      </w:r>
      <w:r>
        <w:t>».</w:t>
      </w:r>
    </w:p>
    <w:p w:rsidR="00054EC3" w:rsidRDefault="008C47AD" w:rsidP="00491B48">
      <w:pPr>
        <w:ind w:firstLine="567"/>
        <w:jc w:val="both"/>
      </w:pPr>
      <w:r>
        <w:t>Труд проповедника – тяжелый труд, но он совершается при помощи Господа.</w:t>
      </w:r>
    </w:p>
    <w:p w:rsidR="00054EC3" w:rsidRDefault="00054EC3" w:rsidP="00491B48">
      <w:pPr>
        <w:ind w:firstLine="567"/>
        <w:jc w:val="both"/>
      </w:pPr>
    </w:p>
    <w:p w:rsidR="00054EC3" w:rsidRPr="00114030" w:rsidRDefault="00054EC3" w:rsidP="00491B48">
      <w:pPr>
        <w:ind w:firstLine="567"/>
        <w:jc w:val="both"/>
        <w:rPr>
          <w:i/>
        </w:rPr>
      </w:pPr>
      <w:r w:rsidRPr="00114030">
        <w:rPr>
          <w:i/>
          <w:iCs/>
        </w:rPr>
        <w:t>4. Авторитет и духовная власть</w:t>
      </w:r>
      <w:r w:rsidR="00F24206">
        <w:rPr>
          <w:i/>
          <w:iCs/>
        </w:rPr>
        <w:t>.</w:t>
      </w:r>
    </w:p>
    <w:p w:rsidR="00054EC3" w:rsidRDefault="00E57BB6" w:rsidP="00491B48">
      <w:pPr>
        <w:ind w:firstLine="567"/>
        <w:jc w:val="both"/>
      </w:pPr>
      <w:r>
        <w:t>Апостол Павел пишет Тимофею:</w:t>
      </w:r>
    </w:p>
    <w:p w:rsidR="00E57BB6" w:rsidRDefault="00E57BB6" w:rsidP="00491B48">
      <w:pPr>
        <w:ind w:firstLine="567"/>
        <w:jc w:val="both"/>
      </w:pPr>
      <w:r w:rsidRPr="00E57BB6">
        <w:rPr>
          <w:u w:val="single"/>
        </w:rPr>
        <w:t>1Тим.4:12</w:t>
      </w:r>
      <w:r>
        <w:t xml:space="preserve"> «</w:t>
      </w:r>
      <w:r w:rsidRPr="00E57BB6">
        <w:rPr>
          <w:b/>
        </w:rPr>
        <w:t>Никто да не пренебрегает юностью твоею</w:t>
      </w:r>
      <w:r w:rsidR="00F24206">
        <w:rPr>
          <w:b/>
        </w:rPr>
        <w:t>…</w:t>
      </w:r>
      <w:r>
        <w:t>».</w:t>
      </w:r>
    </w:p>
    <w:p w:rsidR="00E57BB6" w:rsidRDefault="00E57BB6" w:rsidP="00491B48">
      <w:pPr>
        <w:ind w:firstLine="567"/>
        <w:jc w:val="both"/>
      </w:pPr>
      <w:r>
        <w:t>Духовная зрелость предполагает наличие духовного авторитета и уважение проповедника со стороны членов церкви.</w:t>
      </w:r>
    </w:p>
    <w:p w:rsidR="00DF58AA" w:rsidRPr="00F54521" w:rsidRDefault="00DF58AA" w:rsidP="00491B48">
      <w:pPr>
        <w:ind w:firstLine="567"/>
        <w:jc w:val="both"/>
      </w:pPr>
      <w:r>
        <w:t>Авторитет</w:t>
      </w:r>
      <w:r w:rsidRPr="00F54521">
        <w:t xml:space="preserve"> достигается личными отношениями с Богом и с людьми, плодами</w:t>
      </w:r>
      <w:r>
        <w:t xml:space="preserve"> в жизни проповедника. Для того,</w:t>
      </w:r>
      <w:r w:rsidRPr="00F54521">
        <w:t xml:space="preserve"> чтобы проповеднику поверили в том, о чем он говорит, он сам должен иметь в той или иной мере то, чему учит. Тогда проповедник будет заслуживать доверие со стороны паствы.</w:t>
      </w:r>
    </w:p>
    <w:p w:rsidR="00DF58AA" w:rsidRPr="00F54521" w:rsidRDefault="00DF58AA" w:rsidP="00491B48">
      <w:pPr>
        <w:ind w:firstLine="567"/>
        <w:jc w:val="both"/>
      </w:pPr>
      <w:r w:rsidRPr="00F54521">
        <w:t xml:space="preserve">Авторитетность проповедника среди братьев и сестер и уважение к нему необходимо отличать от восхваления и лести, от возвышения человека, который исполняет </w:t>
      </w:r>
      <w:r w:rsidR="00A51366">
        <w:t xml:space="preserve">свое </w:t>
      </w:r>
      <w:r w:rsidRPr="00F54521">
        <w:t>служение, вверенное ему Господом. Писание призывает к должному уважению служителей.</w:t>
      </w:r>
    </w:p>
    <w:p w:rsidR="00DF58AA" w:rsidRPr="00F54521" w:rsidRDefault="00DF58AA" w:rsidP="00491B48">
      <w:pPr>
        <w:ind w:firstLine="567"/>
        <w:jc w:val="both"/>
        <w:rPr>
          <w:b/>
          <w:bCs/>
        </w:rPr>
      </w:pPr>
      <w:r>
        <w:rPr>
          <w:u w:val="single"/>
        </w:rPr>
        <w:t>1Тим.</w:t>
      </w:r>
      <w:r w:rsidRPr="00F54521">
        <w:rPr>
          <w:u w:val="single"/>
        </w:rPr>
        <w:t>5:17</w:t>
      </w:r>
      <w:r w:rsidRPr="00F54521">
        <w:t xml:space="preserve"> </w:t>
      </w:r>
      <w:r w:rsidRPr="00F54521">
        <w:rPr>
          <w:b/>
          <w:bCs/>
        </w:rPr>
        <w:t>«Достойно начальствующим пресвитерам должно оказывать сугубую честь, особенно тем, которые трудятся в слове и учении».</w:t>
      </w:r>
    </w:p>
    <w:p w:rsidR="00DF58AA" w:rsidRPr="00F54521" w:rsidRDefault="00DF58AA" w:rsidP="00491B48">
      <w:pPr>
        <w:ind w:firstLine="567"/>
        <w:jc w:val="both"/>
        <w:rPr>
          <w:b/>
          <w:bCs/>
        </w:rPr>
      </w:pPr>
      <w:r>
        <w:rPr>
          <w:u w:val="single"/>
        </w:rPr>
        <w:t>Евр.</w:t>
      </w:r>
      <w:r w:rsidRPr="00F54521">
        <w:rPr>
          <w:u w:val="single"/>
        </w:rPr>
        <w:t>13:17</w:t>
      </w:r>
      <w:r w:rsidRPr="00F54521">
        <w:t xml:space="preserve"> </w:t>
      </w:r>
      <w:r w:rsidRPr="00F54521">
        <w:rPr>
          <w:b/>
          <w:bCs/>
        </w:rPr>
        <w:t>«Повинуйтесь наставникам вашим и будьте покорны, ибо они неусыпно пекутся о душах ваших,</w:t>
      </w:r>
      <w:r w:rsidR="00F24206">
        <w:rPr>
          <w:b/>
          <w:bCs/>
        </w:rPr>
        <w:t xml:space="preserve"> как обязанные дать отчет; чтоб</w:t>
      </w:r>
      <w:r w:rsidRPr="00F54521">
        <w:rPr>
          <w:b/>
          <w:bCs/>
        </w:rPr>
        <w:t xml:space="preserve"> они это делали с радостью, а не воздыхая</w:t>
      </w:r>
      <w:r w:rsidR="00F24206">
        <w:rPr>
          <w:b/>
          <w:bCs/>
        </w:rPr>
        <w:t>,</w:t>
      </w:r>
      <w:r w:rsidRPr="00F54521">
        <w:rPr>
          <w:b/>
          <w:bCs/>
        </w:rPr>
        <w:t xml:space="preserve"> ибо это для вас не полезно».</w:t>
      </w:r>
    </w:p>
    <w:p w:rsidR="00DF58AA" w:rsidRPr="00F54521" w:rsidRDefault="00DF58AA" w:rsidP="00491B48">
      <w:pPr>
        <w:ind w:firstLine="567"/>
        <w:jc w:val="both"/>
        <w:rPr>
          <w:b/>
          <w:bCs/>
        </w:rPr>
      </w:pPr>
      <w:r>
        <w:rPr>
          <w:u w:val="single"/>
        </w:rPr>
        <w:t>1Фес.</w:t>
      </w:r>
      <w:r w:rsidRPr="00F54521">
        <w:rPr>
          <w:u w:val="single"/>
        </w:rPr>
        <w:t>5:12,13</w:t>
      </w:r>
      <w:r w:rsidRPr="00F54521">
        <w:t xml:space="preserve"> </w:t>
      </w:r>
      <w:r w:rsidRPr="00F54521">
        <w:rPr>
          <w:b/>
          <w:bCs/>
        </w:rPr>
        <w:t>«Просим же вас, брат</w:t>
      </w:r>
      <w:r w:rsidR="00F24206">
        <w:rPr>
          <w:b/>
          <w:bCs/>
        </w:rPr>
        <w:t>и</w:t>
      </w:r>
      <w:r w:rsidRPr="00F54521">
        <w:rPr>
          <w:b/>
          <w:bCs/>
        </w:rPr>
        <w:t>я, уважать трудящихся у вас, и предстоятелей ваших в Господе</w:t>
      </w:r>
      <w:r w:rsidR="00F24206">
        <w:rPr>
          <w:b/>
          <w:bCs/>
        </w:rPr>
        <w:t>,</w:t>
      </w:r>
      <w:r w:rsidRPr="00F54521">
        <w:rPr>
          <w:b/>
          <w:bCs/>
        </w:rPr>
        <w:t xml:space="preserve"> и вразумляющих вас, </w:t>
      </w:r>
      <w:r w:rsidR="00F24206">
        <w:rPr>
          <w:b/>
          <w:bCs/>
        </w:rPr>
        <w:t>и</w:t>
      </w:r>
      <w:r w:rsidRPr="00F54521">
        <w:rPr>
          <w:b/>
          <w:bCs/>
        </w:rPr>
        <w:t xml:space="preserve"> почитать их преимущественно с любовью за дело их; будьте в мире между собою».</w:t>
      </w:r>
    </w:p>
    <w:p w:rsidR="00DF58AA" w:rsidRPr="00F54521" w:rsidRDefault="00DF58AA" w:rsidP="00491B48">
      <w:pPr>
        <w:ind w:firstLine="567"/>
        <w:jc w:val="both"/>
      </w:pPr>
      <w:r w:rsidRPr="00F54521">
        <w:t>В этих местах Писания речь идет не о поклонении человеку как Богу, а об истинном христианском авторитете служителей не за их служение, а «за дело их».</w:t>
      </w:r>
      <w:r w:rsidRPr="00DF58AA">
        <w:t xml:space="preserve"> </w:t>
      </w:r>
      <w:r>
        <w:t xml:space="preserve">Если проповедника постоянно хвалят люди, а проповеднику нравится принимать эти похвалы, то этим проповедник </w:t>
      </w:r>
      <w:r w:rsidR="00F24206">
        <w:t>уничижает себя и свое служение.</w:t>
      </w:r>
    </w:p>
    <w:p w:rsidR="00DF58AA" w:rsidRPr="00F54521" w:rsidRDefault="00DF58AA" w:rsidP="00491B48">
      <w:pPr>
        <w:ind w:firstLine="567"/>
        <w:jc w:val="both"/>
      </w:pPr>
      <w:r w:rsidRPr="00F54521">
        <w:t xml:space="preserve">Не надо создавать культ и славу личности, а надо молиться за служителя в слове, чтобы он, имея авторитет и силу, в смирении сердца прославлял Господа. Такой библейский авторитет отличается от человеческого превозношения и лести и такой авторитет угоден Господу. Один служитель, начиная проповедовать, открывал Библию и говорил: «Я сейчас покажу вам Христа». Важно, чтобы Господь прославлялся через проповедника, а не проповедник через Господа. </w:t>
      </w:r>
    </w:p>
    <w:p w:rsidR="00DF58AA" w:rsidRPr="00F54521" w:rsidRDefault="00493095" w:rsidP="00491B48">
      <w:pPr>
        <w:ind w:firstLine="567"/>
        <w:jc w:val="both"/>
        <w:rPr>
          <w:b/>
          <w:bCs/>
        </w:rPr>
      </w:pPr>
      <w:r>
        <w:rPr>
          <w:u w:val="single"/>
        </w:rPr>
        <w:t>Пр.</w:t>
      </w:r>
      <w:r w:rsidR="00DF58AA" w:rsidRPr="00F54521">
        <w:rPr>
          <w:u w:val="single"/>
        </w:rPr>
        <w:t>24:5</w:t>
      </w:r>
      <w:r w:rsidR="00DF58AA" w:rsidRPr="00F54521">
        <w:t xml:space="preserve"> </w:t>
      </w:r>
      <w:r w:rsidR="00DF58AA" w:rsidRPr="00F54521">
        <w:rPr>
          <w:b/>
          <w:bCs/>
        </w:rPr>
        <w:t>«Человек мудрый силен, и человек разумный укрепляет силу свою».</w:t>
      </w:r>
    </w:p>
    <w:p w:rsidR="00DF58AA" w:rsidRPr="00F54521" w:rsidRDefault="00DF58AA" w:rsidP="00491B48">
      <w:pPr>
        <w:ind w:firstLine="567"/>
        <w:jc w:val="both"/>
      </w:pPr>
      <w:r w:rsidRPr="00F54521">
        <w:t>Отличительной чертой проповеди Христа были авторитетность и власть.</w:t>
      </w:r>
    </w:p>
    <w:p w:rsidR="00DF58AA" w:rsidRPr="00F54521" w:rsidRDefault="00493095" w:rsidP="00491B48">
      <w:pPr>
        <w:ind w:firstLine="567"/>
        <w:jc w:val="both"/>
        <w:rPr>
          <w:b/>
          <w:bCs/>
        </w:rPr>
      </w:pPr>
      <w:r>
        <w:rPr>
          <w:u w:val="single"/>
        </w:rPr>
        <w:t>Лк.</w:t>
      </w:r>
      <w:r w:rsidR="00DF58AA" w:rsidRPr="00F54521">
        <w:rPr>
          <w:u w:val="single"/>
        </w:rPr>
        <w:t>4:32</w:t>
      </w:r>
      <w:r w:rsidR="00DF58AA" w:rsidRPr="00F54521">
        <w:t xml:space="preserve"> </w:t>
      </w:r>
      <w:r w:rsidR="00DF58AA" w:rsidRPr="00F54521">
        <w:rPr>
          <w:b/>
          <w:bCs/>
        </w:rPr>
        <w:t xml:space="preserve">«И дивились учению Его, ибо </w:t>
      </w:r>
      <w:r w:rsidR="00F24206">
        <w:rPr>
          <w:b/>
          <w:bCs/>
        </w:rPr>
        <w:t>с</w:t>
      </w:r>
      <w:r w:rsidR="00DF58AA" w:rsidRPr="00F54521">
        <w:rPr>
          <w:b/>
          <w:bCs/>
        </w:rPr>
        <w:t>лово Его было со властию».</w:t>
      </w:r>
    </w:p>
    <w:p w:rsidR="00054EC3" w:rsidRDefault="00493095" w:rsidP="00491B48">
      <w:pPr>
        <w:ind w:firstLine="567"/>
        <w:jc w:val="both"/>
      </w:pPr>
      <w:r>
        <w:t>Слово проповедника должно звучать авторитетно, а не состоять из сентиментальных чувств, а для этого он должен иметь духовную силу.</w:t>
      </w:r>
    </w:p>
    <w:p w:rsidR="00054EC3" w:rsidRDefault="00054EC3" w:rsidP="00491B48">
      <w:pPr>
        <w:ind w:firstLine="567"/>
        <w:jc w:val="both"/>
      </w:pPr>
    </w:p>
    <w:p w:rsidR="00054EC3" w:rsidRPr="00114030" w:rsidRDefault="00EB163F" w:rsidP="00491B48">
      <w:pPr>
        <w:ind w:firstLine="567"/>
        <w:jc w:val="both"/>
        <w:rPr>
          <w:i/>
        </w:rPr>
      </w:pPr>
      <w:r w:rsidRPr="00114030">
        <w:rPr>
          <w:i/>
          <w:iCs/>
        </w:rPr>
        <w:t>5. Ответственное исполнение своего призвания</w:t>
      </w:r>
      <w:r w:rsidR="00F24206">
        <w:rPr>
          <w:i/>
          <w:iCs/>
        </w:rPr>
        <w:t>.</w:t>
      </w:r>
    </w:p>
    <w:p w:rsidR="009F7CFD" w:rsidRDefault="00493095" w:rsidP="00491B48">
      <w:pPr>
        <w:ind w:firstLine="567"/>
        <w:jc w:val="both"/>
      </w:pPr>
      <w:r>
        <w:t xml:space="preserve">Подробно об ответственности </w:t>
      </w:r>
      <w:r w:rsidR="00F24206">
        <w:t xml:space="preserve">служения проповедью говорилось </w:t>
      </w:r>
      <w:r>
        <w:t>в разделе 6.1. Сейчас коснемся кратко ответственности в исполнении своего призвания. Духовно зрелый человек всегда ответственно относится к Божьему труду и призванию</w:t>
      </w:r>
      <w:r w:rsidR="002C779F">
        <w:t>.</w:t>
      </w:r>
      <w:r w:rsidR="003A3244">
        <w:t xml:space="preserve"> Если Бог поручил </w:t>
      </w:r>
      <w:r>
        <w:t>служен</w:t>
      </w:r>
      <w:r w:rsidR="003A3244">
        <w:t xml:space="preserve">ие, то это уже </w:t>
      </w:r>
      <w:r w:rsidR="00F24206">
        <w:t xml:space="preserve">не </w:t>
      </w:r>
      <w:r w:rsidR="003A3244">
        <w:t xml:space="preserve">является </w:t>
      </w:r>
      <w:r>
        <w:t>личным делом</w:t>
      </w:r>
      <w:r w:rsidR="003A3244">
        <w:t xml:space="preserve"> христианина</w:t>
      </w:r>
      <w:r>
        <w:t xml:space="preserve">, </w:t>
      </w:r>
      <w:r w:rsidR="003A3244">
        <w:t>но является</w:t>
      </w:r>
      <w:r>
        <w:t xml:space="preserve"> делом Божьим.</w:t>
      </w:r>
      <w:r w:rsidR="00B76F1C">
        <w:t xml:space="preserve"> Поэтому Апостол Павел и напоминает Тимофею, который имел дарование служения Словом: «</w:t>
      </w:r>
      <w:r w:rsidR="00E34E4E" w:rsidRPr="00E34E4E">
        <w:rPr>
          <w:b/>
        </w:rPr>
        <w:t>Не неради о пребывающем в тебе даровании</w:t>
      </w:r>
      <w:r w:rsidR="00E34E4E">
        <w:t>» (1Тим.4:14). Бог дает дары для служения, но Он же и спросит за то, как использовались дары. Если безответственно относится к дарованиям, то это значит обворовывать Бога, потому что эти дары даны нам для с</w:t>
      </w:r>
      <w:r w:rsidR="00F24206">
        <w:t>лужения, а не для самолюбования</w:t>
      </w:r>
      <w:r w:rsidR="00A14E23">
        <w:t>, как будто это наши собственные таланты</w:t>
      </w:r>
      <w:r w:rsidR="00E34E4E">
        <w:t xml:space="preserve"> (Иак.1:17).</w:t>
      </w:r>
    </w:p>
    <w:p w:rsidR="00054EC3" w:rsidRDefault="009F7CFD" w:rsidP="00491B48">
      <w:pPr>
        <w:ind w:firstLine="567"/>
        <w:jc w:val="both"/>
      </w:pPr>
      <w:r>
        <w:t>Ч. Сперджен говорит о призвании каждого: «</w:t>
      </w:r>
      <w:r w:rsidR="00A14E23">
        <w:rPr>
          <w:i/>
        </w:rPr>
        <w:t>На царской стене не вис</w:t>
      </w:r>
      <w:r w:rsidRPr="00F252FA">
        <w:rPr>
          <w:i/>
        </w:rPr>
        <w:t>ит ни один паук, который бы не имел своего поручения; в углу церковного двора не растет ни</w:t>
      </w:r>
      <w:r w:rsidR="00C66D28">
        <w:rPr>
          <w:i/>
        </w:rPr>
        <w:t xml:space="preserve"> </w:t>
      </w:r>
      <w:r w:rsidRPr="00F252FA">
        <w:rPr>
          <w:i/>
        </w:rPr>
        <w:t xml:space="preserve">один куст крапивы, который бы не имел своей цели; на ветру не трепещет ни одно насекомое, которое не исполняло бы какого-то постановления Божьего. Я никогда не </w:t>
      </w:r>
      <w:r w:rsidR="00A14E23">
        <w:rPr>
          <w:i/>
        </w:rPr>
        <w:t>соглашусь, что Бог создал кого-</w:t>
      </w:r>
      <w:r w:rsidRPr="00F252FA">
        <w:rPr>
          <w:i/>
        </w:rPr>
        <w:t>либо из людей, и особенно из христиан, для того, чтобы он был ничем, пустым местом. Он создал тебя для определенной цели. Найди, какая эта цель; найди свое место в жизни, и займи ег</w:t>
      </w:r>
      <w:r>
        <w:t>о»</w:t>
      </w:r>
      <w:r w:rsidRPr="009F7CFD">
        <w:rPr>
          <w:b/>
        </w:rPr>
        <w:t xml:space="preserve"> </w:t>
      </w:r>
      <w:r>
        <w:rPr>
          <w:b/>
        </w:rPr>
        <w:t>[</w:t>
      </w:r>
      <w:r w:rsidR="00A51366">
        <w:rPr>
          <w:b/>
        </w:rPr>
        <w:t>105</w:t>
      </w:r>
      <w:r w:rsidRPr="00A27C18">
        <w:rPr>
          <w:b/>
        </w:rPr>
        <w:t>].</w:t>
      </w:r>
      <w:r>
        <w:t xml:space="preserve"> </w:t>
      </w:r>
      <w:r w:rsidR="00F252FA">
        <w:t xml:space="preserve">Место проповедника — это место, с которого возвещаются Божьи истины. Стой на нем в страхе и трепете, но не отказывайся от него, если туда тебя поставил Господь. </w:t>
      </w:r>
      <w:r w:rsidR="00A14E23">
        <w:t>Отказываться</w:t>
      </w:r>
      <w:r w:rsidR="005B6E52">
        <w:t xml:space="preserve"> из-за трудностей от служения, на которое призвал Господь, — это не просто духовная лень, но и бунт против Бога. </w:t>
      </w:r>
    </w:p>
    <w:p w:rsidR="00054EC3" w:rsidRDefault="00054EC3" w:rsidP="00491B48">
      <w:pPr>
        <w:ind w:firstLine="567"/>
        <w:jc w:val="both"/>
      </w:pPr>
    </w:p>
    <w:p w:rsidR="00054EC3" w:rsidRPr="00114030" w:rsidRDefault="00114030" w:rsidP="00491B48">
      <w:pPr>
        <w:ind w:firstLine="567"/>
        <w:jc w:val="both"/>
        <w:rPr>
          <w:i/>
        </w:rPr>
      </w:pPr>
      <w:r w:rsidRPr="00114030">
        <w:rPr>
          <w:i/>
          <w:iCs/>
        </w:rPr>
        <w:t>6. Добрые плоды жизни как образец духовной добродетели</w:t>
      </w:r>
      <w:r w:rsidR="00A14E23">
        <w:rPr>
          <w:i/>
          <w:iCs/>
        </w:rPr>
        <w:t>.</w:t>
      </w:r>
    </w:p>
    <w:p w:rsidR="002C5286" w:rsidRDefault="005B30AB" w:rsidP="00491B48">
      <w:pPr>
        <w:ind w:firstLine="567"/>
        <w:jc w:val="both"/>
      </w:pPr>
      <w:r>
        <w:t>Человек Божий имеет добрые плоды жизни во Христе и является образцом для многих.</w:t>
      </w:r>
    </w:p>
    <w:p w:rsidR="00C04643" w:rsidRDefault="00C04643" w:rsidP="00491B48">
      <w:pPr>
        <w:ind w:firstLine="567"/>
        <w:jc w:val="both"/>
      </w:pPr>
      <w:r>
        <w:t>Апостол Павел</w:t>
      </w:r>
      <w:r w:rsidR="00C66D28">
        <w:t xml:space="preserve"> </w:t>
      </w:r>
      <w:r>
        <w:t>приводил себя в пример своим подопечным, потому что имел реальные плоды своей духовной жизни:</w:t>
      </w:r>
    </w:p>
    <w:p w:rsidR="00C04643" w:rsidRDefault="00C04643" w:rsidP="00491B48">
      <w:pPr>
        <w:ind w:firstLine="567"/>
        <w:jc w:val="both"/>
      </w:pPr>
      <w:r w:rsidRPr="00C04643">
        <w:rPr>
          <w:u w:val="single"/>
        </w:rPr>
        <w:t>Флп.4:9</w:t>
      </w:r>
      <w:r>
        <w:t xml:space="preserve"> «</w:t>
      </w:r>
      <w:r w:rsidRPr="00C04643">
        <w:rPr>
          <w:b/>
        </w:rPr>
        <w:t>Чему</w:t>
      </w:r>
      <w:r w:rsidR="00114F66">
        <w:rPr>
          <w:b/>
        </w:rPr>
        <w:t xml:space="preserve"> </w:t>
      </w:r>
      <w:r w:rsidRPr="00C04643">
        <w:rPr>
          <w:b/>
        </w:rPr>
        <w:t>вы научились, что приняли и слышали во мне, то исполняйте</w:t>
      </w:r>
      <w:r>
        <w:t>».</w:t>
      </w:r>
    </w:p>
    <w:p w:rsidR="003A3244" w:rsidRDefault="003A3244" w:rsidP="00491B48">
      <w:pPr>
        <w:ind w:firstLine="567"/>
        <w:jc w:val="both"/>
      </w:pPr>
      <w:r>
        <w:t>Он наставляет Тимофея:</w:t>
      </w:r>
    </w:p>
    <w:p w:rsidR="003A3244" w:rsidRDefault="003A3244" w:rsidP="00491B48">
      <w:pPr>
        <w:ind w:firstLine="567"/>
        <w:jc w:val="both"/>
      </w:pPr>
      <w:r w:rsidRPr="003A3244">
        <w:rPr>
          <w:u w:val="single"/>
        </w:rPr>
        <w:t>1Тим.4:12</w:t>
      </w:r>
      <w:r>
        <w:t xml:space="preserve"> «</w:t>
      </w:r>
      <w:r w:rsidR="00A14E23">
        <w:rPr>
          <w:b/>
        </w:rPr>
        <w:t xml:space="preserve">…но </w:t>
      </w:r>
      <w:r w:rsidRPr="003A3244">
        <w:rPr>
          <w:b/>
        </w:rPr>
        <w:t>будь образцом для верных в слове, в житии, в любви,</w:t>
      </w:r>
      <w:r w:rsidR="00A14E23">
        <w:rPr>
          <w:b/>
        </w:rPr>
        <w:t xml:space="preserve"> в духе,</w:t>
      </w:r>
      <w:r w:rsidRPr="003A3244">
        <w:rPr>
          <w:b/>
        </w:rPr>
        <w:t xml:space="preserve"> в вере, в чистоте</w:t>
      </w:r>
      <w:r>
        <w:t>».</w:t>
      </w:r>
    </w:p>
    <w:p w:rsidR="00201F7B" w:rsidRPr="00F54521" w:rsidRDefault="00201F7B" w:rsidP="00491B48">
      <w:pPr>
        <w:ind w:firstLine="567"/>
        <w:jc w:val="both"/>
      </w:pPr>
      <w:r w:rsidRPr="00F54521">
        <w:lastRenderedPageBreak/>
        <w:t>Признак</w:t>
      </w:r>
      <w:r w:rsidR="00C66D28">
        <w:t xml:space="preserve"> </w:t>
      </w:r>
      <w:r>
        <w:t>духовной зрелости и животворящей жизни во Христе</w:t>
      </w:r>
      <w:r w:rsidR="00C66D28">
        <w:t xml:space="preserve"> </w:t>
      </w:r>
      <w:r>
        <w:t>—</w:t>
      </w:r>
      <w:r w:rsidRPr="00F54521">
        <w:t xml:space="preserve"> реальное обладание и приношение плодов.</w:t>
      </w:r>
      <w:r>
        <w:t xml:space="preserve"> Если христианин не имеет плодов в менее ответственном служении, то маловероятно, что он будет иметь их в служении Словом, даже если у него есть способности.</w:t>
      </w:r>
    </w:p>
    <w:p w:rsidR="00D00D9A" w:rsidRDefault="00201F7B" w:rsidP="00491B48">
      <w:pPr>
        <w:ind w:firstLine="567"/>
        <w:jc w:val="both"/>
      </w:pPr>
      <w:r w:rsidRPr="00F54521">
        <w:t>Под плодами, угодными Богу, по</w:t>
      </w:r>
      <w:r w:rsidR="00D00D9A">
        <w:t>нимаются :</w:t>
      </w:r>
    </w:p>
    <w:p w:rsidR="00201F7B" w:rsidRPr="00F54521" w:rsidRDefault="00D00D9A" w:rsidP="00491B48">
      <w:pPr>
        <w:ind w:firstLine="567"/>
        <w:jc w:val="both"/>
      </w:pPr>
      <w:r w:rsidRPr="00D00D9A">
        <w:rPr>
          <w:u w:val="single"/>
        </w:rPr>
        <w:t>А. П</w:t>
      </w:r>
      <w:r w:rsidR="00201F7B" w:rsidRPr="00D00D9A">
        <w:rPr>
          <w:u w:val="single"/>
        </w:rPr>
        <w:t>рояв</w:t>
      </w:r>
      <w:r w:rsidRPr="00D00D9A">
        <w:rPr>
          <w:u w:val="single"/>
        </w:rPr>
        <w:t>ление Божиих качеств в человеке</w:t>
      </w:r>
      <w:r>
        <w:t>:</w:t>
      </w:r>
    </w:p>
    <w:p w:rsidR="00201F7B" w:rsidRPr="00F54521" w:rsidRDefault="00D00D9A" w:rsidP="00491B48">
      <w:pPr>
        <w:ind w:firstLine="567"/>
        <w:jc w:val="both"/>
      </w:pPr>
      <w:r>
        <w:rPr>
          <w:u w:val="single"/>
        </w:rPr>
        <w:t>Гал.</w:t>
      </w:r>
      <w:r w:rsidR="00201F7B" w:rsidRPr="00F54521">
        <w:rPr>
          <w:u w:val="single"/>
        </w:rPr>
        <w:t>5:22, 23</w:t>
      </w:r>
      <w:r w:rsidR="00201F7B" w:rsidRPr="00F54521">
        <w:rPr>
          <w:b/>
          <w:bCs/>
        </w:rPr>
        <w:t xml:space="preserve"> «Плод же духа: любовь, радость, мир, долготерпение, благость, милосердие, вера, кротость, воздержание. На таковых нет закона».</w:t>
      </w:r>
      <w:r w:rsidR="00201F7B" w:rsidRPr="00F54521">
        <w:t xml:space="preserve"> </w:t>
      </w:r>
    </w:p>
    <w:p w:rsidR="00201F7B" w:rsidRPr="00F54521" w:rsidRDefault="00201F7B" w:rsidP="00491B48">
      <w:pPr>
        <w:ind w:firstLine="567"/>
        <w:jc w:val="both"/>
      </w:pPr>
      <w:r w:rsidRPr="00F54521">
        <w:t>Это не чувства и не эмоции, это то, что является</w:t>
      </w:r>
      <w:r w:rsidRPr="00F54521">
        <w:rPr>
          <w:b/>
          <w:bCs/>
          <w:i/>
          <w:iCs/>
        </w:rPr>
        <w:t xml:space="preserve"> следствием</w:t>
      </w:r>
      <w:r w:rsidRPr="00F54521">
        <w:t xml:space="preserve"> любви, радости, мира, долготерпения, благости, милосердия, веры, кротости, воздержания. Если человек не может проявить эти качества в жизни, если они реально не проявляются, значит этих пло</w:t>
      </w:r>
      <w:r w:rsidR="00DD6A95">
        <w:t>дов нет. Например, воздержание</w:t>
      </w:r>
      <w:r w:rsidR="00D00D9A">
        <w:t xml:space="preserve"> — это дисциплина в личной</w:t>
      </w:r>
      <w:r w:rsidRPr="00F54521">
        <w:t xml:space="preserve"> жизни, умение и реальное проявление выбора того, что угодно Господу, и отбрасывания того, что не славит Христа, контроль над собой. </w:t>
      </w:r>
    </w:p>
    <w:p w:rsidR="00201F7B" w:rsidRPr="00D00D9A" w:rsidRDefault="00D00D9A" w:rsidP="00491B48">
      <w:pPr>
        <w:ind w:firstLine="567"/>
        <w:jc w:val="both"/>
        <w:rPr>
          <w:u w:val="single"/>
        </w:rPr>
      </w:pPr>
      <w:r w:rsidRPr="00D00D9A">
        <w:rPr>
          <w:u w:val="single"/>
        </w:rPr>
        <w:t>Б.</w:t>
      </w:r>
      <w:r w:rsidR="00201F7B" w:rsidRPr="00D00D9A">
        <w:rPr>
          <w:u w:val="single"/>
        </w:rPr>
        <w:t xml:space="preserve"> Плоды праведности, т.е. плоды жизни по правде Божьей</w:t>
      </w:r>
      <w:r w:rsidRPr="00D00D9A">
        <w:rPr>
          <w:u w:val="single"/>
        </w:rPr>
        <w:t>:</w:t>
      </w:r>
    </w:p>
    <w:p w:rsidR="00201F7B" w:rsidRPr="00F54521" w:rsidRDefault="00201F7B" w:rsidP="00491B48">
      <w:pPr>
        <w:ind w:firstLine="567"/>
        <w:jc w:val="both"/>
      </w:pPr>
      <w:r w:rsidRPr="00F54521">
        <w:t>Это результат жизни по Слову Божию, то, что имеет непреходящую ценность.</w:t>
      </w:r>
    </w:p>
    <w:p w:rsidR="00201F7B" w:rsidRPr="00F54521" w:rsidRDefault="00D00D9A" w:rsidP="00491B48">
      <w:pPr>
        <w:ind w:firstLine="567"/>
        <w:jc w:val="both"/>
        <w:rPr>
          <w:b/>
          <w:bCs/>
        </w:rPr>
      </w:pPr>
      <w:r>
        <w:rPr>
          <w:u w:val="single"/>
        </w:rPr>
        <w:t>Флп.</w:t>
      </w:r>
      <w:r w:rsidR="00201F7B" w:rsidRPr="00F54521">
        <w:rPr>
          <w:u w:val="single"/>
        </w:rPr>
        <w:t>1:10, 11</w:t>
      </w:r>
      <w:r w:rsidR="00201F7B" w:rsidRPr="00F54521">
        <w:rPr>
          <w:b/>
          <w:bCs/>
        </w:rPr>
        <w:t xml:space="preserve"> «Чтобы, познавая лучшее, вы были чисты и непреткновенны в день Христов, исполнены плодов праведности Иисусом Христом, в славу и похвалу Божию».</w:t>
      </w:r>
    </w:p>
    <w:p w:rsidR="00201F7B" w:rsidRPr="00F54521" w:rsidRDefault="00D00D9A" w:rsidP="00491B48">
      <w:pPr>
        <w:ind w:firstLine="567"/>
        <w:jc w:val="both"/>
        <w:rPr>
          <w:b/>
          <w:bCs/>
        </w:rPr>
      </w:pPr>
      <w:r>
        <w:rPr>
          <w:u w:val="single"/>
        </w:rPr>
        <w:t>Иак.</w:t>
      </w:r>
      <w:r w:rsidR="00201F7B" w:rsidRPr="00F54521">
        <w:rPr>
          <w:u w:val="single"/>
        </w:rPr>
        <w:t>3:17,18</w:t>
      </w:r>
      <w:r w:rsidR="00201F7B" w:rsidRPr="00F54521">
        <w:rPr>
          <w:b/>
          <w:bCs/>
          <w:u w:val="single"/>
        </w:rPr>
        <w:t xml:space="preserve"> </w:t>
      </w:r>
      <w:r w:rsidR="00201F7B" w:rsidRPr="00F54521">
        <w:rPr>
          <w:b/>
          <w:bCs/>
        </w:rPr>
        <w:t>«Но мудрость, сходящая свыше, во-первых, чиста</w:t>
      </w:r>
      <w:r w:rsidR="00DD6A95">
        <w:rPr>
          <w:b/>
          <w:bCs/>
        </w:rPr>
        <w:t>, потом мирна, скромна, послушлива</w:t>
      </w:r>
      <w:r w:rsidR="00201F7B" w:rsidRPr="00F54521">
        <w:rPr>
          <w:b/>
          <w:bCs/>
        </w:rPr>
        <w:t>, полна милосердия и добрых плодов,</w:t>
      </w:r>
      <w:r w:rsidR="00201F7B">
        <w:rPr>
          <w:b/>
          <w:bCs/>
        </w:rPr>
        <w:t xml:space="preserve"> </w:t>
      </w:r>
      <w:r w:rsidR="00201F7B" w:rsidRPr="00F54521">
        <w:rPr>
          <w:b/>
          <w:bCs/>
        </w:rPr>
        <w:t>беспристрастна и нелицемерна.</w:t>
      </w:r>
      <w:r w:rsidR="00201F7B">
        <w:rPr>
          <w:b/>
          <w:bCs/>
        </w:rPr>
        <w:t xml:space="preserve"> </w:t>
      </w:r>
      <w:r w:rsidR="00201F7B" w:rsidRPr="00F54521">
        <w:rPr>
          <w:b/>
          <w:bCs/>
        </w:rPr>
        <w:t>Плод же правды в мире сеется у тех, которые хранят мир».</w:t>
      </w:r>
    </w:p>
    <w:p w:rsidR="00201F7B" w:rsidRPr="00F54521" w:rsidRDefault="00D00D9A" w:rsidP="00491B48">
      <w:pPr>
        <w:ind w:firstLine="567"/>
        <w:jc w:val="both"/>
        <w:rPr>
          <w:b/>
          <w:bCs/>
        </w:rPr>
      </w:pPr>
      <w:r>
        <w:rPr>
          <w:u w:val="single"/>
        </w:rPr>
        <w:t>Еф.</w:t>
      </w:r>
      <w:r w:rsidR="00201F7B" w:rsidRPr="00F54521">
        <w:rPr>
          <w:u w:val="single"/>
        </w:rPr>
        <w:t>5:9</w:t>
      </w:r>
      <w:r w:rsidR="00201F7B">
        <w:rPr>
          <w:b/>
          <w:bCs/>
        </w:rPr>
        <w:t xml:space="preserve"> </w:t>
      </w:r>
      <w:r w:rsidR="00201F7B" w:rsidRPr="00F54521">
        <w:rPr>
          <w:b/>
          <w:bCs/>
        </w:rPr>
        <w:t>«Потому что плод Духа состоит во всякой благости, праведности и истине».</w:t>
      </w:r>
    </w:p>
    <w:p w:rsidR="00201F7B" w:rsidRPr="00F54521" w:rsidRDefault="00D00D9A" w:rsidP="00491B48">
      <w:pPr>
        <w:ind w:firstLine="567"/>
        <w:jc w:val="both"/>
        <w:rPr>
          <w:b/>
          <w:bCs/>
        </w:rPr>
      </w:pPr>
      <w:r>
        <w:rPr>
          <w:u w:val="single"/>
        </w:rPr>
        <w:t>Рим.</w:t>
      </w:r>
      <w:r w:rsidR="00201F7B" w:rsidRPr="00F54521">
        <w:rPr>
          <w:u w:val="single"/>
        </w:rPr>
        <w:t>6:22</w:t>
      </w:r>
      <w:r w:rsidR="00201F7B" w:rsidRPr="00F54521">
        <w:rPr>
          <w:b/>
          <w:bCs/>
        </w:rPr>
        <w:t xml:space="preserve"> «Но ныне, когда вы освободились от греха и стали рабами Богу, плод ваш есть святость, а конец - жизнь вечная».</w:t>
      </w:r>
    </w:p>
    <w:p w:rsidR="00201F7B" w:rsidRPr="00F54521" w:rsidRDefault="00D00D9A" w:rsidP="00491B48">
      <w:pPr>
        <w:ind w:firstLine="567"/>
        <w:jc w:val="both"/>
        <w:rPr>
          <w:b/>
          <w:bCs/>
        </w:rPr>
      </w:pPr>
      <w:r>
        <w:rPr>
          <w:u w:val="single"/>
        </w:rPr>
        <w:t>Евр.</w:t>
      </w:r>
      <w:r w:rsidR="00201F7B" w:rsidRPr="00F54521">
        <w:rPr>
          <w:u w:val="single"/>
        </w:rPr>
        <w:t>12:11</w:t>
      </w:r>
      <w:r w:rsidR="00201F7B">
        <w:rPr>
          <w:u w:val="single"/>
        </w:rPr>
        <w:t xml:space="preserve"> </w:t>
      </w:r>
      <w:r w:rsidR="00201F7B" w:rsidRPr="00F54521">
        <w:rPr>
          <w:b/>
          <w:bCs/>
        </w:rPr>
        <w:t>«Всякое наказание в настоящее время кажется не радостью, а печалью; но после наученным через него доставляет мирный плод праведности».</w:t>
      </w:r>
    </w:p>
    <w:p w:rsidR="00201F7B" w:rsidRPr="00C04643" w:rsidRDefault="00D00D9A" w:rsidP="00491B48">
      <w:pPr>
        <w:ind w:firstLine="567"/>
        <w:jc w:val="both"/>
        <w:rPr>
          <w:u w:val="single"/>
        </w:rPr>
      </w:pPr>
      <w:r w:rsidRPr="00C04643">
        <w:rPr>
          <w:u w:val="single"/>
        </w:rPr>
        <w:t>В.</w:t>
      </w:r>
      <w:r w:rsidR="00201F7B" w:rsidRPr="00C04643">
        <w:rPr>
          <w:u w:val="single"/>
        </w:rPr>
        <w:t xml:space="preserve"> Действенные плоды, плоды наших дел, результаты, угодные Господу</w:t>
      </w:r>
      <w:r w:rsidR="00DD6A95">
        <w:rPr>
          <w:u w:val="single"/>
        </w:rPr>
        <w:t>.</w:t>
      </w:r>
    </w:p>
    <w:p w:rsidR="00201F7B" w:rsidRPr="00F54521" w:rsidRDefault="00201F7B" w:rsidP="00491B48">
      <w:pPr>
        <w:ind w:firstLine="567"/>
        <w:jc w:val="both"/>
      </w:pPr>
      <w:r w:rsidRPr="00F54521">
        <w:t>Это результаты наших деяний.</w:t>
      </w:r>
    </w:p>
    <w:p w:rsidR="00201F7B" w:rsidRPr="00F54521" w:rsidRDefault="00C04643" w:rsidP="00491B48">
      <w:pPr>
        <w:ind w:firstLine="567"/>
        <w:jc w:val="both"/>
        <w:rPr>
          <w:b/>
          <w:bCs/>
        </w:rPr>
      </w:pPr>
      <w:r>
        <w:rPr>
          <w:u w:val="single"/>
        </w:rPr>
        <w:t>Кол.</w:t>
      </w:r>
      <w:r w:rsidR="00DD6A95">
        <w:rPr>
          <w:u w:val="single"/>
        </w:rPr>
        <w:t>1:</w:t>
      </w:r>
      <w:r w:rsidR="00201F7B" w:rsidRPr="00F54521">
        <w:rPr>
          <w:u w:val="single"/>
        </w:rPr>
        <w:t xml:space="preserve">10 </w:t>
      </w:r>
      <w:r w:rsidR="00201F7B" w:rsidRPr="00F54521">
        <w:rPr>
          <w:b/>
          <w:bCs/>
        </w:rPr>
        <w:t>«Чтобы поступали достойно Бога, во всем угождая Ему, принося плод во всяком деле б</w:t>
      </w:r>
      <w:r w:rsidR="00DD6A95">
        <w:rPr>
          <w:b/>
          <w:bCs/>
        </w:rPr>
        <w:t>лагом и возрастая в познании Бога</w:t>
      </w:r>
      <w:r w:rsidR="00201F7B" w:rsidRPr="00F54521">
        <w:rPr>
          <w:b/>
          <w:bCs/>
        </w:rPr>
        <w:t>».</w:t>
      </w:r>
    </w:p>
    <w:p w:rsidR="00201F7B" w:rsidRPr="00F54521" w:rsidRDefault="00C04643" w:rsidP="00491B48">
      <w:pPr>
        <w:ind w:firstLine="567"/>
        <w:jc w:val="both"/>
        <w:rPr>
          <w:b/>
          <w:bCs/>
        </w:rPr>
      </w:pPr>
      <w:r>
        <w:rPr>
          <w:u w:val="single"/>
        </w:rPr>
        <w:t>Евр.</w:t>
      </w:r>
      <w:r w:rsidR="00201F7B" w:rsidRPr="00F54521">
        <w:rPr>
          <w:u w:val="single"/>
        </w:rPr>
        <w:t>13:15, 16</w:t>
      </w:r>
      <w:r w:rsidR="00201F7B" w:rsidRPr="00F54521">
        <w:rPr>
          <w:b/>
          <w:bCs/>
        </w:rPr>
        <w:t xml:space="preserve"> «Итак, будем чрез Него непрестанно приносить богу жертву хвалы, то есть, плод уст, прославляющих имя Его. Не забывайте также </w:t>
      </w:r>
      <w:r w:rsidR="00DD6A95">
        <w:rPr>
          <w:b/>
          <w:bCs/>
        </w:rPr>
        <w:t>благотворения</w:t>
      </w:r>
      <w:r w:rsidR="00201F7B" w:rsidRPr="00F54521">
        <w:rPr>
          <w:b/>
          <w:bCs/>
        </w:rPr>
        <w:t xml:space="preserve"> и общительности, ибо таковые жертвы благоугодны Богу».</w:t>
      </w:r>
    </w:p>
    <w:p w:rsidR="00201F7B" w:rsidRPr="00F54521" w:rsidRDefault="00201F7B" w:rsidP="00491B48">
      <w:pPr>
        <w:ind w:firstLine="567"/>
        <w:jc w:val="both"/>
      </w:pPr>
      <w:r w:rsidRPr="00F54521">
        <w:t>В понимании плодов, угодных Богу, и плодоносности в христианской жизни важно избегать двух крайностей:</w:t>
      </w:r>
    </w:p>
    <w:p w:rsidR="00201F7B" w:rsidRPr="00F54521" w:rsidRDefault="00201F7B" w:rsidP="00491B48">
      <w:pPr>
        <w:numPr>
          <w:ilvl w:val="0"/>
          <w:numId w:val="7"/>
        </w:numPr>
        <w:ind w:left="0" w:firstLine="567"/>
        <w:jc w:val="both"/>
      </w:pPr>
      <w:r w:rsidRPr="00F54521">
        <w:t>Созерцательности и пустого аскетизма, которые появляются тогда, когда чувства и внутренние переживания принимаются за плоды, когда состояние бездейственной души и желание доброго уже принимается за плод. В таких случаях человек больше уходит внутрь себя, а не в служение для других и для Бога, проявляет самовольное смиренномудрие, ложный аскетизм и бесплодные страдания, «оцеживает комара, а верблюда поглощает».</w:t>
      </w:r>
    </w:p>
    <w:p w:rsidR="00201F7B" w:rsidRPr="00F54521" w:rsidRDefault="00201F7B" w:rsidP="00491B48">
      <w:pPr>
        <w:numPr>
          <w:ilvl w:val="0"/>
          <w:numId w:val="7"/>
        </w:numPr>
        <w:ind w:left="0" w:firstLine="567"/>
        <w:jc w:val="both"/>
      </w:pPr>
      <w:r w:rsidRPr="00F54521">
        <w:t>Лицемерия</w:t>
      </w:r>
      <w:r>
        <w:t xml:space="preserve"> </w:t>
      </w:r>
      <w:r w:rsidRPr="00F54521">
        <w:t>и пустой активности. Такие люди очень много трудятся, проявляют много пустой суеты по плоти, имеют активность, но не имеют плод</w:t>
      </w:r>
      <w:r>
        <w:t>ов Духа Святого. Их активность —</w:t>
      </w:r>
      <w:r w:rsidR="00C66D28">
        <w:t xml:space="preserve"> </w:t>
      </w:r>
      <w:r w:rsidRPr="00F54521">
        <w:t>без правильных целей и</w:t>
      </w:r>
      <w:r>
        <w:t xml:space="preserve"> </w:t>
      </w:r>
      <w:r w:rsidRPr="00F54521">
        <w:t>отношений с Богом, без познания воли Божией. Все это приводит к законничеству, если плоды деятельности не связаны</w:t>
      </w:r>
      <w:r>
        <w:t xml:space="preserve"> </w:t>
      </w:r>
      <w:r w:rsidRPr="00F54521">
        <w:t>с плодами Духа Святого, и в этой деятельности нет руководства волей Божией.</w:t>
      </w:r>
    </w:p>
    <w:p w:rsidR="00201F7B" w:rsidRDefault="00201F7B" w:rsidP="00491B48">
      <w:pPr>
        <w:ind w:firstLine="567"/>
        <w:jc w:val="both"/>
      </w:pPr>
      <w:r w:rsidRPr="00F54521">
        <w:t xml:space="preserve">Должна быть правильная гармония и верные приоритеты: Дух Святой направляет и руководит моей деятельностью, моими усилиями, моими желаниями и дает силу для действий, в результате которой приближаюсь к Богу я, совершенствуется мой внутренний человек и мои действия служат и содействуют приближению к Богу других. </w:t>
      </w:r>
    </w:p>
    <w:p w:rsidR="00114030" w:rsidRDefault="00114030" w:rsidP="00491B48">
      <w:pPr>
        <w:ind w:firstLine="567"/>
        <w:jc w:val="both"/>
      </w:pPr>
    </w:p>
    <w:p w:rsidR="00114030" w:rsidRPr="00114030" w:rsidRDefault="00114030" w:rsidP="00491B48">
      <w:pPr>
        <w:ind w:firstLine="567"/>
        <w:jc w:val="both"/>
        <w:rPr>
          <w:i/>
        </w:rPr>
      </w:pPr>
      <w:r w:rsidRPr="00114030">
        <w:rPr>
          <w:i/>
          <w:iCs/>
        </w:rPr>
        <w:t>7. Постоянный духовный рост</w:t>
      </w:r>
      <w:r w:rsidR="00DD6A95">
        <w:rPr>
          <w:i/>
          <w:iCs/>
        </w:rPr>
        <w:t>.</w:t>
      </w:r>
    </w:p>
    <w:p w:rsidR="00114030" w:rsidRDefault="0073469C" w:rsidP="00491B48">
      <w:pPr>
        <w:ind w:firstLine="567"/>
        <w:jc w:val="both"/>
      </w:pPr>
      <w:r>
        <w:t>Этот духовный рост должен быть очевиден для всех,</w:t>
      </w:r>
      <w:r w:rsidR="00C66D28">
        <w:t xml:space="preserve"> </w:t>
      </w:r>
      <w:r>
        <w:t>как и Апостол Павел пишет Тимофею</w:t>
      </w:r>
      <w:r w:rsidR="00DD6A95">
        <w:t>:</w:t>
      </w:r>
      <w:r>
        <w:t xml:space="preserve"> «</w:t>
      </w:r>
      <w:r w:rsidR="00DD6A95">
        <w:rPr>
          <w:b/>
        </w:rPr>
        <w:t xml:space="preserve">…дабы успех твой </w:t>
      </w:r>
      <w:r w:rsidRPr="0073469C">
        <w:rPr>
          <w:b/>
        </w:rPr>
        <w:t xml:space="preserve">для всех </w:t>
      </w:r>
      <w:r w:rsidR="00DD6A95">
        <w:rPr>
          <w:b/>
        </w:rPr>
        <w:t xml:space="preserve">был </w:t>
      </w:r>
      <w:r w:rsidRPr="0073469C">
        <w:rPr>
          <w:b/>
        </w:rPr>
        <w:t>очевиден</w:t>
      </w:r>
      <w:r>
        <w:t>» (1Тим.4:15).</w:t>
      </w:r>
    </w:p>
    <w:p w:rsidR="0073469C" w:rsidRPr="00F54521" w:rsidRDefault="0073469C" w:rsidP="00491B48">
      <w:pPr>
        <w:ind w:firstLine="567"/>
        <w:jc w:val="both"/>
      </w:pPr>
      <w:r w:rsidRPr="00F54521">
        <w:t>Для духовного роста церкви требуется также духовный рост и соверше</w:t>
      </w:r>
      <w:r>
        <w:t>нствование служителей и проповедников</w:t>
      </w:r>
      <w:r w:rsidRPr="00F54521">
        <w:t xml:space="preserve"> церкви. Сила пропо</w:t>
      </w:r>
      <w:r>
        <w:t>веди</w:t>
      </w:r>
      <w:r w:rsidRPr="00F54521">
        <w:t>, глубина проповеди и</w:t>
      </w:r>
      <w:r w:rsidR="00C66D28">
        <w:t xml:space="preserve"> </w:t>
      </w:r>
      <w:r w:rsidRPr="00F54521">
        <w:t>практическое применение</w:t>
      </w:r>
      <w:r>
        <w:t xml:space="preserve"> Слова</w:t>
      </w:r>
      <w:r w:rsidRPr="00F54521">
        <w:t xml:space="preserve"> должны иметь прогресс. А для этого необходим духовный рост проповедника.</w:t>
      </w:r>
    </w:p>
    <w:p w:rsidR="0073469C" w:rsidRPr="00F54521" w:rsidRDefault="0073469C" w:rsidP="00491B48">
      <w:pPr>
        <w:ind w:firstLine="567"/>
        <w:jc w:val="both"/>
      </w:pPr>
      <w:r w:rsidRPr="00F54521">
        <w:rPr>
          <w:u w:val="single"/>
        </w:rPr>
        <w:t>2Пет</w:t>
      </w:r>
      <w:r w:rsidR="00DD6A95">
        <w:rPr>
          <w:u w:val="single"/>
        </w:rPr>
        <w:t>.</w:t>
      </w:r>
      <w:r w:rsidRPr="00F54521">
        <w:rPr>
          <w:u w:val="single"/>
        </w:rPr>
        <w:t xml:space="preserve"> 1:8</w:t>
      </w:r>
      <w:r w:rsidRPr="00F54521">
        <w:t xml:space="preserve"> </w:t>
      </w:r>
      <w:r w:rsidRPr="00F54521">
        <w:rPr>
          <w:b/>
          <w:bCs/>
        </w:rPr>
        <w:t>«Если это в вас есть и умножается, то вы не останетесь без успеха и плода в познании Господа нашего Иисуса Христа».</w:t>
      </w:r>
    </w:p>
    <w:p w:rsidR="0073469C" w:rsidRPr="00F54521" w:rsidRDefault="0073469C" w:rsidP="00491B48">
      <w:pPr>
        <w:ind w:firstLine="567"/>
        <w:jc w:val="both"/>
      </w:pPr>
      <w:r w:rsidRPr="00F54521">
        <w:rPr>
          <w:u w:val="single"/>
        </w:rPr>
        <w:t>2Пет</w:t>
      </w:r>
      <w:r w:rsidR="00DD6A95">
        <w:rPr>
          <w:u w:val="single"/>
        </w:rPr>
        <w:t>.</w:t>
      </w:r>
      <w:r w:rsidRPr="00F54521">
        <w:rPr>
          <w:u w:val="single"/>
        </w:rPr>
        <w:t xml:space="preserve"> 3:18</w:t>
      </w:r>
      <w:r w:rsidRPr="00F54521">
        <w:t xml:space="preserve"> </w:t>
      </w:r>
      <w:r w:rsidRPr="00F54521">
        <w:rPr>
          <w:b/>
          <w:bCs/>
        </w:rPr>
        <w:t>«Но возрастайте в благодати и познании Господа нашего и Спасителя Иисуса Христа».</w:t>
      </w:r>
    </w:p>
    <w:p w:rsidR="0073469C" w:rsidRPr="00F54521" w:rsidRDefault="0073469C" w:rsidP="00491B48">
      <w:pPr>
        <w:ind w:firstLine="567"/>
        <w:jc w:val="both"/>
      </w:pPr>
      <w:r w:rsidRPr="00F54521">
        <w:t>Духовный рост будет служить источником обновления, не будет приводить к застою и однообразию в проповедях, в темах,</w:t>
      </w:r>
      <w:r>
        <w:t xml:space="preserve"> но</w:t>
      </w:r>
      <w:r w:rsidRPr="00F54521">
        <w:t xml:space="preserve"> будет способствовать назиданию и росту церкви.</w:t>
      </w:r>
    </w:p>
    <w:p w:rsidR="00114030" w:rsidRDefault="0073469C" w:rsidP="00491B48">
      <w:pPr>
        <w:ind w:firstLine="567"/>
        <w:jc w:val="both"/>
      </w:pPr>
      <w:r>
        <w:t>Постоянный духовный рост — признак духовной зрелости</w:t>
      </w:r>
      <w:r w:rsidR="00C66D28">
        <w:t xml:space="preserve"> </w:t>
      </w:r>
      <w:r>
        <w:t>христианина.</w:t>
      </w:r>
    </w:p>
    <w:p w:rsidR="00114030" w:rsidRDefault="00114030" w:rsidP="00491B48">
      <w:pPr>
        <w:ind w:firstLine="567"/>
        <w:jc w:val="both"/>
        <w:rPr>
          <w:i/>
          <w:iCs/>
        </w:rPr>
      </w:pPr>
      <w:r w:rsidRPr="00114030">
        <w:rPr>
          <w:i/>
          <w:iCs/>
        </w:rPr>
        <w:t>8. Смирение, отсутствие гордости и тщеславия, стойкость к искушениям</w:t>
      </w:r>
      <w:r w:rsidR="00DD6A95">
        <w:rPr>
          <w:i/>
          <w:iCs/>
        </w:rPr>
        <w:t>.</w:t>
      </w:r>
    </w:p>
    <w:p w:rsidR="0073469C" w:rsidRPr="00A27C18" w:rsidRDefault="00A15834" w:rsidP="00491B48">
      <w:pPr>
        <w:ind w:firstLine="567"/>
        <w:rPr>
          <w:bCs/>
          <w:iCs/>
        </w:rPr>
      </w:pPr>
      <w:r w:rsidRPr="00A27C18">
        <w:rPr>
          <w:bCs/>
          <w:iCs/>
        </w:rPr>
        <w:t>Смирение является</w:t>
      </w:r>
      <w:r w:rsidR="00A27C18" w:rsidRPr="00A27C18">
        <w:rPr>
          <w:bCs/>
          <w:iCs/>
        </w:rPr>
        <w:t xml:space="preserve"> важным признаком духовной зрелости.</w:t>
      </w:r>
    </w:p>
    <w:p w:rsidR="0073469C" w:rsidRPr="00F54521" w:rsidRDefault="0073469C" w:rsidP="00491B48">
      <w:pPr>
        <w:ind w:firstLine="567"/>
        <w:jc w:val="both"/>
      </w:pPr>
      <w:r w:rsidRPr="00F54521">
        <w:t xml:space="preserve">Это </w:t>
      </w:r>
      <w:r w:rsidR="00A27C18">
        <w:t xml:space="preserve">качество </w:t>
      </w:r>
      <w:r w:rsidRPr="00F54521">
        <w:t>особенно важно для проповедника и служителя Божия, особенно, если он талантлив. Всегда есть опасность приписывать заслуги себе, а не Богу, и считать себя безгрешным ангелом.</w:t>
      </w:r>
      <w:r w:rsidR="00A27C18">
        <w:t xml:space="preserve"> Слово Божье предупреждает:</w:t>
      </w:r>
    </w:p>
    <w:p w:rsidR="0073469C" w:rsidRPr="00F54521" w:rsidRDefault="00A27C18" w:rsidP="00491B48">
      <w:pPr>
        <w:ind w:firstLine="567"/>
        <w:jc w:val="both"/>
        <w:rPr>
          <w:b/>
          <w:bCs/>
        </w:rPr>
      </w:pPr>
      <w:r>
        <w:rPr>
          <w:u w:val="single"/>
        </w:rPr>
        <w:t>Пр.</w:t>
      </w:r>
      <w:r w:rsidR="0073469C" w:rsidRPr="00F54521">
        <w:rPr>
          <w:u w:val="single"/>
        </w:rPr>
        <w:t>16:18</w:t>
      </w:r>
      <w:r w:rsidR="0073469C">
        <w:rPr>
          <w:u w:val="single"/>
        </w:rPr>
        <w:t xml:space="preserve"> </w:t>
      </w:r>
      <w:r w:rsidR="0073469C" w:rsidRPr="00F54521">
        <w:rPr>
          <w:b/>
          <w:bCs/>
        </w:rPr>
        <w:t>«Погибели предшествует гордость, и падению надменность».</w:t>
      </w:r>
    </w:p>
    <w:p w:rsidR="0073469C" w:rsidRPr="00F54521" w:rsidRDefault="00A27C18" w:rsidP="00491B48">
      <w:pPr>
        <w:ind w:firstLine="567"/>
        <w:jc w:val="both"/>
        <w:rPr>
          <w:b/>
          <w:bCs/>
        </w:rPr>
      </w:pPr>
      <w:r>
        <w:rPr>
          <w:u w:val="single"/>
        </w:rPr>
        <w:t>Пр.</w:t>
      </w:r>
      <w:r w:rsidR="0073469C" w:rsidRPr="00F54521">
        <w:rPr>
          <w:u w:val="single"/>
        </w:rPr>
        <w:t>29:23</w:t>
      </w:r>
      <w:r w:rsidR="0073469C" w:rsidRPr="00F54521">
        <w:rPr>
          <w:b/>
          <w:bCs/>
        </w:rPr>
        <w:t xml:space="preserve"> «Гордость человека унижает его, а смиренный духом приобретает честь».</w:t>
      </w:r>
    </w:p>
    <w:p w:rsidR="0073469C" w:rsidRPr="00F54521" w:rsidRDefault="00A27C18" w:rsidP="00491B48">
      <w:pPr>
        <w:ind w:firstLine="567"/>
        <w:jc w:val="both"/>
        <w:rPr>
          <w:b/>
          <w:bCs/>
        </w:rPr>
      </w:pPr>
      <w:r>
        <w:rPr>
          <w:u w:val="single"/>
        </w:rPr>
        <w:t>1 Ин.</w:t>
      </w:r>
      <w:r w:rsidR="0073469C" w:rsidRPr="00F54521">
        <w:rPr>
          <w:u w:val="single"/>
        </w:rPr>
        <w:t>2:16</w:t>
      </w:r>
      <w:r w:rsidR="0073469C" w:rsidRPr="00F54521">
        <w:rPr>
          <w:b/>
          <w:bCs/>
        </w:rPr>
        <w:t xml:space="preserve"> «Ибо все, что в мире: похоть плоти, похоть очей и гордость житейская, не есть от Отца, но от мира сего».</w:t>
      </w:r>
    </w:p>
    <w:p w:rsidR="0073469C" w:rsidRPr="00F54521" w:rsidRDefault="00A27C18" w:rsidP="00491B48">
      <w:pPr>
        <w:ind w:firstLine="567"/>
        <w:jc w:val="both"/>
        <w:rPr>
          <w:b/>
          <w:bCs/>
        </w:rPr>
      </w:pPr>
      <w:r>
        <w:rPr>
          <w:u w:val="single"/>
        </w:rPr>
        <w:t>1 Кор.</w:t>
      </w:r>
      <w:r w:rsidR="0073469C" w:rsidRPr="00F54521">
        <w:rPr>
          <w:u w:val="single"/>
        </w:rPr>
        <w:t>13:4</w:t>
      </w:r>
      <w:r>
        <w:rPr>
          <w:b/>
          <w:bCs/>
        </w:rPr>
        <w:t xml:space="preserve"> «</w:t>
      </w:r>
      <w:r w:rsidR="00DD6A95">
        <w:rPr>
          <w:b/>
          <w:bCs/>
        </w:rPr>
        <w:t>…л</w:t>
      </w:r>
      <w:r w:rsidR="0073469C" w:rsidRPr="00F54521">
        <w:rPr>
          <w:b/>
          <w:bCs/>
        </w:rPr>
        <w:t>юбовь не гордится...»</w:t>
      </w:r>
    </w:p>
    <w:p w:rsidR="0073469C" w:rsidRPr="00F54521" w:rsidRDefault="00A27C18" w:rsidP="00491B48">
      <w:pPr>
        <w:ind w:firstLine="567"/>
        <w:jc w:val="both"/>
        <w:rPr>
          <w:b/>
          <w:bCs/>
        </w:rPr>
      </w:pPr>
      <w:r>
        <w:rPr>
          <w:u w:val="single"/>
        </w:rPr>
        <w:t>Иак.</w:t>
      </w:r>
      <w:r w:rsidR="0073469C" w:rsidRPr="00F54521">
        <w:rPr>
          <w:u w:val="single"/>
        </w:rPr>
        <w:t>4:6</w:t>
      </w:r>
      <w:r w:rsidR="00DD6A95">
        <w:rPr>
          <w:b/>
          <w:bCs/>
        </w:rPr>
        <w:t xml:space="preserve"> «Бог гордым противит</w:t>
      </w:r>
      <w:r w:rsidR="0073469C" w:rsidRPr="00F54521">
        <w:rPr>
          <w:b/>
          <w:bCs/>
        </w:rPr>
        <w:t>ся, а смиренным дает благодать».</w:t>
      </w:r>
    </w:p>
    <w:p w:rsidR="0073469C" w:rsidRPr="00F54521" w:rsidRDefault="00A27C18" w:rsidP="00491B48">
      <w:pPr>
        <w:ind w:firstLine="567"/>
        <w:jc w:val="both"/>
        <w:rPr>
          <w:b/>
          <w:bCs/>
        </w:rPr>
      </w:pPr>
      <w:r>
        <w:rPr>
          <w:u w:val="single"/>
        </w:rPr>
        <w:t>Лк.</w:t>
      </w:r>
      <w:r w:rsidR="0073469C" w:rsidRPr="00F54521">
        <w:rPr>
          <w:u w:val="single"/>
        </w:rPr>
        <w:t>14:11</w:t>
      </w:r>
      <w:r w:rsidR="0073469C" w:rsidRPr="00F54521">
        <w:rPr>
          <w:b/>
          <w:bCs/>
        </w:rPr>
        <w:t xml:space="preserve"> «Ибо всякий возвышающий себя унижен будет, а унижающий себя возвысится».</w:t>
      </w:r>
    </w:p>
    <w:p w:rsidR="0073469C" w:rsidRPr="00F54521" w:rsidRDefault="0073469C" w:rsidP="00491B48">
      <w:pPr>
        <w:ind w:firstLine="567"/>
        <w:jc w:val="both"/>
      </w:pPr>
      <w:r w:rsidRPr="00F54521">
        <w:lastRenderedPageBreak/>
        <w:t>Необходимо постоян</w:t>
      </w:r>
      <w:r w:rsidR="00A27C18">
        <w:t>но помнить, что проповедник также является несовершенным</w:t>
      </w:r>
      <w:r w:rsidRPr="00F54521">
        <w:t xml:space="preserve"> человек</w:t>
      </w:r>
      <w:r w:rsidR="00A27C18">
        <w:t>ом</w:t>
      </w:r>
      <w:r w:rsidRPr="00F54521">
        <w:t>, ко</w:t>
      </w:r>
      <w:r w:rsidR="00A27C18">
        <w:t xml:space="preserve">торый нуждается в </w:t>
      </w:r>
      <w:r w:rsidR="000E56F3">
        <w:t xml:space="preserve">исповедании, </w:t>
      </w:r>
      <w:r w:rsidR="00A27C18">
        <w:t>покаянии,</w:t>
      </w:r>
      <w:r w:rsidRPr="00F54521">
        <w:t xml:space="preserve"> оставлении грехов, в помощи, в поддержке, в молитвах, в духовном возрастании. Смирение же и пок</w:t>
      </w:r>
      <w:r w:rsidR="00A27C18">
        <w:t>аяние будут всегда приводить к оставлению</w:t>
      </w:r>
      <w:r w:rsidRPr="00F54521">
        <w:t xml:space="preserve"> грехов и возрастанию</w:t>
      </w:r>
      <w:r w:rsidR="00A27C18">
        <w:t xml:space="preserve"> в вере. </w:t>
      </w:r>
    </w:p>
    <w:p w:rsidR="0073469C" w:rsidRPr="00F54521" w:rsidRDefault="00A51366" w:rsidP="00491B48">
      <w:pPr>
        <w:ind w:firstLine="567"/>
        <w:jc w:val="both"/>
        <w:rPr>
          <w:b/>
          <w:bCs/>
        </w:rPr>
      </w:pPr>
      <w:r>
        <w:rPr>
          <w:u w:val="single"/>
        </w:rPr>
        <w:t>1 Ин.</w:t>
      </w:r>
      <w:r w:rsidR="0073469C" w:rsidRPr="00F54521">
        <w:rPr>
          <w:u w:val="single"/>
        </w:rPr>
        <w:t xml:space="preserve">1:9 </w:t>
      </w:r>
      <w:r w:rsidR="0073469C" w:rsidRPr="00F54521">
        <w:rPr>
          <w:b/>
          <w:bCs/>
        </w:rPr>
        <w:t>«Если исповедуем грехи наши, то Он, будучи верен и праведен, простит нам грехи наши и очистит нас от всякой неправды».</w:t>
      </w:r>
    </w:p>
    <w:p w:rsidR="0073469C" w:rsidRPr="00F54521" w:rsidRDefault="0073469C" w:rsidP="00491B48">
      <w:pPr>
        <w:ind w:firstLine="567"/>
        <w:jc w:val="both"/>
      </w:pPr>
      <w:r w:rsidRPr="00F54521">
        <w:t>Исповедание</w:t>
      </w:r>
      <w:r>
        <w:t xml:space="preserve"> </w:t>
      </w:r>
      <w:r w:rsidR="000E56F3">
        <w:t>своих грехов и покаяние</w:t>
      </w:r>
      <w:r w:rsidR="00A27C18">
        <w:t xml:space="preserve"> — </w:t>
      </w:r>
      <w:r w:rsidRPr="00F54521">
        <w:t>это начало и поддержание всякого общения с Богом. Иоанн Златоуст призывал к покаянию и учил</w:t>
      </w:r>
      <w:r w:rsidR="00A51366">
        <w:t>, чтобы покаяние поощрялось</w:t>
      </w:r>
      <w:r w:rsidRPr="00F54521">
        <w:t>:</w:t>
      </w:r>
    </w:p>
    <w:p w:rsidR="0073469C" w:rsidRPr="00F54521" w:rsidRDefault="0073469C" w:rsidP="00491B48">
      <w:pPr>
        <w:ind w:firstLine="567"/>
        <w:jc w:val="both"/>
        <w:rPr>
          <w:i/>
          <w:iCs/>
        </w:rPr>
      </w:pPr>
      <w:r w:rsidRPr="00F54521">
        <w:rPr>
          <w:i/>
          <w:iCs/>
        </w:rPr>
        <w:t>«Ты стыдишься признаться в прегрешениях? Стыдись делать грехи. Мы же всякий раз, как делаем их, отваживаемся безрассудно и бесстыдно; а когда нужно бывает сознаться, тогда стыдимся и медлим, между тем как должно было бы делать это с готовностью. Порицать за грехи не стыд, но - справедливость и добродетель; если бы не было справедливостью и добродетелью, то Бог не назначил бы за это награды»</w:t>
      </w:r>
      <w:r w:rsidR="00A27C18" w:rsidRPr="00A27C18">
        <w:t xml:space="preserve"> </w:t>
      </w:r>
      <w:r w:rsidR="009F7CFD">
        <w:rPr>
          <w:b/>
        </w:rPr>
        <w:t>[</w:t>
      </w:r>
      <w:r w:rsidR="007E612F">
        <w:rPr>
          <w:b/>
        </w:rPr>
        <w:t>106</w:t>
      </w:r>
      <w:r w:rsidR="00A27C18" w:rsidRPr="00A27C18">
        <w:rPr>
          <w:b/>
        </w:rPr>
        <w:t>].</w:t>
      </w:r>
    </w:p>
    <w:p w:rsidR="0073469C" w:rsidRPr="00F54521" w:rsidRDefault="0073469C" w:rsidP="00491B48">
      <w:pPr>
        <w:ind w:firstLine="567"/>
        <w:jc w:val="both"/>
      </w:pPr>
      <w:r w:rsidRPr="00F54521">
        <w:t xml:space="preserve">Если мы хотим, чтобы Дух Святой действовал через наше служение, тогда смирение является важнейшим условием. Цель проповеди - прославить Господа, а не человека и его красноречие. Часто люди в своей гордости ставят на первое место свою ученость образованность, влиятельность, красноречие, человеческую мудрость, стремясь вызвать очарование, воодушевление и произвести впечатление на людей человеческой силой, пленить людей человеческой мудростью. Пользы от такой проповеди очень мало. Ее можно сравнить с </w:t>
      </w:r>
      <w:r w:rsidR="000E56F3">
        <w:t>пищей,</w:t>
      </w:r>
      <w:r w:rsidRPr="00F54521">
        <w:t xml:space="preserve"> </w:t>
      </w:r>
      <w:r w:rsidR="000E56F3">
        <w:t>привлекательной на вид</w:t>
      </w:r>
      <w:r w:rsidRPr="00F54521">
        <w:t xml:space="preserve">, но </w:t>
      </w:r>
      <w:r w:rsidR="000E56F3">
        <w:t>не приносящей пользы здоровью.</w:t>
      </w:r>
      <w:r w:rsidRPr="00F54521">
        <w:t xml:space="preserve"> Такой недостаток (а правильно сказать</w:t>
      </w:r>
      <w:r w:rsidR="00106422">
        <w:t xml:space="preserve"> — </w:t>
      </w:r>
      <w:r w:rsidRPr="00F54521">
        <w:t xml:space="preserve">порок) был у проповедников и учителей Коринфской церкви. Зная это и желая прославить Бога, а не себя, Апостол Павел, будучи образованным, красноречивым, мудрым, ученым, авторитетным человеком, имеющим все дары, пришел в Коринф </w:t>
      </w:r>
      <w:r w:rsidRPr="00F54521">
        <w:rPr>
          <w:b/>
          <w:bCs/>
        </w:rPr>
        <w:t>«в немощи</w:t>
      </w:r>
      <w:r w:rsidR="000E56F3">
        <w:rPr>
          <w:b/>
          <w:bCs/>
        </w:rPr>
        <w:t>,</w:t>
      </w:r>
      <w:r w:rsidRPr="00F54521">
        <w:rPr>
          <w:b/>
          <w:bCs/>
        </w:rPr>
        <w:t xml:space="preserve"> и в страхе</w:t>
      </w:r>
      <w:r w:rsidR="000E56F3">
        <w:rPr>
          <w:b/>
          <w:bCs/>
        </w:rPr>
        <w:t>,</w:t>
      </w:r>
      <w:r w:rsidRPr="00F54521">
        <w:rPr>
          <w:b/>
          <w:bCs/>
        </w:rPr>
        <w:t xml:space="preserve"> и в великом трепете»</w:t>
      </w:r>
      <w:r w:rsidRPr="00F54521">
        <w:t xml:space="preserve"> </w:t>
      </w:r>
      <w:r w:rsidRPr="00106422">
        <w:rPr>
          <w:u w:val="single"/>
        </w:rPr>
        <w:t>(</w:t>
      </w:r>
      <w:r w:rsidR="00106422">
        <w:rPr>
          <w:u w:val="single"/>
        </w:rPr>
        <w:t>1Кор.</w:t>
      </w:r>
      <w:r w:rsidRPr="00106422">
        <w:rPr>
          <w:u w:val="single"/>
        </w:rPr>
        <w:t>2:3</w:t>
      </w:r>
      <w:r w:rsidR="002456AA">
        <w:t>). О</w:t>
      </w:r>
      <w:r w:rsidRPr="00F54521">
        <w:t xml:space="preserve">н для неверующих </w:t>
      </w:r>
      <w:r w:rsidRPr="00F54521">
        <w:rPr>
          <w:b/>
          <w:bCs/>
        </w:rPr>
        <w:t>«рассудил быть... не знающим ничего, кроме Иисуса Христа, и притом распятого»</w:t>
      </w:r>
      <w:r w:rsidRPr="00F54521">
        <w:t xml:space="preserve"> (</w:t>
      </w:r>
      <w:r w:rsidR="00106422">
        <w:t>1Кор.</w:t>
      </w:r>
      <w:r w:rsidRPr="00106422">
        <w:t>2:2</w:t>
      </w:r>
      <w:r w:rsidR="002456AA">
        <w:t>).</w:t>
      </w:r>
      <w:r w:rsidR="00C66D28">
        <w:t xml:space="preserve"> </w:t>
      </w:r>
      <w:r w:rsidR="002456AA">
        <w:t>О</w:t>
      </w:r>
      <w:r w:rsidRPr="00F54521">
        <w:t xml:space="preserve">н специально жертвует мирской мудростью, </w:t>
      </w:r>
      <w:r w:rsidRPr="00F54521">
        <w:rPr>
          <w:b/>
          <w:bCs/>
        </w:rPr>
        <w:t>«чтобы вера ваша утверждалась не на мудрости человеческой, но на силе Божией»</w:t>
      </w:r>
      <w:r w:rsidRPr="00F54521">
        <w:t xml:space="preserve"> </w:t>
      </w:r>
      <w:r w:rsidRPr="00106422">
        <w:t>(</w:t>
      </w:r>
      <w:r w:rsidR="00106422">
        <w:t>1Кор.</w:t>
      </w:r>
      <w:r w:rsidRPr="00106422">
        <w:t>2:5),</w:t>
      </w:r>
      <w:r w:rsidRPr="00F54521">
        <w:t xml:space="preserve"> для того, чтобы </w:t>
      </w:r>
      <w:r w:rsidRPr="00F54521">
        <w:rPr>
          <w:b/>
          <w:bCs/>
        </w:rPr>
        <w:t>«никакая плоть не хвалилась пред Богом»</w:t>
      </w:r>
      <w:r w:rsidRPr="00F54521">
        <w:t xml:space="preserve"> (</w:t>
      </w:r>
      <w:r w:rsidRPr="00106422">
        <w:t>1Кор 1:29</w:t>
      </w:r>
      <w:r w:rsidRPr="00F54521">
        <w:t xml:space="preserve">) и </w:t>
      </w:r>
      <w:r w:rsidRPr="00F54521">
        <w:rPr>
          <w:b/>
          <w:bCs/>
        </w:rPr>
        <w:t xml:space="preserve">«чтоб было, как написано: </w:t>
      </w:r>
      <w:r w:rsidR="000E56F3">
        <w:rPr>
          <w:b/>
          <w:bCs/>
        </w:rPr>
        <w:t>«</w:t>
      </w:r>
      <w:r w:rsidRPr="00F54521">
        <w:rPr>
          <w:b/>
          <w:bCs/>
        </w:rPr>
        <w:t>хвалящийся хвались Господом»</w:t>
      </w:r>
      <w:r w:rsidRPr="00F54521">
        <w:t xml:space="preserve"> (</w:t>
      </w:r>
      <w:r w:rsidRPr="00106422">
        <w:t>1Кор 1:31</w:t>
      </w:r>
      <w:r w:rsidRPr="00F54521">
        <w:t>).</w:t>
      </w:r>
    </w:p>
    <w:p w:rsidR="0073469C" w:rsidRPr="00F54521" w:rsidRDefault="0073469C" w:rsidP="00491B48">
      <w:pPr>
        <w:ind w:firstLine="567"/>
        <w:jc w:val="both"/>
      </w:pPr>
      <w:r w:rsidRPr="00F54521">
        <w:t>Апостол Павел говорит гордым:</w:t>
      </w:r>
    </w:p>
    <w:p w:rsidR="0073469C" w:rsidRPr="00F54521" w:rsidRDefault="0073469C" w:rsidP="00491B48">
      <w:pPr>
        <w:ind w:firstLine="567"/>
        <w:jc w:val="both"/>
        <w:rPr>
          <w:b/>
          <w:bCs/>
        </w:rPr>
      </w:pPr>
      <w:r w:rsidRPr="00F54521">
        <w:rPr>
          <w:u w:val="single"/>
        </w:rPr>
        <w:t>1Кор 2:4-8</w:t>
      </w:r>
      <w:r w:rsidRPr="00F54521">
        <w:t xml:space="preserve"> </w:t>
      </w:r>
      <w:r w:rsidRPr="00F54521">
        <w:rPr>
          <w:b/>
          <w:bCs/>
        </w:rPr>
        <w:t>«И слово мое</w:t>
      </w:r>
      <w:r w:rsidR="000E56F3">
        <w:rPr>
          <w:b/>
          <w:bCs/>
        </w:rPr>
        <w:t>,</w:t>
      </w:r>
      <w:r w:rsidRPr="00F54521">
        <w:rPr>
          <w:b/>
          <w:bCs/>
        </w:rPr>
        <w:t xml:space="preserve"> и проповедь моя не в убедительных словах человеческой мудрости, но в явлении духа и силы, чтобы вера ваша утверждалась не на мудрости человеческой, но на силе Божией.</w:t>
      </w:r>
      <w:r w:rsidR="000E56F3">
        <w:rPr>
          <w:b/>
          <w:bCs/>
        </w:rPr>
        <w:t xml:space="preserve"> </w:t>
      </w:r>
      <w:r w:rsidRPr="00F54521">
        <w:rPr>
          <w:b/>
          <w:bCs/>
        </w:rPr>
        <w:t>Мудрость же мы проповедуем между совершенными, но мудрость не века сего и не властей века сего преходящих,</w:t>
      </w:r>
      <w:r>
        <w:rPr>
          <w:b/>
          <w:bCs/>
        </w:rPr>
        <w:t xml:space="preserve"> </w:t>
      </w:r>
      <w:r w:rsidRPr="00F54521">
        <w:rPr>
          <w:b/>
          <w:bCs/>
        </w:rPr>
        <w:t>но проповедуем премудрость Божию, тайную, сокровенную, которую предназначил Бог прежде веков к славе нашей, которой никто из властей века сего не познал; ибо</w:t>
      </w:r>
      <w:r w:rsidR="000E56F3">
        <w:rPr>
          <w:b/>
          <w:bCs/>
        </w:rPr>
        <w:t>,</w:t>
      </w:r>
      <w:r w:rsidRPr="00F54521">
        <w:rPr>
          <w:b/>
          <w:bCs/>
        </w:rPr>
        <w:t xml:space="preserve"> если бы познали, то не распяли бы Господа славы».</w:t>
      </w:r>
    </w:p>
    <w:p w:rsidR="0073469C" w:rsidRPr="00F54521" w:rsidRDefault="0073469C" w:rsidP="00491B48">
      <w:pPr>
        <w:ind w:firstLine="567"/>
        <w:jc w:val="both"/>
      </w:pPr>
      <w:r w:rsidRPr="00F54521">
        <w:t>Василий Великий говорит:</w:t>
      </w:r>
      <w:r w:rsidRPr="00F54521">
        <w:rPr>
          <w:i/>
          <w:iCs/>
        </w:rPr>
        <w:t xml:space="preserve"> «Для евангельской проповеди не должно пользоваться человеческими преимуществами, чтобы не затмевалась Божия благодать»</w:t>
      </w:r>
      <w:r w:rsidR="00106422">
        <w:t xml:space="preserve"> </w:t>
      </w:r>
      <w:r w:rsidR="00106422" w:rsidRPr="00106422">
        <w:rPr>
          <w:b/>
        </w:rPr>
        <w:t>[</w:t>
      </w:r>
      <w:r w:rsidR="007E612F">
        <w:rPr>
          <w:b/>
        </w:rPr>
        <w:t>47</w:t>
      </w:r>
      <w:r w:rsidRPr="00106422">
        <w:rPr>
          <w:b/>
        </w:rPr>
        <w:t>]</w:t>
      </w:r>
      <w:r w:rsidRPr="00F54521">
        <w:t xml:space="preserve"> .</w:t>
      </w:r>
    </w:p>
    <w:p w:rsidR="0073469C" w:rsidRPr="00F54521" w:rsidRDefault="0073469C" w:rsidP="00491B48">
      <w:pPr>
        <w:ind w:firstLine="567"/>
        <w:jc w:val="both"/>
      </w:pPr>
      <w:r w:rsidRPr="00F54521">
        <w:t>Зрелый проповедник не имеет желания присвоить себе славу Господа. Сила для спасения челов</w:t>
      </w:r>
      <w:r w:rsidR="000E56F3">
        <w:t>ека находится не в человеке,</w:t>
      </w:r>
      <w:r w:rsidR="00106422">
        <w:t xml:space="preserve"> </w:t>
      </w:r>
      <w:r w:rsidRPr="00F54521">
        <w:t>она</w:t>
      </w:r>
      <w:r w:rsidR="000E56F3">
        <w:t xml:space="preserve"> —</w:t>
      </w:r>
      <w:r w:rsidRPr="00F54521">
        <w:t xml:space="preserve"> в Самом Боге, в Слове Отца, в крестной смерти Сына и в свидетельстве Духа Святого. Поэтому проповедник в це</w:t>
      </w:r>
      <w:r w:rsidR="00B32334">
        <w:t>ркви, несмотря на свою значимость</w:t>
      </w:r>
      <w:r w:rsidRPr="00F54521">
        <w:t>, должен смириться, должен называть себя малым и слабым, должен пожертвовать очень дорогим в глазах людей и нич</w:t>
      </w:r>
      <w:r w:rsidR="000E56F3">
        <w:t>его не значащим в глазах Бога</w:t>
      </w:r>
      <w:r w:rsidR="00B32334">
        <w:t xml:space="preserve"> — </w:t>
      </w:r>
      <w:r w:rsidRPr="00F54521">
        <w:t>славой человеческой, человеческим почетом и похвалою. Необходимо, чтобы вся мудрость и сила спасения была отда</w:t>
      </w:r>
      <w:r w:rsidR="00B32334">
        <w:t xml:space="preserve">на Тому, Кому все принадлежит — </w:t>
      </w:r>
      <w:r w:rsidRPr="00F54521">
        <w:t xml:space="preserve">Великому Триединому Богу. Необходимо все время понимать, что </w:t>
      </w:r>
      <w:r w:rsidR="000E56F3">
        <w:rPr>
          <w:b/>
          <w:bCs/>
        </w:rPr>
        <w:t>«мы рабы ничего не</w:t>
      </w:r>
      <w:r w:rsidR="007E612F">
        <w:rPr>
          <w:b/>
          <w:bCs/>
        </w:rPr>
        <w:t xml:space="preserve"> </w:t>
      </w:r>
      <w:r w:rsidRPr="00F54521">
        <w:rPr>
          <w:b/>
          <w:bCs/>
        </w:rPr>
        <w:t>сто</w:t>
      </w:r>
      <w:r w:rsidR="00121F37">
        <w:rPr>
          <w:b/>
          <w:bCs/>
        </w:rPr>
        <w:t>я</w:t>
      </w:r>
      <w:r w:rsidRPr="00F54521">
        <w:rPr>
          <w:b/>
          <w:bCs/>
        </w:rPr>
        <w:t>щие, потому что сделали, что должны были сделать»</w:t>
      </w:r>
      <w:r w:rsidRPr="00F54521">
        <w:t xml:space="preserve"> </w:t>
      </w:r>
      <w:r w:rsidRPr="00B32334">
        <w:t>(</w:t>
      </w:r>
      <w:r w:rsidR="00B32334">
        <w:t>Лк.</w:t>
      </w:r>
      <w:r w:rsidRPr="00B32334">
        <w:t>17:10).</w:t>
      </w:r>
    </w:p>
    <w:p w:rsidR="0073469C" w:rsidRPr="00F54521" w:rsidRDefault="0073469C" w:rsidP="00491B48">
      <w:pPr>
        <w:ind w:firstLine="567"/>
        <w:jc w:val="both"/>
        <w:rPr>
          <w:i/>
          <w:iCs/>
        </w:rPr>
      </w:pPr>
      <w:r w:rsidRPr="00F54521">
        <w:t xml:space="preserve">Некто сказал: </w:t>
      </w:r>
      <w:r w:rsidRPr="00F54521">
        <w:rPr>
          <w:i/>
          <w:iCs/>
        </w:rPr>
        <w:t>«</w:t>
      </w:r>
      <w:r w:rsidRPr="00B32334">
        <w:rPr>
          <w:iCs/>
        </w:rPr>
        <w:t>Не представляет никакой трудности найти человека, чтобы исполнить волю Божию. Но является большой трудностью найти такого человека, который бы исполнил волю Божию и не присвоил бы славу себе».</w:t>
      </w:r>
    </w:p>
    <w:p w:rsidR="0073469C" w:rsidRPr="00B32334" w:rsidRDefault="0073469C" w:rsidP="00491B48">
      <w:pPr>
        <w:ind w:firstLine="567"/>
        <w:jc w:val="both"/>
      </w:pPr>
      <w:r w:rsidRPr="00F54521">
        <w:t>Однажды, когда Джон Буньян сказал очень сильную проповедь, то на пох</w:t>
      </w:r>
      <w:r w:rsidR="007E612F">
        <w:t>валу человеческую и</w:t>
      </w:r>
      <w:r>
        <w:t xml:space="preserve"> </w:t>
      </w:r>
      <w:r w:rsidRPr="00F54521">
        <w:t xml:space="preserve">восторженный отзыв о проповеди ему пришлось ответить: </w:t>
      </w:r>
      <w:r w:rsidRPr="00B32334">
        <w:rPr>
          <w:iCs/>
        </w:rPr>
        <w:t>«И сатана то же самое сказал мне, когда я сходил с кафедры».</w:t>
      </w:r>
    </w:p>
    <w:p w:rsidR="0073469C" w:rsidRPr="00B32334" w:rsidRDefault="00B32334" w:rsidP="00491B48">
      <w:pPr>
        <w:ind w:firstLine="567"/>
        <w:jc w:val="both"/>
      </w:pPr>
      <w:r>
        <w:t>Джон Стотт отмечает</w:t>
      </w:r>
      <w:r w:rsidR="0073469C" w:rsidRPr="00F54521">
        <w:t xml:space="preserve">: </w:t>
      </w:r>
      <w:r w:rsidR="0073469C" w:rsidRPr="00F54521">
        <w:rPr>
          <w:i/>
          <w:iCs/>
        </w:rPr>
        <w:t>«Чтобы противостоять этим соблазнам, надо иметь побудительные мотивы для этого. Испытание соблазнами покажет, какие соображения служат проповеднику мерилом для его служения. Если мы в сердце нашем стремимся к тому, чтобы нас чтили, чтобы стать знаменитой личностью, мы будем собственной силой проповедовать собственную мудрость. Если же мы заботимся о духовном состоянии людей и ищем чести для Бога, то мы не замедлим принести нашу репутацию, репутацию мудрого и сильного проповедника</w:t>
      </w:r>
      <w:r w:rsidR="0073469C">
        <w:rPr>
          <w:i/>
          <w:iCs/>
        </w:rPr>
        <w:t xml:space="preserve"> </w:t>
      </w:r>
      <w:r w:rsidR="0073469C" w:rsidRPr="00F54521">
        <w:rPr>
          <w:i/>
          <w:iCs/>
        </w:rPr>
        <w:t>в жертву»</w:t>
      </w:r>
      <w:r w:rsidRPr="00B32334">
        <w:rPr>
          <w:b/>
        </w:rPr>
        <w:t xml:space="preserve"> </w:t>
      </w:r>
      <w:r w:rsidR="00DF3328">
        <w:rPr>
          <w:b/>
        </w:rPr>
        <w:t>[</w:t>
      </w:r>
      <w:r w:rsidR="007E612F">
        <w:rPr>
          <w:b/>
        </w:rPr>
        <w:t>100</w:t>
      </w:r>
      <w:r w:rsidRPr="00106422">
        <w:rPr>
          <w:b/>
        </w:rPr>
        <w:t>]</w:t>
      </w:r>
      <w:r w:rsidR="0073469C" w:rsidRPr="00B32334">
        <w:rPr>
          <w:i/>
          <w:iCs/>
        </w:rPr>
        <w:t>.</w:t>
      </w:r>
    </w:p>
    <w:p w:rsidR="0073469C" w:rsidRPr="00F54521" w:rsidRDefault="0073469C" w:rsidP="00491B48">
      <w:pPr>
        <w:ind w:firstLine="567"/>
        <w:jc w:val="both"/>
      </w:pPr>
      <w:r w:rsidRPr="00F54521">
        <w:t>Смирение буде</w:t>
      </w:r>
      <w:r w:rsidR="00070B5F">
        <w:t>т приводить к Богу и к Его благословению и защите</w:t>
      </w:r>
      <w:r w:rsidRPr="00F54521">
        <w:t>.</w:t>
      </w:r>
    </w:p>
    <w:p w:rsidR="0073469C" w:rsidRPr="00F54521" w:rsidRDefault="0073469C" w:rsidP="00491B48">
      <w:pPr>
        <w:ind w:firstLine="567"/>
        <w:jc w:val="both"/>
        <w:rPr>
          <w:b/>
          <w:bCs/>
        </w:rPr>
      </w:pPr>
      <w:r w:rsidRPr="00F54521">
        <w:rPr>
          <w:u w:val="single"/>
        </w:rPr>
        <w:t>1Пет 5:6,7</w:t>
      </w:r>
      <w:r w:rsidRPr="00F54521">
        <w:t xml:space="preserve"> </w:t>
      </w:r>
      <w:r w:rsidRPr="00F54521">
        <w:rPr>
          <w:b/>
          <w:bCs/>
        </w:rPr>
        <w:t>«Итак</w:t>
      </w:r>
      <w:r w:rsidR="00263E4F">
        <w:rPr>
          <w:b/>
          <w:bCs/>
        </w:rPr>
        <w:t>,</w:t>
      </w:r>
      <w:r w:rsidRPr="00F54521">
        <w:rPr>
          <w:b/>
          <w:bCs/>
        </w:rPr>
        <w:t xml:space="preserve"> смиритесь под крепкую руку Божию, да вознесе</w:t>
      </w:r>
      <w:r w:rsidR="00263E4F">
        <w:rPr>
          <w:b/>
          <w:bCs/>
        </w:rPr>
        <w:t>т вас в свое время;</w:t>
      </w:r>
      <w:r w:rsidRPr="00F54521">
        <w:rPr>
          <w:b/>
          <w:bCs/>
        </w:rPr>
        <w:t xml:space="preserve"> </w:t>
      </w:r>
      <w:r w:rsidR="00263E4F">
        <w:rPr>
          <w:b/>
          <w:bCs/>
        </w:rPr>
        <w:t>в</w:t>
      </w:r>
      <w:r w:rsidRPr="00F54521">
        <w:rPr>
          <w:b/>
          <w:bCs/>
        </w:rPr>
        <w:t>се заботы ваши возложите на Него, ибо Он печется о вас».</w:t>
      </w:r>
    </w:p>
    <w:p w:rsidR="00E31458" w:rsidRPr="00070B5F" w:rsidRDefault="00E31458" w:rsidP="00491B48">
      <w:pPr>
        <w:ind w:firstLine="567"/>
        <w:jc w:val="both"/>
      </w:pPr>
      <w:r w:rsidRPr="00F54521">
        <w:t>Труд проповедника - это очень тяжелый труд, если его исполнять как должно.</w:t>
      </w:r>
      <w:r>
        <w:t xml:space="preserve"> Этот труд свя</w:t>
      </w:r>
      <w:r w:rsidR="00DF3328">
        <w:t>з</w:t>
      </w:r>
      <w:r>
        <w:t xml:space="preserve">ан со многими искушениями, сатана особый удар направляет на служителя Слова Божьего. Духовно зрелый человек должен быть стойким к искушениям и твердо переносить все трудности, уповая на Господа. </w:t>
      </w:r>
      <w:r w:rsidRPr="00F54521">
        <w:t>Ч.Х. Сперджен отмечает, что «нигде нет столько искушений, как около церковной кафед</w:t>
      </w:r>
      <w:r>
        <w:t>ры». Он говорит о проповедниках:</w:t>
      </w:r>
      <w:r w:rsidRPr="00F54521">
        <w:t xml:space="preserve"> </w:t>
      </w:r>
      <w:r w:rsidRPr="00F54521">
        <w:rPr>
          <w:i/>
          <w:iCs/>
        </w:rPr>
        <w:t>«Мы окружены большими опасностями, чем кто бы то ни был, и наши враги гораздо коварнее, нежели у остальных христиан. Высота, на которой стоим мы, представляет многие выгоды, но именно эта-то высота и опасна</w:t>
      </w:r>
      <w:r>
        <w:rPr>
          <w:i/>
          <w:iCs/>
        </w:rPr>
        <w:t>.</w:t>
      </w:r>
      <w:r w:rsidR="00C66D28">
        <w:rPr>
          <w:i/>
          <w:iCs/>
        </w:rPr>
        <w:t xml:space="preserve"> </w:t>
      </w:r>
      <w:r w:rsidRPr="00F54521">
        <w:rPr>
          <w:i/>
          <w:iCs/>
        </w:rPr>
        <w:t>Если вы спросите, что же это за искушения, то скажу вам: нам не хватит времени перечислить их все... Злобный враг спасения душ наших испытывает всевозможные средс</w:t>
      </w:r>
      <w:r w:rsidR="00263E4F">
        <w:rPr>
          <w:i/>
          <w:iCs/>
        </w:rPr>
        <w:t xml:space="preserve">тва для погибели пастырей душ. </w:t>
      </w:r>
      <w:r w:rsidRPr="00F54521">
        <w:rPr>
          <w:i/>
          <w:iCs/>
        </w:rPr>
        <w:t>Остерегайтесь, потому что искуситель прежде всего на вас обратит самое жестокое нападение свое. Если хотите быть вождями борющихся против него, он лишь настолько пощадит вас, насколько запретит ему это Господь. Он питает страшную злобу против вас, причиняющих ему такой вред. Больше всего он ненавидит Христа, нашего верховного Вождя и Спасителя, а после Него его злоба обращается на нас, Его помощников. Он знает, как много значит для его успеха, если прихожане увидят грехопадения своих духовных вождей. Давно уже избрал он этот способ ведения борьбы, давно уже старается «поразить пастыря», чтобы «рассеялись овцы». И столь велик был до сих пор его успех, что и далее не оставит он этого способа своего. Берегитесь же поэтому, братья, враг наш обращает на вас особенное внимание</w:t>
      </w:r>
      <w:r w:rsidR="00C66D28">
        <w:rPr>
          <w:i/>
          <w:iCs/>
        </w:rPr>
        <w:t xml:space="preserve"> </w:t>
      </w:r>
      <w:r w:rsidRPr="00F54521">
        <w:rPr>
          <w:i/>
          <w:iCs/>
        </w:rPr>
        <w:t xml:space="preserve">Много коварнейших преследований, неотступных тревог и стремительных нападений вынесете вы от него. Как бы ни были вы умны и учены, но берегитесь, чтобы не перехитрил он вас. Диавол - более великий ученый, нежели вы, и очень ловкий диспутант. Он может обратиться в «ангела света», чтобы обмануть вас. Он подкрадется к вам и вовлечет вас в погибель, прежде, чем вы догадаетесь об его присутствии. Он обойдет вас незаметно и лишит вас вашей веры и чистоты, </w:t>
      </w:r>
      <w:r w:rsidRPr="00F54521">
        <w:rPr>
          <w:i/>
          <w:iCs/>
        </w:rPr>
        <w:lastRenderedPageBreak/>
        <w:t xml:space="preserve">вы не будете и замечать, что лишились их. Он даже заставит вас думать, что вы преуспеваете в том, что вы уже совсем и давно потеряли. Когда он будет ловить вас, вы не заметите даже крючка на его удочке, не только самого коварного ловца. И приманка его так понравится вам, так подойдет к вашему настроению. Он будет употреблять ваши же собственные взгляды и склонности для завлечения вас в свои сети, а когда доведет вас, наконец, до погибели, он сделает вас же самих орудиями вашего падения. Служителя, который бросает труд из-за трудностей и скорбей, Христос называет </w:t>
      </w:r>
      <w:r w:rsidRPr="007929F3">
        <w:rPr>
          <w:i/>
          <w:iCs/>
        </w:rPr>
        <w:t>«</w:t>
      </w:r>
      <w:r w:rsidRPr="007929F3">
        <w:rPr>
          <w:b/>
          <w:bCs/>
          <w:i/>
        </w:rPr>
        <w:t>наемником</w:t>
      </w:r>
      <w:r w:rsidRPr="00F54521">
        <w:rPr>
          <w:i/>
          <w:iCs/>
        </w:rPr>
        <w:t>» (</w:t>
      </w:r>
      <w:r w:rsidRPr="007929F3">
        <w:t>Ин10:12,13</w:t>
      </w:r>
      <w:r w:rsidRPr="00F54521">
        <w:rPr>
          <w:i/>
          <w:iCs/>
        </w:rPr>
        <w:t>). Один писатель так сказал о необходимости мужества служителя Слова: «Его задача класть топор к корню человеческих пороков, вытаскивать головни из огня, показывать безобразия греха и порочную совесть, отрезать зараженные члены... На все это нужно мужество»</w:t>
      </w:r>
      <w:r w:rsidR="007929F3" w:rsidRPr="007929F3">
        <w:rPr>
          <w:b/>
        </w:rPr>
        <w:t xml:space="preserve"> </w:t>
      </w:r>
      <w:r w:rsidR="007929F3" w:rsidRPr="00106422">
        <w:rPr>
          <w:b/>
        </w:rPr>
        <w:t>[</w:t>
      </w:r>
      <w:r w:rsidR="007E612F">
        <w:rPr>
          <w:b/>
        </w:rPr>
        <w:t>60</w:t>
      </w:r>
      <w:r w:rsidR="007929F3" w:rsidRPr="00106422">
        <w:rPr>
          <w:b/>
        </w:rPr>
        <w:t>]</w:t>
      </w:r>
      <w:r w:rsidR="007929F3" w:rsidRPr="00B32334">
        <w:rPr>
          <w:i/>
          <w:iCs/>
        </w:rPr>
        <w:t>.</w:t>
      </w:r>
    </w:p>
    <w:p w:rsidR="00E31458" w:rsidRPr="00F54521" w:rsidRDefault="00E31458" w:rsidP="00491B48">
      <w:pPr>
        <w:ind w:firstLine="567"/>
        <w:jc w:val="both"/>
      </w:pPr>
      <w:r w:rsidRPr="00F54521">
        <w:t>Споры, разочарование в близких</w:t>
      </w:r>
      <w:r w:rsidR="001465D3">
        <w:t>,</w:t>
      </w:r>
      <w:r w:rsidRPr="00F54521">
        <w:t xml:space="preserve"> друзьях, сплетни и полные ненависти отзывы</w:t>
      </w:r>
      <w:r w:rsidR="00B413C1">
        <w:t xml:space="preserve">, затруднения в жизни, ошибки и </w:t>
      </w:r>
      <w:r w:rsidRPr="00F54521">
        <w:t>падения,</w:t>
      </w:r>
      <w:r w:rsidR="001465D3">
        <w:t xml:space="preserve"> жесткие удары</w:t>
      </w:r>
      <w:r w:rsidR="007929F3">
        <w:t xml:space="preserve"> —</w:t>
      </w:r>
      <w:r w:rsidR="00C66D28">
        <w:t xml:space="preserve"> </w:t>
      </w:r>
      <w:r w:rsidRPr="00F54521">
        <w:t>все это может приводить в уныние самых сильных служителей.</w:t>
      </w:r>
      <w:r w:rsidR="00C66D28">
        <w:t xml:space="preserve"> </w:t>
      </w:r>
      <w:r w:rsidRPr="00F54521">
        <w:t>Здесь требуется доверие Господу и упование на Него, жертвенность и твердая</w:t>
      </w:r>
      <w:r>
        <w:t xml:space="preserve"> </w:t>
      </w:r>
      <w:r w:rsidRPr="00F54521">
        <w:t>вера, чтобы</w:t>
      </w:r>
      <w:r>
        <w:t xml:space="preserve"> </w:t>
      </w:r>
      <w:r w:rsidRPr="00F54521">
        <w:t>иметь радость и в скорбях. Апостол Павел так описывает служение верных Господу:</w:t>
      </w:r>
    </w:p>
    <w:p w:rsidR="00E31458" w:rsidRPr="00F54521" w:rsidRDefault="007929F3" w:rsidP="00491B48">
      <w:pPr>
        <w:ind w:firstLine="567"/>
        <w:jc w:val="both"/>
        <w:rPr>
          <w:b/>
          <w:bCs/>
        </w:rPr>
      </w:pPr>
      <w:r>
        <w:rPr>
          <w:u w:val="single"/>
        </w:rPr>
        <w:t>2Кор.</w:t>
      </w:r>
      <w:r w:rsidR="00E31458" w:rsidRPr="00F54521">
        <w:rPr>
          <w:u w:val="single"/>
        </w:rPr>
        <w:t>6:3-10</w:t>
      </w:r>
      <w:r w:rsidR="00E31458" w:rsidRPr="00F54521">
        <w:t xml:space="preserve"> </w:t>
      </w:r>
      <w:r w:rsidR="00E31458" w:rsidRPr="00F54521">
        <w:rPr>
          <w:b/>
          <w:bCs/>
        </w:rPr>
        <w:t>«Мы никому ни в чем не полагаем претыкания, чтобы не было порицаемо служение, но во всем являем себя, как служители Божии, в великом терпении, в бедствиях, в нуждах, в тесных обстоятельствах, под ударами</w:t>
      </w:r>
      <w:r w:rsidR="001465D3">
        <w:rPr>
          <w:b/>
          <w:bCs/>
        </w:rPr>
        <w:t>,</w:t>
      </w:r>
      <w:r w:rsidR="00E31458" w:rsidRPr="00F54521">
        <w:rPr>
          <w:b/>
          <w:bCs/>
        </w:rPr>
        <w:t xml:space="preserve"> в темницах, в изгнаниях, в трудах, в бдениях, в постах, в чистоте, в благоразумии, в великодушии, в благости, в Духе Святом, в нелицемерной любви, в слове истины, в силе Божией, с оружием правды в правой и левой руке,</w:t>
      </w:r>
      <w:r w:rsidR="00E31458">
        <w:rPr>
          <w:b/>
          <w:bCs/>
        </w:rPr>
        <w:t xml:space="preserve"> </w:t>
      </w:r>
      <w:r w:rsidR="00E31458" w:rsidRPr="00F54521">
        <w:rPr>
          <w:b/>
          <w:bCs/>
        </w:rPr>
        <w:t xml:space="preserve">в чести и бесчестии, при порицаниях и похвалах: нас почитают обманщиками, но верны; </w:t>
      </w:r>
      <w:r w:rsidR="001465D3">
        <w:rPr>
          <w:b/>
          <w:bCs/>
        </w:rPr>
        <w:t>мы неизвестны, но нас узнают;</w:t>
      </w:r>
      <w:r w:rsidR="00E31458" w:rsidRPr="00F54521">
        <w:rPr>
          <w:b/>
          <w:bCs/>
        </w:rPr>
        <w:t xml:space="preserve"> нас почитают умершими, но вот, мы живы; нас наказывают, но мы не умираем;</w:t>
      </w:r>
      <w:r w:rsidR="00E31458">
        <w:rPr>
          <w:b/>
          <w:bCs/>
        </w:rPr>
        <w:t xml:space="preserve"> </w:t>
      </w:r>
      <w:r w:rsidR="00E31458" w:rsidRPr="00F54521">
        <w:rPr>
          <w:b/>
          <w:bCs/>
        </w:rPr>
        <w:t xml:space="preserve">нас огорчают, а мы всегда радуемся; мы нищи, но многих обогащаем; мы ничего не имеем, но всем обладаем». </w:t>
      </w:r>
    </w:p>
    <w:p w:rsidR="00E31458" w:rsidRPr="00F54521" w:rsidRDefault="00E31458" w:rsidP="00491B48">
      <w:pPr>
        <w:ind w:firstLine="567"/>
        <w:jc w:val="both"/>
      </w:pPr>
      <w:r w:rsidRPr="00F54521">
        <w:t>Как трудно порой проповеднику говорить не о том, что нравится люд</w:t>
      </w:r>
      <w:r w:rsidR="007929F3">
        <w:t>ям, а о том, что угодно Господу. К</w:t>
      </w:r>
      <w:r w:rsidRPr="00F54521">
        <w:t>ак трудно обличать, если бр</w:t>
      </w:r>
      <w:r w:rsidR="007929F3">
        <w:t>атья и сестры не готовы к этому. К</w:t>
      </w:r>
      <w:r w:rsidRPr="00F54521">
        <w:t>ак трудно</w:t>
      </w:r>
      <w:r w:rsidR="007929F3">
        <w:t xml:space="preserve"> при посещении семей не шутить, не говорить на приятные темы и</w:t>
      </w:r>
      <w:r w:rsidRPr="00F54521">
        <w:t xml:space="preserve"> не быть из породы «мягких и добродушных», а сказать правду об их положении и плакать</w:t>
      </w:r>
      <w:r w:rsidR="007929F3">
        <w:t xml:space="preserve"> о грешниках. Образец мужества</w:t>
      </w:r>
      <w:r w:rsidR="001465D3">
        <w:t xml:space="preserve"> </w:t>
      </w:r>
      <w:r w:rsidR="007929F3">
        <w:t xml:space="preserve">— </w:t>
      </w:r>
      <w:r w:rsidRPr="00F54521">
        <w:t>это обличение Иоанном Крестителем царя Ирода (</w:t>
      </w:r>
      <w:r w:rsidR="007929F3">
        <w:t>Мк.</w:t>
      </w:r>
      <w:r w:rsidRPr="007929F3">
        <w:t>6:17-29)</w:t>
      </w:r>
      <w:r w:rsidRPr="00F54521">
        <w:t>, что стоило ему жизни.</w:t>
      </w:r>
    </w:p>
    <w:p w:rsidR="00E31458" w:rsidRPr="00F54521" w:rsidRDefault="00E31458" w:rsidP="00491B48">
      <w:pPr>
        <w:ind w:firstLine="567"/>
        <w:jc w:val="both"/>
      </w:pPr>
      <w:r w:rsidRPr="00F54521">
        <w:t>Апостол Павел говорит о важных</w:t>
      </w:r>
      <w:r w:rsidR="00070B5F">
        <w:t xml:space="preserve"> чертах домостроителей Божиих</w:t>
      </w:r>
      <w:r w:rsidR="00C66D28">
        <w:t xml:space="preserve"> </w:t>
      </w:r>
      <w:r w:rsidR="00070B5F">
        <w:t xml:space="preserve">— </w:t>
      </w:r>
      <w:r w:rsidRPr="00F54521">
        <w:t>верность и желание угождать Богу.</w:t>
      </w:r>
    </w:p>
    <w:p w:rsidR="00E31458" w:rsidRPr="00F54521" w:rsidRDefault="001D73A1" w:rsidP="00491B48">
      <w:pPr>
        <w:ind w:firstLine="567"/>
        <w:jc w:val="both"/>
        <w:rPr>
          <w:b/>
          <w:bCs/>
        </w:rPr>
      </w:pPr>
      <w:r>
        <w:rPr>
          <w:u w:val="single"/>
        </w:rPr>
        <w:t>1Кор.</w:t>
      </w:r>
      <w:r w:rsidR="00E31458" w:rsidRPr="00F54521">
        <w:rPr>
          <w:u w:val="single"/>
        </w:rPr>
        <w:t>4:1-4</w:t>
      </w:r>
      <w:r w:rsidR="00E31458" w:rsidRPr="00F54521">
        <w:t xml:space="preserve"> </w:t>
      </w:r>
      <w:r w:rsidR="00E31458" w:rsidRPr="00F54521">
        <w:rPr>
          <w:b/>
          <w:bCs/>
        </w:rPr>
        <w:t>«Итак, каждый должен разуметь нас, как служителей Христовых и домостроителей тайн Божиих. От домостроителей же требуется, чтобы каждый оказался верным. Для меня очень мало значит, как судите обо мне вы или как судят другие люди; я и сам не сужу о себе. Ибо</w:t>
      </w:r>
      <w:r w:rsidR="001465D3">
        <w:rPr>
          <w:b/>
          <w:bCs/>
        </w:rPr>
        <w:t>,</w:t>
      </w:r>
      <w:r w:rsidR="00E31458" w:rsidRPr="00F54521">
        <w:rPr>
          <w:b/>
          <w:bCs/>
        </w:rPr>
        <w:t xml:space="preserve"> хотя я ничего не знаю за собою, но тем </w:t>
      </w:r>
      <w:r w:rsidR="001465D3">
        <w:rPr>
          <w:b/>
          <w:bCs/>
        </w:rPr>
        <w:t xml:space="preserve">не оправдываюсь; судия же мне </w:t>
      </w:r>
      <w:r w:rsidR="00E31458" w:rsidRPr="00F54521">
        <w:rPr>
          <w:b/>
          <w:bCs/>
        </w:rPr>
        <w:t>Господь».</w:t>
      </w:r>
    </w:p>
    <w:p w:rsidR="00E31458" w:rsidRPr="00F54521" w:rsidRDefault="00CC7A5B" w:rsidP="00491B48">
      <w:pPr>
        <w:ind w:firstLine="567"/>
        <w:jc w:val="both"/>
        <w:rPr>
          <w:b/>
          <w:bCs/>
        </w:rPr>
      </w:pPr>
      <w:r>
        <w:rPr>
          <w:u w:val="single"/>
        </w:rPr>
        <w:t>Гал.</w:t>
      </w:r>
      <w:r w:rsidR="00E31458" w:rsidRPr="00F54521">
        <w:rPr>
          <w:u w:val="single"/>
        </w:rPr>
        <w:t>1:10</w:t>
      </w:r>
      <w:r w:rsidR="00E31458" w:rsidRPr="00F54521">
        <w:t xml:space="preserve"> </w:t>
      </w:r>
      <w:r w:rsidR="00E31458" w:rsidRPr="00F54521">
        <w:rPr>
          <w:b/>
          <w:bCs/>
        </w:rPr>
        <w:t xml:space="preserve">«У людей ли я ныне ищу благоволения или у Бога? </w:t>
      </w:r>
      <w:r w:rsidR="001465D3">
        <w:rPr>
          <w:b/>
          <w:bCs/>
        </w:rPr>
        <w:t>Л</w:t>
      </w:r>
      <w:r w:rsidR="00E31458" w:rsidRPr="00F54521">
        <w:rPr>
          <w:b/>
          <w:bCs/>
        </w:rPr>
        <w:t>юдям ли угождать стараюсь? Если бы я и поныне угождал людям, то не был бы рабом Христовым».</w:t>
      </w:r>
    </w:p>
    <w:p w:rsidR="00E31458" w:rsidRDefault="008E13B4" w:rsidP="00491B48">
      <w:pPr>
        <w:ind w:firstLine="567"/>
        <w:jc w:val="both"/>
      </w:pPr>
      <w:r>
        <w:t xml:space="preserve">Стойкость к искушениям — признак духовной зрелости. </w:t>
      </w:r>
      <w:r w:rsidR="002B45FC">
        <w:t>Проповедник будет проходить через испытание тщеславием.</w:t>
      </w:r>
    </w:p>
    <w:p w:rsidR="002B45FC" w:rsidRPr="00F54521" w:rsidRDefault="002B45FC" w:rsidP="00491B48">
      <w:pPr>
        <w:ind w:firstLine="567"/>
        <w:jc w:val="both"/>
      </w:pPr>
      <w:r>
        <w:t>Ч. Сперджен пишет о тех, кого нельзя допускать к кафедре: «</w:t>
      </w:r>
      <w:r w:rsidR="003D3915" w:rsidRPr="00BE532E">
        <w:rPr>
          <w:i/>
        </w:rPr>
        <w:t>Нельзя поручат</w:t>
      </w:r>
      <w:r w:rsidR="001465D3">
        <w:rPr>
          <w:i/>
        </w:rPr>
        <w:t>ь</w:t>
      </w:r>
      <w:r w:rsidR="003D3915" w:rsidRPr="00BE532E">
        <w:rPr>
          <w:i/>
        </w:rPr>
        <w:t xml:space="preserve"> человеку работы на крыше, если у него кружится голова, и работа на высоте может быть для него опасна. Найдите ему работу на земле, для которой головокружение не так опасно. Некоторые братья имеют подобные духовные недостатки, им нельзя доверять служение, которое «свыше» и у всех на виду. Если позволить им достигнуть хоть малого успеха, они возгордятся. А этот порок, которым т</w:t>
      </w:r>
      <w:r w:rsidR="001465D3">
        <w:rPr>
          <w:i/>
        </w:rPr>
        <w:t>ак часто страдают проповедники,</w:t>
      </w:r>
      <w:r w:rsidR="003D3915" w:rsidRPr="00BE532E">
        <w:rPr>
          <w:i/>
        </w:rPr>
        <w:t xml:space="preserve"> менее всего допустимый для них и</w:t>
      </w:r>
      <w:r w:rsidR="00E6450B">
        <w:rPr>
          <w:i/>
        </w:rPr>
        <w:t>,</w:t>
      </w:r>
      <w:r w:rsidR="003D3915" w:rsidRPr="00BE532E">
        <w:rPr>
          <w:i/>
        </w:rPr>
        <w:t xml:space="preserve"> несомненно</w:t>
      </w:r>
      <w:r w:rsidR="00E6450B">
        <w:rPr>
          <w:i/>
        </w:rPr>
        <w:t>,</w:t>
      </w:r>
      <w:r w:rsidR="003D3915" w:rsidRPr="00BE532E">
        <w:rPr>
          <w:i/>
        </w:rPr>
        <w:t xml:space="preserve"> ведущий к их погибели. Есть работы, которые мы можем поручить только духовно сильным людям. И когда Бог призывает нас к</w:t>
      </w:r>
      <w:r w:rsidR="00C66D28">
        <w:rPr>
          <w:i/>
        </w:rPr>
        <w:t xml:space="preserve"> </w:t>
      </w:r>
      <w:r w:rsidR="003D3915" w:rsidRPr="00BE532E">
        <w:rPr>
          <w:i/>
        </w:rPr>
        <w:t>проповедническому служению, мы должны просить Его помощи</w:t>
      </w:r>
      <w:r w:rsidR="00BE532E" w:rsidRPr="00BE532E">
        <w:rPr>
          <w:i/>
        </w:rPr>
        <w:t xml:space="preserve"> дать нам силы для исполнения этого долга, чтобы не поддаться искушениям диавола</w:t>
      </w:r>
      <w:r w:rsidR="00E6450B">
        <w:rPr>
          <w:i/>
        </w:rPr>
        <w:t>,</w:t>
      </w:r>
      <w:r w:rsidR="00BE532E" w:rsidRPr="00BE532E">
        <w:rPr>
          <w:i/>
        </w:rPr>
        <w:t xml:space="preserve"> не нанести вреда церкви и не погубить себя</w:t>
      </w:r>
      <w:r>
        <w:t>»</w:t>
      </w:r>
      <w:r w:rsidR="003D3915">
        <w:t xml:space="preserve"> </w:t>
      </w:r>
      <w:r w:rsidR="003D3915">
        <w:rPr>
          <w:b/>
        </w:rPr>
        <w:t>[</w:t>
      </w:r>
      <w:r w:rsidR="007E612F">
        <w:rPr>
          <w:b/>
        </w:rPr>
        <w:t>101</w:t>
      </w:r>
      <w:r w:rsidR="003D3915" w:rsidRPr="00A27C18">
        <w:rPr>
          <w:b/>
        </w:rPr>
        <w:t>].</w:t>
      </w:r>
    </w:p>
    <w:p w:rsidR="00114030" w:rsidRDefault="00CC7A5B" w:rsidP="00491B48">
      <w:pPr>
        <w:ind w:firstLine="567"/>
        <w:jc w:val="both"/>
      </w:pPr>
      <w:r>
        <w:t>Если проповедник не терпит критики, не может воспринимать замечания, теряется при первых возмущениях грешников и падает от незначительных трудно</w:t>
      </w:r>
      <w:r w:rsidR="001465D3">
        <w:t>стей, то это говорит о том, что</w:t>
      </w:r>
      <w:r>
        <w:t xml:space="preserve"> время его служения за кафедрой еще не пришло. </w:t>
      </w:r>
      <w:r w:rsidR="00017A14">
        <w:t>Все успешные проповедники и велик</w:t>
      </w:r>
      <w:r w:rsidR="001465D3">
        <w:t>ие служители</w:t>
      </w:r>
      <w:r w:rsidR="00017A14">
        <w:t xml:space="preserve"> в смирении трепетали пред Богом, боясь исказить Слово Божье.</w:t>
      </w:r>
    </w:p>
    <w:p w:rsidR="00017A14" w:rsidRDefault="00017A14" w:rsidP="00491B48">
      <w:pPr>
        <w:ind w:firstLine="567"/>
        <w:jc w:val="both"/>
      </w:pPr>
    </w:p>
    <w:p w:rsidR="00114030" w:rsidRPr="00114030" w:rsidRDefault="00114030" w:rsidP="00491B48">
      <w:pPr>
        <w:ind w:firstLine="567"/>
        <w:jc w:val="both"/>
        <w:rPr>
          <w:i/>
        </w:rPr>
      </w:pPr>
      <w:r w:rsidRPr="00114030">
        <w:rPr>
          <w:i/>
          <w:iCs/>
        </w:rPr>
        <w:t>9. Твердость и непоколебимость в вере</w:t>
      </w:r>
      <w:r w:rsidR="001465D3">
        <w:rPr>
          <w:i/>
          <w:iCs/>
        </w:rPr>
        <w:t>.</w:t>
      </w:r>
    </w:p>
    <w:p w:rsidR="00114030" w:rsidRDefault="001D73A1" w:rsidP="00491B48">
      <w:pPr>
        <w:ind w:firstLine="567"/>
        <w:jc w:val="both"/>
      </w:pPr>
      <w:r>
        <w:t>Личная вера и убежденность — неотъемлемые качества духовной зрелости. Слово Божье призывает нас:</w:t>
      </w:r>
    </w:p>
    <w:p w:rsidR="001D73A1" w:rsidRDefault="001D73A1" w:rsidP="00491B48">
      <w:pPr>
        <w:ind w:firstLine="567"/>
        <w:jc w:val="both"/>
      </w:pPr>
      <w:r w:rsidRPr="001D73A1">
        <w:rPr>
          <w:u w:val="single"/>
        </w:rPr>
        <w:t>1Кор.15:58</w:t>
      </w:r>
      <w:r>
        <w:t xml:space="preserve"> «</w:t>
      </w:r>
      <w:r w:rsidRPr="001D73A1">
        <w:rPr>
          <w:b/>
        </w:rPr>
        <w:t>Итак, братия мои возлюбленные, будьте тверды, непоколебимы, всегда преуспевайте в деле Господнем, зная, что труд ваш не тщетен пред Господом</w:t>
      </w:r>
      <w:r>
        <w:t xml:space="preserve"> ».</w:t>
      </w:r>
    </w:p>
    <w:p w:rsidR="00114030" w:rsidRDefault="001D73A1" w:rsidP="00491B48">
      <w:pPr>
        <w:ind w:firstLine="567"/>
        <w:jc w:val="both"/>
      </w:pPr>
      <w:r>
        <w:t>Трудно убеждать других людей тому человеку, который сам сомневается, колеблется и имеет разные мысли. «</w:t>
      </w:r>
      <w:r w:rsidRPr="001A6D86">
        <w:rPr>
          <w:b/>
        </w:rPr>
        <w:t>Человек с двоящимися мыслям</w:t>
      </w:r>
      <w:r w:rsidR="001A6D86" w:rsidRPr="001A6D86">
        <w:rPr>
          <w:b/>
        </w:rPr>
        <w:t>и не тверд во всех путях своих</w:t>
      </w:r>
      <w:r>
        <w:t>» (Иак.1:8).</w:t>
      </w:r>
    </w:p>
    <w:p w:rsidR="00247AF7" w:rsidRDefault="00247AF7" w:rsidP="00491B48">
      <w:pPr>
        <w:ind w:firstLine="567"/>
        <w:jc w:val="both"/>
      </w:pPr>
      <w:r>
        <w:t>Посмотрим условно на</w:t>
      </w:r>
      <w:r w:rsidR="00C66D28">
        <w:t xml:space="preserve"> </w:t>
      </w:r>
      <w:r>
        <w:t>разницу между проповедью Христа, К</w:t>
      </w:r>
      <w:r w:rsidR="001A6D86">
        <w:t>оторый</w:t>
      </w:r>
      <w:r>
        <w:t xml:space="preserve"> говорит</w:t>
      </w:r>
      <w:r w:rsidR="001A6D86">
        <w:t xml:space="preserve"> в твердой вере и со властью</w:t>
      </w:r>
      <w:r>
        <w:t>, и на ту «проповедь», которую сказал бы в этом случае человек, не имеющий твердой веры и непоколебимых убеждений</w:t>
      </w:r>
      <w:r w:rsidR="001465D3">
        <w:t>.</w:t>
      </w:r>
    </w:p>
    <w:p w:rsidR="00114030" w:rsidRPr="00F54521" w:rsidRDefault="00247AF7" w:rsidP="00491B48">
      <w:pPr>
        <w:ind w:firstLine="567"/>
        <w:jc w:val="both"/>
      </w:pPr>
      <w:r w:rsidRPr="00247AF7">
        <w:rPr>
          <w:u w:val="single"/>
        </w:rPr>
        <w:t>Лк.13:2,3</w:t>
      </w:r>
      <w:r w:rsidR="001A6D86">
        <w:t xml:space="preserve"> «</w:t>
      </w:r>
      <w:r w:rsidR="00DA57C3">
        <w:rPr>
          <w:b/>
        </w:rPr>
        <w:t>Д</w:t>
      </w:r>
      <w:r w:rsidR="001A6D86" w:rsidRPr="00247AF7">
        <w:rPr>
          <w:b/>
        </w:rPr>
        <w:t>умаете ли вы, что эти</w:t>
      </w:r>
      <w:r w:rsidR="00C66D28">
        <w:rPr>
          <w:b/>
        </w:rPr>
        <w:t xml:space="preserve"> </w:t>
      </w:r>
      <w:r w:rsidR="001A6D86" w:rsidRPr="00247AF7">
        <w:rPr>
          <w:b/>
        </w:rPr>
        <w:t>Галилеяне были грешнее всех Галилеян, что так пострадали? Нет, говорю вам; но если не покаетесь, все так же погибнете</w:t>
      </w:r>
      <w:r w:rsidR="001465D3">
        <w:t>». Это</w:t>
      </w:r>
      <w:r>
        <w:t xml:space="preserve"> — безупречное Слово Христа с твердым убеждением.</w:t>
      </w:r>
      <w:r w:rsidR="001465D3">
        <w:t xml:space="preserve"> </w:t>
      </w:r>
      <w:r>
        <w:t>Если бы в этой ситуации говорил человек</w:t>
      </w:r>
      <w:r w:rsidR="001A6D86">
        <w:t>, который стоит в замешател</w:t>
      </w:r>
      <w:r>
        <w:t>ьстве перед грешниками и не имеет твердой позиции, то его слова выглядели бы примерно так</w:t>
      </w:r>
      <w:r w:rsidR="001A6D86">
        <w:t xml:space="preserve">: «Вы </w:t>
      </w:r>
      <w:r w:rsidR="001465D3">
        <w:t>все — хорошие люди, но</w:t>
      </w:r>
      <w:r w:rsidR="001A6D86">
        <w:t xml:space="preserve"> вам не мешало бы покаяться, чтобы быть еще более хорошими, потому что вы в некоторой степени грешники.</w:t>
      </w:r>
      <w:r>
        <w:t xml:space="preserve"> Жалко, что погибло много хороших людей от несчастного случая. Что поделать, у каждого — своя судьба.</w:t>
      </w:r>
      <w:r w:rsidR="001A6D86">
        <w:t xml:space="preserve"> Посмотрите, как нам хорошо с Христом, а вы можете погибнуть в определенной мере</w:t>
      </w:r>
      <w:r w:rsidR="00017A14">
        <w:t>,</w:t>
      </w:r>
      <w:r w:rsidR="001A6D86">
        <w:t xml:space="preserve"> и потому поднимите руки все, кто не хочет погибнуть, а желает</w:t>
      </w:r>
      <w:r w:rsidR="00FA72EC">
        <w:t xml:space="preserve"> в определенном смысле</w:t>
      </w:r>
      <w:r w:rsidR="001A6D86">
        <w:t xml:space="preserve"> спастись». </w:t>
      </w:r>
      <w:r w:rsidR="00017A14">
        <w:t>Этот утрированный пример приведен для того, чтобы было ясно, насколько важна личная убежденность проповедника, твердость и непоколебимость в вере, чтобы убеждать других и ставить людей перед выбором</w:t>
      </w:r>
      <w:r w:rsidR="007457F8">
        <w:t xml:space="preserve"> принятия решения, а не льстит</w:t>
      </w:r>
      <w:r w:rsidR="001465D3">
        <w:t>ь</w:t>
      </w:r>
      <w:r w:rsidR="007457F8">
        <w:t xml:space="preserve"> слуху людей</w:t>
      </w:r>
      <w:r w:rsidR="00017A14">
        <w:t>.</w:t>
      </w:r>
    </w:p>
    <w:p w:rsidR="008B39A4" w:rsidRDefault="008B39A4" w:rsidP="00491B48">
      <w:pPr>
        <w:ind w:firstLine="567"/>
        <w:jc w:val="both"/>
        <w:rPr>
          <w:b/>
          <w:iCs/>
        </w:rPr>
      </w:pPr>
    </w:p>
    <w:p w:rsidR="006C2B38" w:rsidRPr="00054EC3" w:rsidRDefault="00054EC3" w:rsidP="00491B48">
      <w:pPr>
        <w:ind w:firstLine="567"/>
        <w:jc w:val="both"/>
        <w:rPr>
          <w:b/>
          <w:i/>
          <w:iCs/>
        </w:rPr>
      </w:pPr>
      <w:r w:rsidRPr="00054EC3">
        <w:rPr>
          <w:i/>
          <w:iCs/>
        </w:rPr>
        <w:t>10. Жизненный опыт</w:t>
      </w:r>
      <w:r w:rsidR="001465D3">
        <w:rPr>
          <w:i/>
          <w:iCs/>
        </w:rPr>
        <w:t>.</w:t>
      </w:r>
    </w:p>
    <w:p w:rsidR="006C2B38" w:rsidRDefault="00110869" w:rsidP="00491B48">
      <w:pPr>
        <w:ind w:firstLine="567"/>
        <w:jc w:val="both"/>
        <w:rPr>
          <w:iCs/>
        </w:rPr>
      </w:pPr>
      <w:r w:rsidRPr="00110869">
        <w:rPr>
          <w:iCs/>
        </w:rPr>
        <w:t>Проповеднику</w:t>
      </w:r>
      <w:r>
        <w:rPr>
          <w:iCs/>
        </w:rPr>
        <w:t xml:space="preserve"> нужны общие знания и</w:t>
      </w:r>
      <w:r w:rsidR="00C66D28">
        <w:rPr>
          <w:iCs/>
        </w:rPr>
        <w:t xml:space="preserve"> </w:t>
      </w:r>
      <w:r w:rsidRPr="002C5286">
        <w:rPr>
          <w:b/>
          <w:i/>
          <w:iCs/>
        </w:rPr>
        <w:t>жизненный опыт</w:t>
      </w:r>
      <w:r w:rsidR="001465D3">
        <w:rPr>
          <w:iCs/>
        </w:rPr>
        <w:t>.</w:t>
      </w:r>
      <w:r w:rsidR="00DE03A3">
        <w:rPr>
          <w:iCs/>
        </w:rPr>
        <w:t xml:space="preserve"> Апостол Павел говорит, что </w:t>
      </w:r>
      <w:r w:rsidR="00BB317C">
        <w:rPr>
          <w:iCs/>
        </w:rPr>
        <w:t>«</w:t>
      </w:r>
      <w:r w:rsidR="00BB317C" w:rsidRPr="00BB317C">
        <w:rPr>
          <w:b/>
          <w:iCs/>
        </w:rPr>
        <w:t>от скорби происходит терпение, от терпения опытность, от опытности надежда</w:t>
      </w:r>
      <w:r w:rsidR="001465D3">
        <w:rPr>
          <w:iCs/>
        </w:rPr>
        <w:t xml:space="preserve">» (Рим.5:3, </w:t>
      </w:r>
      <w:r w:rsidR="00BB317C">
        <w:rPr>
          <w:iCs/>
        </w:rPr>
        <w:t>4).</w:t>
      </w:r>
      <w:r w:rsidR="001465D3">
        <w:rPr>
          <w:iCs/>
        </w:rPr>
        <w:t xml:space="preserve"> </w:t>
      </w:r>
      <w:r>
        <w:rPr>
          <w:iCs/>
        </w:rPr>
        <w:t>Трудно проповедовать о семье и учить о воспитании детей, когд</w:t>
      </w:r>
      <w:r w:rsidR="001465D3">
        <w:rPr>
          <w:iCs/>
        </w:rPr>
        <w:t xml:space="preserve">а у самого нет семьи и детей. </w:t>
      </w:r>
      <w:r>
        <w:rPr>
          <w:iCs/>
        </w:rPr>
        <w:t>Невозможно передать опыт духовных побед при искушениях другим, если сам не прошел эти искушения и не имел побед. Неубедительными, а порой и смешными, являются проповеди о страданиях, которые про</w:t>
      </w:r>
      <w:r w:rsidR="00FF6D9D">
        <w:rPr>
          <w:iCs/>
        </w:rPr>
        <w:t>износит</w:t>
      </w:r>
      <w:r w:rsidR="00C66D28">
        <w:rPr>
          <w:iCs/>
        </w:rPr>
        <w:t xml:space="preserve"> </w:t>
      </w:r>
      <w:r w:rsidR="00FF6D9D">
        <w:rPr>
          <w:iCs/>
        </w:rPr>
        <w:t>16-летний юноша, живущий</w:t>
      </w:r>
      <w:r>
        <w:rPr>
          <w:iCs/>
        </w:rPr>
        <w:t xml:space="preserve"> в благополучной семье. </w:t>
      </w:r>
      <w:r w:rsidR="00391F22">
        <w:rPr>
          <w:iCs/>
        </w:rPr>
        <w:t>Пропов</w:t>
      </w:r>
      <w:r w:rsidR="00F43B88">
        <w:rPr>
          <w:iCs/>
        </w:rPr>
        <w:t xml:space="preserve">еди, которые не пережиты </w:t>
      </w:r>
      <w:r w:rsidR="00391F22">
        <w:rPr>
          <w:iCs/>
        </w:rPr>
        <w:t xml:space="preserve">и не </w:t>
      </w:r>
      <w:r w:rsidR="00391F22">
        <w:rPr>
          <w:iCs/>
        </w:rPr>
        <w:lastRenderedPageBreak/>
        <w:t>выстраданы жизнью проповедника, можно назвать «теоретическими». Они могут быть очень правильными по форме и построению, верными по своей сути и доктрине, но они, чаще всего, лишены духа жизни</w:t>
      </w:r>
      <w:r w:rsidR="00FF6D9D">
        <w:rPr>
          <w:iCs/>
        </w:rPr>
        <w:t>, искренности</w:t>
      </w:r>
      <w:r w:rsidR="00391F22">
        <w:rPr>
          <w:iCs/>
        </w:rPr>
        <w:t xml:space="preserve"> и Божьей силы.</w:t>
      </w:r>
      <w:r w:rsidR="00C66D28">
        <w:rPr>
          <w:iCs/>
        </w:rPr>
        <w:t xml:space="preserve"> </w:t>
      </w:r>
      <w:r w:rsidR="00391F22">
        <w:rPr>
          <w:iCs/>
        </w:rPr>
        <w:t>Та</w:t>
      </w:r>
      <w:r w:rsidR="0053001C">
        <w:rPr>
          <w:iCs/>
        </w:rPr>
        <w:t>кие проповеди чаще всего</w:t>
      </w:r>
      <w:r w:rsidR="00391F22">
        <w:rPr>
          <w:iCs/>
        </w:rPr>
        <w:t xml:space="preserve"> и</w:t>
      </w:r>
      <w:r w:rsidR="00F43B88">
        <w:rPr>
          <w:iCs/>
        </w:rPr>
        <w:t>скусственны, надуманы и отвлече</w:t>
      </w:r>
      <w:r w:rsidR="00391F22">
        <w:rPr>
          <w:iCs/>
        </w:rPr>
        <w:t>ны от реальной жизни. Слово Божье не случайно предъявляет определенные требования к служителям, которые несут ответственное служение в церкви (пресвитеры</w:t>
      </w:r>
      <w:r w:rsidR="00FF6D9D">
        <w:rPr>
          <w:iCs/>
        </w:rPr>
        <w:t>, дьякона и т.п.).</w:t>
      </w:r>
      <w:r w:rsidR="00C66D28">
        <w:rPr>
          <w:iCs/>
        </w:rPr>
        <w:t xml:space="preserve"> </w:t>
      </w:r>
      <w:r w:rsidR="00FF6D9D">
        <w:rPr>
          <w:iCs/>
        </w:rPr>
        <w:t>Для служения</w:t>
      </w:r>
      <w:r w:rsidR="00391F22">
        <w:rPr>
          <w:iCs/>
        </w:rPr>
        <w:t xml:space="preserve"> пастора (епископа) требуется, чтобы он не был «</w:t>
      </w:r>
      <w:r w:rsidR="00391F22" w:rsidRPr="00391F22">
        <w:rPr>
          <w:b/>
          <w:iCs/>
        </w:rPr>
        <w:t>из новообращенных, чтобы не возгордился и не подпал осуждению с диаволом</w:t>
      </w:r>
      <w:r w:rsidR="00391F22">
        <w:rPr>
          <w:iCs/>
        </w:rPr>
        <w:t>» (1Тим.3:6).</w:t>
      </w:r>
      <w:r w:rsidR="000820DD">
        <w:rPr>
          <w:iCs/>
        </w:rPr>
        <w:t xml:space="preserve"> Молодой служитель может иметь сегодня гораздо больше знаний, чем опытный, он может хорошо знать Писание, но он не им</w:t>
      </w:r>
      <w:r w:rsidR="00FF6D9D">
        <w:rPr>
          <w:iCs/>
        </w:rPr>
        <w:t>еет опыта перенесения искушений. О</w:t>
      </w:r>
      <w:r w:rsidR="000820DD">
        <w:rPr>
          <w:iCs/>
        </w:rPr>
        <w:t>н более склонен к тому, чтобы возгордиться (именно об этой опасности предупреждает Писание), он не имеет того духовного богатства и той духовной школы, которая приобретается только годами жизни.</w:t>
      </w:r>
      <w:r w:rsidR="00F84336">
        <w:rPr>
          <w:iCs/>
        </w:rPr>
        <w:t xml:space="preserve"> Н</w:t>
      </w:r>
      <w:r w:rsidR="000820DD">
        <w:rPr>
          <w:iCs/>
        </w:rPr>
        <w:t>еразумно сразу после окончания семинарии или другого духовного учебного заведения</w:t>
      </w:r>
      <w:r w:rsidR="00C66D28">
        <w:rPr>
          <w:iCs/>
        </w:rPr>
        <w:t xml:space="preserve"> </w:t>
      </w:r>
      <w:r w:rsidR="000820DD">
        <w:rPr>
          <w:iCs/>
        </w:rPr>
        <w:t xml:space="preserve">ставить </w:t>
      </w:r>
      <w:r w:rsidR="00F84336">
        <w:rPr>
          <w:iCs/>
        </w:rPr>
        <w:t xml:space="preserve">выпускника </w:t>
      </w:r>
      <w:r w:rsidR="000820DD">
        <w:rPr>
          <w:iCs/>
        </w:rPr>
        <w:t xml:space="preserve">пастором или основным проповедником в церкви. У него могут быть «отточенные» проповеди, но не отточен дух; у него есть призыв </w:t>
      </w:r>
      <w:r w:rsidR="00F84336">
        <w:rPr>
          <w:iCs/>
        </w:rPr>
        <w:t xml:space="preserve">к </w:t>
      </w:r>
      <w:r w:rsidR="000820DD">
        <w:rPr>
          <w:iCs/>
        </w:rPr>
        <w:t>жизни, но нет</w:t>
      </w:r>
      <w:r w:rsidR="00C66D28">
        <w:rPr>
          <w:iCs/>
        </w:rPr>
        <w:t xml:space="preserve"> </w:t>
      </w:r>
      <w:r w:rsidR="000820DD">
        <w:rPr>
          <w:iCs/>
        </w:rPr>
        <w:t xml:space="preserve">силы жизни; он может хорошо вникнуть в учение, но недостаточно вникнуть в себя и в нужды других. </w:t>
      </w:r>
      <w:r w:rsidR="00F84336">
        <w:rPr>
          <w:iCs/>
        </w:rPr>
        <w:t xml:space="preserve">Он еще не является отточенным оружием в руках Господа, потому что для этого требуется время. </w:t>
      </w:r>
      <w:r w:rsidR="00FF6D9D">
        <w:rPr>
          <w:iCs/>
        </w:rPr>
        <w:t>«</w:t>
      </w:r>
      <w:r w:rsidR="00F43B88">
        <w:rPr>
          <w:b/>
          <w:iCs/>
        </w:rPr>
        <w:t>Если притупит</w:t>
      </w:r>
      <w:r w:rsidR="00FF6D9D" w:rsidRPr="00FF6D9D">
        <w:rPr>
          <w:b/>
          <w:iCs/>
        </w:rPr>
        <w:t>ся топор</w:t>
      </w:r>
      <w:r w:rsidR="00F43B88">
        <w:rPr>
          <w:b/>
          <w:iCs/>
        </w:rPr>
        <w:t>,</w:t>
      </w:r>
      <w:r w:rsidR="00FF6D9D" w:rsidRPr="00FF6D9D">
        <w:rPr>
          <w:b/>
          <w:iCs/>
        </w:rPr>
        <w:t xml:space="preserve"> и если лезвие его не будет отточено, то надо</w:t>
      </w:r>
      <w:r w:rsidR="00F43B88">
        <w:rPr>
          <w:b/>
          <w:iCs/>
        </w:rPr>
        <w:t>бно</w:t>
      </w:r>
      <w:r w:rsidR="00FF6D9D" w:rsidRPr="00FF6D9D">
        <w:rPr>
          <w:b/>
          <w:iCs/>
        </w:rPr>
        <w:t xml:space="preserve"> будет </w:t>
      </w:r>
      <w:r w:rsidR="00F43B88">
        <w:rPr>
          <w:b/>
          <w:iCs/>
        </w:rPr>
        <w:t>напрягать</w:t>
      </w:r>
      <w:r w:rsidR="00FF6D9D" w:rsidRPr="00FF6D9D">
        <w:rPr>
          <w:b/>
          <w:iCs/>
        </w:rPr>
        <w:t xml:space="preserve"> силы</w:t>
      </w:r>
      <w:r w:rsidR="00974BA2">
        <w:rPr>
          <w:b/>
          <w:iCs/>
        </w:rPr>
        <w:t>; мудрость умеет это исправ</w:t>
      </w:r>
      <w:r w:rsidR="00F43B88">
        <w:rPr>
          <w:b/>
          <w:iCs/>
        </w:rPr>
        <w:t>ить</w:t>
      </w:r>
      <w:r w:rsidR="00FF6D9D">
        <w:rPr>
          <w:iCs/>
        </w:rPr>
        <w:t>»</w:t>
      </w:r>
      <w:r w:rsidR="00974BA2">
        <w:rPr>
          <w:iCs/>
        </w:rPr>
        <w:t>,</w:t>
      </w:r>
      <w:r w:rsidR="00FF6D9D">
        <w:rPr>
          <w:iCs/>
        </w:rPr>
        <w:t xml:space="preserve"> — сказано в Еккл.10:10.</w:t>
      </w:r>
      <w:r w:rsidR="00974BA2">
        <w:rPr>
          <w:iCs/>
        </w:rPr>
        <w:t xml:space="preserve"> «</w:t>
      </w:r>
      <w:r w:rsidR="00974BA2" w:rsidRPr="00974BA2">
        <w:rPr>
          <w:b/>
          <w:iCs/>
        </w:rPr>
        <w:t>Всему свое время, и время всякой вещи под небом</w:t>
      </w:r>
      <w:r w:rsidR="00974BA2">
        <w:rPr>
          <w:iCs/>
        </w:rPr>
        <w:t>», — ск</w:t>
      </w:r>
      <w:r w:rsidR="0084367C">
        <w:rPr>
          <w:iCs/>
        </w:rPr>
        <w:t>азано в той же книге (Еккл.3:1)</w:t>
      </w:r>
      <w:r w:rsidR="00974BA2">
        <w:rPr>
          <w:iCs/>
        </w:rPr>
        <w:t>.</w:t>
      </w:r>
      <w:r w:rsidR="0084367C">
        <w:rPr>
          <w:iCs/>
        </w:rPr>
        <w:t xml:space="preserve"> </w:t>
      </w:r>
      <w:r w:rsidR="00F84336">
        <w:rPr>
          <w:iCs/>
        </w:rPr>
        <w:t>Господь Иисус Христос вышел на служение в возрасте около тридцати лет (Лк.3:23). Такого же возраста был Иоанн Креститель. Жизненный опыт имел Апостол Павел и все другие Апостолы.</w:t>
      </w:r>
      <w:r w:rsidR="00FF6D9D">
        <w:rPr>
          <w:iCs/>
        </w:rPr>
        <w:t xml:space="preserve"> Мы знаем, чт</w:t>
      </w:r>
      <w:r w:rsidR="00F43B88">
        <w:rPr>
          <w:iCs/>
        </w:rPr>
        <w:t>о Тимофей был</w:t>
      </w:r>
      <w:r w:rsidR="00634F10">
        <w:rPr>
          <w:iCs/>
        </w:rPr>
        <w:t xml:space="preserve"> молод</w:t>
      </w:r>
      <w:r w:rsidR="00F14593">
        <w:rPr>
          <w:iCs/>
        </w:rPr>
        <w:t xml:space="preserve"> (1Тим.4:12)</w:t>
      </w:r>
      <w:r w:rsidR="00634F10">
        <w:rPr>
          <w:iCs/>
        </w:rPr>
        <w:t>,</w:t>
      </w:r>
      <w:r w:rsidR="00C66D28">
        <w:rPr>
          <w:iCs/>
        </w:rPr>
        <w:t xml:space="preserve"> </w:t>
      </w:r>
      <w:r w:rsidR="00634F10">
        <w:rPr>
          <w:iCs/>
        </w:rPr>
        <w:t>когда</w:t>
      </w:r>
      <w:r w:rsidR="00C66D28">
        <w:rPr>
          <w:iCs/>
        </w:rPr>
        <w:t xml:space="preserve"> </w:t>
      </w:r>
      <w:r w:rsidR="00634F10">
        <w:rPr>
          <w:iCs/>
        </w:rPr>
        <w:t>нес свое служение</w:t>
      </w:r>
      <w:r w:rsidR="00FF6D9D">
        <w:rPr>
          <w:iCs/>
        </w:rPr>
        <w:t>, но он постоянно находился под опекой Апостола Павла.</w:t>
      </w:r>
      <w:r w:rsidR="00D06F99">
        <w:rPr>
          <w:iCs/>
        </w:rPr>
        <w:t xml:space="preserve"> Нужно обязательно поручать труд и ответственное служение молодым служителям, но важно оказание помощи, отцовская забота и важно не погубить талант несвоевременным его использованием.</w:t>
      </w:r>
    </w:p>
    <w:p w:rsidR="0084367C" w:rsidRDefault="0084367C" w:rsidP="00491B48">
      <w:pPr>
        <w:ind w:firstLine="567"/>
        <w:jc w:val="both"/>
        <w:rPr>
          <w:iCs/>
        </w:rPr>
      </w:pPr>
      <w:r>
        <w:rPr>
          <w:iCs/>
        </w:rPr>
        <w:t>Проповедник и служитель Божи</w:t>
      </w:r>
      <w:r w:rsidR="00F43B88">
        <w:rPr>
          <w:iCs/>
        </w:rPr>
        <w:t xml:space="preserve">й Мак Чейн </w:t>
      </w:r>
      <w:r w:rsidR="0053001C">
        <w:rPr>
          <w:iCs/>
        </w:rPr>
        <w:t>писал своему другу-</w:t>
      </w:r>
      <w:r>
        <w:rPr>
          <w:iCs/>
        </w:rPr>
        <w:t>пастырю такие слова: «</w:t>
      </w:r>
      <w:r w:rsidRPr="000A78F9">
        <w:rPr>
          <w:i/>
          <w:iCs/>
        </w:rPr>
        <w:t>Я знаю, что ты приложил много усилий для усовершенствования немецкого языка, но не забывай о развитии внутреннего человека, я имею в</w:t>
      </w:r>
      <w:r w:rsidR="00F43B88">
        <w:rPr>
          <w:i/>
          <w:iCs/>
        </w:rPr>
        <w:t xml:space="preserve"> </w:t>
      </w:r>
      <w:r w:rsidRPr="000A78F9">
        <w:rPr>
          <w:i/>
          <w:iCs/>
        </w:rPr>
        <w:t>виду твое сердце</w:t>
      </w:r>
      <w:r w:rsidR="000A78F9" w:rsidRPr="000A78F9">
        <w:rPr>
          <w:i/>
          <w:iCs/>
        </w:rPr>
        <w:t>. Помни, что ты являешься мечом Божьим, Его орудием — избранным Им сосудом прославлять имя Его. В значительной степени от чистоты и совершенства этого оружия будет зависеть успех. Не столько блестящие способности благословляет Бог, сколько стремление уподобиться Иисусу</w:t>
      </w:r>
      <w:r>
        <w:rPr>
          <w:iCs/>
        </w:rPr>
        <w:t>»</w:t>
      </w:r>
      <w:r w:rsidR="007E612F">
        <w:rPr>
          <w:iCs/>
        </w:rPr>
        <w:t xml:space="preserve"> </w:t>
      </w:r>
      <w:r>
        <w:rPr>
          <w:b/>
        </w:rPr>
        <w:t>[</w:t>
      </w:r>
      <w:r w:rsidR="007E612F">
        <w:rPr>
          <w:b/>
        </w:rPr>
        <w:t>101</w:t>
      </w:r>
      <w:r w:rsidRPr="000D1E67">
        <w:rPr>
          <w:b/>
        </w:rPr>
        <w:t>]</w:t>
      </w:r>
      <w:r w:rsidRPr="00DA563B">
        <w:rPr>
          <w:iCs/>
        </w:rPr>
        <w:t>.</w:t>
      </w:r>
    </w:p>
    <w:p w:rsidR="000A78F9" w:rsidRDefault="000A78F9" w:rsidP="00491B48">
      <w:pPr>
        <w:ind w:firstLine="567"/>
        <w:jc w:val="both"/>
        <w:rPr>
          <w:iCs/>
        </w:rPr>
      </w:pPr>
      <w:r>
        <w:rPr>
          <w:iCs/>
        </w:rPr>
        <w:t>Проповедник должен быть не просто хорошим христианином, но он должен быть зрелым и просвещенным верующим, которому доверяют братья и сестры церкви.</w:t>
      </w:r>
    </w:p>
    <w:p w:rsidR="00497E8D" w:rsidRPr="0039273C" w:rsidRDefault="00497E8D" w:rsidP="00491B48">
      <w:pPr>
        <w:ind w:firstLine="567"/>
        <w:jc w:val="both"/>
        <w:rPr>
          <w:iCs/>
          <w:spacing w:val="-6"/>
        </w:rPr>
      </w:pPr>
      <w:r w:rsidRPr="0039273C">
        <w:rPr>
          <w:iCs/>
          <w:spacing w:val="-6"/>
        </w:rPr>
        <w:t>Очень глубоко о важности жизненного опыта и духовной зрелости</w:t>
      </w:r>
      <w:r w:rsidR="00C66D28" w:rsidRPr="0039273C">
        <w:rPr>
          <w:iCs/>
          <w:spacing w:val="-6"/>
        </w:rPr>
        <w:t xml:space="preserve"> </w:t>
      </w:r>
      <w:r w:rsidRPr="0039273C">
        <w:rPr>
          <w:iCs/>
          <w:spacing w:val="-6"/>
        </w:rPr>
        <w:t>проповедника говорит Мартин Ллойд-Джонс: «</w:t>
      </w:r>
      <w:r w:rsidRPr="0039273C">
        <w:rPr>
          <w:i/>
          <w:iCs/>
          <w:spacing w:val="-6"/>
        </w:rPr>
        <w:t>Он — христианин. Он пережил обращение. Но одного обращения недостаточно. Будущему проповеднику нужны еще знания и жизненный опыт. Почему я заостряю на этом внимание? Потому чт</w:t>
      </w:r>
      <w:r w:rsidR="00F43B88" w:rsidRPr="0039273C">
        <w:rPr>
          <w:i/>
          <w:iCs/>
          <w:spacing w:val="-6"/>
        </w:rPr>
        <w:t>о без этого его проповеди будут,</w:t>
      </w:r>
      <w:r w:rsidRPr="0039273C">
        <w:rPr>
          <w:i/>
          <w:iCs/>
          <w:spacing w:val="-6"/>
        </w:rPr>
        <w:t xml:space="preserve"> скорее всего, слишком отвлеченными и заумными. Вполне вероятно, что он будет выходить к кафедре и говорить о своих собственных проблемах, а не о проблемах людей, сидящих на церковных скамьях и слушающих его. Но он там для того, чтобы проповедовать и помогать людям, а не для того, чтобы попытаться разрешить свои личные вопросы. А для этого ему необходимо иметь общие знания и жизненный опыт, и чем больше, тем лучше. Мне импонирует мнение, согласно которому всем людям, начинающим служение, полезно приобрести определенный практический опыт. Им желательно занят</w:t>
      </w:r>
      <w:r w:rsidR="002C5286" w:rsidRPr="0039273C">
        <w:rPr>
          <w:i/>
          <w:iCs/>
          <w:spacing w:val="-6"/>
        </w:rPr>
        <w:t>ься конкретным делом, овладеть какой-либо профессией. Система, при которой молодой человек после школы и колледжа идет прямо в семинарию, а затем начинает служение, не имея никакого опыта, подвергается вполне заслуженной критике. Существует опасность чрезмерно абстрактного и интеллектуального подхода. Служитель, стоящий за кафедрой, может совершенно не знать жизни, которой живут люди, пришедшие послушать проповедь. Таким образом, значение общих знаний и опыта трудно переоценит</w:t>
      </w:r>
      <w:r w:rsidR="002C5286" w:rsidRPr="0039273C">
        <w:rPr>
          <w:iCs/>
          <w:spacing w:val="-6"/>
        </w:rPr>
        <w:t>ь</w:t>
      </w:r>
      <w:r w:rsidRPr="0039273C">
        <w:rPr>
          <w:iCs/>
          <w:spacing w:val="-6"/>
        </w:rPr>
        <w:t xml:space="preserve">» </w:t>
      </w:r>
      <w:r w:rsidRPr="0039273C">
        <w:rPr>
          <w:b/>
          <w:spacing w:val="-6"/>
        </w:rPr>
        <w:t>[17]</w:t>
      </w:r>
      <w:r w:rsidRPr="0039273C">
        <w:rPr>
          <w:iCs/>
          <w:spacing w:val="-6"/>
        </w:rPr>
        <w:t>.</w:t>
      </w:r>
    </w:p>
    <w:p w:rsidR="00F300DD" w:rsidRPr="00F54521" w:rsidRDefault="00F300DD" w:rsidP="00491B48">
      <w:pPr>
        <w:ind w:firstLine="567"/>
        <w:jc w:val="both"/>
      </w:pPr>
      <w:r>
        <w:t>Для того</w:t>
      </w:r>
      <w:r w:rsidR="007E612F">
        <w:t>,</w:t>
      </w:r>
      <w:r w:rsidRPr="00F54521">
        <w:t xml:space="preserve"> чтобы нас слушали, нужно иметь</w:t>
      </w:r>
      <w:r w:rsidR="00DF3328">
        <w:t xml:space="preserve"> что-то, </w:t>
      </w:r>
      <w:r w:rsidRPr="00F54521">
        <w:t>что</w:t>
      </w:r>
      <w:r w:rsidR="00DF3328">
        <w:t xml:space="preserve"> можно</w:t>
      </w:r>
      <w:r w:rsidRPr="00F54521">
        <w:t xml:space="preserve"> сказать слушающим, нужно иметь свой собственный опыт, свои знания, не теоретические, а золотые крупицы духовных истин, переплавленных в горниле собственной жизни и вымытых слезами страданий, приобретенную мудрость, которая дает степенность, уверенность и силу.</w:t>
      </w:r>
    </w:p>
    <w:p w:rsidR="00F300DD" w:rsidRPr="00F54521" w:rsidRDefault="0099716E" w:rsidP="00491B48">
      <w:pPr>
        <w:ind w:firstLine="567"/>
        <w:jc w:val="both"/>
      </w:pPr>
      <w:r>
        <w:rPr>
          <w:u w:val="single"/>
        </w:rPr>
        <w:t>Еккл.</w:t>
      </w:r>
      <w:r w:rsidR="00F300DD" w:rsidRPr="00F54521">
        <w:rPr>
          <w:u w:val="single"/>
        </w:rPr>
        <w:t>7:19</w:t>
      </w:r>
      <w:r w:rsidR="00F300DD" w:rsidRPr="00F54521">
        <w:rPr>
          <w:b/>
          <w:bCs/>
        </w:rPr>
        <w:t xml:space="preserve"> «Мудрость делает мудрого сильнее десяти властителей, которые в городе».</w:t>
      </w:r>
    </w:p>
    <w:p w:rsidR="00016EC6" w:rsidRPr="00F60E47" w:rsidRDefault="00F300DD" w:rsidP="00491B48">
      <w:pPr>
        <w:ind w:firstLine="567"/>
        <w:jc w:val="both"/>
      </w:pPr>
      <w:r w:rsidRPr="00F54521">
        <w:t>Когда проповедующий имеет позади опыт жизни, ему есть что сказать</w:t>
      </w:r>
      <w:r w:rsidR="00F43B88">
        <w:t xml:space="preserve"> о делах Божиих в своей жизни и о том, что Бог может совершить в жизни каждого.</w:t>
      </w:r>
    </w:p>
    <w:p w:rsidR="00D05DB6" w:rsidRDefault="00D05DB6" w:rsidP="00491B48">
      <w:pPr>
        <w:ind w:firstLine="567"/>
        <w:jc w:val="both"/>
        <w:rPr>
          <w:iCs/>
        </w:rPr>
      </w:pPr>
    </w:p>
    <w:p w:rsidR="002C5322" w:rsidRDefault="002C5322" w:rsidP="00491B48">
      <w:pPr>
        <w:ind w:firstLine="567"/>
        <w:jc w:val="both"/>
        <w:rPr>
          <w:iCs/>
        </w:rPr>
      </w:pPr>
    </w:p>
    <w:p w:rsidR="002C5322" w:rsidRDefault="002C5322" w:rsidP="00491B48">
      <w:pPr>
        <w:ind w:firstLine="567"/>
        <w:jc w:val="both"/>
        <w:rPr>
          <w:iCs/>
        </w:rPr>
      </w:pPr>
    </w:p>
    <w:p w:rsidR="002C5322" w:rsidRDefault="002C5322" w:rsidP="00491B48">
      <w:pPr>
        <w:ind w:firstLine="567"/>
        <w:jc w:val="both"/>
        <w:rPr>
          <w:iCs/>
        </w:rPr>
      </w:pPr>
    </w:p>
    <w:p w:rsidR="00016EC6" w:rsidRPr="00016EC6" w:rsidRDefault="00EE5CA7" w:rsidP="00491B48">
      <w:pPr>
        <w:ind w:firstLine="567"/>
        <w:jc w:val="both"/>
        <w:rPr>
          <w:b/>
          <w:iCs/>
        </w:rPr>
      </w:pPr>
      <w:r>
        <w:rPr>
          <w:b/>
          <w:iCs/>
        </w:rPr>
        <w:t>6.2.</w:t>
      </w:r>
      <w:r w:rsidR="00016EC6" w:rsidRPr="00016EC6">
        <w:rPr>
          <w:b/>
          <w:iCs/>
        </w:rPr>
        <w:t xml:space="preserve">2. Проповедник должен </w:t>
      </w:r>
      <w:r w:rsidR="00016EC6" w:rsidRPr="00016EC6">
        <w:rPr>
          <w:b/>
          <w:i/>
          <w:iCs/>
        </w:rPr>
        <w:t>иметь Божье призвание на служение</w:t>
      </w:r>
      <w:r w:rsidR="00F43B88">
        <w:rPr>
          <w:b/>
          <w:i/>
          <w:iCs/>
        </w:rPr>
        <w:t>.</w:t>
      </w:r>
    </w:p>
    <w:p w:rsidR="00016EC6" w:rsidRPr="00016EC6" w:rsidRDefault="00016EC6" w:rsidP="00491B48">
      <w:pPr>
        <w:ind w:firstLine="567"/>
        <w:jc w:val="both"/>
        <w:rPr>
          <w:b/>
          <w:iCs/>
        </w:rPr>
      </w:pPr>
    </w:p>
    <w:p w:rsidR="00110869" w:rsidRDefault="00110869" w:rsidP="00491B48">
      <w:pPr>
        <w:ind w:firstLine="567"/>
        <w:jc w:val="both"/>
        <w:rPr>
          <w:iCs/>
        </w:rPr>
      </w:pPr>
      <w:r>
        <w:rPr>
          <w:iCs/>
        </w:rPr>
        <w:t>Проповедник является Божь</w:t>
      </w:r>
      <w:r w:rsidR="0085546B">
        <w:rPr>
          <w:iCs/>
        </w:rPr>
        <w:t>им посланником. Никакой посланник</w:t>
      </w:r>
      <w:r>
        <w:rPr>
          <w:iCs/>
        </w:rPr>
        <w:t xml:space="preserve"> не назначает сам себя, его посылает с определенным заданием тот, кому он служит. Проповедник д</w:t>
      </w:r>
      <w:r w:rsidR="0085546B">
        <w:rPr>
          <w:iCs/>
        </w:rPr>
        <w:t>олжен быть твердо убежден в том,</w:t>
      </w:r>
      <w:r>
        <w:rPr>
          <w:iCs/>
        </w:rPr>
        <w:t xml:space="preserve"> что он не сам назначил себя на это служение, а</w:t>
      </w:r>
      <w:r w:rsidR="00C66D28">
        <w:rPr>
          <w:iCs/>
        </w:rPr>
        <w:t xml:space="preserve"> </w:t>
      </w:r>
      <w:r>
        <w:rPr>
          <w:iCs/>
        </w:rPr>
        <w:t>несет его по Божьему призванию.</w:t>
      </w:r>
      <w:r w:rsidR="00046FDA" w:rsidRPr="00046FDA">
        <w:t xml:space="preserve"> </w:t>
      </w:r>
      <w:r w:rsidR="00046FDA" w:rsidRPr="00F54521">
        <w:t>Никакая степень образованности и учености не может дать служителю Божественного призвания и силы к проповедничеству, если он не призван к этому духовному делу свыше. Ответственность пастора церкви и духовных служителей состоит в том, что необходимо выявить людей, имеющих дарования, и помочь раскрыться этим дарованиям с Божьей помощью</w:t>
      </w:r>
      <w:r w:rsidR="00046FDA">
        <w:t>. «</w:t>
      </w:r>
      <w:r w:rsidR="00046FDA" w:rsidRPr="00D45EF9">
        <w:rPr>
          <w:i/>
        </w:rPr>
        <w:t>Никто не может по своей собственной воле стать «подпаском» стада Христова; он должен постоянно взирать на Своего Верховного Пастыреначальника и ждать от Него знака назначения</w:t>
      </w:r>
      <w:r w:rsidR="00D45EF9" w:rsidRPr="00D45EF9">
        <w:rPr>
          <w:i/>
        </w:rPr>
        <w:t>. Ибо кто хочет стать посланником Божиим, тот должен ждать этого призыва свыше</w:t>
      </w:r>
      <w:r w:rsidR="00D45EF9">
        <w:t>», — говорит об избрании</w:t>
      </w:r>
      <w:r w:rsidR="00C66D28">
        <w:t xml:space="preserve"> </w:t>
      </w:r>
      <w:r w:rsidR="00D45EF9">
        <w:t xml:space="preserve">Сперджен </w:t>
      </w:r>
      <w:r w:rsidR="00D45EF9">
        <w:rPr>
          <w:b/>
        </w:rPr>
        <w:t>[</w:t>
      </w:r>
      <w:r w:rsidR="008722EB">
        <w:rPr>
          <w:b/>
        </w:rPr>
        <w:t>101</w:t>
      </w:r>
      <w:r w:rsidR="00D45EF9" w:rsidRPr="000D1E67">
        <w:rPr>
          <w:b/>
        </w:rPr>
        <w:t>]</w:t>
      </w:r>
      <w:r w:rsidR="00D45EF9" w:rsidRPr="00DA563B">
        <w:rPr>
          <w:iCs/>
        </w:rPr>
        <w:t>.</w:t>
      </w:r>
    </w:p>
    <w:p w:rsidR="00E07E6C" w:rsidRPr="00F54521" w:rsidRDefault="00D45EF9" w:rsidP="00491B48">
      <w:pPr>
        <w:ind w:firstLine="567"/>
        <w:jc w:val="both"/>
      </w:pPr>
      <w:r>
        <w:t>Го</w:t>
      </w:r>
      <w:r w:rsidR="00E07E6C" w:rsidRPr="00F54521">
        <w:t>сподь Иисус Христос обращает</w:t>
      </w:r>
      <w:r>
        <w:t xml:space="preserve"> внимание на то, что избрание</w:t>
      </w:r>
      <w:r w:rsidR="00C66D28">
        <w:t xml:space="preserve"> </w:t>
      </w:r>
      <w:r>
        <w:t xml:space="preserve">— </w:t>
      </w:r>
      <w:r w:rsidR="00E07E6C" w:rsidRPr="00F54521">
        <w:t>это Божие дело, а для человека важно определить свое призвание на служение и быть послушным Богу.</w:t>
      </w:r>
    </w:p>
    <w:p w:rsidR="00E07E6C" w:rsidRPr="00F54521" w:rsidRDefault="00D45EF9" w:rsidP="00491B48">
      <w:pPr>
        <w:ind w:firstLine="567"/>
        <w:jc w:val="both"/>
        <w:rPr>
          <w:b/>
          <w:bCs/>
        </w:rPr>
      </w:pPr>
      <w:r>
        <w:rPr>
          <w:u w:val="single"/>
        </w:rPr>
        <w:t>Ин.</w:t>
      </w:r>
      <w:r w:rsidR="00E07E6C" w:rsidRPr="00F54521">
        <w:rPr>
          <w:u w:val="single"/>
        </w:rPr>
        <w:t>15:16</w:t>
      </w:r>
      <w:r w:rsidR="00E07E6C" w:rsidRPr="00F54521">
        <w:rPr>
          <w:b/>
          <w:bCs/>
        </w:rPr>
        <w:t xml:space="preserve"> «Не вы Меня избрали,</w:t>
      </w:r>
      <w:r w:rsidR="00E07E6C">
        <w:rPr>
          <w:b/>
          <w:bCs/>
        </w:rPr>
        <w:t xml:space="preserve"> </w:t>
      </w:r>
      <w:r w:rsidR="00E07E6C" w:rsidRPr="00F54521">
        <w:rPr>
          <w:b/>
          <w:bCs/>
        </w:rPr>
        <w:t>а Я вас избрал и поставил вас, чтобы вы шли и приносили плод, и чтобы плод ваш пребывал, дабы, чего ни попросите от Отца во имя Мое, Он дал вам».</w:t>
      </w:r>
    </w:p>
    <w:p w:rsidR="00E07E6C" w:rsidRPr="00F54521" w:rsidRDefault="00E07E6C" w:rsidP="00491B48">
      <w:pPr>
        <w:ind w:firstLine="567"/>
        <w:jc w:val="both"/>
      </w:pPr>
      <w:r w:rsidRPr="00F54521">
        <w:t>Когда Господь дает поручение Анани</w:t>
      </w:r>
      <w:r w:rsidR="00D45EF9">
        <w:t>и по поводу обращенного Савла, а</w:t>
      </w:r>
      <w:r w:rsidRPr="00F54521">
        <w:t xml:space="preserve"> Анания, зная Савла в прошлом как гонителя церкви, проявляет сомнение и удивление, Господь говорит ему:</w:t>
      </w:r>
    </w:p>
    <w:p w:rsidR="00E07E6C" w:rsidRPr="00F54521" w:rsidRDefault="00D45EF9" w:rsidP="00491B48">
      <w:pPr>
        <w:ind w:firstLine="567"/>
        <w:jc w:val="both"/>
        <w:rPr>
          <w:b/>
          <w:bCs/>
        </w:rPr>
      </w:pPr>
      <w:r>
        <w:rPr>
          <w:u w:val="single"/>
        </w:rPr>
        <w:t>Деян.</w:t>
      </w:r>
      <w:r w:rsidR="00E07E6C" w:rsidRPr="00F54521">
        <w:rPr>
          <w:u w:val="single"/>
        </w:rPr>
        <w:t>9:15</w:t>
      </w:r>
      <w:r>
        <w:rPr>
          <w:b/>
          <w:bCs/>
        </w:rPr>
        <w:t xml:space="preserve"> «</w:t>
      </w:r>
      <w:r w:rsidR="00F43B88">
        <w:rPr>
          <w:b/>
          <w:bCs/>
        </w:rPr>
        <w:t>…и</w:t>
      </w:r>
      <w:r w:rsidR="00E07E6C" w:rsidRPr="00F54521">
        <w:rPr>
          <w:b/>
          <w:bCs/>
        </w:rPr>
        <w:t>ди, ибо он есть Мой избранный сосуд, чтобы возвещать имя Мое пред народами</w:t>
      </w:r>
      <w:r w:rsidR="00F43B88">
        <w:rPr>
          <w:b/>
          <w:bCs/>
        </w:rPr>
        <w:t>,</w:t>
      </w:r>
      <w:r w:rsidR="00E07E6C" w:rsidRPr="00F54521">
        <w:rPr>
          <w:b/>
          <w:bCs/>
        </w:rPr>
        <w:t xml:space="preserve"> и царями</w:t>
      </w:r>
      <w:r w:rsidR="00F43B88">
        <w:rPr>
          <w:b/>
          <w:bCs/>
        </w:rPr>
        <w:t>,</w:t>
      </w:r>
      <w:r w:rsidR="00E07E6C" w:rsidRPr="00F54521">
        <w:rPr>
          <w:b/>
          <w:bCs/>
        </w:rPr>
        <w:t xml:space="preserve"> и сынами Израилевыми».</w:t>
      </w:r>
    </w:p>
    <w:p w:rsidR="00E07E6C" w:rsidRPr="00F54521" w:rsidRDefault="00E90EE9" w:rsidP="00491B48">
      <w:pPr>
        <w:ind w:firstLine="567"/>
        <w:jc w:val="both"/>
      </w:pPr>
      <w:r>
        <w:lastRenderedPageBreak/>
        <w:t>Это так чудесно</w:t>
      </w:r>
      <w:r w:rsidR="00D45EF9">
        <w:t xml:space="preserve"> — </w:t>
      </w:r>
      <w:r w:rsidR="00E07E6C" w:rsidRPr="00F54521">
        <w:t>быть «избранным сосудом» в руках Бога. Не все призваны проповедовать и учить. Этому служению может посвятить себя лишь тот, кто имеет при</w:t>
      </w:r>
      <w:r w:rsidR="00D45EF9">
        <w:t>звание от Бога</w:t>
      </w:r>
      <w:r w:rsidR="00E07E6C" w:rsidRPr="00F54521">
        <w:t>, кто получил такое служение по милости Божией. Только Господь Сам призывает Своих «послов» на земле, никто не может сделать этого по собственному произволу, не прислушиваясь к воле Божией.</w:t>
      </w:r>
    </w:p>
    <w:p w:rsidR="00E07E6C" w:rsidRPr="00F54521" w:rsidRDefault="00E07E6C" w:rsidP="00491B48">
      <w:pPr>
        <w:ind w:firstLine="567"/>
        <w:jc w:val="both"/>
      </w:pPr>
      <w:r w:rsidRPr="00F54521">
        <w:t>При определении проповедника на служение</w:t>
      </w:r>
      <w:r>
        <w:t xml:space="preserve"> </w:t>
      </w:r>
      <w:r w:rsidRPr="00F54521">
        <w:t>необходимо избегать двух крайностей:</w:t>
      </w:r>
    </w:p>
    <w:p w:rsidR="00E07E6C" w:rsidRPr="008461CE" w:rsidRDefault="00D45EF9" w:rsidP="00491B48">
      <w:pPr>
        <w:numPr>
          <w:ilvl w:val="0"/>
          <w:numId w:val="5"/>
        </w:numPr>
        <w:ind w:left="0" w:firstLine="567"/>
        <w:jc w:val="both"/>
      </w:pPr>
      <w:r>
        <w:t xml:space="preserve"> Свою волю выдавать за Божью</w:t>
      </w:r>
      <w:r w:rsidR="008461CE">
        <w:t>. Ч</w:t>
      </w:r>
      <w:r w:rsidR="00E07E6C" w:rsidRPr="00F54521">
        <w:t>еловеческое желание проповедовать</w:t>
      </w:r>
      <w:r w:rsidR="008461CE">
        <w:t xml:space="preserve"> во что бы то ни стало</w:t>
      </w:r>
      <w:r w:rsidR="00E07E6C" w:rsidRPr="00F54521">
        <w:t xml:space="preserve"> не</w:t>
      </w:r>
      <w:r w:rsidR="00C66D28">
        <w:t xml:space="preserve"> </w:t>
      </w:r>
      <w:r w:rsidR="008461CE">
        <w:t>должно заграждать</w:t>
      </w:r>
      <w:r w:rsidR="00E07E6C" w:rsidRPr="00F54521">
        <w:t xml:space="preserve"> воли Божией и</w:t>
      </w:r>
      <w:r>
        <w:t xml:space="preserve"> Божьего призвания христианина</w:t>
      </w:r>
      <w:r w:rsidR="00E07E6C" w:rsidRPr="00F54521">
        <w:t xml:space="preserve"> на другое служение. Важно, чт</w:t>
      </w:r>
      <w:r w:rsidR="008461CE">
        <w:t xml:space="preserve">обы служение не было по плоти, </w:t>
      </w:r>
      <w:r w:rsidR="00E07E6C" w:rsidRPr="00F54521">
        <w:t>чтобы</w:t>
      </w:r>
      <w:r w:rsidR="008461CE">
        <w:t xml:space="preserve"> дом духовный не строился</w:t>
      </w:r>
      <w:r w:rsidR="00C66D28">
        <w:t xml:space="preserve"> </w:t>
      </w:r>
      <w:r w:rsidR="008461CE">
        <w:t>своими силами без Господа (</w:t>
      </w:r>
      <w:r w:rsidR="008461CE" w:rsidRPr="008461CE">
        <w:t>Пс.</w:t>
      </w:r>
      <w:r w:rsidR="00E07E6C" w:rsidRPr="008461CE">
        <w:t>126:1</w:t>
      </w:r>
      <w:r w:rsidR="008461CE" w:rsidRPr="008461CE">
        <w:t>; Иер.23:32</w:t>
      </w:r>
      <w:r w:rsidR="00E07E6C" w:rsidRPr="008461CE">
        <w:t>)</w:t>
      </w:r>
      <w:r w:rsidR="008461CE">
        <w:t>.</w:t>
      </w:r>
      <w:r w:rsidR="00C66D28">
        <w:t xml:space="preserve"> </w:t>
      </w:r>
      <w:r w:rsidR="001F06C6">
        <w:t>Один самоуверенный брат подошел к пастору церкви и сказал о своем решении проповедовать словами: «Горе мне, если я не проповедую». Опытный пастор ответил: «Но когда ты проповедуешь, то горе слушающим».</w:t>
      </w:r>
    </w:p>
    <w:p w:rsidR="00E07E6C" w:rsidRPr="008461CE" w:rsidRDefault="008461CE" w:rsidP="00491B48">
      <w:pPr>
        <w:numPr>
          <w:ilvl w:val="0"/>
          <w:numId w:val="5"/>
        </w:numPr>
        <w:ind w:left="0" w:firstLine="567"/>
        <w:jc w:val="both"/>
        <w:rPr>
          <w:i/>
          <w:iCs/>
        </w:rPr>
      </w:pPr>
      <w:r>
        <w:t xml:space="preserve"> Противиться Божьей воле. </w:t>
      </w:r>
      <w:r w:rsidR="00E07E6C" w:rsidRPr="00F54521">
        <w:t>Не</w:t>
      </w:r>
      <w:r w:rsidR="00E90EE9">
        <w:t>льзя</w:t>
      </w:r>
      <w:r w:rsidR="00E07E6C" w:rsidRPr="00F54521">
        <w:t xml:space="preserve"> закапывать в землю</w:t>
      </w:r>
      <w:r>
        <w:t xml:space="preserve"> Божий дар служения словом и </w:t>
      </w:r>
      <w:r w:rsidR="00E07E6C" w:rsidRPr="00F54521">
        <w:t xml:space="preserve">отказываться от Божественного </w:t>
      </w:r>
      <w:r>
        <w:t>призвания к проповедничеству, уподобляясь</w:t>
      </w:r>
      <w:r w:rsidR="00E07E6C" w:rsidRPr="00F54521">
        <w:t xml:space="preserve"> рабу лукавому и ленивому (</w:t>
      </w:r>
      <w:r w:rsidRPr="008461CE">
        <w:t>Лк</w:t>
      </w:r>
      <w:r w:rsidR="008722EB">
        <w:t>.</w:t>
      </w:r>
      <w:r w:rsidRPr="008461CE">
        <w:t xml:space="preserve"> 19:13-</w:t>
      </w:r>
      <w:r w:rsidR="00E07E6C" w:rsidRPr="008461CE">
        <w:t>26).</w:t>
      </w:r>
    </w:p>
    <w:p w:rsidR="00E07E6C" w:rsidRPr="00E90EE9" w:rsidRDefault="00E07E6C" w:rsidP="00491B48">
      <w:pPr>
        <w:ind w:firstLine="567"/>
        <w:jc w:val="both"/>
      </w:pPr>
      <w:r w:rsidRPr="00F54521">
        <w:t>Сам человек может либо недооценить свои способности, либо (что гораздо хуже) переоценить их.</w:t>
      </w:r>
      <w:r>
        <w:t xml:space="preserve"> </w:t>
      </w:r>
      <w:r w:rsidRPr="00F54521">
        <w:t xml:space="preserve">Но Божие призвание всегда безошибочно, и только оно </w:t>
      </w:r>
      <w:r w:rsidR="008461CE">
        <w:t>может дать истинную силу для</w:t>
      </w:r>
      <w:r w:rsidRPr="00F54521">
        <w:t xml:space="preserve"> добрых плодов. Никакие достоинства человека (его ум, образование, авторитет, красноречие и ораторские данные, уважение людей) не могут проявиться полностью при служении проповедника без Божье</w:t>
      </w:r>
      <w:r w:rsidR="00E90EE9">
        <w:t>го призвания. Билли Грэм</w:t>
      </w:r>
      <w:r w:rsidR="008461CE">
        <w:t xml:space="preserve"> пишет</w:t>
      </w:r>
      <w:r w:rsidRPr="00F54521">
        <w:t>:</w:t>
      </w:r>
      <w:r w:rsidR="00E90EE9">
        <w:t xml:space="preserve"> </w:t>
      </w:r>
      <w:r w:rsidRPr="00F54521">
        <w:rPr>
          <w:i/>
          <w:iCs/>
        </w:rPr>
        <w:t>«Когда вы стоите перед группой людей, чтобы произнести евангелизационную проповедь, самое главное качество, которое у вас есть и на котором покоятся все остальные, это подтвержденная Духом уверенность в том, что вы</w:t>
      </w:r>
      <w:r w:rsidRPr="00F54521">
        <w:rPr>
          <w:b/>
          <w:bCs/>
          <w:i/>
          <w:iCs/>
        </w:rPr>
        <w:t xml:space="preserve"> </w:t>
      </w:r>
      <w:r w:rsidRPr="008461CE">
        <w:rPr>
          <w:bCs/>
          <w:i/>
          <w:iCs/>
        </w:rPr>
        <w:t>призваны</w:t>
      </w:r>
      <w:r w:rsidRPr="00F54521">
        <w:rPr>
          <w:i/>
          <w:iCs/>
        </w:rPr>
        <w:t xml:space="preserve"> к этому, что вы делаете в точности то, что Господь хочет, чтобы</w:t>
      </w:r>
      <w:r w:rsidRPr="00F54521">
        <w:rPr>
          <w:b/>
          <w:bCs/>
          <w:i/>
          <w:iCs/>
        </w:rPr>
        <w:t xml:space="preserve"> </w:t>
      </w:r>
      <w:r w:rsidRPr="008461CE">
        <w:rPr>
          <w:bCs/>
          <w:i/>
          <w:iCs/>
        </w:rPr>
        <w:t>вы</w:t>
      </w:r>
      <w:r w:rsidRPr="00F54521">
        <w:rPr>
          <w:i/>
          <w:iCs/>
        </w:rPr>
        <w:t xml:space="preserve"> делали. В менее глубоком, но равно истинном смысле, вы можете отождествиться со словами Господа Иисуса, обращенными к Себе из пророка Исаии: </w:t>
      </w:r>
      <w:r w:rsidRPr="00F54521">
        <w:rPr>
          <w:b/>
          <w:bCs/>
        </w:rPr>
        <w:t>«</w:t>
      </w:r>
      <w:r w:rsidRPr="008461CE">
        <w:rPr>
          <w:b/>
          <w:bCs/>
          <w:i/>
        </w:rPr>
        <w:t>Дух Господень на Мне; ибо Он помазал Меня благовествовать нищим</w:t>
      </w:r>
      <w:r w:rsidRPr="00F54521">
        <w:rPr>
          <w:b/>
          <w:bCs/>
        </w:rPr>
        <w:t>»</w:t>
      </w:r>
      <w:r w:rsidRPr="00F54521">
        <w:t xml:space="preserve"> (</w:t>
      </w:r>
      <w:r w:rsidRPr="008461CE">
        <w:t>Лк</w:t>
      </w:r>
      <w:r w:rsidR="000410F0">
        <w:t>.</w:t>
      </w:r>
      <w:r w:rsidRPr="008461CE">
        <w:t xml:space="preserve"> 4:18).</w:t>
      </w:r>
      <w:r w:rsidRPr="00F54521">
        <w:t xml:space="preserve"> </w:t>
      </w:r>
      <w:r w:rsidRPr="00F54521">
        <w:rPr>
          <w:i/>
          <w:iCs/>
        </w:rPr>
        <w:t>Если вы можете это сказать, какие человеческие аргументы или давление могут убедить вас делать что-нибудь еще?</w:t>
      </w:r>
      <w:r w:rsidR="00E90EE9">
        <w:t xml:space="preserve"> </w:t>
      </w:r>
      <w:r w:rsidRPr="008461CE">
        <w:rPr>
          <w:bCs/>
          <w:i/>
          <w:iCs/>
        </w:rPr>
        <w:t>Яркая личность и выдающиеся профессиональные качества проповедника не могут заменить уверенность в Божьем призыве, который единственный дает силу терпеть и преодолевать</w:t>
      </w:r>
      <w:r w:rsidRPr="00F54521">
        <w:rPr>
          <w:i/>
          <w:iCs/>
        </w:rPr>
        <w:t>».</w:t>
      </w:r>
      <w:r w:rsidR="008461CE" w:rsidRPr="008461CE">
        <w:rPr>
          <w:b/>
        </w:rPr>
        <w:t xml:space="preserve"> </w:t>
      </w:r>
      <w:r w:rsidR="008461CE">
        <w:rPr>
          <w:b/>
        </w:rPr>
        <w:t>[18</w:t>
      </w:r>
      <w:r w:rsidR="008461CE" w:rsidRPr="000D1E67">
        <w:rPr>
          <w:b/>
        </w:rPr>
        <w:t>]</w:t>
      </w:r>
    </w:p>
    <w:p w:rsidR="00E07E6C" w:rsidRPr="00F54521" w:rsidRDefault="00E90EE9" w:rsidP="00491B48">
      <w:pPr>
        <w:ind w:firstLine="567"/>
        <w:jc w:val="both"/>
      </w:pPr>
      <w:r>
        <w:t>И</w:t>
      </w:r>
      <w:r w:rsidR="00E07E6C" w:rsidRPr="00F54521">
        <w:t xml:space="preserve"> с другой стороны, огонь Божьего призвания на проповедь должен проявить себя. Этот призыв, в какой бы форме он ни дошел до человека, сопровождается внутренним водительством Духа Святого, заставляющего нас, подобно Апостолу Павлу, сказать:</w:t>
      </w:r>
    </w:p>
    <w:p w:rsidR="00E07E6C" w:rsidRPr="00F54521" w:rsidRDefault="00E07E6C" w:rsidP="00491B48">
      <w:pPr>
        <w:ind w:firstLine="567"/>
        <w:jc w:val="both"/>
      </w:pPr>
      <w:r w:rsidRPr="00F54521">
        <w:rPr>
          <w:u w:val="single"/>
        </w:rPr>
        <w:t>1Кор 9:16</w:t>
      </w:r>
      <w:r w:rsidRPr="00F54521">
        <w:t xml:space="preserve"> </w:t>
      </w:r>
      <w:r w:rsidRPr="00F54521">
        <w:rPr>
          <w:b/>
          <w:bCs/>
        </w:rPr>
        <w:t>«Ибо, если я благовествую, то нечем мне хвалиться, потому что это необходимая обязанность моя, и горе мне, если не благовествую!».</w:t>
      </w:r>
    </w:p>
    <w:p w:rsidR="00E07E6C" w:rsidRPr="00F54521" w:rsidRDefault="00E07E6C" w:rsidP="00491B48">
      <w:pPr>
        <w:ind w:firstLine="567"/>
        <w:jc w:val="both"/>
      </w:pPr>
      <w:r w:rsidRPr="00F54521">
        <w:t>Охотно ли, или через сомнения и трудности приходит человек на это служение, важно, чтобы это было Божией волей и Его призванием, которое ниспрошено в молитве, подтверждается трепетом и благоговением, добрыми плодами и оценками братьев и сестер. Нужно бояться быть человеком, который прячется за спины других и, имея дарование, боится сказать: «Вот я, пошли меня!». Бояться нужно также принять на себя самовольно миссию проповедника, не имея призвания свыше, чтобы Господь не сказал, как некогда лжепророкам во времена Иеремии:</w:t>
      </w:r>
    </w:p>
    <w:p w:rsidR="00E07E6C" w:rsidRPr="00F57303" w:rsidRDefault="008461CE" w:rsidP="00491B48">
      <w:pPr>
        <w:ind w:firstLine="567"/>
        <w:jc w:val="both"/>
        <w:rPr>
          <w:bCs/>
        </w:rPr>
      </w:pPr>
      <w:r>
        <w:rPr>
          <w:u w:val="single"/>
        </w:rPr>
        <w:t>Иер.</w:t>
      </w:r>
      <w:r w:rsidR="00E07E6C" w:rsidRPr="00F54521">
        <w:rPr>
          <w:u w:val="single"/>
        </w:rPr>
        <w:t>23:</w:t>
      </w:r>
      <w:r w:rsidR="00F57303">
        <w:rPr>
          <w:u w:val="single"/>
        </w:rPr>
        <w:t>21,</w:t>
      </w:r>
      <w:r w:rsidR="00E07E6C" w:rsidRPr="00F54521">
        <w:rPr>
          <w:u w:val="single"/>
        </w:rPr>
        <w:t>32</w:t>
      </w:r>
      <w:r w:rsidR="00E07E6C" w:rsidRPr="00F54521">
        <w:t xml:space="preserve"> </w:t>
      </w:r>
      <w:r w:rsidR="00E07E6C" w:rsidRPr="00F54521">
        <w:rPr>
          <w:b/>
          <w:bCs/>
        </w:rPr>
        <w:t>«</w:t>
      </w:r>
      <w:r w:rsidR="00F57303">
        <w:rPr>
          <w:b/>
          <w:bCs/>
        </w:rPr>
        <w:t>Я не посылал пророков сих, а они сами побежали; Я не говорил им, а они пророчествовали</w:t>
      </w:r>
      <w:r w:rsidR="00E07E6C" w:rsidRPr="00F54521">
        <w:rPr>
          <w:b/>
          <w:bCs/>
        </w:rPr>
        <w:t>... Я не посылал их и не повелевал им, и они никакой пользы не приносят народу</w:t>
      </w:r>
      <w:r w:rsidR="00E90EE9">
        <w:rPr>
          <w:b/>
          <w:bCs/>
        </w:rPr>
        <w:t xml:space="preserve"> сему</w:t>
      </w:r>
      <w:r w:rsidR="00F57303">
        <w:rPr>
          <w:b/>
          <w:bCs/>
        </w:rPr>
        <w:t>, говорит Господь</w:t>
      </w:r>
      <w:r w:rsidR="00E07E6C" w:rsidRPr="00F54521">
        <w:rPr>
          <w:b/>
          <w:bCs/>
        </w:rPr>
        <w:t>»</w:t>
      </w:r>
      <w:r w:rsidR="00F57303">
        <w:rPr>
          <w:bCs/>
        </w:rPr>
        <w:t>.</w:t>
      </w:r>
    </w:p>
    <w:p w:rsidR="00E07E6C" w:rsidRPr="00F54521" w:rsidRDefault="00E07E6C" w:rsidP="00491B48">
      <w:pPr>
        <w:ind w:firstLine="567"/>
        <w:jc w:val="both"/>
      </w:pPr>
      <w:r w:rsidRPr="00F54521">
        <w:t>Все Писание говорит нам о том, что все пророки и проповедники получали свое назначение,</w:t>
      </w:r>
      <w:r w:rsidRPr="00F54521">
        <w:rPr>
          <w:b/>
          <w:bCs/>
        </w:rPr>
        <w:t xml:space="preserve"> </w:t>
      </w:r>
      <w:r w:rsidRPr="00F54521">
        <w:t>свое посланничество, свою власть от Бога</w:t>
      </w:r>
      <w:r w:rsidR="00ED0FD0">
        <w:t xml:space="preserve"> (Ис.6:9,10; Иер.1:4-10; Иез.2:3-5)</w:t>
      </w:r>
      <w:r w:rsidRPr="00F54521">
        <w:t>. Бог смотрит на сердце. И даже когда человек сопротивляется и еще не видит своего призвания, Бог уже избрал его</w:t>
      </w:r>
      <w:r w:rsidR="00ED0FD0">
        <w:t xml:space="preserve"> (Исх.3:7-14; Исх.4:10-16; 1Цар.16:7,12,13)</w:t>
      </w:r>
      <w:r w:rsidRPr="00F54521">
        <w:t>.</w:t>
      </w:r>
    </w:p>
    <w:p w:rsidR="00E07E6C" w:rsidRPr="00F54521" w:rsidRDefault="00E07E6C" w:rsidP="00491B48">
      <w:pPr>
        <w:ind w:firstLine="567"/>
        <w:jc w:val="both"/>
      </w:pPr>
      <w:r w:rsidRPr="00F54521">
        <w:t>Иоанн Креститель был избран Богом еще до рождения. Имея такое призвание от Бога, все ветхозаветные</w:t>
      </w:r>
      <w:r>
        <w:t xml:space="preserve"> </w:t>
      </w:r>
      <w:r w:rsidRPr="00F54521">
        <w:t>пророки могли сказать: «Так говорит Господь!».</w:t>
      </w:r>
    </w:p>
    <w:p w:rsidR="00E07E6C" w:rsidRPr="00F54521" w:rsidRDefault="00E07E6C" w:rsidP="00491B48">
      <w:pPr>
        <w:ind w:firstLine="567"/>
        <w:jc w:val="both"/>
      </w:pPr>
      <w:r w:rsidRPr="00F54521">
        <w:t>Как глубоко и восторженно повествует нам Апостол Павел о своем избрании и об избрании других служителей (Тимофей, Тит, Сосфен и др.):</w:t>
      </w:r>
    </w:p>
    <w:p w:rsidR="00E07E6C" w:rsidRPr="00F54521" w:rsidRDefault="002415E6" w:rsidP="00491B48">
      <w:pPr>
        <w:ind w:firstLine="567"/>
        <w:jc w:val="both"/>
      </w:pPr>
      <w:r>
        <w:rPr>
          <w:u w:val="single"/>
        </w:rPr>
        <w:t>2Кор.</w:t>
      </w:r>
      <w:r w:rsidR="00E07E6C" w:rsidRPr="00F54521">
        <w:rPr>
          <w:u w:val="single"/>
        </w:rPr>
        <w:t>5:20</w:t>
      </w:r>
      <w:r w:rsidR="00E07E6C" w:rsidRPr="00F54521">
        <w:t xml:space="preserve"> </w:t>
      </w:r>
      <w:r w:rsidR="00E90EE9">
        <w:rPr>
          <w:b/>
          <w:bCs/>
        </w:rPr>
        <w:t>«Итак мы</w:t>
      </w:r>
      <w:r>
        <w:rPr>
          <w:b/>
          <w:bCs/>
        </w:rPr>
        <w:t xml:space="preserve"> — </w:t>
      </w:r>
      <w:r w:rsidR="00E07E6C" w:rsidRPr="00F54521">
        <w:rPr>
          <w:b/>
          <w:bCs/>
        </w:rPr>
        <w:t>посланники от имени Христова, и как бы Сам Бог увещевает через нас, от имени Христа просим: примиритесь с Богом».</w:t>
      </w:r>
    </w:p>
    <w:p w:rsidR="00E07E6C" w:rsidRPr="00F54521" w:rsidRDefault="002415E6" w:rsidP="00491B48">
      <w:pPr>
        <w:ind w:firstLine="567"/>
        <w:jc w:val="both"/>
      </w:pPr>
      <w:r>
        <w:rPr>
          <w:u w:val="single"/>
        </w:rPr>
        <w:t>1Фес.</w:t>
      </w:r>
      <w:r w:rsidR="00E07E6C" w:rsidRPr="00F54521">
        <w:rPr>
          <w:u w:val="single"/>
        </w:rPr>
        <w:t>2:4</w:t>
      </w:r>
      <w:r w:rsidR="00E07E6C" w:rsidRPr="00F54521">
        <w:t xml:space="preserve"> </w:t>
      </w:r>
      <w:r>
        <w:rPr>
          <w:b/>
          <w:bCs/>
        </w:rPr>
        <w:t>«</w:t>
      </w:r>
      <w:r w:rsidR="00E90EE9">
        <w:rPr>
          <w:b/>
          <w:bCs/>
        </w:rPr>
        <w:t>…Б</w:t>
      </w:r>
      <w:r w:rsidR="00E07E6C" w:rsidRPr="00F54521">
        <w:rPr>
          <w:b/>
          <w:bCs/>
        </w:rPr>
        <w:t>ог удостоил нас</w:t>
      </w:r>
      <w:r w:rsidR="00E90EE9">
        <w:rPr>
          <w:b/>
          <w:bCs/>
        </w:rPr>
        <w:t xml:space="preserve"> того</w:t>
      </w:r>
      <w:r w:rsidR="00E07E6C" w:rsidRPr="00F54521">
        <w:rPr>
          <w:b/>
          <w:bCs/>
        </w:rPr>
        <w:t>, чтобы вверить нам благовестие».</w:t>
      </w:r>
    </w:p>
    <w:p w:rsidR="00E07E6C" w:rsidRPr="00F54521" w:rsidRDefault="008E0316" w:rsidP="00491B48">
      <w:pPr>
        <w:ind w:firstLine="567"/>
        <w:jc w:val="both"/>
        <w:rPr>
          <w:b/>
          <w:bCs/>
        </w:rPr>
      </w:pPr>
      <w:r>
        <w:rPr>
          <w:u w:val="single"/>
        </w:rPr>
        <w:t>1Кор.</w:t>
      </w:r>
      <w:r w:rsidR="00E07E6C" w:rsidRPr="00F54521">
        <w:rPr>
          <w:u w:val="single"/>
        </w:rPr>
        <w:t>1:1</w:t>
      </w:r>
      <w:r w:rsidR="00E07E6C" w:rsidRPr="00F54521">
        <w:t xml:space="preserve"> </w:t>
      </w:r>
      <w:r w:rsidR="00E07E6C" w:rsidRPr="00F54521">
        <w:rPr>
          <w:b/>
          <w:bCs/>
        </w:rPr>
        <w:t>«Павел, в</w:t>
      </w:r>
      <w:r w:rsidR="00E90EE9">
        <w:rPr>
          <w:b/>
          <w:bCs/>
        </w:rPr>
        <w:t>олею Божиею</w:t>
      </w:r>
      <w:r w:rsidR="00E07E6C" w:rsidRPr="00F54521">
        <w:rPr>
          <w:b/>
          <w:bCs/>
        </w:rPr>
        <w:t xml:space="preserve"> призванный Апостол Иисуса Христа, и Сосфен брат». </w:t>
      </w:r>
    </w:p>
    <w:p w:rsidR="00E07E6C" w:rsidRPr="00F54521" w:rsidRDefault="008E0316" w:rsidP="00491B48">
      <w:pPr>
        <w:ind w:firstLine="567"/>
        <w:jc w:val="both"/>
      </w:pPr>
      <w:r>
        <w:rPr>
          <w:u w:val="single"/>
        </w:rPr>
        <w:t>1Кор.</w:t>
      </w:r>
      <w:r w:rsidR="00E07E6C" w:rsidRPr="00F54521">
        <w:rPr>
          <w:u w:val="single"/>
        </w:rPr>
        <w:t>4:1</w:t>
      </w:r>
      <w:r w:rsidR="00E07E6C" w:rsidRPr="00F54521">
        <w:t xml:space="preserve"> </w:t>
      </w:r>
      <w:r w:rsidR="00E07E6C" w:rsidRPr="00F54521">
        <w:rPr>
          <w:b/>
          <w:bCs/>
        </w:rPr>
        <w:t>«Итак</w:t>
      </w:r>
      <w:r w:rsidR="008722EB">
        <w:rPr>
          <w:b/>
          <w:bCs/>
        </w:rPr>
        <w:t>,</w:t>
      </w:r>
      <w:r w:rsidR="00E07E6C" w:rsidRPr="00F54521">
        <w:rPr>
          <w:b/>
          <w:bCs/>
        </w:rPr>
        <w:t xml:space="preserve"> каждый должен разуметь</w:t>
      </w:r>
      <w:r>
        <w:rPr>
          <w:b/>
          <w:bCs/>
        </w:rPr>
        <w:t xml:space="preserve"> нас</w:t>
      </w:r>
      <w:r w:rsidR="00E07E6C" w:rsidRPr="00F54521">
        <w:rPr>
          <w:b/>
          <w:bCs/>
        </w:rPr>
        <w:t>, как служителей Христовых и домостроителей тайн Божиих».</w:t>
      </w:r>
    </w:p>
    <w:p w:rsidR="00E07E6C" w:rsidRPr="00F54521" w:rsidRDefault="008E0316" w:rsidP="00491B48">
      <w:pPr>
        <w:ind w:firstLine="567"/>
        <w:jc w:val="both"/>
      </w:pPr>
      <w:r>
        <w:rPr>
          <w:u w:val="single"/>
        </w:rPr>
        <w:t>Гал.</w:t>
      </w:r>
      <w:r w:rsidR="00E07E6C" w:rsidRPr="00F54521">
        <w:rPr>
          <w:u w:val="single"/>
        </w:rPr>
        <w:t>1:1</w:t>
      </w:r>
      <w:r w:rsidR="00E07E6C" w:rsidRPr="00F54521">
        <w:t xml:space="preserve"> </w:t>
      </w:r>
      <w:r w:rsidR="00E07E6C" w:rsidRPr="00F54521">
        <w:rPr>
          <w:b/>
          <w:bCs/>
        </w:rPr>
        <w:t>«Павел Апостол, избранный не человеками и не через человека, но Иисусом Христом и Богом Отцем...».</w:t>
      </w:r>
    </w:p>
    <w:p w:rsidR="00E07E6C" w:rsidRPr="008E0316" w:rsidRDefault="00E07E6C" w:rsidP="00491B48">
      <w:pPr>
        <w:ind w:firstLine="567"/>
        <w:jc w:val="both"/>
      </w:pPr>
      <w:r w:rsidRPr="00F54521">
        <w:t>О еф</w:t>
      </w:r>
      <w:r w:rsidR="008E0316">
        <w:t>есских пресвитерах сказано</w:t>
      </w:r>
      <w:r w:rsidRPr="00F54521">
        <w:t xml:space="preserve">, что не сами они стали а </w:t>
      </w:r>
      <w:r w:rsidRPr="00F54521">
        <w:rPr>
          <w:b/>
          <w:bCs/>
        </w:rPr>
        <w:t>«Дух Свят</w:t>
      </w:r>
      <w:r w:rsidR="00E90EE9">
        <w:rPr>
          <w:b/>
          <w:bCs/>
        </w:rPr>
        <w:t>о</w:t>
      </w:r>
      <w:r w:rsidRPr="00F54521">
        <w:rPr>
          <w:b/>
          <w:bCs/>
        </w:rPr>
        <w:t xml:space="preserve">й поставил... пасти </w:t>
      </w:r>
      <w:r w:rsidR="00E90EE9">
        <w:rPr>
          <w:b/>
          <w:bCs/>
        </w:rPr>
        <w:t>Ц</w:t>
      </w:r>
      <w:r w:rsidRPr="00F54521">
        <w:rPr>
          <w:b/>
          <w:bCs/>
        </w:rPr>
        <w:t>ерковь Господа и Бога»</w:t>
      </w:r>
      <w:r w:rsidRPr="00F54521">
        <w:t xml:space="preserve"> </w:t>
      </w:r>
      <w:r w:rsidRPr="008E0316">
        <w:t>(</w:t>
      </w:r>
      <w:r w:rsidR="008E0316">
        <w:t>Деян.</w:t>
      </w:r>
      <w:r w:rsidRPr="008E0316">
        <w:t>20:28).</w:t>
      </w:r>
    </w:p>
    <w:p w:rsidR="00E07E6C" w:rsidRPr="00F54521" w:rsidRDefault="00E07E6C" w:rsidP="00491B48">
      <w:pPr>
        <w:ind w:firstLine="567"/>
        <w:jc w:val="both"/>
      </w:pPr>
      <w:r w:rsidRPr="00F54521">
        <w:t>Именно потому, что Апостол Павел не надеялся на самого себя и на свое красноречие, когда он передавал Благую Весть другим, именно потому, что он имел призван</w:t>
      </w:r>
      <w:r w:rsidR="00E90EE9">
        <w:t>ие от Бога и</w:t>
      </w:r>
      <w:r w:rsidR="008E0316">
        <w:t xml:space="preserve"> Дух Святой укреплял его,</w:t>
      </w:r>
      <w:r w:rsidRPr="00F54521">
        <w:t xml:space="preserve"> Апостол Павел говорил:</w:t>
      </w:r>
    </w:p>
    <w:p w:rsidR="00E07E6C" w:rsidRPr="00F54521" w:rsidRDefault="008E0316" w:rsidP="00491B48">
      <w:pPr>
        <w:ind w:firstLine="567"/>
        <w:jc w:val="both"/>
      </w:pPr>
      <w:r>
        <w:rPr>
          <w:u w:val="single"/>
        </w:rPr>
        <w:t>1Кор.</w:t>
      </w:r>
      <w:r w:rsidR="00E07E6C" w:rsidRPr="00F54521">
        <w:rPr>
          <w:u w:val="single"/>
        </w:rPr>
        <w:t>2:4</w:t>
      </w:r>
      <w:r w:rsidR="00E07E6C" w:rsidRPr="00F54521">
        <w:t xml:space="preserve"> </w:t>
      </w:r>
      <w:r w:rsidR="00E07E6C" w:rsidRPr="00F54521">
        <w:rPr>
          <w:b/>
          <w:bCs/>
        </w:rPr>
        <w:t>«И слово мое и проповедь моя не в убедительных словах человеческой мудрости, но в явлении духа и силы».</w:t>
      </w:r>
    </w:p>
    <w:p w:rsidR="00E07E6C" w:rsidRPr="00E90EE9" w:rsidRDefault="00E07E6C" w:rsidP="00491B48">
      <w:pPr>
        <w:ind w:firstLine="567"/>
        <w:jc w:val="both"/>
      </w:pPr>
      <w:r w:rsidRPr="00F54521">
        <w:t>Ч.Х. Сперджен очень большое значение придает избранию Божию и отмечает, что этот принцип действенен всегда</w:t>
      </w:r>
      <w:r w:rsidR="004E0AFB">
        <w:t>, в том числе и в наше время</w:t>
      </w:r>
      <w:r w:rsidRPr="00F54521">
        <w:t>:</w:t>
      </w:r>
      <w:r w:rsidR="00E90EE9">
        <w:t xml:space="preserve"> </w:t>
      </w:r>
      <w:r w:rsidRPr="00F54521">
        <w:rPr>
          <w:i/>
          <w:iCs/>
        </w:rPr>
        <w:t xml:space="preserve">«Да не думает никто, что подобное призвание существует лишь в нашем воображении и что в нынешнее время никто этому служению каким-либо особенным образом не призывается. Об этом призвании свидетельствует уже самое имя, даваемое пастырям в Новом Завете. Апостол говорит: </w:t>
      </w:r>
      <w:r w:rsidR="008E0316">
        <w:rPr>
          <w:b/>
          <w:bCs/>
        </w:rPr>
        <w:t>«</w:t>
      </w:r>
      <w:r w:rsidR="008E0316" w:rsidRPr="004E0AFB">
        <w:rPr>
          <w:b/>
          <w:bCs/>
          <w:i/>
        </w:rPr>
        <w:t xml:space="preserve">Итак мы — </w:t>
      </w:r>
      <w:r w:rsidRPr="004E0AFB">
        <w:rPr>
          <w:b/>
          <w:bCs/>
          <w:i/>
        </w:rPr>
        <w:t>посланники от имени Христова</w:t>
      </w:r>
      <w:r w:rsidRPr="00F54521">
        <w:rPr>
          <w:b/>
          <w:bCs/>
        </w:rPr>
        <w:t>»</w:t>
      </w:r>
      <w:r w:rsidRPr="00F54521">
        <w:rPr>
          <w:i/>
          <w:iCs/>
        </w:rPr>
        <w:t xml:space="preserve"> </w:t>
      </w:r>
      <w:r w:rsidRPr="004E0AFB">
        <w:rPr>
          <w:i/>
          <w:iCs/>
        </w:rPr>
        <w:t>(</w:t>
      </w:r>
      <w:r w:rsidRPr="004E0AFB">
        <w:t>2Кор 5:20</w:t>
      </w:r>
      <w:r w:rsidRPr="004E0AFB">
        <w:rPr>
          <w:i/>
          <w:iCs/>
        </w:rPr>
        <w:t>);</w:t>
      </w:r>
      <w:r w:rsidRPr="00F54521">
        <w:rPr>
          <w:i/>
          <w:iCs/>
        </w:rPr>
        <w:t xml:space="preserve"> всякий же «посланник» непременно посылается своим монархом. Люди, выдающие себя за «посланников»</w:t>
      </w:r>
      <w:r>
        <w:rPr>
          <w:i/>
          <w:iCs/>
        </w:rPr>
        <w:t xml:space="preserve"> </w:t>
      </w:r>
      <w:r w:rsidRPr="00F54521">
        <w:rPr>
          <w:i/>
          <w:iCs/>
        </w:rPr>
        <w:t>Христа, в глубине своего сердца должны чувствовать, что Сам Господь поручил им святое дело</w:t>
      </w:r>
      <w:r w:rsidRPr="00F54521">
        <w:rPr>
          <w:b/>
          <w:bCs/>
        </w:rPr>
        <w:t xml:space="preserve"> «</w:t>
      </w:r>
      <w:r w:rsidRPr="004E0AFB">
        <w:rPr>
          <w:b/>
          <w:bCs/>
          <w:i/>
        </w:rPr>
        <w:t>примирения</w:t>
      </w:r>
      <w:r w:rsidRPr="004E0AFB">
        <w:rPr>
          <w:b/>
          <w:bCs/>
        </w:rPr>
        <w:t>»</w:t>
      </w:r>
      <w:r w:rsidRPr="004E0AFB">
        <w:rPr>
          <w:i/>
          <w:iCs/>
        </w:rPr>
        <w:t xml:space="preserve"> </w:t>
      </w:r>
      <w:r w:rsidRPr="004E0AFB">
        <w:t>(2Кор</w:t>
      </w:r>
      <w:r w:rsidR="004E0AFB">
        <w:t>.</w:t>
      </w:r>
      <w:r w:rsidRPr="004E0AFB">
        <w:t>5:18,19</w:t>
      </w:r>
      <w:r w:rsidRPr="004E0AFB">
        <w:rPr>
          <w:i/>
          <w:iCs/>
        </w:rPr>
        <w:t>).</w:t>
      </w:r>
      <w:r w:rsidR="00E90EE9">
        <w:rPr>
          <w:i/>
          <w:iCs/>
        </w:rPr>
        <w:t xml:space="preserve"> Если скажут нам, что это</w:t>
      </w:r>
      <w:r w:rsidRPr="00F54521">
        <w:rPr>
          <w:i/>
          <w:iCs/>
        </w:rPr>
        <w:t xml:space="preserve"> на</w:t>
      </w:r>
      <w:r w:rsidR="004E0AFB">
        <w:rPr>
          <w:i/>
          <w:iCs/>
        </w:rPr>
        <w:t>звание относилось лишь к одним А</w:t>
      </w:r>
      <w:r w:rsidRPr="00F54521">
        <w:rPr>
          <w:i/>
          <w:iCs/>
        </w:rPr>
        <w:t xml:space="preserve">постолам, то я отвечу, что сказанное в этом </w:t>
      </w:r>
      <w:r w:rsidR="004E0AFB">
        <w:rPr>
          <w:i/>
          <w:iCs/>
        </w:rPr>
        <w:t>послании относится не к одному А</w:t>
      </w:r>
      <w:r w:rsidRPr="00F54521">
        <w:rPr>
          <w:i/>
          <w:iCs/>
        </w:rPr>
        <w:t>постолу Павлу, но также и к Тимофею. Следовател</w:t>
      </w:r>
      <w:r w:rsidR="004E0AFB">
        <w:rPr>
          <w:i/>
          <w:iCs/>
        </w:rPr>
        <w:t xml:space="preserve">ьно, тут говорится не об одних </w:t>
      </w:r>
      <w:r w:rsidR="004E0AFB" w:rsidRPr="0039273C">
        <w:rPr>
          <w:i/>
          <w:iCs/>
        </w:rPr>
        <w:t>А</w:t>
      </w:r>
      <w:r w:rsidRPr="0039273C">
        <w:rPr>
          <w:i/>
          <w:iCs/>
        </w:rPr>
        <w:t>постолах только. В Первом послании к Коринфянам мы читаем:</w:t>
      </w:r>
      <w:r w:rsidRPr="0039273C">
        <w:rPr>
          <w:b/>
          <w:bCs/>
          <w:i/>
        </w:rPr>
        <w:t xml:space="preserve"> «Итак, каждый должен разуметь нас</w:t>
      </w:r>
      <w:r w:rsidRPr="0039273C">
        <w:rPr>
          <w:i/>
          <w:iCs/>
        </w:rPr>
        <w:t xml:space="preserve"> (под словом нас надо понимать Павла и Сосфена,</w:t>
      </w:r>
      <w:r w:rsidR="004E0AFB" w:rsidRPr="0039273C">
        <w:rPr>
          <w:i/>
          <w:iCs/>
        </w:rPr>
        <w:t xml:space="preserve"> (</w:t>
      </w:r>
      <w:r w:rsidR="004E0AFB" w:rsidRPr="0039273C">
        <w:rPr>
          <w:i/>
        </w:rPr>
        <w:t>1Кор.</w:t>
      </w:r>
      <w:r w:rsidRPr="0039273C">
        <w:rPr>
          <w:i/>
        </w:rPr>
        <w:t>1:1</w:t>
      </w:r>
      <w:r w:rsidRPr="0039273C">
        <w:rPr>
          <w:i/>
          <w:iCs/>
        </w:rPr>
        <w:t>),</w:t>
      </w:r>
      <w:r w:rsidRPr="0039273C">
        <w:rPr>
          <w:b/>
          <w:bCs/>
          <w:i/>
        </w:rPr>
        <w:t xml:space="preserve"> как служителей Христовых и домостроителей тайн Божиих»</w:t>
      </w:r>
      <w:r w:rsidRPr="0039273C">
        <w:rPr>
          <w:i/>
          <w:iCs/>
        </w:rPr>
        <w:t xml:space="preserve"> </w:t>
      </w:r>
      <w:r w:rsidRPr="0039273C">
        <w:rPr>
          <w:i/>
          <w:iCs/>
          <w:u w:val="single"/>
        </w:rPr>
        <w:t>(</w:t>
      </w:r>
      <w:r w:rsidR="004E0AFB" w:rsidRPr="0039273C">
        <w:rPr>
          <w:i/>
          <w:u w:val="single"/>
        </w:rPr>
        <w:t>1Кор.</w:t>
      </w:r>
      <w:r w:rsidRPr="0039273C">
        <w:rPr>
          <w:i/>
          <w:u w:val="single"/>
        </w:rPr>
        <w:t>4:1)</w:t>
      </w:r>
      <w:r w:rsidRPr="0039273C">
        <w:rPr>
          <w:i/>
          <w:iCs/>
        </w:rPr>
        <w:t>. Домостроитель</w:t>
      </w:r>
      <w:r w:rsidRPr="00F54521">
        <w:rPr>
          <w:i/>
          <w:iCs/>
        </w:rPr>
        <w:t xml:space="preserve"> же поставляется своим господином. Он не может сделаться таким по одной собственной воле. Если кто из нас захочет, например, сделаться управляющим всеми имениями и состоянием, положим, хотя герцога Вестминстерского, и вздумает распорядиться ими сам</w:t>
      </w:r>
      <w:r w:rsidR="004E0AFB">
        <w:rPr>
          <w:i/>
          <w:iCs/>
        </w:rPr>
        <w:t>, без ведома этого последнего, —</w:t>
      </w:r>
      <w:r w:rsidR="00C66D28">
        <w:rPr>
          <w:i/>
          <w:iCs/>
        </w:rPr>
        <w:t xml:space="preserve"> </w:t>
      </w:r>
      <w:r w:rsidRPr="00F54521">
        <w:rPr>
          <w:i/>
          <w:iCs/>
        </w:rPr>
        <w:t xml:space="preserve">не дано ли будет ему в самом </w:t>
      </w:r>
      <w:r w:rsidRPr="00F54521">
        <w:rPr>
          <w:i/>
          <w:iCs/>
        </w:rPr>
        <w:lastRenderedPageBreak/>
        <w:t xml:space="preserve">скором времени почувствовать свою ошибку?.. Очевидно, необходимо получить прежде всего призвание «свыше», чтобы сделаться </w:t>
      </w:r>
      <w:r w:rsidRPr="00F54521">
        <w:rPr>
          <w:b/>
          <w:bCs/>
        </w:rPr>
        <w:t>«</w:t>
      </w:r>
      <w:r w:rsidRPr="004E0AFB">
        <w:rPr>
          <w:b/>
          <w:bCs/>
          <w:i/>
        </w:rPr>
        <w:t>Божиим домостроителем</w:t>
      </w:r>
      <w:r w:rsidRPr="00F54521">
        <w:rPr>
          <w:b/>
          <w:bCs/>
        </w:rPr>
        <w:t>»</w:t>
      </w:r>
      <w:r w:rsidRPr="00F54521">
        <w:rPr>
          <w:i/>
          <w:iCs/>
        </w:rPr>
        <w:t xml:space="preserve"> </w:t>
      </w:r>
      <w:r w:rsidRPr="004E0AFB">
        <w:t>(</w:t>
      </w:r>
      <w:r w:rsidR="004E0AFB">
        <w:t>Тит.</w:t>
      </w:r>
      <w:r w:rsidRPr="004E0AFB">
        <w:t>1:7).</w:t>
      </w:r>
    </w:p>
    <w:p w:rsidR="00E07E6C" w:rsidRPr="004E0AFB" w:rsidRDefault="00E07E6C" w:rsidP="00491B48">
      <w:pPr>
        <w:ind w:firstLine="567"/>
        <w:jc w:val="both"/>
        <w:rPr>
          <w:i/>
          <w:iCs/>
        </w:rPr>
      </w:pPr>
      <w:r w:rsidRPr="00F54521">
        <w:rPr>
          <w:i/>
          <w:iCs/>
        </w:rPr>
        <w:t>Титу было приказано добросовестно исполнять порученное ему дело. Стало быть, было ему вверено, поручено его служение. Некоторые из христиан в Писании называются</w:t>
      </w:r>
      <w:r w:rsidRPr="00F54521">
        <w:t xml:space="preserve"> </w:t>
      </w:r>
      <w:r w:rsidR="008E0316">
        <w:rPr>
          <w:b/>
          <w:bCs/>
        </w:rPr>
        <w:t>«</w:t>
      </w:r>
      <w:r w:rsidR="008E0316" w:rsidRPr="004E0AFB">
        <w:rPr>
          <w:b/>
          <w:bCs/>
          <w:i/>
        </w:rPr>
        <w:t>с</w:t>
      </w:r>
      <w:r w:rsidRPr="004E0AFB">
        <w:rPr>
          <w:b/>
          <w:bCs/>
          <w:i/>
        </w:rPr>
        <w:t>осудом в чести, освященным и благопотребным Владыке, годным на всякое доброе дело</w:t>
      </w:r>
      <w:r w:rsidRPr="00F54521">
        <w:rPr>
          <w:b/>
          <w:bCs/>
        </w:rPr>
        <w:t>»</w:t>
      </w:r>
      <w:r w:rsidRPr="00F54521">
        <w:rPr>
          <w:i/>
          <w:iCs/>
        </w:rPr>
        <w:t xml:space="preserve"> </w:t>
      </w:r>
      <w:r w:rsidRPr="00F54521">
        <w:t>(</w:t>
      </w:r>
      <w:r w:rsidR="004E0AFB" w:rsidRPr="004E0AFB">
        <w:t>2Тим.</w:t>
      </w:r>
      <w:r w:rsidRPr="004E0AFB">
        <w:t>2:21</w:t>
      </w:r>
      <w:r w:rsidRPr="00F54521">
        <w:rPr>
          <w:i/>
          <w:iCs/>
        </w:rPr>
        <w:t>). Господь Сам избирает сосуды для своих целей»</w:t>
      </w:r>
      <w:r w:rsidR="006D279D" w:rsidRPr="006D279D">
        <w:rPr>
          <w:b/>
        </w:rPr>
        <w:t xml:space="preserve"> </w:t>
      </w:r>
      <w:r w:rsidR="006D279D">
        <w:rPr>
          <w:b/>
        </w:rPr>
        <w:t>[</w:t>
      </w:r>
      <w:r w:rsidR="008722EB">
        <w:rPr>
          <w:b/>
        </w:rPr>
        <w:t>101</w:t>
      </w:r>
      <w:r w:rsidR="006D279D" w:rsidRPr="000D1E67">
        <w:rPr>
          <w:b/>
        </w:rPr>
        <w:t>]</w:t>
      </w:r>
      <w:r w:rsidR="006D279D" w:rsidRPr="00DA563B">
        <w:rPr>
          <w:iCs/>
        </w:rPr>
        <w:t>.</w:t>
      </w:r>
    </w:p>
    <w:p w:rsidR="00E07E6C" w:rsidRDefault="006F6EE4" w:rsidP="00491B48">
      <w:pPr>
        <w:ind w:firstLine="567"/>
        <w:jc w:val="both"/>
      </w:pPr>
      <w:r>
        <w:t>Причины многих проблем в церквах</w:t>
      </w:r>
      <w:r w:rsidR="00E07E6C" w:rsidRPr="00F54521">
        <w:t xml:space="preserve"> и безжизнен</w:t>
      </w:r>
      <w:r>
        <w:t>ности</w:t>
      </w:r>
      <w:r w:rsidR="00E07E6C" w:rsidRPr="00F54521">
        <w:t xml:space="preserve"> некоторых общин связаны прежде всего с тем, что служения несут не призванные Богом люди,</w:t>
      </w:r>
      <w:r w:rsidR="00E07E6C">
        <w:t xml:space="preserve"> </w:t>
      </w:r>
      <w:r w:rsidR="00E07E6C" w:rsidRPr="00F54521">
        <w:t>многие из которых находятся не на своих местах и часто занижают планку Божиих требований к тому или иному служению.</w:t>
      </w:r>
    </w:p>
    <w:p w:rsidR="004E0AFB" w:rsidRDefault="006F6EE4" w:rsidP="00491B48">
      <w:pPr>
        <w:ind w:firstLine="567"/>
        <w:jc w:val="both"/>
      </w:pPr>
      <w:r>
        <w:t xml:space="preserve">Определение Божьего призвания является непростой задачей для руководителей церквей. Для этого надо смотреть в Писание, где Сам Бог Своей рукою написал </w:t>
      </w:r>
      <w:r w:rsidR="002F0111">
        <w:t>п</w:t>
      </w:r>
      <w:r>
        <w:t>ортрет проповедника и указал требования к нему, а также в сердце христианина, который готов слушаться Бога.</w:t>
      </w:r>
      <w:r w:rsidR="00DF2C56">
        <w:t xml:space="preserve"> Человек может получить полную уверенность в своем призвании проповедника только после того, как его личный призыв будет подтвержден и одобрен церковью и принесет добрые плоды со временем. </w:t>
      </w:r>
    </w:p>
    <w:p w:rsidR="00DF2C56" w:rsidRPr="0039273C" w:rsidRDefault="00DF2C56" w:rsidP="00491B48">
      <w:pPr>
        <w:ind w:firstLine="567"/>
        <w:jc w:val="both"/>
        <w:rPr>
          <w:spacing w:val="2"/>
        </w:rPr>
      </w:pPr>
      <w:r w:rsidRPr="0039273C">
        <w:rPr>
          <w:spacing w:val="2"/>
        </w:rPr>
        <w:t>Мартин Ллойд-Джонс говорит о тех трудностях, которые необходимо разрешать служителю церкви при определении избрания на служение:</w:t>
      </w:r>
      <w:r w:rsidR="002F0111" w:rsidRPr="0039273C">
        <w:rPr>
          <w:spacing w:val="2"/>
        </w:rPr>
        <w:t xml:space="preserve"> </w:t>
      </w:r>
      <w:r w:rsidR="00EE5CA7" w:rsidRPr="0039273C">
        <w:rPr>
          <w:spacing w:val="2"/>
        </w:rPr>
        <w:t>«</w:t>
      </w:r>
      <w:r w:rsidR="00EE5CA7" w:rsidRPr="0039273C">
        <w:rPr>
          <w:i/>
          <w:spacing w:val="2"/>
        </w:rPr>
        <w:t>Одно из наиболее тягостных обязанностей служителя — убедить чело</w:t>
      </w:r>
      <w:r w:rsidR="008722EB" w:rsidRPr="0039273C">
        <w:rPr>
          <w:i/>
          <w:spacing w:val="2"/>
        </w:rPr>
        <w:t>века в том,</w:t>
      </w:r>
      <w:r w:rsidR="002F0111" w:rsidRPr="0039273C">
        <w:rPr>
          <w:i/>
          <w:spacing w:val="2"/>
        </w:rPr>
        <w:t xml:space="preserve"> что он заблуждается… </w:t>
      </w:r>
      <w:r w:rsidR="00EE5CA7" w:rsidRPr="0039273C">
        <w:rPr>
          <w:i/>
          <w:spacing w:val="2"/>
        </w:rPr>
        <w:t>Гораздо чаще</w:t>
      </w:r>
      <w:r w:rsidR="00C66D28" w:rsidRPr="0039273C">
        <w:rPr>
          <w:i/>
          <w:spacing w:val="2"/>
        </w:rPr>
        <w:t xml:space="preserve"> </w:t>
      </w:r>
      <w:r w:rsidR="00EE5CA7" w:rsidRPr="0039273C">
        <w:rPr>
          <w:i/>
          <w:spacing w:val="2"/>
        </w:rPr>
        <w:t xml:space="preserve">призванными себя считают те, кто на самом деле таковыми не являются, и задача церкви — распознать это и предпринять меры. Когда какой-либо брат подходит ко мне и заявляет, что он </w:t>
      </w:r>
      <w:r w:rsidR="002F0111" w:rsidRPr="0039273C">
        <w:rPr>
          <w:i/>
          <w:spacing w:val="2"/>
        </w:rPr>
        <w:t>п</w:t>
      </w:r>
      <w:r w:rsidR="00EE5CA7" w:rsidRPr="0039273C">
        <w:rPr>
          <w:i/>
          <w:spacing w:val="2"/>
        </w:rPr>
        <w:t>олучил призыв стать проповедником, я считаю своим долгом отговорить его. Кроме того, я обращаю внимание на его личностные качества, умственные и ораторские способности. Очень важно, чтобы мнение брата соответствовало мнению церкви. Хорошо известный случай, происшедший со Спердженом, служит тому наглядным примером. В конце воскресного вечернего собрания к нему подошел один человек и сказал: «Господин Сперджен, Дух Святой говорит мне, что в следующий четверг я должен проповедовать здесь, в этом собрании». «Вот как! — удивился Сперджен. — Очень странно, что Святой Дух ничего не сказал об этом мне».</w:t>
      </w:r>
      <w:r w:rsidR="00C66D28" w:rsidRPr="0039273C">
        <w:rPr>
          <w:i/>
          <w:spacing w:val="2"/>
        </w:rPr>
        <w:t xml:space="preserve"> </w:t>
      </w:r>
      <w:r w:rsidR="000B28C7" w:rsidRPr="0039273C">
        <w:rPr>
          <w:i/>
          <w:spacing w:val="2"/>
        </w:rPr>
        <w:t>Само собой разумеется, что этот человек не проповедовал в четверг в собрании. Если бы Святой Дух действительно повелел ему проповедовать, Он сказал бы об этом и Сперджену. Святой Дух всегда действует правильно</w:t>
      </w:r>
      <w:r w:rsidR="008722EB" w:rsidRPr="0039273C">
        <w:rPr>
          <w:spacing w:val="2"/>
        </w:rPr>
        <w:t>»</w:t>
      </w:r>
      <w:r w:rsidR="00C66D28" w:rsidRPr="0039273C">
        <w:rPr>
          <w:spacing w:val="2"/>
        </w:rPr>
        <w:t xml:space="preserve"> </w:t>
      </w:r>
      <w:r w:rsidRPr="0039273C">
        <w:rPr>
          <w:b/>
          <w:spacing w:val="2"/>
        </w:rPr>
        <w:t>[17]</w:t>
      </w:r>
      <w:r w:rsidRPr="0039273C">
        <w:rPr>
          <w:iCs/>
          <w:spacing w:val="2"/>
        </w:rPr>
        <w:t>.</w:t>
      </w:r>
    </w:p>
    <w:p w:rsidR="004E0AFB" w:rsidRPr="00F54521" w:rsidRDefault="000B28C7" w:rsidP="00491B48">
      <w:pPr>
        <w:ind w:firstLine="567"/>
        <w:jc w:val="both"/>
      </w:pPr>
      <w:r>
        <w:rPr>
          <w:iCs/>
        </w:rPr>
        <w:t>Не надо бояться никакому человеку и расстраиваться из-за того, что ему отказала церковь в</w:t>
      </w:r>
      <w:r w:rsidR="00C66D28">
        <w:rPr>
          <w:iCs/>
        </w:rPr>
        <w:t xml:space="preserve"> </w:t>
      </w:r>
      <w:r>
        <w:rPr>
          <w:iCs/>
        </w:rPr>
        <w:t xml:space="preserve">желании проповедовать. Если это желание от Бога и есть дарование, то оно </w:t>
      </w:r>
      <w:r w:rsidR="003D2B3C">
        <w:rPr>
          <w:iCs/>
        </w:rPr>
        <w:t>всегда пробьет себе дорогу. Исходя из соображений защиты истины от подавления ее плотью (чудесную мысль выразил</w:t>
      </w:r>
      <w:r w:rsidR="00C66D28">
        <w:rPr>
          <w:iCs/>
        </w:rPr>
        <w:t xml:space="preserve"> </w:t>
      </w:r>
      <w:r>
        <w:rPr>
          <w:iCs/>
        </w:rPr>
        <w:t>поэт Озеров</w:t>
      </w:r>
      <w:r w:rsidR="003D2B3C">
        <w:rPr>
          <w:iCs/>
        </w:rPr>
        <w:t xml:space="preserve"> в словах: «Т</w:t>
      </w:r>
      <w:r>
        <w:rPr>
          <w:iCs/>
        </w:rPr>
        <w:t>алантам надо помогать, бездарности пробьются сами»</w:t>
      </w:r>
      <w:r w:rsidR="003D2B3C">
        <w:rPr>
          <w:iCs/>
        </w:rPr>
        <w:t>), пастыри</w:t>
      </w:r>
      <w:r w:rsidR="00C66D28">
        <w:rPr>
          <w:iCs/>
        </w:rPr>
        <w:t xml:space="preserve"> </w:t>
      </w:r>
      <w:r w:rsidR="003D2B3C">
        <w:rPr>
          <w:iCs/>
        </w:rPr>
        <w:t>должны</w:t>
      </w:r>
      <w:r>
        <w:rPr>
          <w:iCs/>
        </w:rPr>
        <w:t xml:space="preserve"> увидет</w:t>
      </w:r>
      <w:r w:rsidR="009A0231">
        <w:rPr>
          <w:iCs/>
        </w:rPr>
        <w:t>ь дар от Бога и дать ему дорогу на служение.</w:t>
      </w:r>
    </w:p>
    <w:p w:rsidR="00E07E6C" w:rsidRDefault="00E07E6C" w:rsidP="00491B48">
      <w:pPr>
        <w:ind w:firstLine="567"/>
        <w:jc w:val="both"/>
      </w:pPr>
      <w:r w:rsidRPr="00F54521">
        <w:t xml:space="preserve"> Как иметь свидетельство о том, что проповедь является призванием Божиим и дарованным служением? Как проверить верность выбора служения словом?</w:t>
      </w:r>
    </w:p>
    <w:p w:rsidR="00D07A35" w:rsidRPr="00F54521" w:rsidRDefault="00D07A35" w:rsidP="00491B48">
      <w:pPr>
        <w:ind w:firstLine="567"/>
        <w:jc w:val="both"/>
      </w:pPr>
    </w:p>
    <w:p w:rsidR="00E07E6C" w:rsidRDefault="00E07E6C" w:rsidP="00491B48">
      <w:pPr>
        <w:ind w:firstLine="567"/>
        <w:jc w:val="both"/>
        <w:rPr>
          <w:b/>
          <w:bCs/>
        </w:rPr>
      </w:pPr>
      <w:r w:rsidRPr="00F54521">
        <w:t>Можно отметить следующие наиболее важные</w:t>
      </w:r>
      <w:r>
        <w:t xml:space="preserve"> </w:t>
      </w:r>
      <w:r w:rsidRPr="00E637D6">
        <w:rPr>
          <w:b/>
          <w:bCs/>
          <w:i/>
        </w:rPr>
        <w:t>признаки Божьего</w:t>
      </w:r>
      <w:r w:rsidR="00287964" w:rsidRPr="00287964">
        <w:rPr>
          <w:b/>
          <w:bCs/>
          <w:i/>
        </w:rPr>
        <w:t xml:space="preserve"> </w:t>
      </w:r>
      <w:r w:rsidR="00287964" w:rsidRPr="00E637D6">
        <w:rPr>
          <w:b/>
          <w:bCs/>
          <w:i/>
        </w:rPr>
        <w:t>призвания</w:t>
      </w:r>
      <w:r w:rsidRPr="00E637D6">
        <w:rPr>
          <w:b/>
          <w:bCs/>
          <w:i/>
        </w:rPr>
        <w:t xml:space="preserve"> на служение</w:t>
      </w:r>
      <w:r w:rsidR="00287964">
        <w:rPr>
          <w:b/>
          <w:bCs/>
          <w:i/>
        </w:rPr>
        <w:t xml:space="preserve"> проповедника</w:t>
      </w:r>
      <w:r w:rsidRPr="00F54521">
        <w:rPr>
          <w:b/>
          <w:bCs/>
        </w:rPr>
        <w:t>:</w:t>
      </w:r>
    </w:p>
    <w:p w:rsidR="00E637D6" w:rsidRPr="00E637D6" w:rsidRDefault="00E637D6" w:rsidP="00491B48">
      <w:pPr>
        <w:ind w:firstLine="567"/>
        <w:jc w:val="both"/>
        <w:rPr>
          <w:bCs/>
        </w:rPr>
      </w:pPr>
      <w:r w:rsidRPr="00E637D6">
        <w:rPr>
          <w:bCs/>
        </w:rPr>
        <w:t>1.</w:t>
      </w:r>
      <w:r w:rsidR="00C10C36">
        <w:rPr>
          <w:bCs/>
        </w:rPr>
        <w:t xml:space="preserve"> </w:t>
      </w:r>
      <w:r w:rsidR="00287964" w:rsidRPr="00287964">
        <w:rPr>
          <w:b/>
          <w:bCs/>
          <w:i/>
        </w:rPr>
        <w:t>Положительные ответы на молитвы</w:t>
      </w:r>
      <w:r w:rsidR="00287964">
        <w:rPr>
          <w:bCs/>
        </w:rPr>
        <w:t xml:space="preserve"> о познании воли Божьей, проявляющиеся в виде </w:t>
      </w:r>
      <w:r w:rsidR="00287964" w:rsidRPr="00287964">
        <w:rPr>
          <w:b/>
          <w:bCs/>
          <w:i/>
        </w:rPr>
        <w:t>духовного понимания призвания, внутреннего свидетельства, мира в сердце</w:t>
      </w:r>
      <w:r w:rsidR="00775A30">
        <w:rPr>
          <w:bCs/>
        </w:rPr>
        <w:t xml:space="preserve"> </w:t>
      </w:r>
      <w:r w:rsidR="00B50B0A">
        <w:rPr>
          <w:bCs/>
        </w:rPr>
        <w:t>(</w:t>
      </w:r>
      <w:r w:rsidR="00A677F8">
        <w:rPr>
          <w:bCs/>
        </w:rPr>
        <w:t xml:space="preserve">1Кор.2:10,16; </w:t>
      </w:r>
      <w:r w:rsidR="00775A30">
        <w:rPr>
          <w:bCs/>
        </w:rPr>
        <w:t>1Тим.</w:t>
      </w:r>
      <w:r w:rsidR="005217A3">
        <w:rPr>
          <w:bCs/>
        </w:rPr>
        <w:t xml:space="preserve">4:14; </w:t>
      </w:r>
      <w:r w:rsidR="00A677F8">
        <w:rPr>
          <w:bCs/>
        </w:rPr>
        <w:t>Еф.4:11</w:t>
      </w:r>
      <w:r w:rsidR="00775A30">
        <w:rPr>
          <w:bCs/>
        </w:rPr>
        <w:t>).</w:t>
      </w:r>
    </w:p>
    <w:p w:rsidR="00E637D6" w:rsidRDefault="00287964" w:rsidP="00491B48">
      <w:pPr>
        <w:ind w:firstLine="567"/>
        <w:jc w:val="both"/>
        <w:rPr>
          <w:bCs/>
        </w:rPr>
      </w:pPr>
      <w:r>
        <w:rPr>
          <w:bCs/>
        </w:rPr>
        <w:t xml:space="preserve">2. Подтверждение воли Божьей о призвании </w:t>
      </w:r>
      <w:r w:rsidRPr="008206F7">
        <w:rPr>
          <w:b/>
          <w:bCs/>
          <w:i/>
        </w:rPr>
        <w:t>через других верующих</w:t>
      </w:r>
      <w:r>
        <w:rPr>
          <w:bCs/>
        </w:rPr>
        <w:t xml:space="preserve"> (через пастыря, служителей церкви, братьев и сестер церкви), получение благословения церкви</w:t>
      </w:r>
      <w:r w:rsidR="005217A3">
        <w:rPr>
          <w:bCs/>
        </w:rPr>
        <w:t xml:space="preserve"> (</w:t>
      </w:r>
      <w:r w:rsidR="00B50B0A">
        <w:rPr>
          <w:bCs/>
        </w:rPr>
        <w:t>Деян.13:2; 1Тим.4:14</w:t>
      </w:r>
      <w:r w:rsidR="00A677F8">
        <w:rPr>
          <w:bCs/>
        </w:rPr>
        <w:t>; Рим.12:16; Рим.15:5</w:t>
      </w:r>
      <w:r w:rsidR="00775A30">
        <w:rPr>
          <w:bCs/>
        </w:rPr>
        <w:t>)</w:t>
      </w:r>
      <w:r>
        <w:rPr>
          <w:bCs/>
        </w:rPr>
        <w:t>.</w:t>
      </w:r>
    </w:p>
    <w:p w:rsidR="00287964" w:rsidRDefault="00287964" w:rsidP="00491B48">
      <w:pPr>
        <w:ind w:firstLine="567"/>
        <w:jc w:val="both"/>
        <w:rPr>
          <w:bCs/>
        </w:rPr>
      </w:pPr>
      <w:r>
        <w:rPr>
          <w:bCs/>
        </w:rPr>
        <w:t xml:space="preserve">3. </w:t>
      </w:r>
      <w:r w:rsidRPr="008206F7">
        <w:rPr>
          <w:b/>
          <w:bCs/>
          <w:i/>
        </w:rPr>
        <w:t>Осознание величия Божьего Слова</w:t>
      </w:r>
      <w:r>
        <w:rPr>
          <w:bCs/>
        </w:rPr>
        <w:t xml:space="preserve">, важности служения проповедью </w:t>
      </w:r>
      <w:r w:rsidRPr="008206F7">
        <w:rPr>
          <w:b/>
          <w:bCs/>
          <w:i/>
        </w:rPr>
        <w:t>и собственного бессилия без Божьей помощи</w:t>
      </w:r>
      <w:r>
        <w:rPr>
          <w:bCs/>
        </w:rPr>
        <w:t xml:space="preserve"> для совершения этого служения</w:t>
      </w:r>
      <w:r w:rsidR="005217A3">
        <w:rPr>
          <w:bCs/>
        </w:rPr>
        <w:t xml:space="preserve"> (</w:t>
      </w:r>
      <w:r w:rsidR="008206F7">
        <w:rPr>
          <w:bCs/>
        </w:rPr>
        <w:t xml:space="preserve">1Кор.2:12; 1Тим.1:11; 2Тим.3:14; </w:t>
      </w:r>
      <w:r w:rsidR="005217A3">
        <w:rPr>
          <w:bCs/>
        </w:rPr>
        <w:t>1Тим.4:</w:t>
      </w:r>
      <w:r w:rsidR="00775A30">
        <w:rPr>
          <w:bCs/>
        </w:rPr>
        <w:t xml:space="preserve">10; </w:t>
      </w:r>
      <w:r w:rsidR="008206F7">
        <w:rPr>
          <w:bCs/>
        </w:rPr>
        <w:t>1Кор.2:2-8;</w:t>
      </w:r>
      <w:r w:rsidR="00775A30">
        <w:rPr>
          <w:bCs/>
        </w:rPr>
        <w:t>)</w:t>
      </w:r>
      <w:r>
        <w:rPr>
          <w:bCs/>
        </w:rPr>
        <w:t>.</w:t>
      </w:r>
    </w:p>
    <w:p w:rsidR="00287964" w:rsidRDefault="00287964" w:rsidP="00491B48">
      <w:pPr>
        <w:ind w:firstLine="567"/>
        <w:jc w:val="both"/>
        <w:rPr>
          <w:bCs/>
        </w:rPr>
      </w:pPr>
      <w:r>
        <w:rPr>
          <w:bCs/>
        </w:rPr>
        <w:t xml:space="preserve">4. Все </w:t>
      </w:r>
      <w:r w:rsidR="009D4D19">
        <w:rPr>
          <w:bCs/>
        </w:rPr>
        <w:t>повеления Слова Божьего, размышления и</w:t>
      </w:r>
      <w:r w:rsidR="00C66D28">
        <w:rPr>
          <w:bCs/>
        </w:rPr>
        <w:t xml:space="preserve"> </w:t>
      </w:r>
      <w:r>
        <w:rPr>
          <w:bCs/>
        </w:rPr>
        <w:t xml:space="preserve">складывающиеся </w:t>
      </w:r>
      <w:r w:rsidRPr="008206F7">
        <w:rPr>
          <w:b/>
          <w:bCs/>
          <w:i/>
        </w:rPr>
        <w:t>обстоятельства свидетельствуют о призвании</w:t>
      </w:r>
      <w:r w:rsidR="00775A30">
        <w:rPr>
          <w:bCs/>
        </w:rPr>
        <w:t xml:space="preserve"> (</w:t>
      </w:r>
      <w:r w:rsidR="00E65210">
        <w:rPr>
          <w:bCs/>
        </w:rPr>
        <w:t xml:space="preserve">Пс.118:23,24; </w:t>
      </w:r>
      <w:r w:rsidR="005217A3">
        <w:rPr>
          <w:bCs/>
        </w:rPr>
        <w:t>Флп.1:12;</w:t>
      </w:r>
      <w:r w:rsidR="00C66D28">
        <w:rPr>
          <w:bCs/>
        </w:rPr>
        <w:t xml:space="preserve"> </w:t>
      </w:r>
      <w:r w:rsidR="005217A3">
        <w:rPr>
          <w:bCs/>
        </w:rPr>
        <w:t xml:space="preserve">Флп.4:10; </w:t>
      </w:r>
      <w:r w:rsidR="00486BE7">
        <w:rPr>
          <w:bCs/>
        </w:rPr>
        <w:t>Иов.24:23; Иер.16:17; Иер.29:11; Пр.5:21</w:t>
      </w:r>
      <w:r w:rsidR="00775A30">
        <w:rPr>
          <w:bCs/>
        </w:rPr>
        <w:t>)</w:t>
      </w:r>
      <w:r>
        <w:rPr>
          <w:bCs/>
        </w:rPr>
        <w:t>.</w:t>
      </w:r>
    </w:p>
    <w:p w:rsidR="00287964" w:rsidRDefault="00287964" w:rsidP="00491B48">
      <w:pPr>
        <w:ind w:firstLine="567"/>
        <w:jc w:val="both"/>
        <w:rPr>
          <w:bCs/>
        </w:rPr>
      </w:pPr>
      <w:r>
        <w:rPr>
          <w:bCs/>
        </w:rPr>
        <w:t xml:space="preserve">5. Полностью </w:t>
      </w:r>
      <w:r w:rsidRPr="008206F7">
        <w:rPr>
          <w:b/>
          <w:bCs/>
          <w:i/>
        </w:rPr>
        <w:t>отсутствуют честолюбивые мотивы</w:t>
      </w:r>
      <w:r>
        <w:rPr>
          <w:bCs/>
        </w:rPr>
        <w:t>, желание собственной известности, корысти</w:t>
      </w:r>
      <w:r w:rsidR="00486BE7">
        <w:rPr>
          <w:bCs/>
        </w:rPr>
        <w:t xml:space="preserve"> (</w:t>
      </w:r>
      <w:r w:rsidR="00B50B0A">
        <w:rPr>
          <w:bCs/>
        </w:rPr>
        <w:t xml:space="preserve">1Кор.9:17; </w:t>
      </w:r>
      <w:r w:rsidR="00486BE7">
        <w:rPr>
          <w:bCs/>
        </w:rPr>
        <w:t>1Фес.2:3-6; 2Кор.7:2;</w:t>
      </w:r>
      <w:r w:rsidR="00B50B0A">
        <w:rPr>
          <w:bCs/>
        </w:rPr>
        <w:t xml:space="preserve"> Гал.1:10;</w:t>
      </w:r>
      <w:r w:rsidR="00C66D28">
        <w:rPr>
          <w:bCs/>
        </w:rPr>
        <w:t xml:space="preserve"> </w:t>
      </w:r>
      <w:r w:rsidR="00486BE7">
        <w:rPr>
          <w:bCs/>
        </w:rPr>
        <w:t>1Пет.5:2; Тит.1:7; 1Тим.3:3</w:t>
      </w:r>
      <w:r w:rsidR="00B50B0A">
        <w:rPr>
          <w:bCs/>
        </w:rPr>
        <w:t>; 2Тим.1:12</w:t>
      </w:r>
      <w:r w:rsidR="00775A30">
        <w:rPr>
          <w:bCs/>
        </w:rPr>
        <w:t>)</w:t>
      </w:r>
      <w:r>
        <w:rPr>
          <w:bCs/>
        </w:rPr>
        <w:t>.</w:t>
      </w:r>
    </w:p>
    <w:p w:rsidR="00287964" w:rsidRDefault="00287964" w:rsidP="00491B48">
      <w:pPr>
        <w:ind w:firstLine="567"/>
        <w:jc w:val="both"/>
        <w:rPr>
          <w:bCs/>
        </w:rPr>
      </w:pPr>
      <w:r>
        <w:rPr>
          <w:bCs/>
        </w:rPr>
        <w:t xml:space="preserve">6. </w:t>
      </w:r>
      <w:r w:rsidR="008206F7">
        <w:rPr>
          <w:bCs/>
        </w:rPr>
        <w:t>Есть неутом</w:t>
      </w:r>
      <w:r w:rsidR="00775A30">
        <w:rPr>
          <w:bCs/>
        </w:rPr>
        <w:t xml:space="preserve">имое </w:t>
      </w:r>
      <w:r w:rsidR="00775A30" w:rsidRPr="008206F7">
        <w:rPr>
          <w:b/>
          <w:bCs/>
          <w:i/>
        </w:rPr>
        <w:t>желание проповедовать</w:t>
      </w:r>
      <w:r w:rsidR="00775A30">
        <w:rPr>
          <w:bCs/>
        </w:rPr>
        <w:t xml:space="preserve"> и быть добрым воином Иисуса Христа </w:t>
      </w:r>
      <w:r w:rsidR="005217A3">
        <w:rPr>
          <w:bCs/>
        </w:rPr>
        <w:t>(</w:t>
      </w:r>
      <w:r w:rsidR="00B50B0A">
        <w:rPr>
          <w:bCs/>
        </w:rPr>
        <w:t>1Кор.9:16; Деян.4:20; Деян.8:5-8,12,26-40</w:t>
      </w:r>
      <w:r w:rsidR="00775A30">
        <w:rPr>
          <w:bCs/>
        </w:rPr>
        <w:t>).</w:t>
      </w:r>
    </w:p>
    <w:p w:rsidR="00775A30" w:rsidRPr="00E637D6" w:rsidRDefault="00775A30" w:rsidP="00491B48">
      <w:pPr>
        <w:ind w:firstLine="567"/>
        <w:jc w:val="both"/>
        <w:rPr>
          <w:bCs/>
        </w:rPr>
      </w:pPr>
      <w:r>
        <w:rPr>
          <w:bCs/>
        </w:rPr>
        <w:t xml:space="preserve">7. </w:t>
      </w:r>
      <w:r w:rsidRPr="008206F7">
        <w:rPr>
          <w:b/>
          <w:bCs/>
          <w:i/>
        </w:rPr>
        <w:t>Призвание подтверждается плодами</w:t>
      </w:r>
      <w:r>
        <w:rPr>
          <w:bCs/>
        </w:rPr>
        <w:t xml:space="preserve"> служения (1Фес.1:6-10; </w:t>
      </w:r>
      <w:r w:rsidR="005217A3">
        <w:rPr>
          <w:bCs/>
        </w:rPr>
        <w:t>1Тим.4:15; Флп.1:22; Рим.15:28;</w:t>
      </w:r>
      <w:r w:rsidR="00C66D28">
        <w:rPr>
          <w:bCs/>
        </w:rPr>
        <w:t xml:space="preserve"> </w:t>
      </w:r>
      <w:r w:rsidR="005217A3">
        <w:rPr>
          <w:bCs/>
        </w:rPr>
        <w:t>Мф.7:16</w:t>
      </w:r>
      <w:r>
        <w:rPr>
          <w:bCs/>
        </w:rPr>
        <w:t>).</w:t>
      </w:r>
    </w:p>
    <w:p w:rsidR="00E637D6" w:rsidRDefault="00E637D6" w:rsidP="00491B48">
      <w:pPr>
        <w:ind w:firstLine="567"/>
        <w:jc w:val="both"/>
        <w:rPr>
          <w:b/>
          <w:bCs/>
        </w:rPr>
      </w:pPr>
    </w:p>
    <w:p w:rsidR="00632551" w:rsidRPr="00C10C36" w:rsidRDefault="00632551" w:rsidP="00491B48">
      <w:pPr>
        <w:ind w:firstLine="567"/>
        <w:jc w:val="both"/>
        <w:rPr>
          <w:bCs/>
        </w:rPr>
      </w:pPr>
      <w:r w:rsidRPr="00632551">
        <w:rPr>
          <w:bCs/>
        </w:rPr>
        <w:t>Рассмотрим кратко эти признаки</w:t>
      </w:r>
      <w:r w:rsidR="00C10C36">
        <w:rPr>
          <w:bCs/>
        </w:rPr>
        <w:t>:</w:t>
      </w:r>
    </w:p>
    <w:p w:rsidR="000410F0" w:rsidRDefault="000410F0" w:rsidP="00491B48">
      <w:pPr>
        <w:ind w:firstLine="567"/>
        <w:jc w:val="both"/>
        <w:rPr>
          <w:b/>
          <w:bCs/>
        </w:rPr>
      </w:pPr>
    </w:p>
    <w:p w:rsidR="00632551" w:rsidRPr="00E637D6" w:rsidRDefault="00632551" w:rsidP="00491B48">
      <w:pPr>
        <w:ind w:firstLine="567"/>
        <w:jc w:val="both"/>
        <w:rPr>
          <w:bCs/>
        </w:rPr>
      </w:pPr>
      <w:r w:rsidRPr="0068659C">
        <w:rPr>
          <w:b/>
          <w:bCs/>
        </w:rPr>
        <w:t>1</w:t>
      </w:r>
      <w:r w:rsidRPr="00E637D6">
        <w:rPr>
          <w:bCs/>
        </w:rPr>
        <w:t>.</w:t>
      </w:r>
      <w:r w:rsidR="0068659C">
        <w:rPr>
          <w:bCs/>
        </w:rPr>
        <w:t xml:space="preserve"> </w:t>
      </w:r>
      <w:r w:rsidRPr="00287964">
        <w:rPr>
          <w:b/>
          <w:bCs/>
          <w:i/>
        </w:rPr>
        <w:t>Положительные ответы на молитвы</w:t>
      </w:r>
      <w:r>
        <w:rPr>
          <w:bCs/>
        </w:rPr>
        <w:t xml:space="preserve"> о познании воли Божьей, проявляющиеся в виде </w:t>
      </w:r>
      <w:r w:rsidRPr="00287964">
        <w:rPr>
          <w:b/>
          <w:bCs/>
          <w:i/>
        </w:rPr>
        <w:t>духовного понимания призвания, внутреннего свидетельства, мира в сердце</w:t>
      </w:r>
      <w:r w:rsidR="00C10C36">
        <w:rPr>
          <w:bCs/>
        </w:rPr>
        <w:t xml:space="preserve"> (1Кор.2:10,16; 1Тим.4:14; </w:t>
      </w:r>
      <w:r>
        <w:rPr>
          <w:bCs/>
        </w:rPr>
        <w:t>Еф.4:11).</w:t>
      </w:r>
    </w:p>
    <w:p w:rsidR="00632551" w:rsidRDefault="00D07A35" w:rsidP="00491B48">
      <w:pPr>
        <w:ind w:firstLine="567"/>
        <w:jc w:val="both"/>
        <w:rPr>
          <w:bCs/>
        </w:rPr>
      </w:pPr>
      <w:r>
        <w:rPr>
          <w:bCs/>
        </w:rPr>
        <w:t>Познание воли Божьей о призвании на служение проповедью является предметом усиленной молитвы и поста. Если христианин чуток к Бож</w:t>
      </w:r>
      <w:r w:rsidR="005155D0">
        <w:rPr>
          <w:bCs/>
        </w:rPr>
        <w:t>ь</w:t>
      </w:r>
      <w:r>
        <w:rPr>
          <w:bCs/>
        </w:rPr>
        <w:t xml:space="preserve">ему зову, если он нежно прислушивается к невидимому и неслышимому повелению Духа Святого и не бежит </w:t>
      </w:r>
      <w:r w:rsidR="005155D0">
        <w:rPr>
          <w:bCs/>
        </w:rPr>
        <w:t>впереди Бога со своей волей, то он сумеет распознать тихий</w:t>
      </w:r>
      <w:r w:rsidR="00C66D28">
        <w:rPr>
          <w:bCs/>
        </w:rPr>
        <w:t xml:space="preserve"> </w:t>
      </w:r>
      <w:r w:rsidR="005155D0">
        <w:rPr>
          <w:bCs/>
        </w:rPr>
        <w:t>Божий призыв в духе. Вначале может появляться духовное осознание, понимание и принятие разумом Божьей воли. Апостол Павел говорит о том, что Бог открывает невидимое посредством Духа Святого:</w:t>
      </w:r>
    </w:p>
    <w:p w:rsidR="005155D0" w:rsidRPr="00C10C36" w:rsidRDefault="005155D0" w:rsidP="00491B48">
      <w:pPr>
        <w:ind w:firstLine="567"/>
        <w:jc w:val="both"/>
        <w:rPr>
          <w:b/>
          <w:bCs/>
        </w:rPr>
      </w:pPr>
      <w:r w:rsidRPr="005155D0">
        <w:rPr>
          <w:bCs/>
          <w:u w:val="single"/>
        </w:rPr>
        <w:t>1Кор.2:10,16</w:t>
      </w:r>
      <w:r>
        <w:rPr>
          <w:bCs/>
        </w:rPr>
        <w:t xml:space="preserve"> «</w:t>
      </w:r>
      <w:r w:rsidRPr="005155D0">
        <w:rPr>
          <w:b/>
          <w:bCs/>
        </w:rPr>
        <w:t>А нам Бог открыл это Духом Своим; ибо Дух все проницает, и глубины Божии.</w:t>
      </w:r>
      <w:r w:rsidR="00C10C36">
        <w:rPr>
          <w:b/>
          <w:bCs/>
        </w:rPr>
        <w:t xml:space="preserve"> </w:t>
      </w:r>
      <w:r w:rsidRPr="005155D0">
        <w:rPr>
          <w:b/>
          <w:bCs/>
        </w:rPr>
        <w:t>Ибо кто познал ум Господень, чтобы мог судить его? А мы имеем ум Христов</w:t>
      </w:r>
      <w:r>
        <w:rPr>
          <w:bCs/>
        </w:rPr>
        <w:t>».</w:t>
      </w:r>
    </w:p>
    <w:p w:rsidR="005155D0" w:rsidRDefault="005155D0" w:rsidP="00491B48">
      <w:pPr>
        <w:ind w:firstLine="567"/>
        <w:jc w:val="both"/>
        <w:rPr>
          <w:bCs/>
        </w:rPr>
      </w:pPr>
      <w:r>
        <w:rPr>
          <w:bCs/>
        </w:rPr>
        <w:t xml:space="preserve">Если Бог призывает на служение, Он даст об этом знак в сердце верующего. Этим объясняются действия многих миссионеров, </w:t>
      </w:r>
      <w:r w:rsidR="00C10C36">
        <w:rPr>
          <w:bCs/>
        </w:rPr>
        <w:t xml:space="preserve">которые оставляют свои места и </w:t>
      </w:r>
      <w:r>
        <w:rPr>
          <w:bCs/>
        </w:rPr>
        <w:t>едут на труд по Божьему призванию.</w:t>
      </w:r>
    </w:p>
    <w:p w:rsidR="00D7761A" w:rsidRPr="00E07E6C" w:rsidRDefault="005155D0" w:rsidP="00491B48">
      <w:pPr>
        <w:ind w:firstLine="567"/>
        <w:jc w:val="both"/>
        <w:rPr>
          <w:iCs/>
        </w:rPr>
      </w:pPr>
      <w:r>
        <w:rPr>
          <w:bCs/>
        </w:rPr>
        <w:t>Бог в тиши, а не в вид</w:t>
      </w:r>
      <w:r w:rsidR="00C10C36">
        <w:rPr>
          <w:bCs/>
        </w:rPr>
        <w:t xml:space="preserve">ениях и откровениях. Если наши </w:t>
      </w:r>
      <w:r>
        <w:rPr>
          <w:bCs/>
        </w:rPr>
        <w:t>чувства и внутренние порывы н</w:t>
      </w:r>
      <w:r w:rsidR="00D7761A">
        <w:rPr>
          <w:bCs/>
        </w:rPr>
        <w:t xml:space="preserve">е соответствуют Писанию, то эти чувства нельзя принимать за Божью волю. Полагаться только на различные откровения означает умалять авторитет Библии. </w:t>
      </w:r>
      <w:r w:rsidR="00D7761A" w:rsidRPr="00F54521">
        <w:t xml:space="preserve">Если сердце в смирении склоняется перед Богом и спрашивает: «Господи! Что повелишь мне делать?», если мы ищем Божьего, а не своего, если мы готовы слышать и исполнять волю Божию, Господь даст ясный ответ через молитву, потому что </w:t>
      </w:r>
      <w:r w:rsidR="00D7761A" w:rsidRPr="00F54521">
        <w:rPr>
          <w:b/>
          <w:bCs/>
        </w:rPr>
        <w:t>«человек смотрит на лице, а Господь смотрит на сердце»</w:t>
      </w:r>
      <w:r w:rsidR="00D7761A" w:rsidRPr="00F54521">
        <w:t xml:space="preserve"> </w:t>
      </w:r>
      <w:r w:rsidR="00D7761A" w:rsidRPr="00E07E6C">
        <w:t>(1Цар.16:7).</w:t>
      </w:r>
      <w:r w:rsidR="0068659C">
        <w:t xml:space="preserve"> Бог посылает ищущему Его воли мир и покой в сердце.</w:t>
      </w:r>
    </w:p>
    <w:p w:rsidR="00D7761A" w:rsidRDefault="00A45D37" w:rsidP="00491B48">
      <w:pPr>
        <w:ind w:firstLine="567"/>
        <w:jc w:val="both"/>
        <w:rPr>
          <w:iCs/>
        </w:rPr>
      </w:pPr>
      <w:r w:rsidRPr="00A45D37">
        <w:rPr>
          <w:iCs/>
          <w:u w:val="single"/>
        </w:rPr>
        <w:t>Кол.3:15</w:t>
      </w:r>
      <w:r>
        <w:rPr>
          <w:iCs/>
        </w:rPr>
        <w:t xml:space="preserve"> «</w:t>
      </w:r>
      <w:r w:rsidRPr="00A45D37">
        <w:rPr>
          <w:b/>
          <w:iCs/>
        </w:rPr>
        <w:t>И да владычествует в</w:t>
      </w:r>
      <w:r w:rsidR="00C66D28">
        <w:rPr>
          <w:b/>
          <w:iCs/>
        </w:rPr>
        <w:t xml:space="preserve"> </w:t>
      </w:r>
      <w:r w:rsidRPr="00A45D37">
        <w:rPr>
          <w:b/>
          <w:iCs/>
        </w:rPr>
        <w:t>сердцах ваших мир Божий, к которому вы и призваны в одном теле</w:t>
      </w:r>
      <w:r>
        <w:rPr>
          <w:iCs/>
        </w:rPr>
        <w:t>».</w:t>
      </w:r>
    </w:p>
    <w:p w:rsidR="00632551" w:rsidRDefault="00632551" w:rsidP="00491B48">
      <w:pPr>
        <w:ind w:firstLine="567"/>
        <w:jc w:val="both"/>
        <w:rPr>
          <w:b/>
          <w:bCs/>
        </w:rPr>
      </w:pPr>
    </w:p>
    <w:p w:rsidR="00632551" w:rsidRDefault="00632551" w:rsidP="00491B48">
      <w:pPr>
        <w:ind w:firstLine="567"/>
        <w:jc w:val="both"/>
        <w:rPr>
          <w:bCs/>
        </w:rPr>
      </w:pPr>
      <w:r w:rsidRPr="0068659C">
        <w:rPr>
          <w:b/>
          <w:bCs/>
        </w:rPr>
        <w:lastRenderedPageBreak/>
        <w:t>2</w:t>
      </w:r>
      <w:r>
        <w:rPr>
          <w:bCs/>
        </w:rPr>
        <w:t xml:space="preserve">. Подтверждение воли Божьей о призвании </w:t>
      </w:r>
      <w:r w:rsidRPr="008206F7">
        <w:rPr>
          <w:b/>
          <w:bCs/>
          <w:i/>
        </w:rPr>
        <w:t>через других верующих</w:t>
      </w:r>
      <w:r>
        <w:rPr>
          <w:bCs/>
        </w:rPr>
        <w:t xml:space="preserve"> (через пастыря, служителей церкви, братьев и сестер церкви), получение благословения церкви (Деян.13:2; 1Тим.4:14; Рим.12:16; Рим.15:5).</w:t>
      </w:r>
    </w:p>
    <w:p w:rsidR="00D07A35" w:rsidRDefault="0068659C" w:rsidP="00491B48">
      <w:pPr>
        <w:ind w:firstLine="567"/>
        <w:jc w:val="both"/>
        <w:rPr>
          <w:bCs/>
          <w:iCs/>
        </w:rPr>
      </w:pPr>
      <w:r w:rsidRPr="0068659C">
        <w:rPr>
          <w:bCs/>
        </w:rPr>
        <w:t>Если Дух Святой говорит в церкви, то Он говорит одно и то же всем духовным христианам.</w:t>
      </w:r>
      <w:r>
        <w:rPr>
          <w:bCs/>
        </w:rPr>
        <w:t xml:space="preserve"> Поэтому призвание</w:t>
      </w:r>
      <w:r w:rsidR="00D07A35" w:rsidRPr="00F54521">
        <w:rPr>
          <w:b/>
          <w:bCs/>
          <w:i/>
          <w:iCs/>
        </w:rPr>
        <w:t xml:space="preserve"> </w:t>
      </w:r>
      <w:r>
        <w:rPr>
          <w:bCs/>
          <w:iCs/>
        </w:rPr>
        <w:t>видно не только будущему проповеднику, но</w:t>
      </w:r>
      <w:r w:rsidR="00D07A35" w:rsidRPr="0068659C">
        <w:rPr>
          <w:bCs/>
          <w:iCs/>
        </w:rPr>
        <w:t xml:space="preserve"> и </w:t>
      </w:r>
      <w:r>
        <w:rPr>
          <w:bCs/>
          <w:iCs/>
        </w:rPr>
        <w:t>духовным</w:t>
      </w:r>
      <w:r w:rsidR="00D07A35" w:rsidRPr="0068659C">
        <w:rPr>
          <w:bCs/>
          <w:iCs/>
        </w:rPr>
        <w:t xml:space="preserve"> </w:t>
      </w:r>
      <w:r>
        <w:rPr>
          <w:bCs/>
          <w:iCs/>
        </w:rPr>
        <w:t>братья</w:t>
      </w:r>
      <w:r w:rsidR="009E4624">
        <w:rPr>
          <w:bCs/>
          <w:iCs/>
        </w:rPr>
        <w:t>м</w:t>
      </w:r>
      <w:r>
        <w:rPr>
          <w:bCs/>
          <w:iCs/>
        </w:rPr>
        <w:t>, служителя</w:t>
      </w:r>
      <w:r w:rsidR="009E4624">
        <w:rPr>
          <w:bCs/>
          <w:iCs/>
        </w:rPr>
        <w:t>м, всей общине. Призвание Павла</w:t>
      </w:r>
      <w:r>
        <w:rPr>
          <w:bCs/>
          <w:iCs/>
        </w:rPr>
        <w:t xml:space="preserve"> и Варнавы на служение было очевидно для церкви в Антиохи:</w:t>
      </w:r>
    </w:p>
    <w:p w:rsidR="00D07A35" w:rsidRPr="0068659C" w:rsidRDefault="0068659C" w:rsidP="00491B48">
      <w:pPr>
        <w:ind w:firstLine="567"/>
        <w:jc w:val="both"/>
        <w:rPr>
          <w:bCs/>
        </w:rPr>
      </w:pPr>
      <w:r w:rsidRPr="0068659C">
        <w:rPr>
          <w:bCs/>
          <w:iCs/>
          <w:u w:val="single"/>
        </w:rPr>
        <w:t>Деян.13:2</w:t>
      </w:r>
      <w:r>
        <w:rPr>
          <w:bCs/>
          <w:iCs/>
        </w:rPr>
        <w:t xml:space="preserve"> «</w:t>
      </w:r>
      <w:r w:rsidRPr="0068659C">
        <w:rPr>
          <w:b/>
          <w:bCs/>
          <w:iCs/>
        </w:rPr>
        <w:t>Когда они служили Господу и постились, Дух Святый сказал: отделите Мне Варнаву и Савла на дело, к которому Я призвал их</w:t>
      </w:r>
      <w:r>
        <w:rPr>
          <w:bCs/>
          <w:iCs/>
        </w:rPr>
        <w:t>».</w:t>
      </w:r>
    </w:p>
    <w:p w:rsidR="00D07A35" w:rsidRPr="00F54521" w:rsidRDefault="00D07A35" w:rsidP="00491B48">
      <w:pPr>
        <w:ind w:firstLine="567"/>
      </w:pPr>
      <w:r w:rsidRPr="00F54521">
        <w:t>Духовные дарования, способности, авторитет, Божь</w:t>
      </w:r>
      <w:r w:rsidR="00A45D37">
        <w:t>е водительство и благословение</w:t>
      </w:r>
      <w:r w:rsidR="00C66D28">
        <w:t xml:space="preserve"> </w:t>
      </w:r>
      <w:r w:rsidR="00A45D37">
        <w:t>—</w:t>
      </w:r>
      <w:r w:rsidRPr="00F54521">
        <w:t xml:space="preserve"> это все то, что нельзя спрятать, это в</w:t>
      </w:r>
      <w:r w:rsidR="00A45D37">
        <w:t>се видно людям, членам общины и особенно</w:t>
      </w:r>
      <w:r w:rsidRPr="00F54521">
        <w:t xml:space="preserve"> опытным служителям. Мы не всегда должны полагаться на собственное решение, мы должны искать совета у</w:t>
      </w:r>
      <w:r w:rsidR="00A45D37">
        <w:t xml:space="preserve"> рассудительных, духовных людей:</w:t>
      </w:r>
    </w:p>
    <w:p w:rsidR="00D07A35" w:rsidRPr="00F54521" w:rsidRDefault="00A45D37" w:rsidP="00491B48">
      <w:pPr>
        <w:ind w:firstLine="567"/>
        <w:rPr>
          <w:b/>
          <w:bCs/>
        </w:rPr>
      </w:pPr>
      <w:r>
        <w:rPr>
          <w:u w:val="single"/>
        </w:rPr>
        <w:t>Пр</w:t>
      </w:r>
      <w:r w:rsidR="00D07A35" w:rsidRPr="00F54521">
        <w:rPr>
          <w:u w:val="single"/>
        </w:rPr>
        <w:t>12:15</w:t>
      </w:r>
      <w:r w:rsidR="00D07A35" w:rsidRPr="00F54521">
        <w:t xml:space="preserve"> </w:t>
      </w:r>
      <w:r>
        <w:rPr>
          <w:b/>
          <w:bCs/>
        </w:rPr>
        <w:t>«</w:t>
      </w:r>
      <w:r w:rsidR="009E4624">
        <w:rPr>
          <w:b/>
          <w:bCs/>
        </w:rPr>
        <w:t>..к</w:t>
      </w:r>
      <w:r w:rsidR="00D07A35" w:rsidRPr="00F54521">
        <w:rPr>
          <w:b/>
          <w:bCs/>
        </w:rPr>
        <w:t>то слушает совета, тот мудр».</w:t>
      </w:r>
    </w:p>
    <w:p w:rsidR="00E637D6" w:rsidRDefault="00E637D6" w:rsidP="00491B48">
      <w:pPr>
        <w:ind w:firstLine="567"/>
        <w:jc w:val="both"/>
        <w:rPr>
          <w:b/>
          <w:bCs/>
        </w:rPr>
      </w:pPr>
    </w:p>
    <w:p w:rsidR="00632551" w:rsidRDefault="00632551" w:rsidP="00491B48">
      <w:pPr>
        <w:ind w:firstLine="567"/>
        <w:jc w:val="both"/>
        <w:rPr>
          <w:bCs/>
        </w:rPr>
      </w:pPr>
      <w:r w:rsidRPr="008722EB">
        <w:rPr>
          <w:b/>
          <w:bCs/>
        </w:rPr>
        <w:t>3</w:t>
      </w:r>
      <w:r>
        <w:rPr>
          <w:bCs/>
        </w:rPr>
        <w:t xml:space="preserve">. </w:t>
      </w:r>
      <w:r w:rsidRPr="008206F7">
        <w:rPr>
          <w:b/>
          <w:bCs/>
          <w:i/>
        </w:rPr>
        <w:t>Осознание величия Божьего Слова</w:t>
      </w:r>
      <w:r>
        <w:rPr>
          <w:bCs/>
        </w:rPr>
        <w:t xml:space="preserve">, важности служения проповедью </w:t>
      </w:r>
      <w:r w:rsidRPr="008206F7">
        <w:rPr>
          <w:b/>
          <w:bCs/>
          <w:i/>
        </w:rPr>
        <w:t>и собственного бессилия без Божьей помощи</w:t>
      </w:r>
      <w:r>
        <w:rPr>
          <w:bCs/>
        </w:rPr>
        <w:t xml:space="preserve"> для совершения этого служения (1Кор.2:12;</w:t>
      </w:r>
      <w:r w:rsidR="002C2D32">
        <w:rPr>
          <w:bCs/>
        </w:rPr>
        <w:t xml:space="preserve"> 2Кор.12:10;</w:t>
      </w:r>
      <w:r w:rsidR="00C66D28">
        <w:rPr>
          <w:bCs/>
        </w:rPr>
        <w:t xml:space="preserve"> </w:t>
      </w:r>
      <w:r>
        <w:rPr>
          <w:bCs/>
        </w:rPr>
        <w:t>1Тим.1:11; 2</w:t>
      </w:r>
      <w:r w:rsidR="009D4D19">
        <w:rPr>
          <w:bCs/>
        </w:rPr>
        <w:t>Тим.3:14; 1Тим.4:10; 1Кор.2:2-8</w:t>
      </w:r>
      <w:r>
        <w:rPr>
          <w:bCs/>
        </w:rPr>
        <w:t>).</w:t>
      </w:r>
    </w:p>
    <w:p w:rsidR="00E637D6" w:rsidRPr="00435847" w:rsidRDefault="00435847" w:rsidP="00491B48">
      <w:pPr>
        <w:ind w:firstLine="567"/>
        <w:jc w:val="both"/>
        <w:rPr>
          <w:bCs/>
        </w:rPr>
      </w:pPr>
      <w:r w:rsidRPr="00435847">
        <w:rPr>
          <w:bCs/>
        </w:rPr>
        <w:t xml:space="preserve">Апостол Павел понимает, что не его ученостью и мудростью действует Бог, а силой Духа Святого </w:t>
      </w:r>
      <w:r>
        <w:rPr>
          <w:bCs/>
        </w:rPr>
        <w:t>через Павла как через сосуд Божий.</w:t>
      </w:r>
    </w:p>
    <w:p w:rsidR="00E637D6" w:rsidRPr="00435847" w:rsidRDefault="00435847" w:rsidP="00491B48">
      <w:pPr>
        <w:ind w:firstLine="567"/>
        <w:jc w:val="both"/>
      </w:pPr>
      <w:r w:rsidRPr="00435847">
        <w:rPr>
          <w:u w:val="single"/>
        </w:rPr>
        <w:t>1Кор.2:</w:t>
      </w:r>
      <w:r>
        <w:rPr>
          <w:u w:val="single"/>
        </w:rPr>
        <w:t>4,</w:t>
      </w:r>
      <w:r w:rsidRPr="00435847">
        <w:rPr>
          <w:u w:val="single"/>
        </w:rPr>
        <w:t>12</w:t>
      </w:r>
      <w:r>
        <w:t xml:space="preserve"> «</w:t>
      </w:r>
      <w:r w:rsidRPr="00435847">
        <w:rPr>
          <w:b/>
        </w:rPr>
        <w:t>И слово мое и проповедь моя не в убедительных словах человеческой мудрости, н</w:t>
      </w:r>
      <w:r w:rsidR="009E4624">
        <w:rPr>
          <w:b/>
        </w:rPr>
        <w:t xml:space="preserve">о в явлении духа и силы. Но мы </w:t>
      </w:r>
      <w:r w:rsidRPr="00435847">
        <w:rPr>
          <w:b/>
        </w:rPr>
        <w:t>приняли</w:t>
      </w:r>
      <w:r w:rsidR="00C66D28">
        <w:rPr>
          <w:b/>
        </w:rPr>
        <w:t xml:space="preserve"> </w:t>
      </w:r>
      <w:r w:rsidRPr="00435847">
        <w:rPr>
          <w:b/>
        </w:rPr>
        <w:t>не духа мира сего, а Духа от Бога, дабы знать дарованное нам от Бога</w:t>
      </w:r>
      <w:r>
        <w:t>».</w:t>
      </w:r>
    </w:p>
    <w:p w:rsidR="004E5121" w:rsidRDefault="0030402B" w:rsidP="00491B48">
      <w:pPr>
        <w:ind w:firstLine="567"/>
        <w:jc w:val="both"/>
      </w:pPr>
      <w:r>
        <w:t>Самоуверенный человек, который ничего не знает о страхе и трепете пред Божьим Слово</w:t>
      </w:r>
      <w:r w:rsidR="008722EB">
        <w:t>м</w:t>
      </w:r>
      <w:r w:rsidR="002C2D32">
        <w:t xml:space="preserve"> не осознает своей немощи в таком важном служении</w:t>
      </w:r>
      <w:r>
        <w:t>, не может иметь успех</w:t>
      </w:r>
      <w:r w:rsidR="002C2D32">
        <w:t>а</w:t>
      </w:r>
      <w:r>
        <w:t xml:space="preserve">. </w:t>
      </w:r>
    </w:p>
    <w:p w:rsidR="004E5121" w:rsidRDefault="004E5121" w:rsidP="00491B48">
      <w:pPr>
        <w:ind w:firstLine="567"/>
        <w:jc w:val="both"/>
      </w:pPr>
      <w:r>
        <w:rPr>
          <w:u w:val="single"/>
        </w:rPr>
        <w:t>Ис.66:2</w:t>
      </w:r>
      <w:r>
        <w:t xml:space="preserve"> «</w:t>
      </w:r>
      <w:r w:rsidR="009E4624">
        <w:rPr>
          <w:b/>
        </w:rPr>
        <w:t>…А вот, на кого Я</w:t>
      </w:r>
      <w:r w:rsidR="007C1C29" w:rsidRPr="007C1C29">
        <w:rPr>
          <w:b/>
        </w:rPr>
        <w:t xml:space="preserve"> пр</w:t>
      </w:r>
      <w:r w:rsidR="009E4624">
        <w:rPr>
          <w:b/>
        </w:rPr>
        <w:t>и</w:t>
      </w:r>
      <w:r w:rsidR="007C1C29" w:rsidRPr="007C1C29">
        <w:rPr>
          <w:b/>
        </w:rPr>
        <w:t>зрю: на смиренного и сокрушенного ду</w:t>
      </w:r>
      <w:r w:rsidR="007C1C29">
        <w:rPr>
          <w:b/>
        </w:rPr>
        <w:t>хом и на трепещущего пред словом</w:t>
      </w:r>
      <w:r w:rsidR="007C1C29" w:rsidRPr="007C1C29">
        <w:rPr>
          <w:b/>
        </w:rPr>
        <w:t xml:space="preserve"> Моим</w:t>
      </w:r>
      <w:r>
        <w:t>».</w:t>
      </w:r>
    </w:p>
    <w:p w:rsidR="00632551" w:rsidRDefault="009E4624" w:rsidP="00491B48">
      <w:pPr>
        <w:ind w:firstLine="567"/>
        <w:jc w:val="both"/>
      </w:pPr>
      <w:r>
        <w:t>Чтобы быть когда-</w:t>
      </w:r>
      <w:r w:rsidR="0030402B">
        <w:t>то сильным в Господе служителем Слова, надо непременно понять и разумением</w:t>
      </w:r>
      <w:r w:rsidR="002C2D32">
        <w:t>,</w:t>
      </w:r>
      <w:r w:rsidR="0030402B">
        <w:t xml:space="preserve"> и сердцем свое бессилие, не надеяться на свои способности и на свою плоть. Это ни в коем случае не означает, чт</w:t>
      </w:r>
      <w:r w:rsidR="002C2D32">
        <w:t>о не надо готовит</w:t>
      </w:r>
      <w:r w:rsidR="00BA6DAA">
        <w:t>ь</w:t>
      </w:r>
      <w:r w:rsidR="002C2D32">
        <w:t>ся к проповеди,</w:t>
      </w:r>
      <w:r w:rsidR="0030402B">
        <w:t xml:space="preserve"> но это означает, что без осознания человеческого бес</w:t>
      </w:r>
      <w:r w:rsidR="002C2D32">
        <w:t>силия для такого Божьего труда,</w:t>
      </w:r>
      <w:r w:rsidR="0030402B">
        <w:t xml:space="preserve"> </w:t>
      </w:r>
      <w:r w:rsidR="002C2D32">
        <w:t>без осознания своей беспомощности при отсутствии Божьего участия,</w:t>
      </w:r>
      <w:r w:rsidR="0030402B">
        <w:t xml:space="preserve"> мы не сможем говорить так, как </w:t>
      </w:r>
      <w:r w:rsidR="002C2D32">
        <w:t>этого</w:t>
      </w:r>
      <w:r w:rsidR="0030402B">
        <w:t xml:space="preserve"> желает Бог.</w:t>
      </w:r>
      <w:r w:rsidR="002C2D32">
        <w:t xml:space="preserve"> Об этом пишет Апостол Павел:</w:t>
      </w:r>
    </w:p>
    <w:p w:rsidR="002C2D32" w:rsidRDefault="002C2D32" w:rsidP="00491B48">
      <w:pPr>
        <w:ind w:firstLine="567"/>
        <w:jc w:val="both"/>
      </w:pPr>
      <w:r w:rsidRPr="00BA6DAA">
        <w:rPr>
          <w:u w:val="single"/>
        </w:rPr>
        <w:t>2Кор.</w:t>
      </w:r>
      <w:r w:rsidR="00BA6DAA" w:rsidRPr="00BA6DAA">
        <w:rPr>
          <w:u w:val="single"/>
        </w:rPr>
        <w:t>1</w:t>
      </w:r>
      <w:r w:rsidRPr="00BA6DAA">
        <w:rPr>
          <w:u w:val="single"/>
        </w:rPr>
        <w:t>2:1</w:t>
      </w:r>
      <w:r w:rsidR="00BA6DAA" w:rsidRPr="00BA6DAA">
        <w:rPr>
          <w:u w:val="single"/>
        </w:rPr>
        <w:t>0</w:t>
      </w:r>
      <w:r w:rsidR="00C66D28">
        <w:t xml:space="preserve"> </w:t>
      </w:r>
      <w:r>
        <w:t>«</w:t>
      </w:r>
      <w:r w:rsidRPr="002C2D32">
        <w:rPr>
          <w:b/>
        </w:rPr>
        <w:t>Когда я немощен, тогда я силен</w:t>
      </w:r>
      <w:r>
        <w:t>».</w:t>
      </w:r>
    </w:p>
    <w:p w:rsidR="001D299B" w:rsidRDefault="001D299B" w:rsidP="00491B48">
      <w:pPr>
        <w:ind w:firstLine="567"/>
        <w:jc w:val="both"/>
      </w:pPr>
      <w:r w:rsidRPr="001D299B">
        <w:rPr>
          <w:u w:val="single"/>
        </w:rPr>
        <w:t>2Кор.4:7</w:t>
      </w:r>
      <w:r>
        <w:t xml:space="preserve"> «</w:t>
      </w:r>
      <w:r w:rsidRPr="001D299B">
        <w:rPr>
          <w:b/>
        </w:rPr>
        <w:t>Но сокровище сие мы носим в глиняных сосудах, чтобы</w:t>
      </w:r>
      <w:r>
        <w:rPr>
          <w:b/>
        </w:rPr>
        <w:t xml:space="preserve"> преизбыточная сила была приписы</w:t>
      </w:r>
      <w:r w:rsidRPr="001D299B">
        <w:rPr>
          <w:b/>
        </w:rPr>
        <w:t>ваема Богу, а не нам</w:t>
      </w:r>
      <w:r>
        <w:t>».</w:t>
      </w:r>
    </w:p>
    <w:p w:rsidR="00632551" w:rsidRDefault="003971EF" w:rsidP="00491B48">
      <w:pPr>
        <w:ind w:firstLine="567"/>
        <w:jc w:val="both"/>
      </w:pPr>
      <w:r>
        <w:t>Такое осознание вовсе не связано с нерешительностью, но оно связано с глубиной проникновения в суть служения. Проповедовать — это не просто в течение нескольких минут или нескольких десятков минут сказать речь, но за этим стоит огромный труд духа и души,</w:t>
      </w:r>
      <w:r w:rsidR="00C66D28">
        <w:t xml:space="preserve"> </w:t>
      </w:r>
      <w:r>
        <w:t>труд по приведению своего сосуда в порядок, молитвенный труд, труд по исследованию Писания, труд по исследованию и переживанию всем сердцем нужд церкви, труд по достижению мудрости от Бога о том, как перевязать раны больным и поднять упавших, как укрепить немощное и ободрить пробуждающееся.</w:t>
      </w:r>
    </w:p>
    <w:p w:rsidR="00632551" w:rsidRDefault="00632551" w:rsidP="00491B48">
      <w:pPr>
        <w:ind w:firstLine="567"/>
        <w:jc w:val="both"/>
      </w:pPr>
    </w:p>
    <w:p w:rsidR="00D07A35" w:rsidRDefault="00D07A35" w:rsidP="00491B48">
      <w:pPr>
        <w:ind w:firstLine="567"/>
        <w:jc w:val="both"/>
        <w:rPr>
          <w:bCs/>
        </w:rPr>
      </w:pPr>
      <w:r w:rsidRPr="008722EB">
        <w:rPr>
          <w:b/>
          <w:bCs/>
        </w:rPr>
        <w:t>4.</w:t>
      </w:r>
      <w:r>
        <w:rPr>
          <w:bCs/>
        </w:rPr>
        <w:t xml:space="preserve"> Все </w:t>
      </w:r>
      <w:r w:rsidR="00D7761A" w:rsidRPr="00D7761A">
        <w:rPr>
          <w:b/>
          <w:bCs/>
          <w:i/>
        </w:rPr>
        <w:t>повеления Слова Божьего</w:t>
      </w:r>
      <w:r w:rsidR="009D4D19">
        <w:rPr>
          <w:b/>
          <w:bCs/>
          <w:i/>
        </w:rPr>
        <w:t>, размышления</w:t>
      </w:r>
      <w:r w:rsidR="00C66D28">
        <w:rPr>
          <w:b/>
          <w:bCs/>
          <w:i/>
        </w:rPr>
        <w:t xml:space="preserve"> </w:t>
      </w:r>
      <w:r w:rsidR="00D7761A">
        <w:rPr>
          <w:bCs/>
        </w:rPr>
        <w:t>и</w:t>
      </w:r>
      <w:r>
        <w:rPr>
          <w:bCs/>
        </w:rPr>
        <w:t xml:space="preserve"> складывающиеся </w:t>
      </w:r>
      <w:r w:rsidRPr="008206F7">
        <w:rPr>
          <w:b/>
          <w:bCs/>
          <w:i/>
        </w:rPr>
        <w:t>обстоятельства свидетельствуют о призвании</w:t>
      </w:r>
      <w:r>
        <w:rPr>
          <w:bCs/>
        </w:rPr>
        <w:t xml:space="preserve"> (</w:t>
      </w:r>
      <w:r w:rsidR="00D7761A">
        <w:rPr>
          <w:bCs/>
        </w:rPr>
        <w:t xml:space="preserve">Пс.118:23,24; </w:t>
      </w:r>
      <w:r>
        <w:rPr>
          <w:bCs/>
        </w:rPr>
        <w:t>Флп.1:12;</w:t>
      </w:r>
      <w:r w:rsidR="00C66D28">
        <w:rPr>
          <w:bCs/>
        </w:rPr>
        <w:t xml:space="preserve"> </w:t>
      </w:r>
      <w:r>
        <w:rPr>
          <w:bCs/>
        </w:rPr>
        <w:t>Флп.4:10; Иов.24:23; Иер.16:17; Иер.29:11; Пр.5:21).</w:t>
      </w:r>
    </w:p>
    <w:p w:rsidR="00D7761A" w:rsidRPr="00BE71AB" w:rsidRDefault="00D7761A" w:rsidP="00491B48">
      <w:pPr>
        <w:ind w:firstLine="567"/>
        <w:jc w:val="both"/>
        <w:rPr>
          <w:bCs/>
        </w:rPr>
      </w:pPr>
      <w:r>
        <w:rPr>
          <w:bCs/>
        </w:rPr>
        <w:t>Верующему необходимо проявлять в вере рассудительность (2Пет.1:5). Размышление над Писанием о служении Словом, сопоставление своих мыслей и повелений Писания, размышление о своих способностях, целях, стремлениях, размышление над служением других проповедников, общения с братьями будут приводить к определенным выводам.</w:t>
      </w:r>
    </w:p>
    <w:p w:rsidR="00D7761A" w:rsidRPr="00F54521" w:rsidRDefault="00BE71AB" w:rsidP="00491B48">
      <w:pPr>
        <w:ind w:firstLine="567"/>
        <w:jc w:val="both"/>
        <w:rPr>
          <w:b/>
          <w:bCs/>
        </w:rPr>
      </w:pPr>
      <w:r>
        <w:rPr>
          <w:u w:val="single"/>
        </w:rPr>
        <w:t>Пс.</w:t>
      </w:r>
      <w:r w:rsidR="00D7761A" w:rsidRPr="00F54521">
        <w:rPr>
          <w:u w:val="single"/>
        </w:rPr>
        <w:t>118:23,24</w:t>
      </w:r>
      <w:r>
        <w:rPr>
          <w:b/>
          <w:bCs/>
        </w:rPr>
        <w:t xml:space="preserve"> «</w:t>
      </w:r>
      <w:r w:rsidR="009E4624">
        <w:rPr>
          <w:b/>
          <w:bCs/>
        </w:rPr>
        <w:t>…А</w:t>
      </w:r>
      <w:r w:rsidR="00D7761A" w:rsidRPr="00F54521">
        <w:rPr>
          <w:b/>
          <w:bCs/>
        </w:rPr>
        <w:t xml:space="preserve"> раб Твой размышляет об у</w:t>
      </w:r>
      <w:r w:rsidR="009E4624">
        <w:rPr>
          <w:b/>
          <w:bCs/>
        </w:rPr>
        <w:t>ставах Твоих. Откровения Твои</w:t>
      </w:r>
      <w:r>
        <w:rPr>
          <w:b/>
          <w:bCs/>
        </w:rPr>
        <w:t xml:space="preserve"> — </w:t>
      </w:r>
      <w:r w:rsidR="00D7761A" w:rsidRPr="00F54521">
        <w:rPr>
          <w:b/>
          <w:bCs/>
        </w:rPr>
        <w:t>утешение мое, советники мои».</w:t>
      </w:r>
    </w:p>
    <w:p w:rsidR="00D7761A" w:rsidRDefault="00D7761A" w:rsidP="00491B48">
      <w:pPr>
        <w:ind w:firstLine="567"/>
        <w:jc w:val="both"/>
      </w:pPr>
      <w:r w:rsidRPr="00F54521">
        <w:t xml:space="preserve">Во всем нужна рассудительность. Нельзя основывать свой выбор только лишь на нуждах мира, потому что они ошеломляют нас, нельзя основываться на открытых возможностях, потому что их будет больше одной. Бог даровал нам </w:t>
      </w:r>
      <w:r>
        <w:rPr>
          <w:b/>
          <w:bCs/>
        </w:rPr>
        <w:t>«ум Христов</w:t>
      </w:r>
      <w:r w:rsidRPr="00F54521">
        <w:rPr>
          <w:b/>
          <w:bCs/>
        </w:rPr>
        <w:t>»</w:t>
      </w:r>
      <w:r w:rsidRPr="00F54521">
        <w:t xml:space="preserve"> </w:t>
      </w:r>
      <w:r w:rsidRPr="00BE71AB">
        <w:t>(1Кор 2:16</w:t>
      </w:r>
      <w:r w:rsidR="00BE71AB" w:rsidRPr="00BE71AB">
        <w:t>),</w:t>
      </w:r>
      <w:r w:rsidR="00BE71AB">
        <w:t xml:space="preserve"> чтобы мы им</w:t>
      </w:r>
      <w:r>
        <w:t xml:space="preserve"> </w:t>
      </w:r>
      <w:r w:rsidRPr="00F54521">
        <w:t>пользовались.</w:t>
      </w:r>
    </w:p>
    <w:p w:rsidR="00BE71AB" w:rsidRPr="00F54521" w:rsidRDefault="00BE71AB" w:rsidP="00491B48">
      <w:pPr>
        <w:ind w:firstLine="567"/>
        <w:jc w:val="both"/>
      </w:pPr>
      <w:r>
        <w:t>Бог управляет шествием человека, «</w:t>
      </w:r>
      <w:r w:rsidRPr="00BE71AB">
        <w:rPr>
          <w:b/>
        </w:rPr>
        <w:t>пред очами Господа пути человека, и Он измеряет все стези его</w:t>
      </w:r>
      <w:r>
        <w:t>» (Пр.5:21). Бог может послать разные обстоятельства или испытания, чтобы человек определился с выбором служения и увидел себя.</w:t>
      </w:r>
    </w:p>
    <w:p w:rsidR="00632551" w:rsidRDefault="00632551" w:rsidP="00491B48">
      <w:pPr>
        <w:ind w:firstLine="567"/>
        <w:jc w:val="both"/>
      </w:pPr>
    </w:p>
    <w:p w:rsidR="00D07A35" w:rsidRDefault="00D07A35" w:rsidP="00491B48">
      <w:pPr>
        <w:ind w:firstLine="567"/>
        <w:jc w:val="both"/>
        <w:rPr>
          <w:bCs/>
        </w:rPr>
      </w:pPr>
      <w:r w:rsidRPr="00392A0B">
        <w:rPr>
          <w:b/>
          <w:bCs/>
        </w:rPr>
        <w:t>5.</w:t>
      </w:r>
      <w:r>
        <w:rPr>
          <w:bCs/>
        </w:rPr>
        <w:t xml:space="preserve"> Полностью </w:t>
      </w:r>
      <w:r w:rsidRPr="008206F7">
        <w:rPr>
          <w:b/>
          <w:bCs/>
          <w:i/>
        </w:rPr>
        <w:t>отсутствуют честолюбивые мотивы</w:t>
      </w:r>
      <w:r>
        <w:rPr>
          <w:bCs/>
        </w:rPr>
        <w:t xml:space="preserve">, желание собственной известности, корысти (1Кор.9:17; </w:t>
      </w:r>
      <w:r w:rsidR="009E4624">
        <w:rPr>
          <w:bCs/>
        </w:rPr>
        <w:t>1Фес.2:3-6; 2Кор.7:2; Гал.1:10;</w:t>
      </w:r>
      <w:r>
        <w:rPr>
          <w:bCs/>
        </w:rPr>
        <w:t xml:space="preserve"> 1Пет.5:2; Тит.1:7; 1Тим.3:3; 2Тим.1:12).</w:t>
      </w:r>
    </w:p>
    <w:p w:rsidR="00A45D37" w:rsidRDefault="00A45D37" w:rsidP="00491B48">
      <w:pPr>
        <w:ind w:firstLine="567"/>
        <w:jc w:val="both"/>
        <w:rPr>
          <w:bCs/>
        </w:rPr>
      </w:pPr>
      <w:r>
        <w:rPr>
          <w:bCs/>
        </w:rPr>
        <w:t>Христос никогда не прославляется там, где царят деньги и выгода. Служение Словом — это жертвенное служение, требующее полной самоотдачи:</w:t>
      </w:r>
    </w:p>
    <w:p w:rsidR="00A45D37" w:rsidRDefault="00A45D37" w:rsidP="00491B48">
      <w:pPr>
        <w:ind w:firstLine="567"/>
        <w:jc w:val="both"/>
        <w:rPr>
          <w:bCs/>
        </w:rPr>
      </w:pPr>
      <w:r w:rsidRPr="00A45D37">
        <w:rPr>
          <w:bCs/>
          <w:u w:val="single"/>
        </w:rPr>
        <w:t>1Фес.2:3,</w:t>
      </w:r>
      <w:r w:rsidR="009E4624">
        <w:rPr>
          <w:bCs/>
          <w:u w:val="single"/>
        </w:rPr>
        <w:t xml:space="preserve"> </w:t>
      </w:r>
      <w:r w:rsidRPr="00A45D37">
        <w:rPr>
          <w:bCs/>
          <w:u w:val="single"/>
        </w:rPr>
        <w:t>5,</w:t>
      </w:r>
      <w:r w:rsidR="009E4624">
        <w:rPr>
          <w:bCs/>
          <w:u w:val="single"/>
        </w:rPr>
        <w:t xml:space="preserve"> </w:t>
      </w:r>
      <w:r w:rsidRPr="00A45D37">
        <w:rPr>
          <w:bCs/>
          <w:u w:val="single"/>
        </w:rPr>
        <w:t>6</w:t>
      </w:r>
      <w:r>
        <w:rPr>
          <w:bCs/>
        </w:rPr>
        <w:t xml:space="preserve"> «</w:t>
      </w:r>
      <w:r w:rsidRPr="00392A0B">
        <w:rPr>
          <w:b/>
          <w:bCs/>
        </w:rPr>
        <w:t>Ибо в учении нашем нет ни заблуждени</w:t>
      </w:r>
      <w:r w:rsidR="009E4624">
        <w:rPr>
          <w:b/>
          <w:bCs/>
        </w:rPr>
        <w:t>я</w:t>
      </w:r>
      <w:r w:rsidRPr="00392A0B">
        <w:rPr>
          <w:b/>
          <w:bCs/>
        </w:rPr>
        <w:t>, ни нечистых побуждений, ни лукавства</w:t>
      </w:r>
      <w:r w:rsidR="009E4624">
        <w:rPr>
          <w:b/>
          <w:bCs/>
        </w:rPr>
        <w:t>…</w:t>
      </w:r>
      <w:r w:rsidRPr="00392A0B">
        <w:rPr>
          <w:b/>
          <w:bCs/>
        </w:rPr>
        <w:t xml:space="preserve"> Ибо никогда не было у нас перед вами ни слов ласкательства, как вы знаете, ни видов корысти: Бог свидетель! Не ищем славы ни от вас, ни от других</w:t>
      </w:r>
      <w:r>
        <w:rPr>
          <w:bCs/>
        </w:rPr>
        <w:t>».</w:t>
      </w:r>
    </w:p>
    <w:p w:rsidR="00D07A35" w:rsidRDefault="00D07A35" w:rsidP="00491B48">
      <w:pPr>
        <w:ind w:firstLine="567"/>
        <w:jc w:val="both"/>
      </w:pPr>
    </w:p>
    <w:p w:rsidR="00D07A35" w:rsidRDefault="00D07A35" w:rsidP="00491B48">
      <w:pPr>
        <w:ind w:firstLine="567"/>
        <w:jc w:val="both"/>
        <w:rPr>
          <w:bCs/>
        </w:rPr>
      </w:pPr>
      <w:r w:rsidRPr="00392A0B">
        <w:rPr>
          <w:b/>
          <w:bCs/>
        </w:rPr>
        <w:t>6</w:t>
      </w:r>
      <w:r>
        <w:rPr>
          <w:bCs/>
        </w:rPr>
        <w:t xml:space="preserve">. Есть неутомимое </w:t>
      </w:r>
      <w:r w:rsidRPr="008206F7">
        <w:rPr>
          <w:b/>
          <w:bCs/>
          <w:i/>
        </w:rPr>
        <w:t>желание проповедовать</w:t>
      </w:r>
      <w:r>
        <w:rPr>
          <w:bCs/>
        </w:rPr>
        <w:t xml:space="preserve"> и быть добрым воином Иисуса Христа (1Кор.9:16; Деян.4:20; Деян.8:5-8,12,26-40).</w:t>
      </w:r>
    </w:p>
    <w:p w:rsidR="00D07A35" w:rsidRPr="00392A0B" w:rsidRDefault="00392A0B" w:rsidP="00491B48">
      <w:pPr>
        <w:ind w:firstLine="567"/>
        <w:jc w:val="both"/>
        <w:rPr>
          <w:bCs/>
        </w:rPr>
      </w:pPr>
      <w:r>
        <w:t>Э</w:t>
      </w:r>
      <w:r w:rsidR="00D07A35" w:rsidRPr="00F54521">
        <w:t xml:space="preserve">то тот случай, о котором Апостол Павел говорит: </w:t>
      </w:r>
      <w:r w:rsidR="00D07A35" w:rsidRPr="00F54521">
        <w:rPr>
          <w:b/>
          <w:bCs/>
        </w:rPr>
        <w:t>«</w:t>
      </w:r>
      <w:r w:rsidR="00081738">
        <w:rPr>
          <w:b/>
          <w:bCs/>
        </w:rPr>
        <w:t>…и</w:t>
      </w:r>
      <w:r w:rsidR="00D07A35" w:rsidRPr="00F54521">
        <w:rPr>
          <w:b/>
          <w:bCs/>
        </w:rPr>
        <w:t xml:space="preserve"> горе мне, если не благовествую</w:t>
      </w:r>
      <w:r w:rsidR="00D07A35" w:rsidRPr="00392A0B">
        <w:rPr>
          <w:bCs/>
        </w:rPr>
        <w:t>!»</w:t>
      </w:r>
      <w:r>
        <w:rPr>
          <w:bCs/>
        </w:rPr>
        <w:t xml:space="preserve"> (1Кор.9:16</w:t>
      </w:r>
      <w:r w:rsidRPr="00392A0B">
        <w:rPr>
          <w:bCs/>
        </w:rPr>
        <w:t>).</w:t>
      </w:r>
    </w:p>
    <w:p w:rsidR="00D07A35" w:rsidRPr="00F54521" w:rsidRDefault="00D07A35" w:rsidP="00491B48">
      <w:pPr>
        <w:ind w:firstLine="567"/>
        <w:jc w:val="both"/>
      </w:pPr>
      <w:r w:rsidRPr="00F54521">
        <w:t xml:space="preserve">Это такое желание, идущее от сердца, которое заставляет </w:t>
      </w:r>
      <w:r w:rsidR="00392A0B">
        <w:t xml:space="preserve">отдать этому первенство во всем. </w:t>
      </w:r>
      <w:r w:rsidRPr="00F54521">
        <w:t>Один мудрый служитель Божий так ответил на вопрос молодого христианина о его возможности служения проповедником: «Если ты в состоянии спокойно относиться к твоему делу, которое делаешь сейчас, то не делайся проповедником».</w:t>
      </w:r>
      <w:r w:rsidR="00392A0B">
        <w:t xml:space="preserve"> Можно сказать, что проповедником надо становится не тогда, когда очень хочется нести это служение, а тогда, когда не можешь не нести это служение.</w:t>
      </w:r>
    </w:p>
    <w:p w:rsidR="00D07A35" w:rsidRDefault="00D07A35" w:rsidP="00491B48">
      <w:pPr>
        <w:ind w:firstLine="567"/>
        <w:jc w:val="both"/>
      </w:pPr>
      <w:r w:rsidRPr="00F54521">
        <w:t xml:space="preserve">Если Бог не дал страстного желания </w:t>
      </w:r>
      <w:r w:rsidR="00392A0B">
        <w:t xml:space="preserve">спасать, исцелять и питать души человеческие, то </w:t>
      </w:r>
      <w:r w:rsidRPr="00F54521">
        <w:t>лучше</w:t>
      </w:r>
      <w:r w:rsidR="00392A0B">
        <w:t xml:space="preserve"> нести с любовью другое служени</w:t>
      </w:r>
      <w:r w:rsidR="0030402B">
        <w:t>е</w:t>
      </w:r>
      <w:r w:rsidRPr="00F54521">
        <w:t>, но не</w:t>
      </w:r>
      <w:r w:rsidR="00392A0B">
        <w:t xml:space="preserve"> служение проповедника.</w:t>
      </w:r>
      <w:r w:rsidRPr="00F54521">
        <w:t xml:space="preserve"> Серьезное, горячее желание именно деятельности проповедника при истинном призвании от Господа побеждает все другие желания на свете, даже и тогда, когда есть смущение от своих</w:t>
      </w:r>
      <w:r>
        <w:t xml:space="preserve"> </w:t>
      </w:r>
      <w:r w:rsidRPr="00F54521">
        <w:t>недостатков</w:t>
      </w:r>
      <w:r w:rsidR="00392A0B">
        <w:t>.</w:t>
      </w:r>
      <w:r w:rsidRPr="00F54521">
        <w:t xml:space="preserve"> </w:t>
      </w:r>
      <w:r w:rsidRPr="00F54521">
        <w:lastRenderedPageBreak/>
        <w:t xml:space="preserve">Одним из положительных критериев при этом является то, что желание служения проповедью усиливается еще больше, когда </w:t>
      </w:r>
      <w:r w:rsidR="00392A0B">
        <w:t>мы смиряемся под волю Господа.</w:t>
      </w:r>
    </w:p>
    <w:p w:rsidR="00D07A35" w:rsidRDefault="00D07A35" w:rsidP="00491B48">
      <w:pPr>
        <w:ind w:firstLine="567"/>
        <w:jc w:val="both"/>
      </w:pPr>
    </w:p>
    <w:p w:rsidR="00D07A35" w:rsidRPr="00E637D6" w:rsidRDefault="00D07A35" w:rsidP="00491B48">
      <w:pPr>
        <w:ind w:firstLine="567"/>
        <w:jc w:val="both"/>
        <w:rPr>
          <w:bCs/>
        </w:rPr>
      </w:pPr>
      <w:r w:rsidRPr="008722EB">
        <w:rPr>
          <w:b/>
          <w:bCs/>
        </w:rPr>
        <w:t>7.</w:t>
      </w:r>
      <w:r>
        <w:rPr>
          <w:bCs/>
        </w:rPr>
        <w:t xml:space="preserve"> </w:t>
      </w:r>
      <w:r w:rsidRPr="008206F7">
        <w:rPr>
          <w:b/>
          <w:bCs/>
          <w:i/>
        </w:rPr>
        <w:t>Призвание подтверждается плодами</w:t>
      </w:r>
      <w:r>
        <w:rPr>
          <w:bCs/>
        </w:rPr>
        <w:t xml:space="preserve"> служения (1Фес.1:6-10; 1</w:t>
      </w:r>
      <w:r w:rsidR="00081738">
        <w:rPr>
          <w:bCs/>
        </w:rPr>
        <w:t xml:space="preserve">Тим.4:15; Флп.1:22; Рим.15:28; </w:t>
      </w:r>
      <w:r>
        <w:rPr>
          <w:bCs/>
        </w:rPr>
        <w:t>Мф.7:16).</w:t>
      </w:r>
    </w:p>
    <w:p w:rsidR="00D07A35" w:rsidRDefault="00392A0B" w:rsidP="00491B48">
      <w:pPr>
        <w:ind w:firstLine="567"/>
        <w:jc w:val="both"/>
      </w:pPr>
      <w:r>
        <w:t>Плодами проповеди Апостола Павла было то, что люди стали верующими и «</w:t>
      </w:r>
      <w:r w:rsidRPr="00392A0B">
        <w:rPr>
          <w:b/>
        </w:rPr>
        <w:t>обратились к Богу от идолов, чтобы служить Богу живому и истинному</w:t>
      </w:r>
      <w:r>
        <w:t>» (1Фес.1:9).</w:t>
      </w:r>
      <w:r w:rsidR="005A7372">
        <w:t xml:space="preserve"> Добрыми плодами является покаян</w:t>
      </w:r>
      <w:r w:rsidR="00081738">
        <w:t>ие людей в грехах, возрастание членов церкви в любви,</w:t>
      </w:r>
      <w:r w:rsidR="005A7372">
        <w:t xml:space="preserve"> единстве, более активное служение Богу, жертвенность, взаимопомощь, выход из заблуждений и т.д. </w:t>
      </w:r>
    </w:p>
    <w:p w:rsidR="00016EC6" w:rsidRPr="00435847" w:rsidRDefault="00D07A35" w:rsidP="00491B48">
      <w:pPr>
        <w:ind w:firstLine="567"/>
        <w:jc w:val="both"/>
      </w:pPr>
      <w:r w:rsidRPr="00F54521">
        <w:t>Разумеется, плоды могут появиться не сразу. Однако если не будет плодов, если не будет покаяний, если люди не будут назидаться, а ожидать ск</w:t>
      </w:r>
      <w:r w:rsidR="001B124D">
        <w:t>орейшего окончания проповеди, то это</w:t>
      </w:r>
      <w:r w:rsidR="005A7372">
        <w:t xml:space="preserve"> </w:t>
      </w:r>
      <w:r w:rsidRPr="00F54521">
        <w:t>значит</w:t>
      </w:r>
      <w:r w:rsidR="001B124D">
        <w:t>, что</w:t>
      </w:r>
      <w:r w:rsidRPr="00F54521">
        <w:t xml:space="preserve"> служитель не состоялся как проповедник. «Живой» проповедник в общине дороже всех сокровищ мира. Всякое служение требует подход</w:t>
      </w:r>
      <w:r w:rsidR="005A7372">
        <w:t>ящего для этого человека. Если</w:t>
      </w:r>
      <w:r w:rsidR="00C66D28">
        <w:t xml:space="preserve"> </w:t>
      </w:r>
      <w:r w:rsidRPr="00F54521">
        <w:t>наши слова</w:t>
      </w:r>
      <w:r w:rsidR="005A7372">
        <w:t xml:space="preserve"> пусты и не назидательны для христиан и совершенно не вызывают никакого отклика в их сердцах</w:t>
      </w:r>
      <w:r w:rsidRPr="00F54521">
        <w:t>, то мы не Богом поставлены на это служение.</w:t>
      </w:r>
    </w:p>
    <w:p w:rsidR="00016EC6" w:rsidRDefault="00016EC6" w:rsidP="00491B48">
      <w:pPr>
        <w:ind w:firstLine="567"/>
        <w:jc w:val="both"/>
        <w:rPr>
          <w:iCs/>
        </w:rPr>
      </w:pPr>
    </w:p>
    <w:p w:rsidR="00016EC6" w:rsidRDefault="00016EC6" w:rsidP="00491B48">
      <w:pPr>
        <w:ind w:firstLine="567"/>
        <w:jc w:val="both"/>
        <w:rPr>
          <w:b/>
          <w:i/>
          <w:iCs/>
        </w:rPr>
      </w:pPr>
      <w:r w:rsidRPr="00016EC6">
        <w:rPr>
          <w:b/>
          <w:iCs/>
        </w:rPr>
        <w:t>6.2.3</w:t>
      </w:r>
      <w:r w:rsidRPr="00861828">
        <w:rPr>
          <w:b/>
          <w:iCs/>
        </w:rPr>
        <w:t xml:space="preserve">. </w:t>
      </w:r>
      <w:r w:rsidRPr="00016EC6">
        <w:rPr>
          <w:b/>
          <w:iCs/>
        </w:rPr>
        <w:t xml:space="preserve">Проповедник должен </w:t>
      </w:r>
      <w:r w:rsidRPr="00016EC6">
        <w:rPr>
          <w:b/>
          <w:i/>
          <w:iCs/>
        </w:rPr>
        <w:t>вести благочестивую и святую личную жизнь</w:t>
      </w:r>
      <w:r w:rsidR="00081738">
        <w:rPr>
          <w:b/>
          <w:i/>
          <w:iCs/>
        </w:rPr>
        <w:t>.</w:t>
      </w:r>
    </w:p>
    <w:p w:rsidR="00D05DB6" w:rsidRDefault="00D05DB6" w:rsidP="00491B48">
      <w:pPr>
        <w:ind w:firstLine="567"/>
        <w:jc w:val="both"/>
      </w:pPr>
    </w:p>
    <w:p w:rsidR="00FE7AB3" w:rsidRPr="00F54521" w:rsidRDefault="00FE7AB3" w:rsidP="00491B48">
      <w:pPr>
        <w:ind w:firstLine="567"/>
        <w:jc w:val="both"/>
      </w:pPr>
      <w:r w:rsidRPr="00F54521">
        <w:t>Бог свят, Слово Его свято, и канал для проповеди должен быть святым.</w:t>
      </w:r>
    </w:p>
    <w:p w:rsidR="00FE7AB3" w:rsidRPr="00F54521" w:rsidRDefault="00E65210" w:rsidP="00491B48">
      <w:pPr>
        <w:ind w:firstLine="567"/>
        <w:jc w:val="both"/>
        <w:rPr>
          <w:b/>
          <w:bCs/>
        </w:rPr>
      </w:pPr>
      <w:r>
        <w:rPr>
          <w:u w:val="single"/>
        </w:rPr>
        <w:t>1</w:t>
      </w:r>
      <w:r w:rsidR="00FE7AB3" w:rsidRPr="00F54521">
        <w:rPr>
          <w:u w:val="single"/>
        </w:rPr>
        <w:t>П</w:t>
      </w:r>
      <w:r>
        <w:rPr>
          <w:u w:val="single"/>
        </w:rPr>
        <w:t>ет.1:15,</w:t>
      </w:r>
      <w:r w:rsidR="00FE7AB3" w:rsidRPr="00F54521">
        <w:rPr>
          <w:u w:val="single"/>
        </w:rPr>
        <w:t xml:space="preserve">16 </w:t>
      </w:r>
      <w:r w:rsidR="00FE7AB3" w:rsidRPr="00F54521">
        <w:rPr>
          <w:b/>
          <w:bCs/>
        </w:rPr>
        <w:t>«Но, по примеру призвавшего вас Святого, и сами будьте святы во</w:t>
      </w:r>
      <w:r w:rsidR="00081738">
        <w:rPr>
          <w:b/>
          <w:bCs/>
        </w:rPr>
        <w:t xml:space="preserve"> всех поступках;</w:t>
      </w:r>
      <w:r>
        <w:rPr>
          <w:b/>
          <w:bCs/>
        </w:rPr>
        <w:t xml:space="preserve"> </w:t>
      </w:r>
      <w:r w:rsidR="00081738">
        <w:rPr>
          <w:b/>
          <w:bCs/>
        </w:rPr>
        <w:t>ибо написано:</w:t>
      </w:r>
      <w:r w:rsidR="00FE7AB3" w:rsidRPr="00F54521">
        <w:rPr>
          <w:b/>
          <w:bCs/>
        </w:rPr>
        <w:t xml:space="preserve"> </w:t>
      </w:r>
      <w:r w:rsidR="00081738">
        <w:rPr>
          <w:b/>
          <w:bCs/>
        </w:rPr>
        <w:t>«</w:t>
      </w:r>
      <w:r w:rsidR="00FE7AB3" w:rsidRPr="00F54521">
        <w:rPr>
          <w:b/>
          <w:bCs/>
        </w:rPr>
        <w:t>будьте святы, потому что Я свят».</w:t>
      </w:r>
    </w:p>
    <w:p w:rsidR="00FE7AB3" w:rsidRPr="00F54521" w:rsidRDefault="00FE7AB3" w:rsidP="00491B48">
      <w:pPr>
        <w:ind w:firstLine="567"/>
        <w:jc w:val="both"/>
      </w:pPr>
      <w:r w:rsidRPr="00F54521">
        <w:t>И если такое требование святости Апостол Петр относит ко всем верующим,</w:t>
      </w:r>
      <w:r w:rsidR="00E65210">
        <w:t xml:space="preserve"> то</w:t>
      </w:r>
      <w:r w:rsidRPr="00F54521">
        <w:t xml:space="preserve"> тем более это относится к проповеднику. Очищение от нечистоты может дать только Господь, призывающий на служение. Показательным является пример пророка Исаии.</w:t>
      </w:r>
    </w:p>
    <w:p w:rsidR="00FE7AB3" w:rsidRPr="00F54521" w:rsidRDefault="00FE7AB3" w:rsidP="00491B48">
      <w:pPr>
        <w:ind w:firstLine="567"/>
        <w:jc w:val="both"/>
        <w:rPr>
          <w:b/>
          <w:bCs/>
        </w:rPr>
      </w:pPr>
      <w:r>
        <w:rPr>
          <w:u w:val="single"/>
        </w:rPr>
        <w:t>Ис.6:1-</w:t>
      </w:r>
      <w:r w:rsidRPr="00F54521">
        <w:rPr>
          <w:u w:val="single"/>
        </w:rPr>
        <w:t>8</w:t>
      </w:r>
      <w:r w:rsidRPr="00F54521">
        <w:rPr>
          <w:b/>
          <w:bCs/>
        </w:rPr>
        <w:t xml:space="preserve"> «В год смерти царя Озии видел я Господа, сидящего на пре</w:t>
      </w:r>
      <w:r w:rsidR="00E65210">
        <w:rPr>
          <w:b/>
          <w:bCs/>
        </w:rPr>
        <w:t>с</w:t>
      </w:r>
      <w:r w:rsidRPr="00F54521">
        <w:rPr>
          <w:b/>
          <w:bCs/>
        </w:rPr>
        <w:t xml:space="preserve">толе высоком и превознесенном, и края риз Его наполняли весь храм. Вокруг </w:t>
      </w:r>
      <w:r w:rsidR="00081738">
        <w:rPr>
          <w:b/>
          <w:bCs/>
        </w:rPr>
        <w:t>Е</w:t>
      </w:r>
      <w:r w:rsidRPr="00F54521">
        <w:rPr>
          <w:b/>
          <w:bCs/>
        </w:rPr>
        <w:t xml:space="preserve">го стояли </w:t>
      </w:r>
      <w:r w:rsidR="00081738">
        <w:rPr>
          <w:b/>
          <w:bCs/>
        </w:rPr>
        <w:t>с</w:t>
      </w:r>
      <w:r w:rsidRPr="00F54521">
        <w:rPr>
          <w:b/>
          <w:bCs/>
        </w:rPr>
        <w:t>ерафимы;</w:t>
      </w:r>
      <w:r w:rsidR="00081738">
        <w:rPr>
          <w:b/>
          <w:bCs/>
        </w:rPr>
        <w:t xml:space="preserve"> у каждого из них по шести крыл;</w:t>
      </w:r>
      <w:r w:rsidRPr="00F54521">
        <w:rPr>
          <w:b/>
          <w:bCs/>
        </w:rPr>
        <w:t xml:space="preserve"> двумя закрывал каждый лицо свое, и двумя закрывал ноги свои, и дв</w:t>
      </w:r>
      <w:r w:rsidR="00081738">
        <w:rPr>
          <w:b/>
          <w:bCs/>
        </w:rPr>
        <w:t>умя летал. И взывали они друг к</w:t>
      </w:r>
      <w:r w:rsidRPr="00F54521">
        <w:rPr>
          <w:b/>
          <w:bCs/>
        </w:rPr>
        <w:t xml:space="preserve"> другу</w:t>
      </w:r>
      <w:r w:rsidR="00081738">
        <w:rPr>
          <w:b/>
          <w:bCs/>
        </w:rPr>
        <w:t>,</w:t>
      </w:r>
      <w:r w:rsidRPr="00F54521">
        <w:rPr>
          <w:b/>
          <w:bCs/>
        </w:rPr>
        <w:t xml:space="preserve"> и говорили: </w:t>
      </w:r>
      <w:r w:rsidR="00081738">
        <w:rPr>
          <w:b/>
          <w:bCs/>
        </w:rPr>
        <w:t>с</w:t>
      </w:r>
      <w:r w:rsidRPr="00F54521">
        <w:rPr>
          <w:b/>
          <w:bCs/>
        </w:rPr>
        <w:t xml:space="preserve">вят, </w:t>
      </w:r>
      <w:r w:rsidR="00081738">
        <w:rPr>
          <w:b/>
          <w:bCs/>
        </w:rPr>
        <w:t>с</w:t>
      </w:r>
      <w:r w:rsidRPr="00F54521">
        <w:rPr>
          <w:b/>
          <w:bCs/>
        </w:rPr>
        <w:t xml:space="preserve">вят, </w:t>
      </w:r>
      <w:r w:rsidR="00081738">
        <w:rPr>
          <w:b/>
          <w:bCs/>
        </w:rPr>
        <w:t>с</w:t>
      </w:r>
      <w:r w:rsidRPr="00F54521">
        <w:rPr>
          <w:b/>
          <w:bCs/>
        </w:rPr>
        <w:t xml:space="preserve">вят Господь Саваоф! Вся земля полна славы Его! И поколебались верхи врат от гласа восклицающих, и дом наполнился курениями. И сказал я: горе мне! погиб я! Ибо я человек с нечистыми устами, и живу среди народа также с нечистыми устами, - и глаза мои видели Царя, Господа Саваофа. Тогда прилетел ко мне один из </w:t>
      </w:r>
      <w:r w:rsidR="00081738">
        <w:rPr>
          <w:b/>
          <w:bCs/>
        </w:rPr>
        <w:t>с</w:t>
      </w:r>
      <w:r w:rsidRPr="00F54521">
        <w:rPr>
          <w:b/>
          <w:bCs/>
        </w:rPr>
        <w:t>ерафимов, и в руке у</w:t>
      </w:r>
      <w:r w:rsidR="00081738">
        <w:rPr>
          <w:b/>
          <w:bCs/>
        </w:rPr>
        <w:t xml:space="preserve"> </w:t>
      </w:r>
      <w:r w:rsidRPr="00F54521">
        <w:rPr>
          <w:b/>
          <w:bCs/>
        </w:rPr>
        <w:t>него горящий уголь, который он взял клещами с жертвенника, и коснулся уст моих</w:t>
      </w:r>
      <w:r w:rsidR="00081738">
        <w:rPr>
          <w:b/>
          <w:bCs/>
        </w:rPr>
        <w:t>,</w:t>
      </w:r>
      <w:r w:rsidRPr="00F54521">
        <w:rPr>
          <w:b/>
          <w:bCs/>
        </w:rPr>
        <w:t xml:space="preserve"> и сказал: вот, это коснулось уст твоих, и беззаконие твое удалено от тебя, и грех твой очищен. И услышал я голос Господа, говорящего: кого Мне послать? И кто пойдет для Нас? И я сказал: вот я, пошли меня».</w:t>
      </w:r>
    </w:p>
    <w:p w:rsidR="00FE7AB3" w:rsidRPr="00F54521" w:rsidRDefault="00FE7AB3" w:rsidP="00491B48">
      <w:pPr>
        <w:ind w:firstLine="567"/>
        <w:jc w:val="both"/>
      </w:pPr>
      <w:r w:rsidRPr="00F54521">
        <w:t>Соприкосновение со святостью Божией и с Божьим призванием является сильнейшим источником вдо</w:t>
      </w:r>
      <w:r>
        <w:t>х</w:t>
      </w:r>
      <w:r w:rsidRPr="00F54521">
        <w:t>новения проповедовать Слово Божие. Точно также при встрече со Светом Божиим Апостол Павел в смирении говорит:</w:t>
      </w:r>
    </w:p>
    <w:p w:rsidR="00FE7AB3" w:rsidRPr="00F54521" w:rsidRDefault="00FE7AB3" w:rsidP="00491B48">
      <w:pPr>
        <w:ind w:firstLine="567"/>
        <w:jc w:val="both"/>
        <w:rPr>
          <w:b/>
          <w:bCs/>
        </w:rPr>
      </w:pPr>
      <w:r>
        <w:rPr>
          <w:u w:val="single"/>
        </w:rPr>
        <w:t>Деян.</w:t>
      </w:r>
      <w:r w:rsidRPr="00F54521">
        <w:rPr>
          <w:u w:val="single"/>
        </w:rPr>
        <w:t>9:6</w:t>
      </w:r>
      <w:r>
        <w:rPr>
          <w:b/>
          <w:bCs/>
        </w:rPr>
        <w:t xml:space="preserve"> </w:t>
      </w:r>
      <w:r w:rsidR="001D1E27">
        <w:rPr>
          <w:b/>
          <w:bCs/>
        </w:rPr>
        <w:t>«</w:t>
      </w:r>
      <w:r w:rsidR="00081738">
        <w:rPr>
          <w:b/>
          <w:bCs/>
        </w:rPr>
        <w:t>…</w:t>
      </w:r>
      <w:r w:rsidRPr="00F54521">
        <w:rPr>
          <w:b/>
          <w:bCs/>
        </w:rPr>
        <w:t>Господи! что повелишь мне делать?»</w:t>
      </w:r>
    </w:p>
    <w:p w:rsidR="00016EC6" w:rsidRPr="00E65210" w:rsidRDefault="0017086B" w:rsidP="00491B48">
      <w:pPr>
        <w:ind w:firstLine="567"/>
        <w:jc w:val="both"/>
      </w:pPr>
      <w:r w:rsidRPr="00F54521">
        <w:t>Приготовление проповеди начинается с приготовления служителя и его сердца. Слово Божие, Дух Святой обладают неисчерпаемой силой. С какой си</w:t>
      </w:r>
      <w:r>
        <w:t>лой и с какой чистотой будет</w:t>
      </w:r>
      <w:r w:rsidR="00C66D28">
        <w:t xml:space="preserve"> </w:t>
      </w:r>
      <w:r w:rsidRPr="00F54521">
        <w:t>передано людям</w:t>
      </w:r>
      <w:r>
        <w:t xml:space="preserve"> Слово Божье</w:t>
      </w:r>
      <w:r w:rsidRPr="00F54521">
        <w:t>, зависит от чистоты сердца проповедника и от того, чем наполнен наш</w:t>
      </w:r>
      <w:r w:rsidR="00C66D28">
        <w:t xml:space="preserve"> </w:t>
      </w:r>
      <w:r w:rsidR="00AD2D56">
        <w:t>человеческий сосуд</w:t>
      </w:r>
      <w:r w:rsidRPr="00F54521">
        <w:t>.</w:t>
      </w:r>
    </w:p>
    <w:p w:rsidR="00867F4D" w:rsidRPr="00F54521" w:rsidRDefault="00867F4D" w:rsidP="00491B48">
      <w:pPr>
        <w:ind w:firstLine="567"/>
        <w:jc w:val="both"/>
      </w:pPr>
      <w:r w:rsidRPr="00F54521">
        <w:t>Для того</w:t>
      </w:r>
      <w:r w:rsidR="008722EB">
        <w:t>,</w:t>
      </w:r>
      <w:r w:rsidRPr="00F54521">
        <w:t xml:space="preserve"> чтобы быть свидетелем Христу, необходимо, чтобы личная жизнь проповедника, его хождение пред Богом соответствовали его духовному служению. Это должно проявляться во всех сферах жизни (семья, церковь, труд, родственники и т.д.). Христос говорит ученикам:</w:t>
      </w:r>
    </w:p>
    <w:p w:rsidR="00867F4D" w:rsidRPr="00F54521" w:rsidRDefault="00E65210" w:rsidP="00491B48">
      <w:pPr>
        <w:ind w:firstLine="567"/>
        <w:jc w:val="both"/>
        <w:rPr>
          <w:b/>
          <w:bCs/>
        </w:rPr>
      </w:pPr>
      <w:r>
        <w:rPr>
          <w:u w:val="single"/>
        </w:rPr>
        <w:t>Деян.</w:t>
      </w:r>
      <w:r w:rsidR="00867F4D" w:rsidRPr="00F54521">
        <w:rPr>
          <w:u w:val="single"/>
        </w:rPr>
        <w:t>1:8</w:t>
      </w:r>
      <w:r w:rsidR="00867F4D" w:rsidRPr="00F54521">
        <w:t xml:space="preserve"> </w:t>
      </w:r>
      <w:r w:rsidR="00867F4D" w:rsidRPr="00F54521">
        <w:rPr>
          <w:b/>
          <w:bCs/>
        </w:rPr>
        <w:t>«Но вы примете силу, когда сойдет на вас Дух Святый, и будете Мне свидетелями в Иерусалиме и во всей Иудее и Самарии и даже до края земли».</w:t>
      </w:r>
    </w:p>
    <w:p w:rsidR="00867F4D" w:rsidRPr="00F54521" w:rsidRDefault="00CD6D94" w:rsidP="00491B48">
      <w:pPr>
        <w:ind w:firstLine="567"/>
        <w:jc w:val="both"/>
      </w:pPr>
      <w:r>
        <w:rPr>
          <w:u w:val="single"/>
        </w:rPr>
        <w:t>Мф.</w:t>
      </w:r>
      <w:r w:rsidR="00867F4D" w:rsidRPr="00F54521">
        <w:rPr>
          <w:u w:val="single"/>
        </w:rPr>
        <w:t>5:13-16</w:t>
      </w:r>
      <w:r w:rsidR="00867F4D" w:rsidRPr="00F54521">
        <w:t xml:space="preserve"> </w:t>
      </w:r>
      <w:r w:rsidR="00867F4D" w:rsidRPr="00F54521">
        <w:rPr>
          <w:b/>
          <w:bCs/>
        </w:rPr>
        <w:t>«Вы - соль земли. Если же соль потеряет силу, то чем сделаешь ее соленою?</w:t>
      </w:r>
      <w:r w:rsidR="00867F4D">
        <w:rPr>
          <w:b/>
          <w:bCs/>
        </w:rPr>
        <w:t xml:space="preserve"> </w:t>
      </w:r>
      <w:r w:rsidR="00081738">
        <w:rPr>
          <w:b/>
          <w:bCs/>
        </w:rPr>
        <w:t>Она уже ни к чему нег</w:t>
      </w:r>
      <w:r w:rsidR="00867F4D" w:rsidRPr="00F54521">
        <w:rPr>
          <w:b/>
          <w:bCs/>
        </w:rPr>
        <w:t>одна, как разве выбросить ее вон на попрание людям. Вы -</w:t>
      </w:r>
      <w:r w:rsidR="00867F4D">
        <w:rPr>
          <w:b/>
          <w:bCs/>
        </w:rPr>
        <w:t xml:space="preserve"> </w:t>
      </w:r>
      <w:r w:rsidR="00867F4D" w:rsidRPr="00F54521">
        <w:rPr>
          <w:b/>
          <w:bCs/>
        </w:rPr>
        <w:t>свет мира. Не может укрыться город, стоящий на верху горы. И зажегши свечу, не ставят ее под сосудом, но на подсвечнике, и светит всем в доме. Так да светит свет ваш пред людьми, чтобы они видели ваши добрые дела и прославляли Отца вашего Небесного».</w:t>
      </w:r>
      <w:r w:rsidR="00867F4D">
        <w:t xml:space="preserve"> </w:t>
      </w:r>
    </w:p>
    <w:p w:rsidR="00867F4D" w:rsidRPr="00F54521" w:rsidRDefault="00867F4D" w:rsidP="00491B48">
      <w:pPr>
        <w:ind w:firstLine="567"/>
        <w:jc w:val="both"/>
      </w:pPr>
      <w:r w:rsidRPr="00F54521">
        <w:t>Апостол Петр предупреждает о жизни в страхе Божием:</w:t>
      </w:r>
    </w:p>
    <w:p w:rsidR="00867F4D" w:rsidRPr="00F54521" w:rsidRDefault="00E65210" w:rsidP="00491B48">
      <w:pPr>
        <w:ind w:firstLine="567"/>
        <w:jc w:val="both"/>
        <w:rPr>
          <w:b/>
          <w:bCs/>
        </w:rPr>
      </w:pPr>
      <w:r>
        <w:rPr>
          <w:u w:val="single"/>
        </w:rPr>
        <w:t>1Пет.1:17</w:t>
      </w:r>
      <w:r w:rsidR="00867F4D" w:rsidRPr="00F54521">
        <w:rPr>
          <w:u w:val="single"/>
        </w:rPr>
        <w:t>-19</w:t>
      </w:r>
      <w:r w:rsidR="00867F4D" w:rsidRPr="00F54521">
        <w:t xml:space="preserve"> </w:t>
      </w:r>
      <w:r w:rsidR="00F72A9B">
        <w:rPr>
          <w:b/>
          <w:bCs/>
        </w:rPr>
        <w:t>«И если вы называете Отцо</w:t>
      </w:r>
      <w:r w:rsidR="00867F4D" w:rsidRPr="00F54521">
        <w:rPr>
          <w:b/>
          <w:bCs/>
        </w:rPr>
        <w:t>м Того, Который нелицеприятно судит каждого по делам, то со страхом проводите время странствования вашего,</w:t>
      </w:r>
      <w:r w:rsidR="00867F4D">
        <w:rPr>
          <w:b/>
          <w:bCs/>
        </w:rPr>
        <w:t xml:space="preserve"> </w:t>
      </w:r>
      <w:r w:rsidR="00867F4D" w:rsidRPr="00F54521">
        <w:rPr>
          <w:b/>
          <w:bCs/>
        </w:rPr>
        <w:t>зная, что не тленным серебром или золотом искуплены вы от суетной жизни, преданной вам от отцов,</w:t>
      </w:r>
      <w:r w:rsidR="00867F4D">
        <w:rPr>
          <w:b/>
          <w:bCs/>
        </w:rPr>
        <w:t xml:space="preserve"> </w:t>
      </w:r>
      <w:r w:rsidR="00867F4D" w:rsidRPr="00F54521">
        <w:rPr>
          <w:b/>
          <w:bCs/>
        </w:rPr>
        <w:t>но драгоценной Кровию Христа, как непорочного и чистого агнца».</w:t>
      </w:r>
    </w:p>
    <w:p w:rsidR="00867F4D" w:rsidRPr="00F54521" w:rsidRDefault="00E65210" w:rsidP="00491B48">
      <w:pPr>
        <w:ind w:firstLine="567"/>
        <w:jc w:val="both"/>
        <w:rPr>
          <w:b/>
          <w:bCs/>
        </w:rPr>
      </w:pPr>
      <w:r>
        <w:rPr>
          <w:u w:val="single"/>
        </w:rPr>
        <w:t>1Пет.</w:t>
      </w:r>
      <w:r w:rsidR="00867F4D" w:rsidRPr="00F54521">
        <w:rPr>
          <w:u w:val="single"/>
        </w:rPr>
        <w:t>4:17-18</w:t>
      </w:r>
      <w:r w:rsidR="00867F4D" w:rsidRPr="00F54521">
        <w:rPr>
          <w:b/>
          <w:bCs/>
        </w:rPr>
        <w:t xml:space="preserve"> «Ибо время начаться суду с дома Божия; если же прежде с нас начнется</w:t>
      </w:r>
      <w:r w:rsidR="008722EB">
        <w:rPr>
          <w:b/>
          <w:bCs/>
        </w:rPr>
        <w:t>,</w:t>
      </w:r>
      <w:r w:rsidR="00867F4D" w:rsidRPr="00F54521">
        <w:rPr>
          <w:b/>
          <w:bCs/>
        </w:rPr>
        <w:t xml:space="preserve"> то какой кон</w:t>
      </w:r>
      <w:r w:rsidR="00081738">
        <w:rPr>
          <w:b/>
          <w:bCs/>
        </w:rPr>
        <w:t>ец непокоряющимся Евангелию Божи</w:t>
      </w:r>
      <w:r w:rsidR="00867F4D" w:rsidRPr="00F54521">
        <w:rPr>
          <w:b/>
          <w:bCs/>
        </w:rPr>
        <w:t>ю? И если праведник едва спасается, то нечестивый и грешный где явится?»</w:t>
      </w:r>
    </w:p>
    <w:p w:rsidR="00867F4D" w:rsidRPr="00F54521" w:rsidRDefault="00867F4D" w:rsidP="00491B48">
      <w:pPr>
        <w:ind w:firstLine="567"/>
        <w:jc w:val="both"/>
      </w:pPr>
      <w:r w:rsidRPr="00F54521">
        <w:t>Апостол Павел подчеркивает важность добр</w:t>
      </w:r>
      <w:r w:rsidR="00E65210">
        <w:t>ого свидетельства, самоконтроля</w:t>
      </w:r>
      <w:r w:rsidRPr="00F54521">
        <w:t xml:space="preserve"> и совершенствования.</w:t>
      </w:r>
    </w:p>
    <w:p w:rsidR="00867F4D" w:rsidRPr="00F54521" w:rsidRDefault="00E65210" w:rsidP="00491B48">
      <w:pPr>
        <w:ind w:firstLine="567"/>
        <w:jc w:val="both"/>
      </w:pPr>
      <w:r>
        <w:rPr>
          <w:u w:val="single"/>
        </w:rPr>
        <w:t>Тит.</w:t>
      </w:r>
      <w:r w:rsidR="00867F4D" w:rsidRPr="00F54521">
        <w:rPr>
          <w:u w:val="single"/>
        </w:rPr>
        <w:t>2:7-9</w:t>
      </w:r>
      <w:r w:rsidR="00867F4D" w:rsidRPr="00F54521">
        <w:t xml:space="preserve"> </w:t>
      </w:r>
      <w:r w:rsidR="00867F4D" w:rsidRPr="00F54521">
        <w:rPr>
          <w:b/>
          <w:bCs/>
        </w:rPr>
        <w:t>«Во всем показывай в себе обр</w:t>
      </w:r>
      <w:r w:rsidR="00081738">
        <w:rPr>
          <w:b/>
          <w:bCs/>
        </w:rPr>
        <w:t xml:space="preserve">азец добрых дел, в учительстве </w:t>
      </w:r>
      <w:r w:rsidR="00867F4D" w:rsidRPr="00F54521">
        <w:rPr>
          <w:b/>
          <w:bCs/>
        </w:rPr>
        <w:t>чистоту, степенность, неповрежденность, слово здравое, неукоризненное, чтобы противник был посрамлен, не имея ничего сказать о нас худого».</w:t>
      </w:r>
    </w:p>
    <w:p w:rsidR="00AD560B" w:rsidRDefault="00867F4D" w:rsidP="00491B48">
      <w:pPr>
        <w:ind w:firstLine="567"/>
        <w:jc w:val="both"/>
        <w:rPr>
          <w:u w:val="single"/>
        </w:rPr>
      </w:pPr>
      <w:r w:rsidRPr="00F54521">
        <w:rPr>
          <w:u w:val="single"/>
        </w:rPr>
        <w:t>1Тим 4:16</w:t>
      </w:r>
      <w:r w:rsidRPr="00F54521">
        <w:rPr>
          <w:b/>
          <w:bCs/>
        </w:rPr>
        <w:t xml:space="preserve"> «Вникай в себя и в учение, занимайся сим постоянно; ибо, так поступая, и себя спасешь и слушающих тебя».</w:t>
      </w:r>
      <w:r w:rsidR="00AD560B" w:rsidRPr="00AD560B">
        <w:rPr>
          <w:u w:val="single"/>
        </w:rPr>
        <w:t xml:space="preserve"> </w:t>
      </w:r>
    </w:p>
    <w:p w:rsidR="00867F4D" w:rsidRPr="00F54521" w:rsidRDefault="00AD560B" w:rsidP="00491B48">
      <w:pPr>
        <w:ind w:firstLine="567"/>
        <w:jc w:val="both"/>
        <w:rPr>
          <w:b/>
          <w:bCs/>
        </w:rPr>
      </w:pPr>
      <w:r>
        <w:rPr>
          <w:u w:val="single"/>
        </w:rPr>
        <w:t>1Тим.</w:t>
      </w:r>
      <w:r w:rsidRPr="00F54521">
        <w:rPr>
          <w:u w:val="single"/>
        </w:rPr>
        <w:t>4:12</w:t>
      </w:r>
      <w:r w:rsidRPr="00F54521">
        <w:t xml:space="preserve"> </w:t>
      </w:r>
      <w:r>
        <w:rPr>
          <w:b/>
          <w:bCs/>
        </w:rPr>
        <w:t>«</w:t>
      </w:r>
      <w:r w:rsidR="00081738">
        <w:rPr>
          <w:b/>
          <w:bCs/>
        </w:rPr>
        <w:t>…н</w:t>
      </w:r>
      <w:r w:rsidRPr="00F54521">
        <w:rPr>
          <w:b/>
          <w:bCs/>
        </w:rPr>
        <w:t>о будь образцом для верных в слове, в житии</w:t>
      </w:r>
      <w:r w:rsidR="00081738">
        <w:rPr>
          <w:b/>
          <w:bCs/>
        </w:rPr>
        <w:t>,</w:t>
      </w:r>
      <w:r w:rsidRPr="00F54521">
        <w:rPr>
          <w:b/>
          <w:bCs/>
        </w:rPr>
        <w:t xml:space="preserve"> в любви, в духе, в вере, в чистоте».</w:t>
      </w:r>
    </w:p>
    <w:p w:rsidR="00867F4D" w:rsidRPr="00F54521" w:rsidRDefault="00867F4D" w:rsidP="00491B48">
      <w:pPr>
        <w:ind w:firstLine="567"/>
        <w:jc w:val="both"/>
      </w:pPr>
      <w:r w:rsidRPr="00F54521">
        <w:t>Апостол Иаков повелевает:</w:t>
      </w:r>
    </w:p>
    <w:p w:rsidR="00867F4D" w:rsidRPr="00F54521" w:rsidRDefault="00CD6D94" w:rsidP="00491B48">
      <w:pPr>
        <w:ind w:firstLine="567"/>
        <w:jc w:val="both"/>
        <w:rPr>
          <w:b/>
          <w:bCs/>
        </w:rPr>
      </w:pPr>
      <w:r>
        <w:rPr>
          <w:u w:val="single"/>
        </w:rPr>
        <w:t>Иак.</w:t>
      </w:r>
      <w:r w:rsidR="00867F4D" w:rsidRPr="00F54521">
        <w:rPr>
          <w:u w:val="single"/>
        </w:rPr>
        <w:t>1:22</w:t>
      </w:r>
      <w:r w:rsidR="00867F4D" w:rsidRPr="00F54521">
        <w:t xml:space="preserve"> </w:t>
      </w:r>
      <w:r w:rsidR="00867F4D" w:rsidRPr="00F54521">
        <w:rPr>
          <w:b/>
          <w:bCs/>
        </w:rPr>
        <w:t>«Будьте же исполнители слова, а не слышатели только, обманывающие самих себя».</w:t>
      </w:r>
    </w:p>
    <w:p w:rsidR="00867F4D" w:rsidRPr="00F54521" w:rsidRDefault="00867F4D" w:rsidP="00491B48">
      <w:pPr>
        <w:ind w:firstLine="567"/>
        <w:jc w:val="both"/>
      </w:pPr>
      <w:r w:rsidRPr="00F54521">
        <w:t>Апостол Иоанн призывает к истинной любви:</w:t>
      </w:r>
    </w:p>
    <w:p w:rsidR="00867F4D" w:rsidRPr="00F54521" w:rsidRDefault="00CD6D94" w:rsidP="00491B48">
      <w:pPr>
        <w:ind w:firstLine="567"/>
        <w:jc w:val="both"/>
      </w:pPr>
      <w:r>
        <w:rPr>
          <w:u w:val="single"/>
        </w:rPr>
        <w:t>1Ин.</w:t>
      </w:r>
      <w:r w:rsidR="00867F4D" w:rsidRPr="00F54521">
        <w:rPr>
          <w:u w:val="single"/>
        </w:rPr>
        <w:t>3:18</w:t>
      </w:r>
      <w:r w:rsidR="00867F4D" w:rsidRPr="00F54521">
        <w:t xml:space="preserve"> </w:t>
      </w:r>
      <w:r w:rsidR="00867F4D" w:rsidRPr="00F54521">
        <w:rPr>
          <w:b/>
          <w:bCs/>
        </w:rPr>
        <w:t>«Дети мои! станем любить не словом или языком, но делом и истиною».</w:t>
      </w:r>
    </w:p>
    <w:p w:rsidR="00867F4D" w:rsidRPr="00F54521" w:rsidRDefault="00867F4D" w:rsidP="00491B48">
      <w:pPr>
        <w:ind w:firstLine="567"/>
        <w:jc w:val="both"/>
      </w:pPr>
      <w:r w:rsidRPr="00F54521">
        <w:t>Проповедник, уча других, не должен оказаться сам недостойным.</w:t>
      </w:r>
      <w:r w:rsidR="008448B5">
        <w:t xml:space="preserve"> Грехи служителей всегда более опасны для окружающих людей, чем грехи неверующих. Ч. Сперджен отмечает: «</w:t>
      </w:r>
      <w:r w:rsidR="008448B5" w:rsidRPr="008448B5">
        <w:rPr>
          <w:i/>
        </w:rPr>
        <w:t>Несовершенствами церкви беззаконники защищают себя от обжигающего жара своей совести. Мир пользуется этим как оправданием своего нечестия</w:t>
      </w:r>
      <w:r w:rsidR="008448B5">
        <w:t>»</w:t>
      </w:r>
      <w:r w:rsidR="008448B5" w:rsidRPr="008448B5">
        <w:rPr>
          <w:b/>
        </w:rPr>
        <w:t xml:space="preserve"> </w:t>
      </w:r>
      <w:r w:rsidR="008448B5">
        <w:rPr>
          <w:b/>
        </w:rPr>
        <w:t>[</w:t>
      </w:r>
      <w:r w:rsidR="008722EB">
        <w:rPr>
          <w:b/>
        </w:rPr>
        <w:t>107</w:t>
      </w:r>
      <w:r w:rsidR="008448B5" w:rsidRPr="008D050A">
        <w:rPr>
          <w:b/>
        </w:rPr>
        <w:t>]</w:t>
      </w:r>
      <w:r w:rsidR="008448B5">
        <w:t>.</w:t>
      </w:r>
      <w:r w:rsidR="00C66D28">
        <w:t xml:space="preserve"> </w:t>
      </w:r>
      <w:r w:rsidRPr="00F54521">
        <w:t>Проповедник, кроме покаяния, возрождения, должен учить народ освящению, добродете</w:t>
      </w:r>
      <w:r w:rsidR="00CD6D94">
        <w:t>лям, благочестию, он должен тревожить беспечных и успокаивать беспокойных</w:t>
      </w:r>
      <w:r w:rsidR="00D44B5E">
        <w:t>.</w:t>
      </w:r>
      <w:r w:rsidRPr="00F54521">
        <w:t xml:space="preserve"> Это невозможно выполнять эффективно, если личная жизнь не соответствуют тому, чему учишь</w:t>
      </w:r>
      <w:r w:rsidR="0060007D">
        <w:t>,</w:t>
      </w:r>
      <w:r w:rsidRPr="00F54521">
        <w:t xml:space="preserve"> и если личная вера является немощной.</w:t>
      </w:r>
    </w:p>
    <w:p w:rsidR="00867F4D" w:rsidRPr="00D44B5E" w:rsidRDefault="00867F4D" w:rsidP="00491B48">
      <w:pPr>
        <w:ind w:firstLine="567"/>
        <w:jc w:val="both"/>
        <w:rPr>
          <w:iCs/>
        </w:rPr>
      </w:pPr>
      <w:r w:rsidRPr="00F54521">
        <w:lastRenderedPageBreak/>
        <w:t>Один служитель сказал проповеднику после его проповеди</w:t>
      </w:r>
      <w:r w:rsidRPr="00F54521">
        <w:rPr>
          <w:i/>
          <w:iCs/>
        </w:rPr>
        <w:t>: «</w:t>
      </w:r>
      <w:r w:rsidRPr="00303154">
        <w:rPr>
          <w:iCs/>
        </w:rPr>
        <w:t>Ваши дела и личная жизнь так громко кричат о вас, что мы ничего не слышим из того, о чем вы проповедуете»</w:t>
      </w:r>
      <w:r w:rsidRPr="00F54521">
        <w:rPr>
          <w:i/>
          <w:iCs/>
        </w:rPr>
        <w:t>.</w:t>
      </w:r>
      <w:r w:rsidR="00303154">
        <w:rPr>
          <w:i/>
          <w:iCs/>
        </w:rPr>
        <w:t xml:space="preserve"> </w:t>
      </w:r>
      <w:r w:rsidR="00303154" w:rsidRPr="00303154">
        <w:rPr>
          <w:iCs/>
        </w:rPr>
        <w:t>Нельзя допусти</w:t>
      </w:r>
      <w:r w:rsidR="00303154">
        <w:rPr>
          <w:iCs/>
        </w:rPr>
        <w:t>т</w:t>
      </w:r>
      <w:r w:rsidR="00303154" w:rsidRPr="00303154">
        <w:rPr>
          <w:iCs/>
        </w:rPr>
        <w:t>ь, чтобы</w:t>
      </w:r>
      <w:r w:rsidR="00C66D28">
        <w:rPr>
          <w:iCs/>
        </w:rPr>
        <w:t xml:space="preserve"> </w:t>
      </w:r>
      <w:r w:rsidR="00303154">
        <w:rPr>
          <w:iCs/>
        </w:rPr>
        <w:t>люди так думали о проповеднике.</w:t>
      </w:r>
      <w:r w:rsidR="001B124D">
        <w:rPr>
          <w:iCs/>
        </w:rPr>
        <w:t xml:space="preserve"> Один из семи мудрецов Древней Греции Солон (640-559 до Р.Х.)</w:t>
      </w:r>
      <w:r w:rsidR="00376805">
        <w:rPr>
          <w:iCs/>
        </w:rPr>
        <w:t xml:space="preserve"> говорил: «</w:t>
      </w:r>
      <w:r w:rsidR="00376805" w:rsidRPr="00376805">
        <w:rPr>
          <w:i/>
          <w:iCs/>
        </w:rPr>
        <w:t>Слово есть образ дела</w:t>
      </w:r>
      <w:r w:rsidR="00376805">
        <w:rPr>
          <w:iCs/>
        </w:rPr>
        <w:t>».</w:t>
      </w:r>
      <w:r w:rsidR="00C66D28">
        <w:rPr>
          <w:iCs/>
        </w:rPr>
        <w:t xml:space="preserve"> </w:t>
      </w:r>
      <w:r w:rsidR="00A731F4">
        <w:rPr>
          <w:iCs/>
        </w:rPr>
        <w:t>А</w:t>
      </w:r>
      <w:r w:rsidR="00C66D28">
        <w:rPr>
          <w:iCs/>
        </w:rPr>
        <w:t xml:space="preserve"> </w:t>
      </w:r>
      <w:r w:rsidR="00A731F4">
        <w:rPr>
          <w:iCs/>
        </w:rPr>
        <w:t>древнеримский философ Сенека (4 до Р.Х.- 65 по Р.Х.) писал: «</w:t>
      </w:r>
      <w:r w:rsidR="00A731F4" w:rsidRPr="00A731F4">
        <w:rPr>
          <w:i/>
          <w:iCs/>
        </w:rPr>
        <w:t>Речь людей такова, какой была их жизнь</w:t>
      </w:r>
      <w:r w:rsidR="00A731F4">
        <w:rPr>
          <w:iCs/>
        </w:rPr>
        <w:t xml:space="preserve">». </w:t>
      </w:r>
      <w:r w:rsidRPr="00F54521">
        <w:t>Жизнь проповедника д</w:t>
      </w:r>
      <w:r w:rsidR="008D050A">
        <w:t>олжна соответствовать учению и С</w:t>
      </w:r>
      <w:r w:rsidRPr="00F54521">
        <w:t>лову, которое он говорит, потому что в противном случае обесценивается учение, обворовывается сила слова, людям внушается мысль о бессилии</w:t>
      </w:r>
      <w:r>
        <w:t xml:space="preserve"> </w:t>
      </w:r>
      <w:r w:rsidRPr="00F54521">
        <w:t>самого учения, о неистинности проповеди.</w:t>
      </w:r>
    </w:p>
    <w:p w:rsidR="00867F4D" w:rsidRPr="00F54521" w:rsidRDefault="00867F4D" w:rsidP="00491B48">
      <w:pPr>
        <w:ind w:firstLine="567"/>
        <w:jc w:val="both"/>
      </w:pPr>
      <w:r w:rsidRPr="00F54521">
        <w:t>Господь Иисус Христос дает суровое предупреждение:</w:t>
      </w:r>
    </w:p>
    <w:p w:rsidR="00867F4D" w:rsidRPr="00F54521" w:rsidRDefault="00E65210" w:rsidP="00491B48">
      <w:pPr>
        <w:ind w:firstLine="567"/>
        <w:jc w:val="both"/>
      </w:pPr>
      <w:r>
        <w:rPr>
          <w:u w:val="single"/>
        </w:rPr>
        <w:t>Мф.</w:t>
      </w:r>
      <w:r w:rsidR="00867F4D" w:rsidRPr="00F54521">
        <w:rPr>
          <w:u w:val="single"/>
        </w:rPr>
        <w:t>18:7</w:t>
      </w:r>
      <w:r w:rsidR="00867F4D" w:rsidRPr="00F54521">
        <w:t xml:space="preserve"> </w:t>
      </w:r>
      <w:r w:rsidR="00867F4D" w:rsidRPr="00F54521">
        <w:rPr>
          <w:b/>
          <w:bCs/>
        </w:rPr>
        <w:t>«Горе миру от соблазнов, ибо надобно придти соблазнам; но горе тому человеку, чрез которого соблазн приходит».</w:t>
      </w:r>
    </w:p>
    <w:p w:rsidR="00867F4D" w:rsidRPr="00F54521" w:rsidRDefault="00867F4D" w:rsidP="00491B48">
      <w:pPr>
        <w:ind w:firstLine="567"/>
        <w:jc w:val="both"/>
      </w:pPr>
      <w:r w:rsidRPr="00F54521">
        <w:t>И если это касается любого человека, насколько же строже будет наказание тому, кто проповедует. Проповедники, которые проповедуют , но сами не исполняют</w:t>
      </w:r>
      <w:r>
        <w:t xml:space="preserve"> </w:t>
      </w:r>
      <w:r w:rsidRPr="00F54521">
        <w:t>проповедуемого, подобны фарисеям, о которых сказано:</w:t>
      </w:r>
    </w:p>
    <w:p w:rsidR="00867F4D" w:rsidRPr="00F54521" w:rsidRDefault="00E65210" w:rsidP="00491B48">
      <w:pPr>
        <w:ind w:firstLine="567"/>
        <w:jc w:val="both"/>
        <w:rPr>
          <w:b/>
          <w:bCs/>
        </w:rPr>
      </w:pPr>
      <w:r>
        <w:rPr>
          <w:u w:val="single"/>
        </w:rPr>
        <w:t>М</w:t>
      </w:r>
      <w:r w:rsidR="008D050A">
        <w:rPr>
          <w:u w:val="single"/>
        </w:rPr>
        <w:t>ф.</w:t>
      </w:r>
      <w:r w:rsidR="00867F4D" w:rsidRPr="00F54521">
        <w:rPr>
          <w:u w:val="single"/>
        </w:rPr>
        <w:t>23:3,4</w:t>
      </w:r>
      <w:r w:rsidR="00867F4D" w:rsidRPr="00F54521">
        <w:t xml:space="preserve"> </w:t>
      </w:r>
      <w:r w:rsidR="00867F4D" w:rsidRPr="00F54521">
        <w:rPr>
          <w:b/>
          <w:bCs/>
        </w:rPr>
        <w:t>«Итак все, что они велят вам соблюдать, соблюдайте и делайте; по делам же их не поступайт</w:t>
      </w:r>
      <w:r w:rsidR="00D44B5E">
        <w:rPr>
          <w:b/>
          <w:bCs/>
        </w:rPr>
        <w:t>е, ибо они говорят, и не делают:</w:t>
      </w:r>
      <w:r w:rsidR="00867F4D" w:rsidRPr="00F54521">
        <w:rPr>
          <w:b/>
          <w:bCs/>
        </w:rPr>
        <w:t xml:space="preserve"> связывают бремена тяжелые и неудобоносимые и возлагают на плечи людям, а сами не хотят и перстом двинуть их».</w:t>
      </w:r>
    </w:p>
    <w:p w:rsidR="00867F4D" w:rsidRPr="00F54521" w:rsidRDefault="00867F4D" w:rsidP="00491B48">
      <w:pPr>
        <w:ind w:firstLine="567"/>
        <w:jc w:val="both"/>
      </w:pPr>
      <w:r w:rsidRPr="00F54521">
        <w:t>Поэтому и проповедь их не имела силы и не имела плодов.</w:t>
      </w:r>
    </w:p>
    <w:p w:rsidR="00867F4D" w:rsidRPr="00F54521" w:rsidRDefault="00E65210" w:rsidP="00491B48">
      <w:pPr>
        <w:ind w:firstLine="567"/>
        <w:jc w:val="both"/>
        <w:rPr>
          <w:b/>
          <w:bCs/>
        </w:rPr>
      </w:pPr>
      <w:r>
        <w:rPr>
          <w:u w:val="single"/>
        </w:rPr>
        <w:t>Мф.</w:t>
      </w:r>
      <w:r w:rsidR="00867F4D" w:rsidRPr="00F54521">
        <w:rPr>
          <w:u w:val="single"/>
        </w:rPr>
        <w:t>23:15</w:t>
      </w:r>
      <w:r w:rsidR="00867F4D" w:rsidRPr="00F54521">
        <w:t xml:space="preserve"> </w:t>
      </w:r>
      <w:r w:rsidR="00D44B5E">
        <w:rPr>
          <w:b/>
          <w:bCs/>
        </w:rPr>
        <w:t>…о</w:t>
      </w:r>
      <w:r w:rsidR="00867F4D" w:rsidRPr="00F54521">
        <w:rPr>
          <w:b/>
          <w:bCs/>
        </w:rPr>
        <w:t>бходите море и суш</w:t>
      </w:r>
      <w:r w:rsidR="00D44B5E">
        <w:rPr>
          <w:b/>
          <w:bCs/>
        </w:rPr>
        <w:t>у, дабы обратить хотя одного; и</w:t>
      </w:r>
      <w:r w:rsidR="00867F4D" w:rsidRPr="00F54521">
        <w:rPr>
          <w:b/>
          <w:bCs/>
        </w:rPr>
        <w:t xml:space="preserve"> когда это случится, делаете его сыном геенны, вдвое худшим вас».</w:t>
      </w:r>
    </w:p>
    <w:p w:rsidR="00867F4D" w:rsidRPr="00E65210" w:rsidRDefault="00867F4D" w:rsidP="00491B48">
      <w:pPr>
        <w:ind w:firstLine="567"/>
        <w:jc w:val="both"/>
        <w:rPr>
          <w:iCs/>
        </w:rPr>
      </w:pPr>
      <w:r w:rsidRPr="00F54521">
        <w:t xml:space="preserve">Если нет святости жизни, если жизнь проповедника поражена грехами, если вера слаба, то проповедь в устах такого человека будет немощной, он не сможет говорить с силой и властью, его слова будут лицемерны. Если рабочий после труда имеет право отдохнуть, если воин может быть свободен от своей службы на какое-то время, то </w:t>
      </w:r>
      <w:r w:rsidRPr="00E65210">
        <w:rPr>
          <w:bCs/>
          <w:iCs/>
        </w:rPr>
        <w:t>проповедник не освобождается от служения никогда, и оно особенно усиливается после проповеди.</w:t>
      </w:r>
    </w:p>
    <w:p w:rsidR="00867F4D" w:rsidRPr="00E65210" w:rsidRDefault="00867F4D" w:rsidP="00491B48">
      <w:pPr>
        <w:ind w:firstLine="567"/>
        <w:jc w:val="both"/>
      </w:pPr>
      <w:r w:rsidRPr="00F54521">
        <w:t xml:space="preserve">Некто сказал о христианстве: </w:t>
      </w:r>
      <w:r w:rsidRPr="00E65210">
        <w:rPr>
          <w:iCs/>
        </w:rPr>
        <w:t>«Наше служение начинается за пределами церковного здания».</w:t>
      </w:r>
    </w:p>
    <w:p w:rsidR="00867F4D" w:rsidRDefault="00E65210" w:rsidP="00491B48">
      <w:pPr>
        <w:ind w:firstLine="567"/>
        <w:jc w:val="both"/>
      </w:pPr>
      <w:r>
        <w:t xml:space="preserve">Наша жизнь — </w:t>
      </w:r>
      <w:r w:rsidR="00867F4D" w:rsidRPr="00F54521">
        <w:t>это лучшая иллюстрация и лучший живой пример нашей проповеди. И важно, чтобы жизнь служителя была такой, чтобы он не только на словах славил Христа, но и не отрекался делами.</w:t>
      </w:r>
      <w:r w:rsidR="00FA4CCA">
        <w:t xml:space="preserve"> Бог открывается только чистым сердцем.</w:t>
      </w:r>
    </w:p>
    <w:p w:rsidR="008D050A" w:rsidRPr="001E2E3E" w:rsidRDefault="008D050A" w:rsidP="00491B48">
      <w:pPr>
        <w:ind w:firstLine="567"/>
        <w:jc w:val="both"/>
        <w:rPr>
          <w:i/>
          <w:iCs/>
        </w:rPr>
      </w:pPr>
      <w:r>
        <w:t>Благочес</w:t>
      </w:r>
      <w:r w:rsidR="00D44B5E">
        <w:t>тие</w:t>
      </w:r>
      <w:r>
        <w:t xml:space="preserve"> проповедника формирует в церкви ту среду доверия к Слову и формирует слушателя, воспитывает слушателя в умении принимать и анализировать истины. </w:t>
      </w:r>
      <w:r w:rsidR="001E2E3E">
        <w:t>«</w:t>
      </w:r>
      <w:r w:rsidR="001E2E3E" w:rsidRPr="001E2E3E">
        <w:rPr>
          <w:i/>
        </w:rPr>
        <w:t>Есть две самые большие лжи, и они обе могут иметь место при богослужении. Это ложь в молитве, потому что в молитве лгут не людям, а Богу; и ложь в проповеди, потому что лгут не только людям, но перед Богом и от Имени Бога</w:t>
      </w:r>
      <w:r w:rsidR="001E2E3E">
        <w:t>», — пишет Г. Дуздаль</w:t>
      </w:r>
      <w:r w:rsidR="008448B5">
        <w:t xml:space="preserve"> </w:t>
      </w:r>
      <w:r w:rsidR="001E2E3E">
        <w:rPr>
          <w:b/>
        </w:rPr>
        <w:t>[</w:t>
      </w:r>
      <w:r w:rsidR="008722EB">
        <w:rPr>
          <w:b/>
        </w:rPr>
        <w:t>45</w:t>
      </w:r>
      <w:r w:rsidR="001E2E3E" w:rsidRPr="008D050A">
        <w:rPr>
          <w:b/>
        </w:rPr>
        <w:t>].</w:t>
      </w:r>
      <w:r w:rsidR="001E2E3E">
        <w:rPr>
          <w:b/>
        </w:rPr>
        <w:t xml:space="preserve"> </w:t>
      </w:r>
      <w:r w:rsidR="001E2E3E" w:rsidRPr="001E2E3E">
        <w:t>Ложь</w:t>
      </w:r>
      <w:r w:rsidR="001E2E3E">
        <w:t xml:space="preserve"> в проповеди разрушает атмосферу доверия слушателей и еще более усыпляет грешников.</w:t>
      </w:r>
      <w:r w:rsidR="004F7798" w:rsidRPr="004F7798">
        <w:t xml:space="preserve"> </w:t>
      </w:r>
      <w:r w:rsidR="004F7798" w:rsidRPr="00F54521">
        <w:t>Проповедник</w:t>
      </w:r>
      <w:r w:rsidR="00D44B5E">
        <w:t>,</w:t>
      </w:r>
      <w:r w:rsidR="004F7798" w:rsidRPr="00F54521">
        <w:t xml:space="preserve"> как магнит должен притягивать души ко Христу, показывая пример в личной жизни</w:t>
      </w:r>
      <w:r w:rsidR="004F7798">
        <w:t>.</w:t>
      </w:r>
    </w:p>
    <w:p w:rsidR="00867F4D" w:rsidRPr="0039273C" w:rsidRDefault="00867F4D" w:rsidP="00491B48">
      <w:pPr>
        <w:ind w:firstLine="567"/>
        <w:jc w:val="both"/>
        <w:rPr>
          <w:spacing w:val="4"/>
        </w:rPr>
      </w:pPr>
      <w:r w:rsidRPr="0039273C">
        <w:rPr>
          <w:spacing w:val="4"/>
        </w:rPr>
        <w:t>Джон Стотт отмечает огромную важность святости и чистоты сердца в личной жизни. Зрелость веры в личной жизни рождает</w:t>
      </w:r>
      <w:r w:rsidR="008D050A" w:rsidRPr="0039273C">
        <w:rPr>
          <w:spacing w:val="4"/>
        </w:rPr>
        <w:t xml:space="preserve"> зрелые и действенные проповеди:</w:t>
      </w:r>
      <w:r w:rsidR="00D44B5E" w:rsidRPr="0039273C">
        <w:rPr>
          <w:spacing w:val="4"/>
        </w:rPr>
        <w:t xml:space="preserve"> </w:t>
      </w:r>
      <w:r w:rsidRPr="0039273C">
        <w:rPr>
          <w:i/>
          <w:iCs/>
          <w:spacing w:val="4"/>
        </w:rPr>
        <w:t>«Для проповедника нет ничего важнее, чем познание Бога. Я не обращаю внимание на его красноречие, на то, как построена его проповедь или какова ее формулировка. Самое главное, является ли для него Бог реальностью и научился ли он действительно пребывать во Христе. Приготовление сердца намного важнее приготовления к проповеди. Слова проповедника, даже если он ясно и убедительно говорит, не будут звучать убедительно, если он не говорит с уверенностью, исходящей из опыта. Многие проповеди</w:t>
      </w:r>
      <w:r w:rsidR="00D44B5E" w:rsidRPr="0039273C">
        <w:rPr>
          <w:i/>
          <w:iCs/>
          <w:spacing w:val="4"/>
        </w:rPr>
        <w:t>,</w:t>
      </w:r>
      <w:r w:rsidRPr="0039273C">
        <w:rPr>
          <w:i/>
          <w:iCs/>
          <w:spacing w:val="4"/>
        </w:rPr>
        <w:t xml:space="preserve"> как пустые звуки, хотя они построены в соответствии со всеми правилами гомилетики (учени</w:t>
      </w:r>
      <w:r w:rsidR="00D44B5E" w:rsidRPr="0039273C">
        <w:rPr>
          <w:i/>
          <w:iCs/>
          <w:spacing w:val="4"/>
        </w:rPr>
        <w:t>е</w:t>
      </w:r>
      <w:r w:rsidRPr="0039273C">
        <w:rPr>
          <w:i/>
          <w:iCs/>
          <w:spacing w:val="4"/>
        </w:rPr>
        <w:t xml:space="preserve"> о проповеди). В самих проповедниках, говорящих такие проповеди, сокрыто что-то неопределенное и неясное. Кажется, что проповедник учился и имеет большие знания. У него приятный голос, изысканные манеры, он скромен в жестах; но все же чувствуется, что его сердце</w:t>
      </w:r>
      <w:r w:rsidR="001E2E3E" w:rsidRPr="0039273C">
        <w:rPr>
          <w:i/>
          <w:iCs/>
          <w:spacing w:val="4"/>
        </w:rPr>
        <w:t xml:space="preserve"> не бьется в такт с его словами».</w:t>
      </w:r>
      <w:r w:rsidRPr="0039273C">
        <w:rPr>
          <w:spacing w:val="4"/>
        </w:rPr>
        <w:t xml:space="preserve"> </w:t>
      </w:r>
      <w:r w:rsidR="008D050A" w:rsidRPr="0039273C">
        <w:rPr>
          <w:b/>
          <w:spacing w:val="4"/>
        </w:rPr>
        <w:t>[</w:t>
      </w:r>
      <w:r w:rsidR="008722EB" w:rsidRPr="0039273C">
        <w:rPr>
          <w:b/>
          <w:spacing w:val="4"/>
        </w:rPr>
        <w:t>100</w:t>
      </w:r>
      <w:r w:rsidRPr="0039273C">
        <w:rPr>
          <w:b/>
          <w:spacing w:val="4"/>
        </w:rPr>
        <w:t>].</w:t>
      </w:r>
    </w:p>
    <w:p w:rsidR="00867F4D" w:rsidRPr="0039273C" w:rsidRDefault="00867F4D" w:rsidP="00491B48">
      <w:pPr>
        <w:ind w:firstLine="567"/>
        <w:jc w:val="both"/>
        <w:rPr>
          <w:i/>
          <w:iCs/>
          <w:spacing w:val="4"/>
        </w:rPr>
      </w:pPr>
      <w:r w:rsidRPr="0039273C">
        <w:rPr>
          <w:spacing w:val="4"/>
        </w:rPr>
        <w:t xml:space="preserve">Ч.Х. Сперджен говорит служителям Господним: </w:t>
      </w:r>
      <w:r w:rsidRPr="0039273C">
        <w:rPr>
          <w:i/>
          <w:iCs/>
          <w:spacing w:val="4"/>
        </w:rPr>
        <w:t>«Вся ваша жизнь, вся ваша деятельность будет зависеть от степени вашего благочестия. Если ослабеет ваше усердие, плоха будет и церковная молитва ваша; еще слабее будет домашняя молитва и хуже всего - ваше духовное преуспеяние. По мере того, как будет иссыхать душа ваша, будут ваши слушатели замечать, сами не сознавая причины, что ваши проповеди уже не имеют на них прежнего благотворного действия. Они почувствуют ваше духовное оскудение еще прежде, нежели вы сами заметите его. Ваши проповеди выдадут им ваш</w:t>
      </w:r>
      <w:r w:rsidR="008722EB" w:rsidRPr="0039273C">
        <w:rPr>
          <w:i/>
          <w:iCs/>
          <w:spacing w:val="4"/>
        </w:rPr>
        <w:t>е</w:t>
      </w:r>
      <w:r w:rsidRPr="0039273C">
        <w:rPr>
          <w:i/>
          <w:iCs/>
          <w:spacing w:val="4"/>
        </w:rPr>
        <w:t xml:space="preserve"> внутреннее падение. И как бы красноречиво ни говорили </w:t>
      </w:r>
      <w:r w:rsidR="00D85632" w:rsidRPr="0039273C">
        <w:rPr>
          <w:i/>
          <w:iCs/>
          <w:spacing w:val="4"/>
        </w:rPr>
        <w:t>вы тогда, —</w:t>
      </w:r>
      <w:r w:rsidR="00C66D28" w:rsidRPr="0039273C">
        <w:rPr>
          <w:i/>
          <w:iCs/>
          <w:spacing w:val="4"/>
        </w:rPr>
        <w:t xml:space="preserve"> </w:t>
      </w:r>
      <w:r w:rsidRPr="0039273C">
        <w:rPr>
          <w:i/>
          <w:iCs/>
          <w:spacing w:val="4"/>
        </w:rPr>
        <w:t>во всех словах ваших будет ясно чувствоваться недостаток духовной силы. Как ни разрываетесь вы тогда, подобно Самсону, вы скоро убедитесь, что потеряли свою силу. Ваши прихожане не замедлят понять упадка вашей внутренней духовной жизни и в своих ежедневных общениях с вами. Острые глаза их прежде вашего заметят пробивающуюся у вас духовную седину. Когда кто заболевает сердцем, то страдают все органы человеческого тела: желудок, легкие, внутренние органы, мускулы, нервы... Точно так же, если ослабевает сердце человека в духовном отношении, это неминуемо отражается на всех проявлениях духовной жизни</w:t>
      </w:r>
      <w:r w:rsidR="00FA4CCA" w:rsidRPr="0039273C">
        <w:rPr>
          <w:i/>
          <w:iCs/>
          <w:spacing w:val="4"/>
        </w:rPr>
        <w:t>… Многие проповедники забывают служить Господу, сойдя с кафедры...</w:t>
      </w:r>
      <w:r w:rsidRPr="0039273C">
        <w:rPr>
          <w:i/>
          <w:iCs/>
          <w:spacing w:val="4"/>
        </w:rPr>
        <w:t>.</w:t>
      </w:r>
      <w:r w:rsidR="00D44B5E" w:rsidRPr="0039273C">
        <w:rPr>
          <w:i/>
          <w:iCs/>
          <w:spacing w:val="4"/>
        </w:rPr>
        <w:t xml:space="preserve"> </w:t>
      </w:r>
      <w:r w:rsidRPr="0039273C">
        <w:rPr>
          <w:i/>
          <w:iCs/>
          <w:spacing w:val="4"/>
        </w:rPr>
        <w:t xml:space="preserve">Единственная церковная «история», которую мы находим в Священном Писании, есть история житий и деяний апостольских. Проповеди апостольские волею Божиею не сохранились для </w:t>
      </w:r>
      <w:r w:rsidR="00D85632" w:rsidRPr="0039273C">
        <w:rPr>
          <w:i/>
          <w:iCs/>
          <w:spacing w:val="4"/>
        </w:rPr>
        <w:t>нас. Они были хороши, конечно, —</w:t>
      </w:r>
      <w:r w:rsidR="00C66D28" w:rsidRPr="0039273C">
        <w:rPr>
          <w:i/>
          <w:iCs/>
          <w:spacing w:val="4"/>
        </w:rPr>
        <w:t xml:space="preserve"> </w:t>
      </w:r>
      <w:r w:rsidRPr="0039273C">
        <w:rPr>
          <w:i/>
          <w:iCs/>
          <w:spacing w:val="4"/>
        </w:rPr>
        <w:t>несравненно лучше наших проповедей, но Господь оставил нам лишь их «деяния». У нас нет также почти никаких документов, где</w:t>
      </w:r>
      <w:r w:rsidR="00FA4CCA" w:rsidRPr="0039273C">
        <w:rPr>
          <w:i/>
          <w:iCs/>
          <w:spacing w:val="4"/>
        </w:rPr>
        <w:t xml:space="preserve"> бы вписаны были постановления А</w:t>
      </w:r>
      <w:r w:rsidRPr="0039273C">
        <w:rPr>
          <w:i/>
          <w:iCs/>
          <w:spacing w:val="4"/>
        </w:rPr>
        <w:t xml:space="preserve">постолов. Когда бывают у нас наши заседания, мы вносим наши заключения в «протоколы», - но Господь записывает лишь «деяния»... И наши «деяния» должны быть достойными этой записи, потому что записаны они будут вне всякого сомнения. Мы должны жить как под присмотром непрестанно взирающего </w:t>
      </w:r>
      <w:r w:rsidR="00FA4CCA" w:rsidRPr="0039273C">
        <w:rPr>
          <w:i/>
          <w:iCs/>
          <w:spacing w:val="4"/>
        </w:rPr>
        <w:t>на нас всевидящего ока Господня</w:t>
      </w:r>
      <w:r w:rsidRPr="0039273C">
        <w:rPr>
          <w:i/>
          <w:iCs/>
          <w:spacing w:val="4"/>
        </w:rPr>
        <w:t>»</w:t>
      </w:r>
      <w:r w:rsidR="00D85632" w:rsidRPr="0039273C">
        <w:rPr>
          <w:b/>
          <w:spacing w:val="4"/>
        </w:rPr>
        <w:t xml:space="preserve"> [</w:t>
      </w:r>
      <w:r w:rsidR="008722EB" w:rsidRPr="0039273C">
        <w:rPr>
          <w:b/>
          <w:spacing w:val="4"/>
        </w:rPr>
        <w:t>101</w:t>
      </w:r>
      <w:r w:rsidR="00D85632" w:rsidRPr="0039273C">
        <w:rPr>
          <w:b/>
          <w:spacing w:val="4"/>
        </w:rPr>
        <w:t>]</w:t>
      </w:r>
      <w:r w:rsidR="00D85632" w:rsidRPr="0039273C">
        <w:rPr>
          <w:spacing w:val="4"/>
        </w:rPr>
        <w:t>.</w:t>
      </w:r>
    </w:p>
    <w:p w:rsidR="002B58BE" w:rsidRDefault="00E23F5E" w:rsidP="00491B48">
      <w:pPr>
        <w:ind w:firstLine="567"/>
        <w:jc w:val="both"/>
        <w:rPr>
          <w:iCs/>
        </w:rPr>
      </w:pPr>
      <w:r w:rsidRPr="00E23F5E">
        <w:rPr>
          <w:iCs/>
        </w:rPr>
        <w:t xml:space="preserve">Проповедник должен знать первую аксиому: </w:t>
      </w:r>
      <w:r w:rsidR="002B58BE">
        <w:rPr>
          <w:iCs/>
        </w:rPr>
        <w:t>«Подготовка проповеди начинается с подготовки сердца и приведения в порядок взаимоотношений с Богом». Е</w:t>
      </w:r>
      <w:r w:rsidRPr="00E23F5E">
        <w:rPr>
          <w:iCs/>
        </w:rPr>
        <w:t xml:space="preserve">сли </w:t>
      </w:r>
      <w:r>
        <w:rPr>
          <w:iCs/>
        </w:rPr>
        <w:t xml:space="preserve">его жизнь не соответствует Писанию, он не в силах донести живое Слово, а будет дрожащей рукой </w:t>
      </w:r>
      <w:r w:rsidR="00464B55">
        <w:rPr>
          <w:iCs/>
        </w:rPr>
        <w:t>«</w:t>
      </w:r>
      <w:r>
        <w:rPr>
          <w:iCs/>
        </w:rPr>
        <w:t>корми</w:t>
      </w:r>
      <w:r w:rsidR="00464B55">
        <w:rPr>
          <w:iCs/>
        </w:rPr>
        <w:t xml:space="preserve">ть </w:t>
      </w:r>
      <w:r>
        <w:rPr>
          <w:iCs/>
        </w:rPr>
        <w:t>людей мякиной</w:t>
      </w:r>
      <w:r w:rsidR="00464B55">
        <w:rPr>
          <w:iCs/>
        </w:rPr>
        <w:t>».</w:t>
      </w:r>
      <w:r w:rsidR="00D71C7D">
        <w:rPr>
          <w:iCs/>
        </w:rPr>
        <w:t xml:space="preserve"> </w:t>
      </w:r>
    </w:p>
    <w:p w:rsidR="00E23F5E" w:rsidRPr="00D8217B" w:rsidRDefault="00D71C7D" w:rsidP="00491B48">
      <w:pPr>
        <w:ind w:firstLine="567"/>
        <w:jc w:val="both"/>
        <w:rPr>
          <w:iCs/>
        </w:rPr>
      </w:pPr>
      <w:r>
        <w:rPr>
          <w:iCs/>
        </w:rPr>
        <w:t>Личная жизнь проповедника — это свидетельство чистоты сосуда в чести и его готовность исполнять волю Божию.</w:t>
      </w:r>
      <w:r w:rsidR="002B58BE">
        <w:rPr>
          <w:iCs/>
        </w:rPr>
        <w:t xml:space="preserve"> Поэтому и Писание, и Отцы Церкви</w:t>
      </w:r>
      <w:r w:rsidR="00D8217B">
        <w:rPr>
          <w:iCs/>
        </w:rPr>
        <w:t>, и все известные служители напоминают об этом.</w:t>
      </w:r>
    </w:p>
    <w:p w:rsidR="00867F4D" w:rsidRPr="00F54521" w:rsidRDefault="00867F4D" w:rsidP="00491B48">
      <w:pPr>
        <w:ind w:firstLine="567"/>
        <w:jc w:val="both"/>
      </w:pPr>
      <w:r w:rsidRPr="00F54521">
        <w:t>Много внимания внутренним качествам и сердцу проповедника Ев</w:t>
      </w:r>
      <w:r w:rsidR="00D8217B">
        <w:t>ангелия уделялось</w:t>
      </w:r>
      <w:r w:rsidR="00D71C7D">
        <w:t xml:space="preserve"> Отцами Ц</w:t>
      </w:r>
      <w:r w:rsidRPr="00F54521">
        <w:t>еркви и известными служителями</w:t>
      </w:r>
      <w:r w:rsidR="00D8217B">
        <w:t xml:space="preserve"> прежних веков</w:t>
      </w:r>
      <w:r w:rsidRPr="00F54521">
        <w:t>.</w:t>
      </w:r>
    </w:p>
    <w:p w:rsidR="00867F4D" w:rsidRPr="00F54521" w:rsidRDefault="00867F4D" w:rsidP="00491B48">
      <w:pPr>
        <w:ind w:firstLine="567"/>
        <w:jc w:val="both"/>
      </w:pPr>
      <w:r w:rsidRPr="00F54521">
        <w:t>Ар</w:t>
      </w:r>
      <w:r w:rsidR="000A2E17">
        <w:t>хиепископ</w:t>
      </w:r>
      <w:r w:rsidR="00C66D28">
        <w:t xml:space="preserve"> </w:t>
      </w:r>
      <w:r w:rsidRPr="00F54521">
        <w:t>Василий Великий (329-379) в правиле 70 говорит о</w:t>
      </w:r>
      <w:r w:rsidR="000A2E17">
        <w:t xml:space="preserve"> 37 качествах проповедника</w:t>
      </w:r>
      <w:r w:rsidR="00464B55">
        <w:t>,</w:t>
      </w:r>
      <w:r w:rsidRPr="00F54521">
        <w:t xml:space="preserve"> из которых можно выделить следующие правила, относящиеся к личной жизни</w:t>
      </w:r>
      <w:r w:rsidR="00310EAA">
        <w:t xml:space="preserve"> </w:t>
      </w:r>
      <w:r w:rsidR="00310EAA">
        <w:rPr>
          <w:b/>
        </w:rPr>
        <w:t>[</w:t>
      </w:r>
      <w:r w:rsidR="008722EB">
        <w:rPr>
          <w:b/>
        </w:rPr>
        <w:t>47</w:t>
      </w:r>
      <w:r w:rsidR="00310EAA" w:rsidRPr="000A2E17">
        <w:rPr>
          <w:b/>
        </w:rPr>
        <w:t>]</w:t>
      </w:r>
      <w:r w:rsidR="00310EAA" w:rsidRPr="00310EAA">
        <w:t>:</w:t>
      </w:r>
    </w:p>
    <w:p w:rsidR="00867F4D" w:rsidRDefault="007D497C" w:rsidP="00491B48">
      <w:pPr>
        <w:numPr>
          <w:ilvl w:val="0"/>
          <w:numId w:val="6"/>
        </w:numPr>
        <w:ind w:left="0" w:firstLine="567"/>
        <w:jc w:val="both"/>
        <w:rPr>
          <w:i/>
          <w:iCs/>
        </w:rPr>
      </w:pPr>
      <w:r>
        <w:rPr>
          <w:i/>
          <w:iCs/>
        </w:rPr>
        <w:lastRenderedPageBreak/>
        <w:t>Ответственность при назначении: з</w:t>
      </w:r>
      <w:r w:rsidR="00867F4D" w:rsidRPr="00F54521">
        <w:rPr>
          <w:i/>
          <w:iCs/>
        </w:rPr>
        <w:t>аслу</w:t>
      </w:r>
      <w:r w:rsidR="00C84E9F">
        <w:rPr>
          <w:i/>
          <w:iCs/>
        </w:rPr>
        <w:t>живающие одобрение прежней жизнью (п.1).</w:t>
      </w:r>
    </w:p>
    <w:p w:rsidR="00C84E9F" w:rsidRDefault="00464B55" w:rsidP="00491B48">
      <w:pPr>
        <w:numPr>
          <w:ilvl w:val="0"/>
          <w:numId w:val="6"/>
        </w:numPr>
        <w:ind w:left="0" w:firstLine="567"/>
        <w:jc w:val="both"/>
        <w:rPr>
          <w:i/>
          <w:iCs/>
        </w:rPr>
      </w:pPr>
      <w:r>
        <w:rPr>
          <w:i/>
          <w:iCs/>
        </w:rPr>
        <w:t>Терпение:</w:t>
      </w:r>
      <w:r w:rsidR="00C84E9F">
        <w:rPr>
          <w:i/>
          <w:iCs/>
        </w:rPr>
        <w:t xml:space="preserve"> не самовольно приступать к проповеди, но ожидать времени</w:t>
      </w:r>
      <w:r w:rsidR="007D497C">
        <w:rPr>
          <w:i/>
          <w:iCs/>
        </w:rPr>
        <w:t xml:space="preserve"> Божьего благоволения (п.3).</w:t>
      </w:r>
    </w:p>
    <w:p w:rsidR="007D497C" w:rsidRPr="00F54521" w:rsidRDefault="007D497C" w:rsidP="00491B48">
      <w:pPr>
        <w:numPr>
          <w:ilvl w:val="0"/>
          <w:numId w:val="6"/>
        </w:numPr>
        <w:ind w:left="0" w:firstLine="567"/>
        <w:jc w:val="both"/>
        <w:rPr>
          <w:i/>
          <w:iCs/>
        </w:rPr>
      </w:pPr>
      <w:r>
        <w:rPr>
          <w:i/>
          <w:iCs/>
        </w:rPr>
        <w:t>Повиновение: призванный на проповедь должен немедленно повиноваться (п.4).</w:t>
      </w:r>
    </w:p>
    <w:p w:rsidR="00867F4D" w:rsidRPr="00F54521" w:rsidRDefault="007D497C" w:rsidP="00491B48">
      <w:pPr>
        <w:numPr>
          <w:ilvl w:val="0"/>
          <w:numId w:val="6"/>
        </w:numPr>
        <w:ind w:left="0" w:firstLine="567"/>
        <w:jc w:val="both"/>
        <w:rPr>
          <w:i/>
          <w:iCs/>
        </w:rPr>
      </w:pPr>
      <w:r>
        <w:rPr>
          <w:i/>
          <w:iCs/>
        </w:rPr>
        <w:t>Обязательность: н</w:t>
      </w:r>
      <w:r w:rsidR="00867F4D" w:rsidRPr="00F54521">
        <w:rPr>
          <w:i/>
          <w:iCs/>
        </w:rPr>
        <w:t>е</w:t>
      </w:r>
      <w:r w:rsidR="00867F4D">
        <w:rPr>
          <w:i/>
          <w:iCs/>
        </w:rPr>
        <w:t xml:space="preserve"> </w:t>
      </w:r>
      <w:r w:rsidR="00867F4D" w:rsidRPr="00F54521">
        <w:rPr>
          <w:i/>
          <w:iCs/>
        </w:rPr>
        <w:t>вменяющие</w:t>
      </w:r>
      <w:r w:rsidR="00867F4D">
        <w:rPr>
          <w:i/>
          <w:iCs/>
        </w:rPr>
        <w:t xml:space="preserve"> </w:t>
      </w:r>
      <w:r w:rsidR="00867F4D" w:rsidRPr="00F54521">
        <w:rPr>
          <w:i/>
          <w:iCs/>
        </w:rPr>
        <w:t>в необходимость другим, чего сами</w:t>
      </w:r>
      <w:r w:rsidR="00867F4D">
        <w:rPr>
          <w:i/>
          <w:iCs/>
        </w:rPr>
        <w:t xml:space="preserve"> </w:t>
      </w:r>
      <w:r w:rsidR="00C84E9F">
        <w:rPr>
          <w:i/>
          <w:iCs/>
        </w:rPr>
        <w:t>не исполняют (п.9.</w:t>
      </w:r>
      <w:r w:rsidR="00867F4D" w:rsidRPr="00F54521">
        <w:rPr>
          <w:i/>
          <w:iCs/>
        </w:rPr>
        <w:t>)</w:t>
      </w:r>
      <w:r w:rsidR="00464B55">
        <w:rPr>
          <w:i/>
          <w:iCs/>
        </w:rPr>
        <w:t>.</w:t>
      </w:r>
    </w:p>
    <w:p w:rsidR="00867F4D" w:rsidRDefault="007D497C" w:rsidP="00491B48">
      <w:pPr>
        <w:numPr>
          <w:ilvl w:val="0"/>
          <w:numId w:val="6"/>
        </w:numPr>
        <w:ind w:left="0" w:firstLine="567"/>
        <w:jc w:val="both"/>
        <w:rPr>
          <w:i/>
          <w:iCs/>
        </w:rPr>
      </w:pPr>
      <w:r>
        <w:rPr>
          <w:i/>
          <w:iCs/>
        </w:rPr>
        <w:t>Образец в жизни: д</w:t>
      </w:r>
      <w:r w:rsidR="00867F4D" w:rsidRPr="00F54521">
        <w:rPr>
          <w:i/>
          <w:iCs/>
        </w:rPr>
        <w:t>олжен быть для других образцом всего доброго, сам прежде исполняя, чему учит</w:t>
      </w:r>
      <w:r w:rsidR="00C84E9F">
        <w:rPr>
          <w:i/>
          <w:iCs/>
        </w:rPr>
        <w:t xml:space="preserve"> (п.10).</w:t>
      </w:r>
      <w:r w:rsidR="00867F4D" w:rsidRPr="00F54521">
        <w:rPr>
          <w:i/>
          <w:iCs/>
        </w:rPr>
        <w:t xml:space="preserve"> </w:t>
      </w:r>
    </w:p>
    <w:p w:rsidR="000A2E17" w:rsidRPr="00F54521" w:rsidRDefault="000A2E17" w:rsidP="00491B48">
      <w:pPr>
        <w:numPr>
          <w:ilvl w:val="0"/>
          <w:numId w:val="6"/>
        </w:numPr>
        <w:ind w:left="0" w:firstLine="567"/>
        <w:jc w:val="both"/>
        <w:rPr>
          <w:i/>
          <w:iCs/>
        </w:rPr>
      </w:pPr>
      <w:r>
        <w:rPr>
          <w:i/>
          <w:iCs/>
        </w:rPr>
        <w:t>Твердая вера: со всяким дерзновением возвещать слово, если гонят даже до смерти (п.</w:t>
      </w:r>
      <w:r w:rsidR="00464B55">
        <w:rPr>
          <w:i/>
          <w:iCs/>
        </w:rPr>
        <w:t>13)</w:t>
      </w:r>
      <w:r>
        <w:rPr>
          <w:i/>
          <w:iCs/>
        </w:rPr>
        <w:t>.</w:t>
      </w:r>
    </w:p>
    <w:p w:rsidR="00867F4D" w:rsidRPr="00F54521" w:rsidRDefault="007D497C" w:rsidP="00491B48">
      <w:pPr>
        <w:numPr>
          <w:ilvl w:val="0"/>
          <w:numId w:val="6"/>
        </w:numPr>
        <w:ind w:left="0" w:firstLine="567"/>
        <w:jc w:val="both"/>
        <w:rPr>
          <w:i/>
          <w:iCs/>
        </w:rPr>
      </w:pPr>
      <w:r>
        <w:rPr>
          <w:i/>
          <w:iCs/>
        </w:rPr>
        <w:t>Молитвенник:</w:t>
      </w:r>
      <w:r w:rsidR="00C66D28">
        <w:rPr>
          <w:i/>
          <w:iCs/>
        </w:rPr>
        <w:t xml:space="preserve"> </w:t>
      </w:r>
      <w:r>
        <w:rPr>
          <w:i/>
          <w:iCs/>
        </w:rPr>
        <w:t>должно молиться о преуспевании уверовавших (п.14).</w:t>
      </w:r>
    </w:p>
    <w:p w:rsidR="00867F4D" w:rsidRPr="00F54521" w:rsidRDefault="00C84E9F" w:rsidP="00491B48">
      <w:pPr>
        <w:numPr>
          <w:ilvl w:val="0"/>
          <w:numId w:val="6"/>
        </w:numPr>
        <w:ind w:left="0" w:firstLine="567"/>
        <w:jc w:val="both"/>
        <w:rPr>
          <w:i/>
          <w:iCs/>
        </w:rPr>
      </w:pPr>
      <w:r>
        <w:rPr>
          <w:i/>
          <w:iCs/>
        </w:rPr>
        <w:t>М</w:t>
      </w:r>
      <w:r w:rsidR="00867F4D" w:rsidRPr="00F54521">
        <w:rPr>
          <w:i/>
          <w:iCs/>
        </w:rPr>
        <w:t>илосердый и сострадательный</w:t>
      </w:r>
      <w:r>
        <w:rPr>
          <w:i/>
          <w:iCs/>
        </w:rPr>
        <w:t xml:space="preserve"> (п.20).</w:t>
      </w:r>
    </w:p>
    <w:p w:rsidR="00867F4D" w:rsidRDefault="000A2E17" w:rsidP="00491B48">
      <w:pPr>
        <w:numPr>
          <w:ilvl w:val="0"/>
          <w:numId w:val="6"/>
        </w:numPr>
        <w:ind w:left="0" w:firstLine="567"/>
        <w:jc w:val="both"/>
        <w:rPr>
          <w:i/>
          <w:iCs/>
        </w:rPr>
      </w:pPr>
      <w:r>
        <w:rPr>
          <w:i/>
          <w:iCs/>
        </w:rPr>
        <w:t xml:space="preserve"> Бодрствующий во всем:</w:t>
      </w:r>
      <w:r w:rsidR="007D497C">
        <w:rPr>
          <w:i/>
          <w:iCs/>
        </w:rPr>
        <w:t xml:space="preserve"> п</w:t>
      </w:r>
      <w:r w:rsidR="00867F4D" w:rsidRPr="00F54521">
        <w:rPr>
          <w:i/>
          <w:iCs/>
        </w:rPr>
        <w:t>редстоятель</w:t>
      </w:r>
      <w:r w:rsidR="00867F4D">
        <w:rPr>
          <w:i/>
          <w:iCs/>
        </w:rPr>
        <w:t xml:space="preserve"> </w:t>
      </w:r>
      <w:r w:rsidR="00867F4D" w:rsidRPr="00F54521">
        <w:rPr>
          <w:i/>
          <w:iCs/>
        </w:rPr>
        <w:t>слова не оскудевающий в ревности о важнейшем, самолично исполняя с усилием маловажное</w:t>
      </w:r>
      <w:r w:rsidR="00C84E9F">
        <w:rPr>
          <w:i/>
          <w:iCs/>
        </w:rPr>
        <w:t xml:space="preserve"> (п.22).</w:t>
      </w:r>
    </w:p>
    <w:p w:rsidR="000A2E17" w:rsidRPr="00F54521" w:rsidRDefault="000A2E17" w:rsidP="00491B48">
      <w:pPr>
        <w:numPr>
          <w:ilvl w:val="0"/>
          <w:numId w:val="6"/>
        </w:numPr>
        <w:ind w:left="0" w:firstLine="567"/>
        <w:jc w:val="both"/>
        <w:rPr>
          <w:i/>
          <w:iCs/>
        </w:rPr>
      </w:pPr>
      <w:r>
        <w:rPr>
          <w:i/>
          <w:iCs/>
        </w:rPr>
        <w:t>Не подвержен словопрению: не должен проповедовать Евангелие из соперничества (п.25).</w:t>
      </w:r>
    </w:p>
    <w:p w:rsidR="00867F4D" w:rsidRDefault="000A2E17" w:rsidP="00491B48">
      <w:pPr>
        <w:numPr>
          <w:ilvl w:val="0"/>
          <w:numId w:val="6"/>
        </w:numPr>
        <w:ind w:left="0" w:firstLine="567"/>
        <w:jc w:val="both"/>
        <w:rPr>
          <w:i/>
          <w:iCs/>
        </w:rPr>
      </w:pPr>
      <w:r>
        <w:rPr>
          <w:i/>
          <w:iCs/>
        </w:rPr>
        <w:t>Скромный:</w:t>
      </w:r>
      <w:r w:rsidR="00C66D28">
        <w:rPr>
          <w:i/>
          <w:iCs/>
        </w:rPr>
        <w:t xml:space="preserve"> </w:t>
      </w:r>
      <w:r w:rsidR="007D497C">
        <w:rPr>
          <w:i/>
          <w:iCs/>
        </w:rPr>
        <w:t>н</w:t>
      </w:r>
      <w:r w:rsidR="00867F4D" w:rsidRPr="00F54521">
        <w:rPr>
          <w:i/>
          <w:iCs/>
        </w:rPr>
        <w:t>е должен ничего приобретать св</w:t>
      </w:r>
      <w:r>
        <w:rPr>
          <w:i/>
          <w:iCs/>
        </w:rPr>
        <w:t>ерх необходимого для</w:t>
      </w:r>
      <w:r w:rsidR="00C66D28">
        <w:rPr>
          <w:i/>
          <w:iCs/>
        </w:rPr>
        <w:t xml:space="preserve"> </w:t>
      </w:r>
      <w:r w:rsidR="00867F4D" w:rsidRPr="00F54521">
        <w:rPr>
          <w:i/>
          <w:iCs/>
        </w:rPr>
        <w:t>своей потребности</w:t>
      </w:r>
      <w:r>
        <w:rPr>
          <w:i/>
          <w:iCs/>
        </w:rPr>
        <w:t xml:space="preserve"> (п.28</w:t>
      </w:r>
      <w:r w:rsidR="00C84E9F">
        <w:rPr>
          <w:i/>
          <w:iCs/>
        </w:rPr>
        <w:t>).</w:t>
      </w:r>
    </w:p>
    <w:p w:rsidR="00867F4D" w:rsidRPr="00F54521" w:rsidRDefault="000A2E17" w:rsidP="00491B48">
      <w:pPr>
        <w:numPr>
          <w:ilvl w:val="0"/>
          <w:numId w:val="6"/>
        </w:numPr>
        <w:ind w:left="0" w:firstLine="567"/>
        <w:jc w:val="both"/>
        <w:rPr>
          <w:i/>
          <w:iCs/>
        </w:rPr>
      </w:pPr>
      <w:r>
        <w:rPr>
          <w:i/>
          <w:iCs/>
        </w:rPr>
        <w:t>Осмотрительный:</w:t>
      </w:r>
      <w:r w:rsidR="007D497C">
        <w:rPr>
          <w:i/>
          <w:iCs/>
        </w:rPr>
        <w:t xml:space="preserve"> п</w:t>
      </w:r>
      <w:r w:rsidR="00867F4D" w:rsidRPr="00F54521">
        <w:rPr>
          <w:i/>
          <w:iCs/>
        </w:rPr>
        <w:t>редстоятель слова должен все делать и говорить с осмотрительностью и по многом</w:t>
      </w:r>
      <w:r w:rsidR="00867F4D" w:rsidRPr="00F54521">
        <w:rPr>
          <w:b/>
          <w:bCs/>
        </w:rPr>
        <w:t xml:space="preserve"> </w:t>
      </w:r>
      <w:r w:rsidR="00867F4D" w:rsidRPr="00F54521">
        <w:rPr>
          <w:i/>
          <w:iCs/>
        </w:rPr>
        <w:t>испытании с целью угодить Богу</w:t>
      </w:r>
      <w:r w:rsidR="00C84E9F">
        <w:rPr>
          <w:i/>
          <w:iCs/>
        </w:rPr>
        <w:t xml:space="preserve"> (п.37)</w:t>
      </w:r>
      <w:r w:rsidR="00867F4D" w:rsidRPr="00F54521">
        <w:rPr>
          <w:i/>
          <w:iCs/>
        </w:rPr>
        <w:t>.</w:t>
      </w:r>
    </w:p>
    <w:p w:rsidR="00867F4D" w:rsidRPr="00464B55" w:rsidRDefault="00867F4D" w:rsidP="00491B48">
      <w:pPr>
        <w:ind w:firstLine="567"/>
        <w:jc w:val="both"/>
      </w:pPr>
      <w:r w:rsidRPr="00F54521">
        <w:t>Макарий Египетский (301-391) так описы</w:t>
      </w:r>
      <w:r w:rsidR="0099716E">
        <w:t>вает черты Божьего человека</w:t>
      </w:r>
      <w:r w:rsidRPr="00F54521">
        <w:t>:</w:t>
      </w:r>
      <w:r w:rsidR="00464B55">
        <w:t xml:space="preserve"> </w:t>
      </w:r>
      <w:r w:rsidRPr="00F54521">
        <w:rPr>
          <w:i/>
          <w:iCs/>
        </w:rPr>
        <w:t>«Божий человек, в истине идущий путем праведности, т.е. верный слуга Господа, в каждом добром деле и в любом добродетельном свойстве всегда стремится преуспеть, день ото дня делается лучше самого себя и утверждается во всяком добродетельном совершенстве, например, в смиренномудрии и кротости, в благорасположении, в терпении, стойкости, в любви, вере, надежде, в благоразумии, мужестве, доброт</w:t>
      </w:r>
      <w:r w:rsidR="00633F50">
        <w:rPr>
          <w:i/>
          <w:iCs/>
        </w:rPr>
        <w:t>е. В каждом из этих совершенств</w:t>
      </w:r>
      <w:r w:rsidRPr="00F54521">
        <w:rPr>
          <w:i/>
          <w:iCs/>
        </w:rPr>
        <w:t xml:space="preserve"> - великая глубина и широта и тончайшее устроение. Как если бы в райском саду было множество плодоносных и разнообразных деревьев и каждое дерево имело бы ветви, а от этих ветвей другие ответвления и более тон</w:t>
      </w:r>
      <w:r w:rsidR="00771F9B">
        <w:rPr>
          <w:i/>
          <w:iCs/>
        </w:rPr>
        <w:t>кие отростки с пышной листвой,</w:t>
      </w:r>
      <w:r w:rsidR="00C66D28">
        <w:rPr>
          <w:i/>
          <w:iCs/>
        </w:rPr>
        <w:t xml:space="preserve"> </w:t>
      </w:r>
      <w:r w:rsidR="00771F9B">
        <w:rPr>
          <w:i/>
          <w:iCs/>
        </w:rPr>
        <w:t>—</w:t>
      </w:r>
      <w:r w:rsidR="00C66D28">
        <w:rPr>
          <w:i/>
          <w:iCs/>
        </w:rPr>
        <w:t xml:space="preserve"> </w:t>
      </w:r>
      <w:r w:rsidRPr="00F54521">
        <w:rPr>
          <w:i/>
          <w:iCs/>
        </w:rPr>
        <w:t>так в каждой из добродетелей заключена тонкость работы и великая глубина, и каждая бывает как бы неким совершенным достижением. А всех их опора</w:t>
      </w:r>
      <w:r w:rsidR="00464B55">
        <w:rPr>
          <w:i/>
          <w:iCs/>
        </w:rPr>
        <w:t>,</w:t>
      </w:r>
      <w:r w:rsidRPr="00F54521">
        <w:rPr>
          <w:i/>
          <w:iCs/>
        </w:rPr>
        <w:t xml:space="preserve"> и основание</w:t>
      </w:r>
      <w:r w:rsidR="00464B55">
        <w:rPr>
          <w:i/>
          <w:iCs/>
        </w:rPr>
        <w:t>,</w:t>
      </w:r>
      <w:r w:rsidRPr="00F54521">
        <w:rPr>
          <w:i/>
          <w:iCs/>
        </w:rPr>
        <w:t xml:space="preserve"> и вершина, где должен утвердиться и обосноваться каждый стремящийся к Богу,</w:t>
      </w:r>
      <w:r>
        <w:rPr>
          <w:i/>
          <w:iCs/>
        </w:rPr>
        <w:t xml:space="preserve"> </w:t>
      </w:r>
      <w:r w:rsidR="00464B55">
        <w:rPr>
          <w:i/>
          <w:iCs/>
        </w:rPr>
        <w:t>—</w:t>
      </w:r>
      <w:r w:rsidR="00C66D28">
        <w:rPr>
          <w:i/>
          <w:iCs/>
        </w:rPr>
        <w:t xml:space="preserve"> </w:t>
      </w:r>
      <w:r w:rsidRPr="00F54521">
        <w:rPr>
          <w:i/>
          <w:iCs/>
        </w:rPr>
        <w:t>это доверие к Богу и крепость веры, что и должен прежде всего обрести каждый</w:t>
      </w:r>
      <w:r w:rsidR="00464B55">
        <w:rPr>
          <w:i/>
          <w:iCs/>
        </w:rPr>
        <w:t>,</w:t>
      </w:r>
      <w:r w:rsidRPr="00F54521">
        <w:rPr>
          <w:i/>
          <w:iCs/>
        </w:rPr>
        <w:t xml:space="preserve"> хотящий следовать з</w:t>
      </w:r>
      <w:r w:rsidR="00771F9B">
        <w:rPr>
          <w:i/>
          <w:iCs/>
        </w:rPr>
        <w:t>а Богом: утвердиться в доверии к</w:t>
      </w:r>
      <w:r w:rsidRPr="00F54521">
        <w:rPr>
          <w:i/>
          <w:iCs/>
        </w:rPr>
        <w:t xml:space="preserve"> Нему»</w:t>
      </w:r>
      <w:r w:rsidR="0099716E" w:rsidRPr="0099716E">
        <w:t xml:space="preserve"> </w:t>
      </w:r>
      <w:r w:rsidR="002D2F56">
        <w:rPr>
          <w:b/>
        </w:rPr>
        <w:t>[</w:t>
      </w:r>
      <w:r w:rsidR="00633F50">
        <w:rPr>
          <w:b/>
        </w:rPr>
        <w:t>108</w:t>
      </w:r>
      <w:r w:rsidR="002D2F56" w:rsidRPr="002D2F56">
        <w:rPr>
          <w:b/>
        </w:rPr>
        <w:t>]</w:t>
      </w:r>
      <w:r w:rsidRPr="002D2F56">
        <w:rPr>
          <w:b/>
          <w:i/>
          <w:iCs/>
        </w:rPr>
        <w:t>.</w:t>
      </w:r>
    </w:p>
    <w:p w:rsidR="00AD560B" w:rsidRDefault="00867F4D" w:rsidP="00491B48">
      <w:pPr>
        <w:ind w:firstLine="567"/>
        <w:jc w:val="both"/>
      </w:pPr>
      <w:r w:rsidRPr="00F54521">
        <w:t>Иоанн Злат</w:t>
      </w:r>
      <w:r w:rsidR="00771F9B">
        <w:t>оуст (347-407) подчеркивает</w:t>
      </w:r>
      <w:r w:rsidRPr="00F54521">
        <w:t xml:space="preserve">: </w:t>
      </w:r>
      <w:r w:rsidRPr="00F54521">
        <w:rPr>
          <w:i/>
          <w:iCs/>
        </w:rPr>
        <w:t>«Слушатели сидят и судят о проповеди не по ее содержанию, а по мнению о проповедующих. Потому, кто превосходит всех красноречием, тому более всех нужно усердно трудиться; ему нельзя извиняться тем общим недостатком природы человеческой, что невозможно успевать во всем; но если беседы его не вполне будут соответствовать высокому мнению о нем, то они сопровождаются множеством насмешек и порицаний от народа. Никто сам в себе не рассуждает о том, что приключившееся уныние, беспокойство, забота, а часто и гнев, помрачают чистоту ума и не позволяют прои</w:t>
      </w:r>
      <w:r w:rsidR="00771F9B">
        <w:rPr>
          <w:i/>
          <w:iCs/>
        </w:rPr>
        <w:t>зведениям его являться светлыми,</w:t>
      </w:r>
      <w:r w:rsidRPr="00F54521">
        <w:rPr>
          <w:i/>
          <w:iCs/>
        </w:rPr>
        <w:t xml:space="preserve"> и что вообще человеку невозможно всегда быть одинаковым и во всем успевать; но естественно иногда и погрешить и оказаться слабее собственной силы. Ни о чем этом, как я сказал, не хотят подумать, но винят проповедника, судя о нем, как об ангеле. И вообще человек таков, что на заслуги ближнего, и многочисленные</w:t>
      </w:r>
      <w:r w:rsidR="00464B55">
        <w:rPr>
          <w:i/>
          <w:iCs/>
        </w:rPr>
        <w:t>,</w:t>
      </w:r>
      <w:r w:rsidRPr="00F54521">
        <w:rPr>
          <w:i/>
          <w:iCs/>
        </w:rPr>
        <w:t xml:space="preserve"> и великие, не обращает внимания; а если откр</w:t>
      </w:r>
      <w:r w:rsidR="00771F9B">
        <w:rPr>
          <w:i/>
          <w:iCs/>
        </w:rPr>
        <w:t>оется какой-нибудь недостаток, —</w:t>
      </w:r>
      <w:r w:rsidR="00C66D28">
        <w:rPr>
          <w:i/>
          <w:iCs/>
        </w:rPr>
        <w:t xml:space="preserve"> </w:t>
      </w:r>
      <w:r w:rsidRPr="00F54521">
        <w:rPr>
          <w:i/>
          <w:iCs/>
        </w:rPr>
        <w:t>хотя бы незначительн</w:t>
      </w:r>
      <w:r w:rsidR="00771F9B">
        <w:rPr>
          <w:i/>
          <w:iCs/>
        </w:rPr>
        <w:t>ый, хотя бы давно случившийся, —</w:t>
      </w:r>
      <w:r w:rsidR="00C66D28">
        <w:rPr>
          <w:i/>
          <w:iCs/>
        </w:rPr>
        <w:t xml:space="preserve"> </w:t>
      </w:r>
      <w:r w:rsidRPr="00F54521">
        <w:rPr>
          <w:i/>
          <w:iCs/>
        </w:rPr>
        <w:t>тотчас узнает его, немедленно привязывается к нему, и всегда помнит его: и это малое и незначительное часто уменьшает славу многих и великих мужей»</w:t>
      </w:r>
      <w:r w:rsidR="004F7798" w:rsidRPr="004F7798">
        <w:rPr>
          <w:b/>
        </w:rPr>
        <w:t xml:space="preserve"> </w:t>
      </w:r>
      <w:r w:rsidR="004F7798">
        <w:rPr>
          <w:b/>
        </w:rPr>
        <w:t>[</w:t>
      </w:r>
      <w:r w:rsidR="00633F50">
        <w:rPr>
          <w:b/>
        </w:rPr>
        <w:t>109</w:t>
      </w:r>
      <w:r w:rsidR="004F7798" w:rsidRPr="002D2F56">
        <w:rPr>
          <w:b/>
        </w:rPr>
        <w:t>]</w:t>
      </w:r>
      <w:r w:rsidR="004F7798" w:rsidRPr="004F7798">
        <w:rPr>
          <w:iCs/>
        </w:rPr>
        <w:t>.</w:t>
      </w:r>
      <w:r w:rsidR="00AD560B" w:rsidRPr="00AD560B">
        <w:t xml:space="preserve"> </w:t>
      </w:r>
    </w:p>
    <w:p w:rsidR="00AD560B" w:rsidRDefault="00AD560B" w:rsidP="00491B48">
      <w:pPr>
        <w:ind w:firstLine="567"/>
        <w:jc w:val="both"/>
      </w:pPr>
      <w:r w:rsidRPr="00F54521">
        <w:t xml:space="preserve">Блаженный Августин говорил: </w:t>
      </w:r>
      <w:r w:rsidRPr="00F54521">
        <w:rPr>
          <w:i/>
          <w:iCs/>
        </w:rPr>
        <w:t>«Своим учением они воздвигают здание, своею же жизнию разрушают его».</w:t>
      </w:r>
      <w:r w:rsidRPr="00F54521">
        <w:t xml:space="preserve"> </w:t>
      </w:r>
    </w:p>
    <w:p w:rsidR="00867F4D" w:rsidRPr="002C28C6" w:rsidRDefault="00AD560B" w:rsidP="00491B48">
      <w:pPr>
        <w:ind w:firstLine="567"/>
        <w:jc w:val="both"/>
      </w:pPr>
      <w:r w:rsidRPr="00F54521">
        <w:t>В</w:t>
      </w:r>
      <w:r w:rsidRPr="00F54521">
        <w:rPr>
          <w:i/>
          <w:iCs/>
        </w:rPr>
        <w:t xml:space="preserve"> </w:t>
      </w:r>
      <w:r w:rsidRPr="00F54521">
        <w:t>письме блаженного</w:t>
      </w:r>
      <w:r>
        <w:t xml:space="preserve"> </w:t>
      </w:r>
      <w:r w:rsidRPr="00F54521">
        <w:t>Иеронима к Непоциану сказано</w:t>
      </w:r>
      <w:r w:rsidRPr="00F54521">
        <w:rPr>
          <w:i/>
          <w:iCs/>
        </w:rPr>
        <w:t>: «Не допускай твоим делам позорить твое учение, чтобы те, кто слышали тебя в церкви, не подумали о тебе: отчего же не делаешь ты сам того, чему учишь других? Плохой учитель тот, кто учит других воздержанию, сам же объедается. Как разбойнику предостерегать других от корыстолюбия? Уста, рука и сердце священника Христова должны быть в полном согласии между собою».</w:t>
      </w:r>
      <w:r w:rsidRPr="00F54521">
        <w:t xml:space="preserve"> </w:t>
      </w:r>
    </w:p>
    <w:p w:rsidR="00AD560B" w:rsidRDefault="00867F4D" w:rsidP="00491B48">
      <w:pPr>
        <w:ind w:firstLine="567"/>
        <w:jc w:val="both"/>
      </w:pPr>
      <w:r w:rsidRPr="00F54521">
        <w:t xml:space="preserve">Господь требует, чтобы все, приближающиеся к Нему, были чисты </w:t>
      </w:r>
      <w:r w:rsidRPr="00FD5285">
        <w:t>(</w:t>
      </w:r>
      <w:r w:rsidR="00FD5285" w:rsidRPr="00FD5285">
        <w:t>Ис.</w:t>
      </w:r>
      <w:r w:rsidRPr="00FD5285">
        <w:t>52:11</w:t>
      </w:r>
      <w:r w:rsidRPr="00F54521">
        <w:t xml:space="preserve">). Грехи священников делали </w:t>
      </w:r>
      <w:r w:rsidR="00633F50">
        <w:t>так</w:t>
      </w:r>
      <w:r w:rsidRPr="00F54521">
        <w:t xml:space="preserve">, что люди отвращались от жертвоприношений </w:t>
      </w:r>
      <w:r w:rsidR="00AE2D86">
        <w:t>(1Цар.</w:t>
      </w:r>
      <w:r w:rsidRPr="00FD5285">
        <w:t>2:17).</w:t>
      </w:r>
      <w:r w:rsidRPr="00F54521">
        <w:t xml:space="preserve"> Они позорили свое учение порочною жизнью. </w:t>
      </w:r>
    </w:p>
    <w:p w:rsidR="00AD560B" w:rsidRPr="00464B55" w:rsidRDefault="00464B55" w:rsidP="00491B48">
      <w:pPr>
        <w:ind w:firstLine="567"/>
        <w:jc w:val="both"/>
      </w:pPr>
      <w:r>
        <w:t>Джон Стоутон</w:t>
      </w:r>
      <w:r w:rsidR="00AD560B" w:rsidRPr="00F54521">
        <w:t xml:space="preserve"> пишет в своем сочинении</w:t>
      </w:r>
      <w:r w:rsidR="005F7223">
        <w:t xml:space="preserve"> о служителях</w:t>
      </w:r>
      <w:r w:rsidR="00AD560B" w:rsidRPr="00F54521">
        <w:t>:</w:t>
      </w:r>
      <w:r>
        <w:t xml:space="preserve"> </w:t>
      </w:r>
      <w:r w:rsidR="00AD560B" w:rsidRPr="00F54521">
        <w:rPr>
          <w:i/>
          <w:iCs/>
        </w:rPr>
        <w:t>«Если Оза должен был умереть, потому что только дотронулся до ковчега Господня, хотя он хотел лишь удержать его от падения; если то же самое случилась с жителями Вефсамиса, которые лишь взглянули на него; если смерть угрожала даже животным, приближавшимся к священной горе, то каковы же должны быть те люди, которые удостаиваются «говорить» с Самим Господом, «предстоять Ему, подобно ангелам»,.</w:t>
      </w:r>
      <w:r w:rsidR="005F7223">
        <w:rPr>
          <w:i/>
          <w:iCs/>
        </w:rPr>
        <w:t>. «нести Имя Его к язычникам» —</w:t>
      </w:r>
      <w:r w:rsidR="00C66D28">
        <w:rPr>
          <w:i/>
          <w:iCs/>
        </w:rPr>
        <w:t xml:space="preserve"> </w:t>
      </w:r>
      <w:r w:rsidR="00AD560B" w:rsidRPr="00F54521">
        <w:rPr>
          <w:i/>
          <w:iCs/>
        </w:rPr>
        <w:t>иначе сказать, быть Ег</w:t>
      </w:r>
      <w:r w:rsidR="009F5D22">
        <w:rPr>
          <w:i/>
          <w:iCs/>
        </w:rPr>
        <w:t>о послами на земле? «Святость, —</w:t>
      </w:r>
      <w:r w:rsidR="00C66D28">
        <w:rPr>
          <w:i/>
          <w:iCs/>
        </w:rPr>
        <w:t xml:space="preserve"> </w:t>
      </w:r>
      <w:r w:rsidR="009F5D22">
        <w:rPr>
          <w:i/>
          <w:iCs/>
        </w:rPr>
        <w:t>говорится в псалмах, —</w:t>
      </w:r>
      <w:r w:rsidR="00C66D28">
        <w:rPr>
          <w:i/>
          <w:iCs/>
        </w:rPr>
        <w:t xml:space="preserve"> </w:t>
      </w:r>
      <w:r w:rsidR="00AD560B" w:rsidRPr="00F54521">
        <w:rPr>
          <w:i/>
          <w:iCs/>
        </w:rPr>
        <w:t>есть вечное благолепие дома Твоего». И не странно разве думать, что могут быть священны церковные сосуды, одежды, все может быть священно, и лишь только тот, на одеянии которого должны быть написаны слова: «освящено Господом», - лишь он один может не быть освящен?! Нет, эти люди должны быть «горящими и светящими во тьме светильниками», если они не хотят, чтобы их проповедь приносила лишь смерть и погибель. Они должны своей жизнью дополнять свое учение. Если нет святости в них, они оскорбляют Того, Кто послал, поставил их учить народ Свой»</w:t>
      </w:r>
      <w:r w:rsidR="00F10154" w:rsidRPr="00F10154">
        <w:rPr>
          <w:b/>
        </w:rPr>
        <w:t xml:space="preserve"> </w:t>
      </w:r>
      <w:r w:rsidR="00F10154">
        <w:rPr>
          <w:b/>
        </w:rPr>
        <w:t>[</w:t>
      </w:r>
      <w:r w:rsidR="00633F50">
        <w:rPr>
          <w:b/>
        </w:rPr>
        <w:t>60</w:t>
      </w:r>
      <w:r w:rsidR="00F10154" w:rsidRPr="002D2F56">
        <w:rPr>
          <w:b/>
        </w:rPr>
        <w:t>]</w:t>
      </w:r>
      <w:r w:rsidR="00F10154" w:rsidRPr="004F7798">
        <w:rPr>
          <w:iCs/>
        </w:rPr>
        <w:t>.</w:t>
      </w:r>
    </w:p>
    <w:p w:rsidR="002E552A" w:rsidRDefault="002E552A" w:rsidP="00491B48">
      <w:pPr>
        <w:ind w:firstLine="567"/>
        <w:jc w:val="both"/>
        <w:rPr>
          <w:i/>
          <w:iCs/>
        </w:rPr>
      </w:pPr>
      <w:r>
        <w:rPr>
          <w:iCs/>
        </w:rPr>
        <w:t>Очень важно следить за той сферой жизни, которая скрыта от всех и которую видит только Бог: мысли, планы, цели и намерения. Важно удалить из сердца зависть, обиды, гордость. Проповедник должен следить за своей тайной жизнью и исправлять свое сердце, чтобы не было в служении препятствий от Бога.</w:t>
      </w:r>
    </w:p>
    <w:p w:rsidR="001D1E27" w:rsidRPr="009F5D22" w:rsidRDefault="009F5D22" w:rsidP="00491B48">
      <w:pPr>
        <w:ind w:firstLine="567"/>
        <w:jc w:val="both"/>
      </w:pPr>
      <w:r>
        <w:t>Каждый проповедник должен стремиться к благочестию и святости, чтобы быть угодным в очах Господа, Который поставил его на это служение.</w:t>
      </w:r>
      <w:r w:rsidR="00C66D28">
        <w:t xml:space="preserve"> </w:t>
      </w:r>
      <w:r w:rsidR="001D1E27">
        <w:rPr>
          <w:iCs/>
        </w:rPr>
        <w:t>В идеале проповедник должен иметь возможность сказать,</w:t>
      </w:r>
      <w:r w:rsidR="001D1E27" w:rsidRPr="00752C21">
        <w:rPr>
          <w:iCs/>
        </w:rPr>
        <w:t xml:space="preserve"> </w:t>
      </w:r>
      <w:r w:rsidR="001D1E27">
        <w:rPr>
          <w:iCs/>
        </w:rPr>
        <w:t>как Апостол Павел, своим братьям и сестрам слова, вытекающие из благочестивой жизни,</w:t>
      </w:r>
      <w:r w:rsidR="00C66D28">
        <w:rPr>
          <w:iCs/>
        </w:rPr>
        <w:t xml:space="preserve"> </w:t>
      </w:r>
      <w:r w:rsidR="001D1E27">
        <w:rPr>
          <w:iCs/>
        </w:rPr>
        <w:t>из</w:t>
      </w:r>
      <w:r w:rsidR="00C66D28">
        <w:rPr>
          <w:iCs/>
        </w:rPr>
        <w:t xml:space="preserve"> </w:t>
      </w:r>
      <w:r w:rsidR="001D1E27">
        <w:rPr>
          <w:iCs/>
        </w:rPr>
        <w:t>любви к Богу и к людям и из отеческой</w:t>
      </w:r>
      <w:r w:rsidR="00C66D28">
        <w:rPr>
          <w:iCs/>
        </w:rPr>
        <w:t xml:space="preserve"> </w:t>
      </w:r>
      <w:r w:rsidR="001D1E27">
        <w:rPr>
          <w:iCs/>
        </w:rPr>
        <w:t xml:space="preserve">заботы: </w:t>
      </w:r>
    </w:p>
    <w:p w:rsidR="001D1E27" w:rsidRDefault="001D1E27" w:rsidP="00491B48">
      <w:pPr>
        <w:ind w:firstLine="567"/>
        <w:jc w:val="both"/>
        <w:rPr>
          <w:iCs/>
        </w:rPr>
      </w:pPr>
      <w:r w:rsidRPr="001D1E27">
        <w:rPr>
          <w:iCs/>
          <w:u w:val="single"/>
        </w:rPr>
        <w:t>1Кор.4:16</w:t>
      </w:r>
      <w:r>
        <w:rPr>
          <w:iCs/>
        </w:rPr>
        <w:t xml:space="preserve"> «</w:t>
      </w:r>
      <w:r w:rsidR="00872B8C">
        <w:rPr>
          <w:b/>
          <w:iCs/>
        </w:rPr>
        <w:t>…п</w:t>
      </w:r>
      <w:r w:rsidRPr="00752C21">
        <w:rPr>
          <w:b/>
          <w:iCs/>
        </w:rPr>
        <w:t>одражайте мне, как я Христу</w:t>
      </w:r>
      <w:r>
        <w:rPr>
          <w:iCs/>
        </w:rPr>
        <w:t>».</w:t>
      </w:r>
    </w:p>
    <w:p w:rsidR="001D1E27" w:rsidRDefault="001D1E27" w:rsidP="00491B48">
      <w:pPr>
        <w:ind w:firstLine="567"/>
        <w:jc w:val="both"/>
        <w:rPr>
          <w:iCs/>
        </w:rPr>
      </w:pPr>
      <w:r w:rsidRPr="001D1E27">
        <w:rPr>
          <w:iCs/>
          <w:u w:val="single"/>
        </w:rPr>
        <w:t>Флп.3:17</w:t>
      </w:r>
      <w:r>
        <w:rPr>
          <w:iCs/>
        </w:rPr>
        <w:t xml:space="preserve"> «</w:t>
      </w:r>
      <w:r w:rsidRPr="001D1E27">
        <w:rPr>
          <w:b/>
          <w:iCs/>
        </w:rPr>
        <w:t>Подражайте, братия, мне и смотрите на тех, которые поступают по образу, какой имеете в нас</w:t>
      </w:r>
      <w:r>
        <w:rPr>
          <w:iCs/>
        </w:rPr>
        <w:t>».</w:t>
      </w:r>
    </w:p>
    <w:p w:rsidR="00016EC6" w:rsidRDefault="00016EC6" w:rsidP="00491B48">
      <w:pPr>
        <w:ind w:firstLine="567"/>
        <w:jc w:val="both"/>
        <w:rPr>
          <w:b/>
          <w:i/>
          <w:iCs/>
        </w:rPr>
      </w:pPr>
    </w:p>
    <w:p w:rsidR="00016EC6" w:rsidRPr="00016EC6" w:rsidRDefault="00016EC6" w:rsidP="00491B48">
      <w:pPr>
        <w:ind w:firstLine="567"/>
        <w:jc w:val="both"/>
        <w:rPr>
          <w:b/>
          <w:iCs/>
        </w:rPr>
      </w:pPr>
      <w:r w:rsidRPr="00016EC6">
        <w:rPr>
          <w:b/>
          <w:iCs/>
        </w:rPr>
        <w:t>6.2.4</w:t>
      </w:r>
      <w:r w:rsidR="003C3043">
        <w:rPr>
          <w:b/>
          <w:iCs/>
        </w:rPr>
        <w:t>.</w:t>
      </w:r>
      <w:r w:rsidRPr="00016EC6">
        <w:rPr>
          <w:iCs/>
        </w:rPr>
        <w:t xml:space="preserve"> </w:t>
      </w:r>
      <w:r w:rsidRPr="00016EC6">
        <w:rPr>
          <w:b/>
          <w:iCs/>
        </w:rPr>
        <w:t>Проповедник должен</w:t>
      </w:r>
      <w:r>
        <w:rPr>
          <w:iCs/>
        </w:rPr>
        <w:t xml:space="preserve"> </w:t>
      </w:r>
      <w:r w:rsidRPr="00861828">
        <w:rPr>
          <w:b/>
          <w:i/>
          <w:iCs/>
        </w:rPr>
        <w:t>обладать пастырскими и учительскими способностями</w:t>
      </w:r>
      <w:r w:rsidR="00092FAD">
        <w:rPr>
          <w:b/>
          <w:i/>
          <w:iCs/>
        </w:rPr>
        <w:t>, иметь дар отцовской любви к людям</w:t>
      </w:r>
      <w:r w:rsidR="00872B8C">
        <w:rPr>
          <w:b/>
          <w:i/>
          <w:iCs/>
        </w:rPr>
        <w:t>.</w:t>
      </w:r>
    </w:p>
    <w:p w:rsidR="00016EC6" w:rsidRPr="00016EC6" w:rsidRDefault="00016EC6" w:rsidP="00491B48">
      <w:pPr>
        <w:ind w:firstLine="567"/>
        <w:jc w:val="both"/>
        <w:rPr>
          <w:b/>
          <w:iCs/>
        </w:rPr>
      </w:pPr>
    </w:p>
    <w:p w:rsidR="00FE7AB3" w:rsidRPr="00872B8C" w:rsidRDefault="00FE7AB3" w:rsidP="00491B48">
      <w:pPr>
        <w:ind w:firstLine="567"/>
        <w:jc w:val="both"/>
      </w:pPr>
      <w:r w:rsidRPr="00F54521">
        <w:t>Та</w:t>
      </w:r>
      <w:r w:rsidR="00872B8C">
        <w:t>к как проповедь Слова приводит</w:t>
      </w:r>
      <w:r w:rsidRPr="00F54521">
        <w:t xml:space="preserve"> к покаянию и спасению душ, к наставлению (назиданию), увещеванию, научению, обличению, к праведности, ободряет и придает силы, обновляет в вере, ставит защиту от</w:t>
      </w:r>
      <w:r>
        <w:t xml:space="preserve"> </w:t>
      </w:r>
      <w:r w:rsidRPr="00F54521">
        <w:t xml:space="preserve">лжеучений и лжеучителей, направляет на путь правды, помогает познать и исполнить волю Божию, то такое служение имеет уровень пасторского. </w:t>
      </w:r>
      <w:r w:rsidRPr="00F54521">
        <w:lastRenderedPageBreak/>
        <w:t>Каждый пастор должен быть проповедником, хотя каждый проповедник не обязательно пастор, но и он должен стремиться иметь качества пастора</w:t>
      </w:r>
      <w:r>
        <w:t>, учителя</w:t>
      </w:r>
      <w:r w:rsidRPr="00F54521">
        <w:t xml:space="preserve"> </w:t>
      </w:r>
      <w:r w:rsidR="00872B8C">
        <w:t>и душепопечителя. Проповедник</w:t>
      </w:r>
      <w:r w:rsidR="00752C21">
        <w:t xml:space="preserve"> — </w:t>
      </w:r>
      <w:r w:rsidRPr="00F54521">
        <w:t>это правая рука пастора, это сердце</w:t>
      </w:r>
      <w:r w:rsidR="002567A0">
        <w:t xml:space="preserve"> церкви. Джон Стотт отмечает</w:t>
      </w:r>
      <w:r w:rsidRPr="00F54521">
        <w:t>:</w:t>
      </w:r>
      <w:r w:rsidR="00872B8C">
        <w:t xml:space="preserve"> </w:t>
      </w:r>
      <w:r w:rsidRPr="00F54521">
        <w:rPr>
          <w:i/>
          <w:iCs/>
        </w:rPr>
        <w:t xml:space="preserve">«Служение проповедника требует личных взаимоотношений проповедника и церкви. </w:t>
      </w:r>
      <w:r w:rsidRPr="00FE7AB3">
        <w:rPr>
          <w:bCs/>
          <w:i/>
          <w:iCs/>
        </w:rPr>
        <w:t>Проповедник</w:t>
      </w:r>
      <w:r w:rsidRPr="00F54521">
        <w:rPr>
          <w:i/>
          <w:iCs/>
        </w:rPr>
        <w:t xml:space="preserve"> - это не артист, который играет на сцене свою роль, а люди в зале остаются в это время только зрителями. Также он не только вестник, возвещающий слово </w:t>
      </w:r>
      <w:r>
        <w:rPr>
          <w:i/>
          <w:iCs/>
        </w:rPr>
        <w:t>ка</w:t>
      </w:r>
      <w:r w:rsidRPr="00F54521">
        <w:rPr>
          <w:i/>
          <w:iCs/>
        </w:rPr>
        <w:t>к</w:t>
      </w:r>
      <w:r>
        <w:rPr>
          <w:i/>
          <w:iCs/>
        </w:rPr>
        <w:t xml:space="preserve"> </w:t>
      </w:r>
      <w:r w:rsidRPr="00F54521">
        <w:rPr>
          <w:i/>
          <w:iCs/>
        </w:rPr>
        <w:t>бы с крыш домов, как посредник между царем и народом, не знающий своих собеседников. Нет.</w:t>
      </w:r>
      <w:r w:rsidRPr="00F54521">
        <w:rPr>
          <w:b/>
          <w:bCs/>
          <w:i/>
          <w:iCs/>
        </w:rPr>
        <w:t xml:space="preserve"> </w:t>
      </w:r>
      <w:r w:rsidRPr="00FE7AB3">
        <w:rPr>
          <w:bCs/>
          <w:i/>
          <w:iCs/>
        </w:rPr>
        <w:t>Он - отец своих детей</w:t>
      </w:r>
      <w:r w:rsidRPr="00FE7AB3">
        <w:rPr>
          <w:i/>
          <w:iCs/>
        </w:rPr>
        <w:t>.</w:t>
      </w:r>
      <w:r w:rsidRPr="00F54521">
        <w:rPr>
          <w:i/>
          <w:iCs/>
        </w:rPr>
        <w:t xml:space="preserve"> Между ним и его семьей - нежные отношения. Они принадлежат друг другу. Поэтому проповедник должен не забывать перед проповедью, во время проповеди и после нее о взаимосвязи со своими слушателями. Во время евангелизационной проповеди на улице или при евангелизационной кампании, где большинство людей ему не знакомы, эта взаимосвязь отступает на задний план. Но для проповедника, служащего в одной и той же церкви, она имеет большое значение. Такой проповедник сознает все больше и больше,</w:t>
      </w:r>
      <w:r>
        <w:rPr>
          <w:i/>
          <w:iCs/>
        </w:rPr>
        <w:t xml:space="preserve"> </w:t>
      </w:r>
      <w:r w:rsidRPr="00F54521">
        <w:rPr>
          <w:i/>
          <w:iCs/>
        </w:rPr>
        <w:t>что он также и пастор. Североамериканский проповедник Филиппс Брукс (1835 - 1893)</w:t>
      </w:r>
      <w:r w:rsidR="000701EF">
        <w:rPr>
          <w:i/>
          <w:iCs/>
        </w:rPr>
        <w:t xml:space="preserve"> </w:t>
      </w:r>
      <w:r w:rsidRPr="00F54521">
        <w:rPr>
          <w:i/>
          <w:iCs/>
        </w:rPr>
        <w:t>так говорил об этом: «</w:t>
      </w:r>
      <w:r w:rsidRPr="00FE7AB3">
        <w:rPr>
          <w:bCs/>
          <w:i/>
          <w:iCs/>
        </w:rPr>
        <w:t>Проповедник должен быть пастором, чтобы он мог проповедовать людям</w:t>
      </w:r>
      <w:r w:rsidRPr="00F54521">
        <w:rPr>
          <w:i/>
          <w:iCs/>
        </w:rPr>
        <w:t>». Пастор должен быть проповедником, чтобы поддерживать достоинство своего служения.</w:t>
      </w:r>
      <w:r w:rsidR="00872B8C">
        <w:t xml:space="preserve"> </w:t>
      </w:r>
      <w:r w:rsidRPr="00F54521">
        <w:rPr>
          <w:i/>
          <w:iCs/>
        </w:rPr>
        <w:t>Проповедник, не являющийся пастором, становится замкнутым, недост</w:t>
      </w:r>
      <w:r>
        <w:rPr>
          <w:i/>
          <w:iCs/>
        </w:rPr>
        <w:t>упным человеком. Пастор же</w:t>
      </w:r>
      <w:r w:rsidRPr="00F54521">
        <w:rPr>
          <w:i/>
          <w:iCs/>
        </w:rPr>
        <w:t>, не являющийся проповедником, превращается в незначительного человека. Проповедник заметит, что его взаимосвязь с людьми в некотором смысле проявится в его проповедях и даже окажет свое влияние на его проповеди.</w:t>
      </w:r>
      <w:r>
        <w:rPr>
          <w:i/>
          <w:iCs/>
        </w:rPr>
        <w:t xml:space="preserve"> </w:t>
      </w:r>
      <w:r w:rsidRPr="00F54521">
        <w:rPr>
          <w:i/>
          <w:iCs/>
        </w:rPr>
        <w:t>Он</w:t>
      </w:r>
      <w:r>
        <w:rPr>
          <w:i/>
          <w:iCs/>
        </w:rPr>
        <w:t xml:space="preserve"> —</w:t>
      </w:r>
      <w:r w:rsidRPr="00F54521">
        <w:rPr>
          <w:i/>
          <w:iCs/>
        </w:rPr>
        <w:t xml:space="preserve"> их отец, и они</w:t>
      </w:r>
      <w:r>
        <w:rPr>
          <w:i/>
          <w:iCs/>
        </w:rPr>
        <w:t xml:space="preserve"> —</w:t>
      </w:r>
      <w:r w:rsidRPr="00F54521">
        <w:rPr>
          <w:i/>
          <w:iCs/>
        </w:rPr>
        <w:t xml:space="preserve"> его дети.</w:t>
      </w:r>
      <w:r w:rsidR="00872B8C">
        <w:t xml:space="preserve"> </w:t>
      </w:r>
      <w:r w:rsidRPr="00F54521">
        <w:rPr>
          <w:i/>
          <w:iCs/>
        </w:rPr>
        <w:t>Быстрее всего устраним разрыв между проповедником и его слушателями тогда, когда они</w:t>
      </w:r>
      <w:r>
        <w:rPr>
          <w:i/>
          <w:iCs/>
        </w:rPr>
        <w:t xml:space="preserve"> </w:t>
      </w:r>
      <w:r w:rsidRPr="00F54521">
        <w:rPr>
          <w:i/>
          <w:iCs/>
        </w:rPr>
        <w:t>поговорят лично, между собою, в чьем-то доме или в доме молитвы. Эффективный проповедник</w:t>
      </w:r>
      <w:r>
        <w:rPr>
          <w:i/>
          <w:iCs/>
        </w:rPr>
        <w:t xml:space="preserve"> —</w:t>
      </w:r>
      <w:r w:rsidRPr="00F54521">
        <w:rPr>
          <w:i/>
          <w:iCs/>
        </w:rPr>
        <w:t xml:space="preserve"> всегда и ревностный пастор. Каждую неделю он должен посещать дома и людей для разговора наедине; только так создаются необходимые условия для принятия проповеди. Чем больше проповедник беседует с братьями и сестрами в течение недели, тем большее влияние и воздействие его проповедь будет</w:t>
      </w:r>
      <w:r>
        <w:rPr>
          <w:i/>
          <w:iCs/>
        </w:rPr>
        <w:t xml:space="preserve"> </w:t>
      </w:r>
      <w:r w:rsidRPr="00F54521">
        <w:rPr>
          <w:i/>
          <w:iCs/>
        </w:rPr>
        <w:t>иметь на них в воскресенье»</w:t>
      </w:r>
      <w:r w:rsidR="002567A0" w:rsidRPr="002567A0">
        <w:rPr>
          <w:b/>
        </w:rPr>
        <w:t xml:space="preserve"> </w:t>
      </w:r>
      <w:r w:rsidR="002567A0">
        <w:rPr>
          <w:b/>
        </w:rPr>
        <w:t>[</w:t>
      </w:r>
      <w:r w:rsidR="00633F50">
        <w:rPr>
          <w:b/>
        </w:rPr>
        <w:t>100</w:t>
      </w:r>
      <w:r w:rsidR="002567A0" w:rsidRPr="000D1E67">
        <w:rPr>
          <w:b/>
        </w:rPr>
        <w:t>]</w:t>
      </w:r>
      <w:r w:rsidR="002567A0" w:rsidRPr="00DA563B">
        <w:rPr>
          <w:iCs/>
        </w:rPr>
        <w:t>.</w:t>
      </w:r>
    </w:p>
    <w:p w:rsidR="009B3D8C" w:rsidRDefault="009256C2" w:rsidP="00491B48">
      <w:pPr>
        <w:ind w:firstLine="567"/>
        <w:jc w:val="both"/>
        <w:rPr>
          <w:iCs/>
        </w:rPr>
      </w:pPr>
      <w:r>
        <w:rPr>
          <w:iCs/>
        </w:rPr>
        <w:t>Всегда, во все времена истории христианской Церкви</w:t>
      </w:r>
      <w:r w:rsidR="00D03F24">
        <w:rPr>
          <w:iCs/>
        </w:rPr>
        <w:t xml:space="preserve"> одним из важных требований к пастырю (епископу), отличающихся от требования к дьяконам (1Тим.3:8-13), было то, что</w:t>
      </w:r>
      <w:r>
        <w:rPr>
          <w:iCs/>
        </w:rPr>
        <w:t xml:space="preserve"> пастырь</w:t>
      </w:r>
      <w:r w:rsidR="00D03F24">
        <w:rPr>
          <w:iCs/>
        </w:rPr>
        <w:t xml:space="preserve"> (епископ)</w:t>
      </w:r>
      <w:r w:rsidR="00C66D28">
        <w:rPr>
          <w:iCs/>
        </w:rPr>
        <w:t xml:space="preserve"> </w:t>
      </w:r>
      <w:r w:rsidR="00D03F24">
        <w:rPr>
          <w:iCs/>
        </w:rPr>
        <w:t>«</w:t>
      </w:r>
      <w:r w:rsidRPr="00D03F24">
        <w:rPr>
          <w:b/>
          <w:iCs/>
        </w:rPr>
        <w:t>должен быть</w:t>
      </w:r>
      <w:r w:rsidR="00D03F24" w:rsidRPr="00D03F24">
        <w:rPr>
          <w:b/>
          <w:iCs/>
        </w:rPr>
        <w:t>…</w:t>
      </w:r>
      <w:r w:rsidRPr="00D03F24">
        <w:rPr>
          <w:b/>
          <w:iCs/>
        </w:rPr>
        <w:t xml:space="preserve"> учителен</w:t>
      </w:r>
      <w:r w:rsidR="00D03F24">
        <w:rPr>
          <w:iCs/>
        </w:rPr>
        <w:t>»</w:t>
      </w:r>
      <w:r>
        <w:rPr>
          <w:iCs/>
        </w:rPr>
        <w:t xml:space="preserve"> (1Тим.3:2)</w:t>
      </w:r>
      <w:r w:rsidR="00D03F24">
        <w:rPr>
          <w:iCs/>
        </w:rPr>
        <w:t>. Он должен быть служителем, «</w:t>
      </w:r>
      <w:r w:rsidR="00D03F24" w:rsidRPr="00D03F24">
        <w:rPr>
          <w:b/>
          <w:iCs/>
        </w:rPr>
        <w:t xml:space="preserve">держащийся истинного </w:t>
      </w:r>
      <w:r w:rsidR="00872B8C">
        <w:rPr>
          <w:b/>
          <w:iCs/>
        </w:rPr>
        <w:t>слова, согласно с учением, чтоб</w:t>
      </w:r>
      <w:r w:rsidR="00D03F24" w:rsidRPr="00D03F24">
        <w:rPr>
          <w:b/>
          <w:iCs/>
        </w:rPr>
        <w:t xml:space="preserve"> он был силен и наставлять в здравом учении и противящихся обличать</w:t>
      </w:r>
      <w:r w:rsidR="00D03F24">
        <w:rPr>
          <w:iCs/>
        </w:rPr>
        <w:t>» (Тит.1:9).</w:t>
      </w:r>
      <w:r w:rsidR="009A602A">
        <w:rPr>
          <w:iCs/>
        </w:rPr>
        <w:t xml:space="preserve"> Указа</w:t>
      </w:r>
      <w:r w:rsidR="00872B8C">
        <w:rPr>
          <w:iCs/>
        </w:rPr>
        <w:t>ние Апостола Павла для Тимофея</w:t>
      </w:r>
      <w:r w:rsidR="000F33FB">
        <w:rPr>
          <w:iCs/>
        </w:rPr>
        <w:t xml:space="preserve"> </w:t>
      </w:r>
      <w:r w:rsidR="00872B8C">
        <w:rPr>
          <w:iCs/>
        </w:rPr>
        <w:t>(</w:t>
      </w:r>
      <w:r w:rsidR="000F33FB">
        <w:rPr>
          <w:iCs/>
        </w:rPr>
        <w:t>«</w:t>
      </w:r>
      <w:r w:rsidR="009A602A" w:rsidRPr="000F33FB">
        <w:rPr>
          <w:b/>
          <w:iCs/>
        </w:rPr>
        <w:t>Проповедуй Слово</w:t>
      </w:r>
      <w:r w:rsidR="009A602A">
        <w:rPr>
          <w:iCs/>
        </w:rPr>
        <w:t>» — 2Тим.4:2)</w:t>
      </w:r>
      <w:r w:rsidR="000F33FB">
        <w:rPr>
          <w:iCs/>
        </w:rPr>
        <w:t xml:space="preserve"> относится ко всем пастырям.</w:t>
      </w:r>
      <w:r w:rsidR="00894D7E">
        <w:rPr>
          <w:iCs/>
        </w:rPr>
        <w:t xml:space="preserve"> </w:t>
      </w:r>
      <w:r w:rsidR="000F33FB">
        <w:rPr>
          <w:iCs/>
        </w:rPr>
        <w:t xml:space="preserve">Иоанн Златоуст, сравнивая пастыря </w:t>
      </w:r>
      <w:r w:rsidR="009B3D8C">
        <w:rPr>
          <w:iCs/>
        </w:rPr>
        <w:t>с врачом и воином, а потом и с А</w:t>
      </w:r>
      <w:r w:rsidR="000F33FB">
        <w:rPr>
          <w:iCs/>
        </w:rPr>
        <w:t>постолами, говорит, что вместо всякого лекарства и оружия у них осталось одно Слово. Блаженный Иероним</w:t>
      </w:r>
      <w:r w:rsidR="00C66D28">
        <w:rPr>
          <w:iCs/>
        </w:rPr>
        <w:t xml:space="preserve"> </w:t>
      </w:r>
      <w:r w:rsidR="000F33FB">
        <w:rPr>
          <w:iCs/>
        </w:rPr>
        <w:t xml:space="preserve">написал такие слова: </w:t>
      </w:r>
      <w:r w:rsidR="000F33FB" w:rsidRPr="00872B8C">
        <w:rPr>
          <w:i/>
          <w:iCs/>
        </w:rPr>
        <w:t>«Кто пастырь, тот должен быть и учителем; и в церквах не должен брать на себя пастырство тот, кто не может учить пасомых. Всякий предстоятель должен быть пастырем и учителем: пастырем овец и учителем человеков».</w:t>
      </w:r>
      <w:r w:rsidR="000F33FB">
        <w:rPr>
          <w:iCs/>
        </w:rPr>
        <w:t xml:space="preserve"> Церковные правила указывают на проповедь пастыря как на важнейшее служение. Правило 19</w:t>
      </w:r>
      <w:r w:rsidR="002E64D2">
        <w:rPr>
          <w:iCs/>
        </w:rPr>
        <w:t>-ое</w:t>
      </w:r>
      <w:r w:rsidR="000F33FB">
        <w:rPr>
          <w:iCs/>
        </w:rPr>
        <w:t xml:space="preserve"> 6-го Вселенского собора гласит: «</w:t>
      </w:r>
      <w:r w:rsidR="002E64D2">
        <w:rPr>
          <w:iCs/>
        </w:rPr>
        <w:t>Предстоятели церквей должны</w:t>
      </w:r>
      <w:r w:rsidR="000F33FB">
        <w:rPr>
          <w:iCs/>
        </w:rPr>
        <w:t xml:space="preserve"> во все дни, наипаче же во дни воскресные, поучать весь клир и народ словесам благочестия</w:t>
      </w:r>
      <w:r w:rsidR="002E64D2">
        <w:rPr>
          <w:iCs/>
        </w:rPr>
        <w:t>». В Апостольском правиле 58 сказано: «</w:t>
      </w:r>
      <w:r w:rsidR="002E64D2" w:rsidRPr="00A7479C">
        <w:rPr>
          <w:i/>
          <w:iCs/>
        </w:rPr>
        <w:t>Епископ или пресвитер, не</w:t>
      </w:r>
      <w:r w:rsidR="00A7479C" w:rsidRPr="00A7479C">
        <w:rPr>
          <w:i/>
          <w:iCs/>
        </w:rPr>
        <w:t xml:space="preserve"> </w:t>
      </w:r>
      <w:r w:rsidR="002E64D2" w:rsidRPr="00A7479C">
        <w:rPr>
          <w:i/>
          <w:iCs/>
        </w:rPr>
        <w:t>радящий о проповеди и о людях и не учащий их благочестию, да будет отлучен»</w:t>
      </w:r>
      <w:r w:rsidR="009B3D8C" w:rsidRPr="009B3D8C">
        <w:rPr>
          <w:b/>
        </w:rPr>
        <w:t xml:space="preserve"> </w:t>
      </w:r>
      <w:r w:rsidR="009B3D8C">
        <w:rPr>
          <w:b/>
        </w:rPr>
        <w:t>[</w:t>
      </w:r>
      <w:r w:rsidR="00633F50">
        <w:rPr>
          <w:b/>
        </w:rPr>
        <w:t>110</w:t>
      </w:r>
      <w:r w:rsidR="009B3D8C" w:rsidRPr="000D1E67">
        <w:rPr>
          <w:b/>
        </w:rPr>
        <w:t>]</w:t>
      </w:r>
      <w:r w:rsidR="009B3D8C" w:rsidRPr="00DA563B">
        <w:rPr>
          <w:iCs/>
        </w:rPr>
        <w:t>.</w:t>
      </w:r>
    </w:p>
    <w:p w:rsidR="00C67A35" w:rsidRDefault="00C67A35" w:rsidP="00491B48">
      <w:pPr>
        <w:ind w:firstLine="567"/>
        <w:jc w:val="both"/>
        <w:rPr>
          <w:iCs/>
        </w:rPr>
      </w:pPr>
      <w:r>
        <w:rPr>
          <w:iCs/>
        </w:rPr>
        <w:t>Первейшая задача пастыря и проповедника — учить людей истинам Слова Божьего. Люди</w:t>
      </w:r>
      <w:r w:rsidR="000D05A0">
        <w:rPr>
          <w:iCs/>
        </w:rPr>
        <w:t>,</w:t>
      </w:r>
      <w:r>
        <w:rPr>
          <w:iCs/>
        </w:rPr>
        <w:t xml:space="preserve"> прежде всего</w:t>
      </w:r>
      <w:r w:rsidR="000D05A0">
        <w:rPr>
          <w:iCs/>
        </w:rPr>
        <w:t>,</w:t>
      </w:r>
      <w:r>
        <w:rPr>
          <w:iCs/>
        </w:rPr>
        <w:t xml:space="preserve"> нуждаются в этом.</w:t>
      </w:r>
      <w:r w:rsidR="00E13BE4">
        <w:rPr>
          <w:iCs/>
        </w:rPr>
        <w:t xml:space="preserve"> Задача состоит не только в том,</w:t>
      </w:r>
      <w:r>
        <w:rPr>
          <w:iCs/>
        </w:rPr>
        <w:t xml:space="preserve"> чтобы просветить людей, но и </w:t>
      </w:r>
      <w:r w:rsidR="00E13BE4">
        <w:rPr>
          <w:iCs/>
        </w:rPr>
        <w:t>побудить их изменить свою жизнь в соответстви</w:t>
      </w:r>
      <w:r w:rsidR="002D152C">
        <w:rPr>
          <w:iCs/>
        </w:rPr>
        <w:t>и</w:t>
      </w:r>
      <w:r w:rsidR="00E13BE4">
        <w:rPr>
          <w:iCs/>
        </w:rPr>
        <w:t xml:space="preserve"> с истинами Писания. Нужно проповед</w:t>
      </w:r>
      <w:r w:rsidR="0022650E">
        <w:rPr>
          <w:iCs/>
        </w:rPr>
        <w:t>овать важнейшие истины Библии. О</w:t>
      </w:r>
      <w:r w:rsidR="00E13BE4">
        <w:rPr>
          <w:iCs/>
        </w:rPr>
        <w:t>дин пастор пишет: «</w:t>
      </w:r>
      <w:r w:rsidR="00E13BE4" w:rsidRPr="0022650E">
        <w:rPr>
          <w:i/>
          <w:iCs/>
        </w:rPr>
        <w:t>В наше время многие христиане имеют смутное представление об учении. Многие пасторы предлагают маленькие проповеди для маленьких христиан — короткие проповеди, хорошенькие и интересные. Иногда они вызывают у вас теплые чувства, грусть или волнение. Но редко мы слышим, чтобы</w:t>
      </w:r>
      <w:r w:rsidR="00C66D28">
        <w:rPr>
          <w:i/>
          <w:iCs/>
        </w:rPr>
        <w:t xml:space="preserve"> </w:t>
      </w:r>
      <w:r w:rsidR="00E13BE4" w:rsidRPr="0022650E">
        <w:rPr>
          <w:i/>
          <w:iCs/>
        </w:rPr>
        <w:t>доктрина учила чему-то или обсуждала что-то. Очень немногие люди объясняют истины о Боге, жизни, смерти, небесах, аде, человеке, грехе, положении верующего, о мире. Мы нуждаемся в истинах, которых можем придерживать</w:t>
      </w:r>
      <w:r w:rsidR="002D152C">
        <w:rPr>
          <w:i/>
          <w:iCs/>
        </w:rPr>
        <w:t>ся. Нам необходимо читать текст,</w:t>
      </w:r>
      <w:r w:rsidR="00E13BE4" w:rsidRPr="0022650E">
        <w:rPr>
          <w:i/>
          <w:iCs/>
        </w:rPr>
        <w:t xml:space="preserve"> отыскивая его смысл и значение, чтобы выводить из него Божественную истину для утверждения этой истины в людских умах, повторяя ее</w:t>
      </w:r>
      <w:r w:rsidR="00E13BE4">
        <w:rPr>
          <w:iCs/>
        </w:rPr>
        <w:t>»</w:t>
      </w:r>
      <w:r w:rsidR="00823A10" w:rsidRPr="00823A10">
        <w:rPr>
          <w:b/>
        </w:rPr>
        <w:t xml:space="preserve"> </w:t>
      </w:r>
      <w:r w:rsidR="00823A10">
        <w:rPr>
          <w:b/>
        </w:rPr>
        <w:t>[</w:t>
      </w:r>
      <w:r w:rsidR="00633F50">
        <w:rPr>
          <w:b/>
        </w:rPr>
        <w:t>20</w:t>
      </w:r>
      <w:r w:rsidR="00823A10" w:rsidRPr="000D1E67">
        <w:rPr>
          <w:b/>
        </w:rPr>
        <w:t>]</w:t>
      </w:r>
      <w:r w:rsidR="00823A10" w:rsidRPr="00DA563B">
        <w:rPr>
          <w:iCs/>
        </w:rPr>
        <w:t>.</w:t>
      </w:r>
    </w:p>
    <w:p w:rsidR="00EA2B92" w:rsidRPr="00F54521" w:rsidRDefault="00EA2B92" w:rsidP="00491B48">
      <w:pPr>
        <w:ind w:firstLine="567"/>
        <w:jc w:val="both"/>
      </w:pPr>
      <w:r>
        <w:t>На основании Писания (1Тим.3:2-13; 1Пет.5:1-4; Тит.1:6-9; 2Тим.4:2; 1Тим.5:20; Деян.20:28; Тит.2:15; 1Тим.6:6-12), можно выделить те требования к пастырю и качества, к которым должен стремиться проповедник</w:t>
      </w:r>
      <w:r w:rsidR="00C66D28">
        <w:t xml:space="preserve"> </w:t>
      </w:r>
      <w:r w:rsidRPr="00F54521">
        <w:t>как служитель церкви, имеющий пасторское</w:t>
      </w:r>
      <w:r>
        <w:t xml:space="preserve"> и учительское</w:t>
      </w:r>
      <w:r w:rsidRPr="00F54521">
        <w:t xml:space="preserve"> </w:t>
      </w:r>
      <w:r>
        <w:t>влияние</w:t>
      </w:r>
      <w:r w:rsidRPr="00F54521">
        <w:t xml:space="preserve">: </w:t>
      </w:r>
    </w:p>
    <w:p w:rsidR="00EA2B92" w:rsidRPr="0039273C" w:rsidRDefault="00EA2B92" w:rsidP="00491B48">
      <w:pPr>
        <w:numPr>
          <w:ilvl w:val="0"/>
          <w:numId w:val="4"/>
        </w:numPr>
        <w:ind w:left="0" w:firstLine="567"/>
        <w:jc w:val="both"/>
        <w:rPr>
          <w:spacing w:val="-6"/>
        </w:rPr>
      </w:pPr>
      <w:r w:rsidRPr="0039273C">
        <w:rPr>
          <w:spacing w:val="-6"/>
        </w:rPr>
        <w:t>мужчина (1 Кор.14:34, 35; 1 Тим 2:11,12. Эти повеления Слова Божьего исключают проповедническое служение женщин);</w:t>
      </w:r>
    </w:p>
    <w:p w:rsidR="00EA2B92" w:rsidRPr="00F54521" w:rsidRDefault="00EA2B92" w:rsidP="00491B48">
      <w:pPr>
        <w:numPr>
          <w:ilvl w:val="0"/>
          <w:numId w:val="4"/>
        </w:numPr>
        <w:ind w:left="0" w:firstLine="567"/>
        <w:jc w:val="both"/>
        <w:rPr>
          <w:i/>
          <w:iCs/>
        </w:rPr>
      </w:pPr>
      <w:r w:rsidRPr="00F54521">
        <w:t>непорочный;</w:t>
      </w:r>
    </w:p>
    <w:p w:rsidR="00EA2B92" w:rsidRPr="00F54521" w:rsidRDefault="00EA2B92" w:rsidP="00491B48">
      <w:pPr>
        <w:numPr>
          <w:ilvl w:val="0"/>
          <w:numId w:val="4"/>
        </w:numPr>
        <w:ind w:left="0" w:firstLine="567"/>
        <w:jc w:val="both"/>
        <w:rPr>
          <w:i/>
          <w:iCs/>
        </w:rPr>
      </w:pPr>
      <w:r w:rsidRPr="00F54521">
        <w:t>муж одной жены;</w:t>
      </w:r>
    </w:p>
    <w:p w:rsidR="00EA2B92" w:rsidRPr="00F54521" w:rsidRDefault="00EA2B92" w:rsidP="00491B48">
      <w:pPr>
        <w:numPr>
          <w:ilvl w:val="0"/>
          <w:numId w:val="4"/>
        </w:numPr>
        <w:ind w:left="0" w:firstLine="567"/>
        <w:jc w:val="both"/>
        <w:rPr>
          <w:i/>
          <w:iCs/>
        </w:rPr>
      </w:pPr>
      <w:r w:rsidRPr="00F54521">
        <w:t>здравый, серьезный ум;</w:t>
      </w:r>
    </w:p>
    <w:p w:rsidR="00EA2B92" w:rsidRPr="00F54521" w:rsidRDefault="00EA2B92" w:rsidP="00491B48">
      <w:pPr>
        <w:numPr>
          <w:ilvl w:val="0"/>
          <w:numId w:val="4"/>
        </w:numPr>
        <w:ind w:left="0" w:firstLine="567"/>
        <w:jc w:val="both"/>
        <w:rPr>
          <w:i/>
          <w:iCs/>
        </w:rPr>
      </w:pPr>
      <w:r w:rsidRPr="00F54521">
        <w:t>хорошее поведение, порядок во всем (в ж</w:t>
      </w:r>
      <w:r w:rsidR="002D152C">
        <w:t>изни, в семье, в труде, в одежде</w:t>
      </w:r>
      <w:r w:rsidRPr="00F54521">
        <w:t>);</w:t>
      </w:r>
    </w:p>
    <w:p w:rsidR="00EA2B92" w:rsidRPr="00F54521" w:rsidRDefault="00EA2B92" w:rsidP="00491B48">
      <w:pPr>
        <w:numPr>
          <w:ilvl w:val="0"/>
          <w:numId w:val="4"/>
        </w:numPr>
        <w:ind w:left="0" w:firstLine="567"/>
        <w:jc w:val="both"/>
        <w:rPr>
          <w:i/>
          <w:iCs/>
        </w:rPr>
      </w:pPr>
      <w:r w:rsidRPr="00F54521">
        <w:t>страннолюбив, гостеприимен;</w:t>
      </w:r>
    </w:p>
    <w:p w:rsidR="00EA2B92" w:rsidRPr="00F54521" w:rsidRDefault="00EA2B92" w:rsidP="00491B48">
      <w:pPr>
        <w:numPr>
          <w:ilvl w:val="0"/>
          <w:numId w:val="4"/>
        </w:numPr>
        <w:ind w:left="0" w:firstLine="567"/>
        <w:jc w:val="both"/>
        <w:rPr>
          <w:i/>
          <w:iCs/>
        </w:rPr>
      </w:pPr>
      <w:r w:rsidRPr="00F54521">
        <w:t>учителен;</w:t>
      </w:r>
    </w:p>
    <w:p w:rsidR="00EA2B92" w:rsidRPr="00F54521" w:rsidRDefault="00EA2B92" w:rsidP="00491B48">
      <w:pPr>
        <w:numPr>
          <w:ilvl w:val="0"/>
          <w:numId w:val="4"/>
        </w:numPr>
        <w:ind w:left="0" w:firstLine="567"/>
        <w:jc w:val="both"/>
        <w:rPr>
          <w:i/>
          <w:iCs/>
        </w:rPr>
      </w:pPr>
      <w:r w:rsidRPr="00F54521">
        <w:t>не пьяница;</w:t>
      </w:r>
    </w:p>
    <w:p w:rsidR="00EA2B92" w:rsidRPr="00F54521" w:rsidRDefault="00EA2B92" w:rsidP="00491B48">
      <w:pPr>
        <w:numPr>
          <w:ilvl w:val="0"/>
          <w:numId w:val="4"/>
        </w:numPr>
        <w:ind w:left="0" w:firstLine="567"/>
        <w:jc w:val="both"/>
        <w:rPr>
          <w:i/>
          <w:iCs/>
        </w:rPr>
      </w:pPr>
      <w:r w:rsidRPr="00F54521">
        <w:t>не корыстолюбив, не сребролюбив, не жаден, щедр;</w:t>
      </w:r>
    </w:p>
    <w:p w:rsidR="00EA2B92" w:rsidRPr="00F54521" w:rsidRDefault="00EA2B92" w:rsidP="00491B48">
      <w:pPr>
        <w:numPr>
          <w:ilvl w:val="0"/>
          <w:numId w:val="4"/>
        </w:numPr>
        <w:ind w:left="0" w:firstLine="567"/>
        <w:jc w:val="both"/>
        <w:rPr>
          <w:i/>
          <w:iCs/>
        </w:rPr>
      </w:pPr>
      <w:r w:rsidRPr="00F54521">
        <w:t>спокойный, имеет много разумного терпения;</w:t>
      </w:r>
    </w:p>
    <w:p w:rsidR="00EA2B92" w:rsidRPr="00F54521" w:rsidRDefault="00EA2B92" w:rsidP="00491B48">
      <w:pPr>
        <w:numPr>
          <w:ilvl w:val="0"/>
          <w:numId w:val="4"/>
        </w:numPr>
        <w:ind w:left="0" w:firstLine="567"/>
        <w:jc w:val="both"/>
        <w:rPr>
          <w:i/>
          <w:iCs/>
        </w:rPr>
      </w:pPr>
      <w:r w:rsidRPr="00F54521">
        <w:t>не завистлив;</w:t>
      </w:r>
    </w:p>
    <w:p w:rsidR="00EA2B92" w:rsidRPr="00F54521" w:rsidRDefault="00EA2B92" w:rsidP="00491B48">
      <w:pPr>
        <w:numPr>
          <w:ilvl w:val="0"/>
          <w:numId w:val="4"/>
        </w:numPr>
        <w:ind w:left="0" w:firstLine="567"/>
        <w:jc w:val="both"/>
        <w:rPr>
          <w:i/>
          <w:iCs/>
        </w:rPr>
      </w:pPr>
      <w:r w:rsidRPr="00F54521">
        <w:t>миролюбив, не идет на конфликт;</w:t>
      </w:r>
    </w:p>
    <w:p w:rsidR="00EA2B92" w:rsidRPr="00F54521" w:rsidRDefault="00EA2B92" w:rsidP="00491B48">
      <w:pPr>
        <w:numPr>
          <w:ilvl w:val="0"/>
          <w:numId w:val="4"/>
        </w:numPr>
        <w:ind w:left="0" w:firstLine="567"/>
        <w:jc w:val="both"/>
        <w:rPr>
          <w:i/>
          <w:iCs/>
        </w:rPr>
      </w:pPr>
      <w:r w:rsidRPr="00F54521">
        <w:t>хорошо управляет домом;</w:t>
      </w:r>
    </w:p>
    <w:p w:rsidR="00EA2B92" w:rsidRPr="00F54521" w:rsidRDefault="00EA2B92" w:rsidP="00491B48">
      <w:pPr>
        <w:numPr>
          <w:ilvl w:val="0"/>
          <w:numId w:val="4"/>
        </w:numPr>
        <w:ind w:left="0" w:firstLine="567"/>
        <w:jc w:val="both"/>
        <w:rPr>
          <w:i/>
          <w:iCs/>
        </w:rPr>
      </w:pPr>
      <w:r w:rsidRPr="00F54521">
        <w:t xml:space="preserve">имеет доброе свидетельство от внешних; </w:t>
      </w:r>
    </w:p>
    <w:p w:rsidR="00EA2B92" w:rsidRPr="00F54521" w:rsidRDefault="00EA2B92" w:rsidP="00491B48">
      <w:pPr>
        <w:numPr>
          <w:ilvl w:val="0"/>
          <w:numId w:val="4"/>
        </w:numPr>
        <w:ind w:left="0" w:firstLine="567"/>
        <w:jc w:val="both"/>
        <w:rPr>
          <w:i/>
          <w:iCs/>
        </w:rPr>
      </w:pPr>
      <w:r w:rsidRPr="00F54521">
        <w:t>не из новообращенных;</w:t>
      </w:r>
    </w:p>
    <w:p w:rsidR="00EA2B92" w:rsidRPr="00F54521" w:rsidRDefault="00EA2B92" w:rsidP="00491B48">
      <w:pPr>
        <w:numPr>
          <w:ilvl w:val="0"/>
          <w:numId w:val="4"/>
        </w:numPr>
        <w:ind w:left="0" w:firstLine="567"/>
        <w:jc w:val="both"/>
        <w:rPr>
          <w:i/>
          <w:iCs/>
        </w:rPr>
      </w:pPr>
      <w:r w:rsidRPr="00F54521">
        <w:t>жертвенный, не честолюбивый, желающий служить людям, а не чтобы ему служили;</w:t>
      </w:r>
    </w:p>
    <w:p w:rsidR="00EA2B92" w:rsidRPr="00F54521" w:rsidRDefault="00EA2B92" w:rsidP="00491B48">
      <w:pPr>
        <w:numPr>
          <w:ilvl w:val="0"/>
          <w:numId w:val="4"/>
        </w:numPr>
        <w:ind w:left="0" w:firstLine="567"/>
        <w:jc w:val="both"/>
        <w:rPr>
          <w:i/>
          <w:iCs/>
        </w:rPr>
      </w:pPr>
      <w:r w:rsidRPr="00F54521">
        <w:t>наставлен и тверд в здравом учении;</w:t>
      </w:r>
    </w:p>
    <w:p w:rsidR="00EA2B92" w:rsidRPr="00F54521" w:rsidRDefault="00EA2B92" w:rsidP="00491B48">
      <w:pPr>
        <w:numPr>
          <w:ilvl w:val="0"/>
          <w:numId w:val="4"/>
        </w:numPr>
        <w:ind w:left="0" w:firstLine="567"/>
        <w:jc w:val="both"/>
        <w:rPr>
          <w:i/>
          <w:iCs/>
        </w:rPr>
      </w:pPr>
      <w:r w:rsidRPr="00F54521">
        <w:t>имеющий мудрую и честную жену;</w:t>
      </w:r>
    </w:p>
    <w:p w:rsidR="00EA2B92" w:rsidRPr="00F54521" w:rsidRDefault="00EA2B92" w:rsidP="00491B48">
      <w:pPr>
        <w:numPr>
          <w:ilvl w:val="0"/>
          <w:numId w:val="4"/>
        </w:numPr>
        <w:ind w:left="0" w:firstLine="567"/>
        <w:jc w:val="both"/>
        <w:rPr>
          <w:i/>
          <w:iCs/>
        </w:rPr>
      </w:pPr>
      <w:r w:rsidRPr="00F54521">
        <w:t>блюститель душ, заботящийся о душах;</w:t>
      </w:r>
    </w:p>
    <w:p w:rsidR="00EA2B92" w:rsidRPr="00F54521" w:rsidRDefault="00EA2B92" w:rsidP="00491B48">
      <w:pPr>
        <w:numPr>
          <w:ilvl w:val="0"/>
          <w:numId w:val="4"/>
        </w:numPr>
        <w:ind w:left="0" w:firstLine="567"/>
        <w:jc w:val="both"/>
        <w:rPr>
          <w:i/>
          <w:iCs/>
        </w:rPr>
      </w:pPr>
      <w:r w:rsidRPr="00F54521">
        <w:t>пример для всех;</w:t>
      </w:r>
    </w:p>
    <w:p w:rsidR="00EA2B92" w:rsidRPr="00F54521" w:rsidRDefault="00EA2B92" w:rsidP="00491B48">
      <w:pPr>
        <w:numPr>
          <w:ilvl w:val="0"/>
          <w:numId w:val="4"/>
        </w:numPr>
        <w:ind w:left="0" w:firstLine="567"/>
        <w:jc w:val="both"/>
        <w:rPr>
          <w:i/>
          <w:iCs/>
        </w:rPr>
      </w:pPr>
      <w:r w:rsidRPr="00F54521">
        <w:t>борец против ложных учений;</w:t>
      </w:r>
    </w:p>
    <w:p w:rsidR="00EA2B92" w:rsidRPr="00F54521" w:rsidRDefault="00EA2B92" w:rsidP="00491B48">
      <w:pPr>
        <w:numPr>
          <w:ilvl w:val="0"/>
          <w:numId w:val="4"/>
        </w:numPr>
        <w:ind w:left="0" w:firstLine="567"/>
        <w:jc w:val="both"/>
        <w:rPr>
          <w:i/>
          <w:iCs/>
        </w:rPr>
      </w:pPr>
      <w:r w:rsidRPr="00F54521">
        <w:t>не обидчивый, снисходительный;</w:t>
      </w:r>
    </w:p>
    <w:p w:rsidR="00EA2B92" w:rsidRPr="00F54521" w:rsidRDefault="00EA2B92" w:rsidP="00491B48">
      <w:pPr>
        <w:numPr>
          <w:ilvl w:val="0"/>
          <w:numId w:val="4"/>
        </w:numPr>
        <w:ind w:left="0" w:firstLine="567"/>
        <w:jc w:val="both"/>
        <w:rPr>
          <w:i/>
          <w:iCs/>
        </w:rPr>
      </w:pPr>
      <w:r w:rsidRPr="00F54521">
        <w:t>не ропотник;</w:t>
      </w:r>
    </w:p>
    <w:p w:rsidR="00EA2B92" w:rsidRPr="00F54521" w:rsidRDefault="00EA2B92" w:rsidP="00491B48">
      <w:pPr>
        <w:numPr>
          <w:ilvl w:val="0"/>
          <w:numId w:val="4"/>
        </w:numPr>
        <w:ind w:left="0" w:firstLine="567"/>
        <w:jc w:val="both"/>
        <w:rPr>
          <w:i/>
          <w:iCs/>
        </w:rPr>
      </w:pPr>
      <w:r w:rsidRPr="00F54521">
        <w:t>имеющий силу наставлять и твердо стоять в том, чему научен.</w:t>
      </w:r>
    </w:p>
    <w:p w:rsidR="00EA2B92" w:rsidRPr="00F54521" w:rsidRDefault="00EA2B92" w:rsidP="00491B48">
      <w:pPr>
        <w:ind w:firstLine="567"/>
        <w:jc w:val="both"/>
        <w:rPr>
          <w:b/>
          <w:bCs/>
        </w:rPr>
      </w:pPr>
      <w:r w:rsidRPr="00F54521">
        <w:lastRenderedPageBreak/>
        <w:t>Эт</w:t>
      </w:r>
      <w:r>
        <w:t>о портрет идеального человека. Ник</w:t>
      </w:r>
      <w:r w:rsidRPr="00F54521">
        <w:t xml:space="preserve">то </w:t>
      </w:r>
      <w:r>
        <w:t xml:space="preserve">не </w:t>
      </w:r>
      <w:r w:rsidRPr="00F54521">
        <w:t>может</w:t>
      </w:r>
      <w:r>
        <w:t xml:space="preserve"> идеально</w:t>
      </w:r>
      <w:r w:rsidRPr="00F54521">
        <w:t xml:space="preserve"> выполнить все эти требования и иметь</w:t>
      </w:r>
      <w:r>
        <w:t xml:space="preserve"> вс</w:t>
      </w:r>
      <w:r w:rsidR="00F06810">
        <w:t>е</w:t>
      </w:r>
      <w:r>
        <w:t xml:space="preserve"> эти качества.</w:t>
      </w:r>
      <w:r w:rsidRPr="00F54521">
        <w:t xml:space="preserve"> Приближается к таким качествам только человек, имеющий Божие призвание</w:t>
      </w:r>
      <w:r>
        <w:t>, любовь к Богу и к людям, смирение под крепкую руку Божью</w:t>
      </w:r>
      <w:r w:rsidRPr="00F54521">
        <w:t xml:space="preserve">. </w:t>
      </w:r>
    </w:p>
    <w:p w:rsidR="00EA2B92" w:rsidRDefault="006C2B38" w:rsidP="00491B48">
      <w:pPr>
        <w:ind w:firstLine="567"/>
        <w:jc w:val="both"/>
        <w:rPr>
          <w:iCs/>
        </w:rPr>
      </w:pPr>
      <w:r>
        <w:rPr>
          <w:iCs/>
        </w:rPr>
        <w:t>Между наставни</w:t>
      </w:r>
      <w:r w:rsidR="00A34B21">
        <w:rPr>
          <w:iCs/>
        </w:rPr>
        <w:t>ком (учителем) и любящим отцом,</w:t>
      </w:r>
      <w:r>
        <w:rPr>
          <w:iCs/>
        </w:rPr>
        <w:t xml:space="preserve"> нежно</w:t>
      </w:r>
      <w:r w:rsidR="002F4B6F">
        <w:rPr>
          <w:iCs/>
        </w:rPr>
        <w:t xml:space="preserve"> заботящи</w:t>
      </w:r>
      <w:r>
        <w:rPr>
          <w:iCs/>
        </w:rPr>
        <w:t>мся о своих подопечных, имеется большая разница. Проповедник должен быть учителем и</w:t>
      </w:r>
      <w:r w:rsidR="00A34B21">
        <w:rPr>
          <w:iCs/>
        </w:rPr>
        <w:t xml:space="preserve"> уметь ясно и доступно доносить</w:t>
      </w:r>
      <w:r>
        <w:rPr>
          <w:iCs/>
        </w:rPr>
        <w:t xml:space="preserve"> истины Библии. Но не всякий учитель является добрым и нежным отцом</w:t>
      </w:r>
      <w:r w:rsidR="002F4B6F">
        <w:rPr>
          <w:iCs/>
        </w:rPr>
        <w:t xml:space="preserve"> (1Кор.4:15)</w:t>
      </w:r>
      <w:r w:rsidR="00A34B21">
        <w:rPr>
          <w:iCs/>
        </w:rPr>
        <w:t>.</w:t>
      </w:r>
      <w:r w:rsidR="002F4B6F">
        <w:rPr>
          <w:iCs/>
        </w:rPr>
        <w:t xml:space="preserve"> Многие готовы учить, обличать, наставлять, но далеко не многие учителя и проповедники могут носить бремена других, переживать горе и падение братьев и сестер как свои собственные трагедии. Слово Божье повелевает всем христианам:</w:t>
      </w:r>
    </w:p>
    <w:p w:rsidR="002F4B6F" w:rsidRDefault="002F4B6F" w:rsidP="00491B48">
      <w:pPr>
        <w:ind w:firstLine="567"/>
        <w:jc w:val="both"/>
        <w:rPr>
          <w:iCs/>
        </w:rPr>
      </w:pPr>
      <w:r w:rsidRPr="002F4B6F">
        <w:rPr>
          <w:iCs/>
          <w:u w:val="single"/>
        </w:rPr>
        <w:t>Гал.6:2</w:t>
      </w:r>
      <w:r>
        <w:rPr>
          <w:iCs/>
        </w:rPr>
        <w:t xml:space="preserve"> «</w:t>
      </w:r>
      <w:r w:rsidRPr="002F4B6F">
        <w:rPr>
          <w:b/>
          <w:iCs/>
        </w:rPr>
        <w:t>Носите бремена друг друга, и таким образом</w:t>
      </w:r>
      <w:r w:rsidR="00C66D28">
        <w:rPr>
          <w:b/>
          <w:iCs/>
        </w:rPr>
        <w:t xml:space="preserve"> </w:t>
      </w:r>
      <w:r w:rsidRPr="002F4B6F">
        <w:rPr>
          <w:b/>
          <w:iCs/>
        </w:rPr>
        <w:t>исполните закон Христов</w:t>
      </w:r>
      <w:r>
        <w:rPr>
          <w:iCs/>
        </w:rPr>
        <w:t>». И если эта заповедь важна для всех христиан, то насколько же она важнее для проповедников, чтобы они проявляли пастырскую заботу о душах, как это делал Господь Иисус Христос, Который говорил:</w:t>
      </w:r>
    </w:p>
    <w:p w:rsidR="002F4B6F" w:rsidRDefault="002F4B6F" w:rsidP="00491B48">
      <w:pPr>
        <w:ind w:firstLine="567"/>
        <w:jc w:val="both"/>
        <w:rPr>
          <w:iCs/>
        </w:rPr>
      </w:pPr>
      <w:r w:rsidRPr="002F4B6F">
        <w:rPr>
          <w:iCs/>
          <w:u w:val="single"/>
        </w:rPr>
        <w:t>Ин.10:11</w:t>
      </w:r>
      <w:r w:rsidR="00693064">
        <w:rPr>
          <w:iCs/>
          <w:u w:val="single"/>
        </w:rPr>
        <w:t>-13</w:t>
      </w:r>
      <w:r>
        <w:rPr>
          <w:iCs/>
        </w:rPr>
        <w:t xml:space="preserve"> «</w:t>
      </w:r>
      <w:r w:rsidRPr="00693064">
        <w:rPr>
          <w:b/>
          <w:iCs/>
        </w:rPr>
        <w:t xml:space="preserve">Я есмь </w:t>
      </w:r>
      <w:r w:rsidR="00A34B21">
        <w:rPr>
          <w:b/>
          <w:iCs/>
        </w:rPr>
        <w:t>п</w:t>
      </w:r>
      <w:r w:rsidRPr="00693064">
        <w:rPr>
          <w:b/>
          <w:iCs/>
        </w:rPr>
        <w:t>астырь добрый: пастырь добрый полагает жизнь свою за овец</w:t>
      </w:r>
      <w:r w:rsidR="00A34B21">
        <w:rPr>
          <w:b/>
          <w:iCs/>
        </w:rPr>
        <w:t>; а</w:t>
      </w:r>
      <w:r w:rsidR="00693064" w:rsidRPr="00693064">
        <w:rPr>
          <w:b/>
          <w:iCs/>
        </w:rPr>
        <w:t xml:space="preserve"> наемник, не пастырь, которому овцы не свои, видит приходящего волка и оставляет овец и бежит, и волк расхищает овец и разгоняет их; а наемник бежит, потому что наемник, и нерадит об овцах</w:t>
      </w:r>
      <w:r>
        <w:rPr>
          <w:iCs/>
        </w:rPr>
        <w:t>».</w:t>
      </w:r>
    </w:p>
    <w:p w:rsidR="00D02534" w:rsidRDefault="00693064" w:rsidP="00491B48">
      <w:pPr>
        <w:ind w:firstLine="567"/>
        <w:jc w:val="both"/>
        <w:rPr>
          <w:iCs/>
        </w:rPr>
      </w:pPr>
      <w:r>
        <w:rPr>
          <w:iCs/>
        </w:rPr>
        <w:t>Наемник — это тот, который свое служение проповедью любит больше, чем Бога и людей; тот, для которого знание выше любви к людям; тот проповедник, который получает больше радости от своей проповеди, нежели от изменений в людях, которые произвело проповеданное Слово. Как не достает сегодня в церквах отцов и как много появилось учителей!</w:t>
      </w:r>
      <w:r w:rsidR="00277D8B">
        <w:rPr>
          <w:iCs/>
        </w:rPr>
        <w:t xml:space="preserve"> Проповедник, если он желает быть истинным свидетелем Христа и носителем Слова Божьего, должен иметь и постоянно приобретать </w:t>
      </w:r>
      <w:r w:rsidR="00D02534">
        <w:rPr>
          <w:iCs/>
        </w:rPr>
        <w:t xml:space="preserve">пастырские и отцовские качества. Учить брата или сестру, всегда проще, чем нести их бремена. Но только тот, кто умеет и желает нести бремена ближних, стоять в молитве за них, выносить их </w:t>
      </w:r>
      <w:r w:rsidR="00A34B21">
        <w:rPr>
          <w:iCs/>
        </w:rPr>
        <w:t>из поля духовного сражения ране</w:t>
      </w:r>
      <w:r w:rsidR="00D02534">
        <w:rPr>
          <w:iCs/>
        </w:rPr>
        <w:t>ными и исцелять раны, имеет силу учить; только тот, кто сам понимает, что значит проявить отцовскую забот</w:t>
      </w:r>
      <w:r w:rsidR="00A34B21">
        <w:rPr>
          <w:iCs/>
        </w:rPr>
        <w:t>у, сможет научить этому других.</w:t>
      </w:r>
      <w:r w:rsidR="003B5376">
        <w:rPr>
          <w:iCs/>
        </w:rPr>
        <w:t xml:space="preserve"> Один служитель Божий приводит такой пример: «</w:t>
      </w:r>
      <w:r w:rsidR="003B5376" w:rsidRPr="003B5376">
        <w:rPr>
          <w:i/>
          <w:iCs/>
        </w:rPr>
        <w:t>Один пастор однажды сказал мне: «Я поработаю в этой церкви пастором два года, а потом уйду»</w:t>
      </w:r>
      <w:r w:rsidR="00A34B21">
        <w:rPr>
          <w:i/>
          <w:iCs/>
        </w:rPr>
        <w:t>.</w:t>
      </w:r>
      <w:r w:rsidR="003B5376" w:rsidRPr="003B5376">
        <w:rPr>
          <w:i/>
          <w:iCs/>
        </w:rPr>
        <w:t xml:space="preserve"> Я спросил: «А вы все время так делаете?» Он ответил: «Да, я провожу пару лет здесь, пару лет там, и еще два года в другом месте…». Я задал ему вопрос: «Но почему?» Он сказал: «У меня есть 52 проповеди. Я произношу каждую из них дважды и затем ухожу из церкви</w:t>
      </w:r>
      <w:r w:rsidR="003B5376">
        <w:rPr>
          <w:iCs/>
        </w:rPr>
        <w:t>»»</w:t>
      </w:r>
      <w:r w:rsidR="003B5376" w:rsidRPr="003B5376">
        <w:rPr>
          <w:b/>
        </w:rPr>
        <w:t xml:space="preserve"> </w:t>
      </w:r>
      <w:r w:rsidR="003B5376">
        <w:rPr>
          <w:b/>
        </w:rPr>
        <w:t>[</w:t>
      </w:r>
      <w:r w:rsidR="00633F50">
        <w:rPr>
          <w:b/>
        </w:rPr>
        <w:t>20</w:t>
      </w:r>
      <w:r w:rsidR="003B5376" w:rsidRPr="000D1E67">
        <w:rPr>
          <w:b/>
        </w:rPr>
        <w:t>]</w:t>
      </w:r>
      <w:r w:rsidR="003B5376">
        <w:rPr>
          <w:iCs/>
        </w:rPr>
        <w:t>.</w:t>
      </w:r>
    </w:p>
    <w:p w:rsidR="003E49D4" w:rsidRDefault="00D02534" w:rsidP="00491B48">
      <w:pPr>
        <w:ind w:firstLine="567"/>
        <w:jc w:val="both"/>
        <w:rPr>
          <w:iCs/>
        </w:rPr>
      </w:pPr>
      <w:r>
        <w:rPr>
          <w:iCs/>
        </w:rPr>
        <w:t>Проповедник проповедует не только к разуму, но и к сердцу, поэтому он должен учиться по</w:t>
      </w:r>
      <w:r w:rsidR="0046768C">
        <w:rPr>
          <w:iCs/>
        </w:rPr>
        <w:t xml:space="preserve"> примеру Христа</w:t>
      </w:r>
      <w:r w:rsidR="00C66D28">
        <w:rPr>
          <w:iCs/>
        </w:rPr>
        <w:t xml:space="preserve"> </w:t>
      </w:r>
      <w:r w:rsidR="0046768C">
        <w:rPr>
          <w:iCs/>
        </w:rPr>
        <w:t>быть сердцеведце</w:t>
      </w:r>
      <w:r>
        <w:rPr>
          <w:iCs/>
        </w:rPr>
        <w:t>м людей (</w:t>
      </w:r>
      <w:r w:rsidR="0046768C">
        <w:rPr>
          <w:iCs/>
        </w:rPr>
        <w:t xml:space="preserve">Деян.1:24; Деян.15:8; Пс.7:10), но не только сердцеведцем, но и целителем сердец, чтобы Словом Божьим </w:t>
      </w:r>
      <w:r w:rsidR="00AD5F8D">
        <w:rPr>
          <w:iCs/>
        </w:rPr>
        <w:t>«</w:t>
      </w:r>
      <w:r w:rsidR="00AD5F8D" w:rsidRPr="00AD5F8D">
        <w:rPr>
          <w:b/>
          <w:iCs/>
        </w:rPr>
        <w:t>исцелять сокрушенных сердцем</w:t>
      </w:r>
      <w:r w:rsidR="00AD5F8D">
        <w:rPr>
          <w:iCs/>
        </w:rPr>
        <w:t>» (Лк.4:18). Какие замечательные слова говорили друзья Иову (Иов.4 —И</w:t>
      </w:r>
      <w:r w:rsidR="00A34B21">
        <w:rPr>
          <w:iCs/>
        </w:rPr>
        <w:t xml:space="preserve">ов.5; Иов. 8 ; Иов.11; Иов.15; Иов.18; </w:t>
      </w:r>
      <w:r w:rsidR="00AD5F8D">
        <w:rPr>
          <w:iCs/>
        </w:rPr>
        <w:t>Иов.20; Иов.22; Иов.25; Иов.32:2-22 — Иов.37)</w:t>
      </w:r>
      <w:r w:rsidR="00393AAA">
        <w:rPr>
          <w:iCs/>
        </w:rPr>
        <w:t>!</w:t>
      </w:r>
      <w:r w:rsidR="00A34B21">
        <w:rPr>
          <w:iCs/>
        </w:rPr>
        <w:t xml:space="preserve"> </w:t>
      </w:r>
      <w:r w:rsidR="00AD5F8D">
        <w:rPr>
          <w:iCs/>
        </w:rPr>
        <w:t>Они были по людским меркам умнейшими людьми той эпохи, а их речи могут являться образцом ораторского искусства. Но у них не доставало любви и сострадания, они неверно представл</w:t>
      </w:r>
      <w:r w:rsidR="00393AAA">
        <w:rPr>
          <w:iCs/>
        </w:rPr>
        <w:t>яли Бога и не могли помочь Иову, а только усугубили его состояние. И оценка Божья таким «ораторам» была следующая: «</w:t>
      </w:r>
      <w:r w:rsidR="00A34B21">
        <w:rPr>
          <w:b/>
          <w:iCs/>
        </w:rPr>
        <w:t>…с</w:t>
      </w:r>
      <w:r w:rsidR="00393AAA" w:rsidRPr="00393AAA">
        <w:rPr>
          <w:b/>
          <w:iCs/>
        </w:rPr>
        <w:t xml:space="preserve">казал Господь Елифазу Феманитянину: горит гнев Мой на тебя и на </w:t>
      </w:r>
      <w:r w:rsidR="00A34B21">
        <w:rPr>
          <w:b/>
          <w:iCs/>
        </w:rPr>
        <w:t xml:space="preserve">двух </w:t>
      </w:r>
      <w:r w:rsidR="00393AAA" w:rsidRPr="00393AAA">
        <w:rPr>
          <w:b/>
          <w:iCs/>
        </w:rPr>
        <w:t>друзей твоих за то, что вы говорили о Мне не так верно, как раб Мой Иов</w:t>
      </w:r>
      <w:r w:rsidR="00393AAA">
        <w:rPr>
          <w:iCs/>
        </w:rPr>
        <w:t>» (Иов.42:7). Там, где нет отцовской любви и пастырск</w:t>
      </w:r>
      <w:r w:rsidR="00A34B21">
        <w:rPr>
          <w:iCs/>
        </w:rPr>
        <w:t xml:space="preserve">ой заботы, там </w:t>
      </w:r>
      <w:r w:rsidR="00393AAA">
        <w:rPr>
          <w:iCs/>
        </w:rPr>
        <w:t>проповедь будет говорить о Боге «не так верно», как этого желает Господь.</w:t>
      </w:r>
    </w:p>
    <w:p w:rsidR="003E49D4" w:rsidRDefault="003E49D4" w:rsidP="00491B48">
      <w:pPr>
        <w:ind w:firstLine="567"/>
        <w:jc w:val="both"/>
        <w:rPr>
          <w:iCs/>
        </w:rPr>
      </w:pPr>
      <w:r>
        <w:rPr>
          <w:iCs/>
        </w:rPr>
        <w:t>Можно много знать разных учений, перечитать много книг, но не иметь любви к людям, не иметь пастырской заботе к слушателям</w:t>
      </w:r>
      <w:r w:rsidR="00C66D28">
        <w:rPr>
          <w:iCs/>
        </w:rPr>
        <w:t xml:space="preserve"> </w:t>
      </w:r>
      <w:r>
        <w:rPr>
          <w:iCs/>
        </w:rPr>
        <w:t>Слова. «</w:t>
      </w:r>
      <w:r w:rsidRPr="003E49D4">
        <w:rPr>
          <w:i/>
          <w:iCs/>
        </w:rPr>
        <w:t>Куда полезнее изучать не книги, а людей</w:t>
      </w:r>
      <w:r>
        <w:rPr>
          <w:iCs/>
        </w:rPr>
        <w:t>», — справедливо заметил</w:t>
      </w:r>
      <w:r w:rsidR="00C66D28">
        <w:rPr>
          <w:iCs/>
        </w:rPr>
        <w:t xml:space="preserve"> </w:t>
      </w:r>
      <w:r>
        <w:rPr>
          <w:iCs/>
        </w:rPr>
        <w:t>французский мыслитель Ф. Ларошфуко (1613-1680).</w:t>
      </w:r>
    </w:p>
    <w:p w:rsidR="00EA2B92" w:rsidRDefault="00393AAA" w:rsidP="00491B48">
      <w:pPr>
        <w:ind w:firstLine="567"/>
        <w:jc w:val="both"/>
        <w:rPr>
          <w:iCs/>
        </w:rPr>
      </w:pPr>
      <w:r>
        <w:rPr>
          <w:iCs/>
        </w:rPr>
        <w:t>Истинный проп</w:t>
      </w:r>
      <w:r w:rsidR="004A21C6">
        <w:rPr>
          <w:iCs/>
        </w:rPr>
        <w:t>оведник, имеющий пастырский дух,</w:t>
      </w:r>
      <w:r>
        <w:rPr>
          <w:iCs/>
        </w:rPr>
        <w:t xml:space="preserve"> будет перевязывать раны людям, а не наносить новые. Нам нужно научиться проявлять заботу и утешение о душах, потому что проблем и с</w:t>
      </w:r>
      <w:r w:rsidR="00A34B21">
        <w:rPr>
          <w:iCs/>
        </w:rPr>
        <w:t>омнений у них с избытком, болью</w:t>
      </w:r>
      <w:r>
        <w:rPr>
          <w:iCs/>
        </w:rPr>
        <w:t xml:space="preserve"> и страданиями переполнен весь мир.</w:t>
      </w:r>
      <w:r w:rsidR="004A21C6">
        <w:rPr>
          <w:iCs/>
        </w:rPr>
        <w:t xml:space="preserve"> Проповедник с пастырским духом не только высвечивает нужды, не только обнажает раны, но и помогает нести боль ближних, научает о том, как возложить все заботы на Господа, Который печется о нас (1Пет.5:7), он всегда созидает в церкви.</w:t>
      </w:r>
    </w:p>
    <w:p w:rsidR="000E3567" w:rsidRPr="00F54521" w:rsidRDefault="000E3567" w:rsidP="00491B48">
      <w:pPr>
        <w:ind w:firstLine="567"/>
        <w:jc w:val="both"/>
      </w:pPr>
      <w:r w:rsidRPr="00F54521">
        <w:t>Чтобы нести Слово Божие, недостаточно быть только живыми примерами, но мы должны, по словам Ч.Х. Сперджена, «</w:t>
      </w:r>
      <w:r w:rsidRPr="00F54521">
        <w:rPr>
          <w:i/>
          <w:iCs/>
        </w:rPr>
        <w:t>быть живыми жертвами</w:t>
      </w:r>
      <w:r w:rsidRPr="00F54521">
        <w:t>».</w:t>
      </w:r>
      <w:r>
        <w:t xml:space="preserve"> Апостол Павел обращается к Коринфянам:</w:t>
      </w:r>
    </w:p>
    <w:p w:rsidR="000E3567" w:rsidRPr="00F54521" w:rsidRDefault="000E3567" w:rsidP="00491B48">
      <w:pPr>
        <w:ind w:firstLine="567"/>
        <w:jc w:val="both"/>
        <w:rPr>
          <w:b/>
          <w:bCs/>
        </w:rPr>
      </w:pPr>
      <w:r w:rsidRPr="00F54521">
        <w:rPr>
          <w:u w:val="single"/>
        </w:rPr>
        <w:t>2Кор 12:15</w:t>
      </w:r>
      <w:r w:rsidRPr="00F54521">
        <w:t xml:space="preserve"> </w:t>
      </w:r>
      <w:r w:rsidRPr="00F54521">
        <w:rPr>
          <w:b/>
          <w:bCs/>
        </w:rPr>
        <w:t>«Я охотно буду издерживать себя и истощать себя за души ваши, не смотря на то, что</w:t>
      </w:r>
      <w:r w:rsidR="00A34B21">
        <w:rPr>
          <w:b/>
          <w:bCs/>
        </w:rPr>
        <w:t>,</w:t>
      </w:r>
      <w:r w:rsidRPr="00F54521">
        <w:rPr>
          <w:b/>
          <w:bCs/>
        </w:rPr>
        <w:t xml:space="preserve"> чрезвычайно любя вас, я менее любим вами».</w:t>
      </w:r>
    </w:p>
    <w:p w:rsidR="000E3567" w:rsidRPr="00F54521" w:rsidRDefault="000E3567" w:rsidP="00491B48">
      <w:pPr>
        <w:ind w:firstLine="567"/>
        <w:jc w:val="both"/>
      </w:pPr>
      <w:r w:rsidRPr="00F54521">
        <w:t>Чтобы любить людей такими, какие они есть, чтобы не удивляться иногда равнодушию собратьев и не ждать от них утешений, когда душа скорбит, чтобы не падать от неудач и от неблагодарности тех, кому много было отдано сил и</w:t>
      </w:r>
      <w:r w:rsidR="00594E68">
        <w:t xml:space="preserve"> лучшего времени</w:t>
      </w:r>
      <w:r w:rsidRPr="00F54521">
        <w:t xml:space="preserve"> </w:t>
      </w:r>
      <w:r w:rsidR="00594E68">
        <w:t>жизни</w:t>
      </w:r>
      <w:r w:rsidRPr="00F54521">
        <w:t>, необходимо иметь</w:t>
      </w:r>
      <w:r>
        <w:t xml:space="preserve"> отцовскую любовь к людям и</w:t>
      </w:r>
      <w:r w:rsidRPr="00F54521">
        <w:t xml:space="preserve"> жертвенн</w:t>
      </w:r>
      <w:r>
        <w:t>ость</w:t>
      </w:r>
      <w:r w:rsidRPr="00F54521">
        <w:t>. Если люди, которым мы проповедуем, не видят нашу любовь к ним, то им трудно увидеть любовь Божию. Проповедник должен убедить людей в Божией любви и показать, что не Бог враг грешнико</w:t>
      </w:r>
      <w:r w:rsidR="00ED2244">
        <w:t>в, а грешники</w:t>
      </w:r>
      <w:r w:rsidR="00425630">
        <w:t xml:space="preserve"> — </w:t>
      </w:r>
      <w:r w:rsidRPr="00F54521">
        <w:t>враги Богу.</w:t>
      </w:r>
      <w:r w:rsidR="00425630">
        <w:t xml:space="preserve"> </w:t>
      </w:r>
      <w:r w:rsidRPr="00F54521">
        <w:t>Любовь ко Христу, составляет основу жизни служителя, и является движущей силой в е</w:t>
      </w:r>
      <w:r w:rsidR="00425630">
        <w:t>го труде. «Любишь ли ты Меня?» —</w:t>
      </w:r>
      <w:r w:rsidRPr="00F54521">
        <w:t xml:space="preserve"> спрашивает Христос Своего служителя. Дух любви ко Христу делает служителя способным любить брата своего </w:t>
      </w:r>
      <w:r w:rsidRPr="00425630">
        <w:t>(1Ин 4:20).</w:t>
      </w:r>
      <w:r w:rsidRPr="00F54521">
        <w:t xml:space="preserve"> </w:t>
      </w:r>
    </w:p>
    <w:p w:rsidR="00425630" w:rsidRPr="00ED2244" w:rsidRDefault="000E3567" w:rsidP="00491B48">
      <w:pPr>
        <w:ind w:firstLine="567"/>
        <w:jc w:val="both"/>
        <w:rPr>
          <w:b/>
          <w:bCs/>
        </w:rPr>
      </w:pPr>
      <w:r w:rsidRPr="00F54521">
        <w:t xml:space="preserve">Почти вся община Праги стекалась к Вифлеемской часовне, чтобы послушать любимого проповедника Чехии Яна Гуса (1371-1415). Главной основой успеха его служения была любовь к людям. </w:t>
      </w:r>
      <w:r w:rsidR="00425630" w:rsidRPr="00F54521">
        <w:t>О верном служителе Божием Д.Л. Муди (1837-1898) говорили, что он имеет право проповедовать, потому что он не мог без слез говорить о потерянном человеке.</w:t>
      </w:r>
      <w:r w:rsidR="00ED2244">
        <w:rPr>
          <w:b/>
          <w:bCs/>
        </w:rPr>
        <w:t xml:space="preserve"> </w:t>
      </w:r>
      <w:r w:rsidR="00C71ED3">
        <w:t>Епископ Райл писал о Д. У</w:t>
      </w:r>
      <w:r w:rsidR="00633F50">
        <w:t>ай</w:t>
      </w:r>
      <w:r w:rsidR="00C71ED3">
        <w:t>тфилде, что люди не могли ненавидеть этого человека, который так много плакал об их душах.</w:t>
      </w:r>
    </w:p>
    <w:p w:rsidR="000E3567" w:rsidRPr="00425630" w:rsidRDefault="000E3567" w:rsidP="00491B48">
      <w:pPr>
        <w:ind w:firstLine="567"/>
        <w:jc w:val="both"/>
        <w:rPr>
          <w:b/>
          <w:bCs/>
        </w:rPr>
      </w:pPr>
      <w:r w:rsidRPr="00F54521">
        <w:t>Проповедник любит своих слушателей, Он выступает</w:t>
      </w:r>
      <w:r w:rsidR="00ED2244">
        <w:t>,</w:t>
      </w:r>
      <w:r w:rsidRPr="00F54521">
        <w:t xml:space="preserve"> как отец своих детей; он проявляет заботу о людях и нежность к ним, сопереживает с ними все в их жизни</w:t>
      </w:r>
      <w:r w:rsidR="00425630">
        <w:t xml:space="preserve"> (Гал.4:19).</w:t>
      </w:r>
      <w:r w:rsidR="00425630">
        <w:rPr>
          <w:b/>
          <w:bCs/>
        </w:rPr>
        <w:t xml:space="preserve"> </w:t>
      </w:r>
      <w:r w:rsidRPr="00F54521">
        <w:t>Сегодня, как и ранее, люди больше нуждаются в сочувствии, в утешении, в соучастии, в сострадании, в ободрении, нежели в поучении.</w:t>
      </w:r>
    </w:p>
    <w:p w:rsidR="000E3567" w:rsidRPr="00F54521" w:rsidRDefault="000E3567" w:rsidP="00491B48">
      <w:pPr>
        <w:ind w:firstLine="567"/>
        <w:jc w:val="both"/>
      </w:pPr>
      <w:r w:rsidRPr="00F54521">
        <w:t xml:space="preserve">Истинное слово с любовью исцеляет, а не ранит, оно залечивает раны и дает силу жить, ободряет и вдохновляет. Любовь помогает нам быть всегда приветливыми, она всегда будет проявлять нежность, кротость и снисхождение. </w:t>
      </w:r>
    </w:p>
    <w:p w:rsidR="000E3567" w:rsidRPr="00F54521" w:rsidRDefault="000E3567" w:rsidP="00491B48">
      <w:pPr>
        <w:ind w:firstLine="567"/>
        <w:jc w:val="both"/>
      </w:pPr>
      <w:r w:rsidRPr="00F54521">
        <w:t>Нельзя пользоваться только обличениями и наставлениями. Подобно тому, как отец не достигнет добрых результатов в воспитании детей тол</w:t>
      </w:r>
      <w:r>
        <w:t>ько поучениями и указаниями</w:t>
      </w:r>
      <w:r w:rsidRPr="00F54521">
        <w:t xml:space="preserve"> на их недостатки, точно так же и проповедник-обличитель, если не будет иметь любви, превращается в законника. Любовь не рубит с плеча, а ис</w:t>
      </w:r>
      <w:r w:rsidR="00ED2244">
        <w:t>целяет. Господь Иисус Христос</w:t>
      </w:r>
      <w:r>
        <w:t xml:space="preserve"> —</w:t>
      </w:r>
      <w:r w:rsidR="00425630">
        <w:t xml:space="preserve"> образец кротости и любви:</w:t>
      </w:r>
    </w:p>
    <w:p w:rsidR="000E3567" w:rsidRPr="00F54521" w:rsidRDefault="00425630" w:rsidP="00491B48">
      <w:pPr>
        <w:ind w:firstLine="567"/>
        <w:jc w:val="both"/>
        <w:rPr>
          <w:b/>
          <w:bCs/>
        </w:rPr>
      </w:pPr>
      <w:r>
        <w:rPr>
          <w:u w:val="single"/>
        </w:rPr>
        <w:t>Мф.</w:t>
      </w:r>
      <w:r w:rsidR="000E3567" w:rsidRPr="00F54521">
        <w:rPr>
          <w:u w:val="single"/>
        </w:rPr>
        <w:t>11:29</w:t>
      </w:r>
      <w:r w:rsidR="000E3567" w:rsidRPr="00F54521">
        <w:t xml:space="preserve"> </w:t>
      </w:r>
      <w:r w:rsidR="000E3567">
        <w:rPr>
          <w:b/>
          <w:bCs/>
        </w:rPr>
        <w:t>«</w:t>
      </w:r>
      <w:r w:rsidR="00ED2244">
        <w:rPr>
          <w:b/>
          <w:bCs/>
        </w:rPr>
        <w:t>…и</w:t>
      </w:r>
      <w:r w:rsidR="000E3567" w:rsidRPr="00F54521">
        <w:rPr>
          <w:b/>
          <w:bCs/>
        </w:rPr>
        <w:t xml:space="preserve"> научитесь от Меня, ибо Я кроток и смирен сердцем».</w:t>
      </w:r>
    </w:p>
    <w:p w:rsidR="000E3567" w:rsidRPr="00F54521" w:rsidRDefault="00425630" w:rsidP="00491B48">
      <w:pPr>
        <w:ind w:firstLine="567"/>
        <w:jc w:val="both"/>
      </w:pPr>
      <w:r>
        <w:rPr>
          <w:u w:val="single"/>
        </w:rPr>
        <w:t>Ис.</w:t>
      </w:r>
      <w:r w:rsidR="000E3567" w:rsidRPr="00F54521">
        <w:rPr>
          <w:u w:val="single"/>
        </w:rPr>
        <w:t>42:3</w:t>
      </w:r>
      <w:r w:rsidR="000E3567" w:rsidRPr="00F54521">
        <w:t xml:space="preserve"> </w:t>
      </w:r>
      <w:r w:rsidR="000E3567" w:rsidRPr="00F54521">
        <w:rPr>
          <w:b/>
          <w:bCs/>
        </w:rPr>
        <w:t>«Трости надломленной не переломит, и льна курящегося не угасит».</w:t>
      </w:r>
    </w:p>
    <w:p w:rsidR="000E3567" w:rsidRPr="00F54521" w:rsidRDefault="00425630" w:rsidP="00491B48">
      <w:pPr>
        <w:ind w:firstLine="567"/>
        <w:jc w:val="both"/>
      </w:pPr>
      <w:r>
        <w:rPr>
          <w:u w:val="single"/>
        </w:rPr>
        <w:lastRenderedPageBreak/>
        <w:t>Ис.</w:t>
      </w:r>
      <w:r w:rsidR="000E3567" w:rsidRPr="00F54521">
        <w:rPr>
          <w:u w:val="single"/>
        </w:rPr>
        <w:t>40:11</w:t>
      </w:r>
      <w:r w:rsidR="000E3567" w:rsidRPr="00F54521">
        <w:t xml:space="preserve"> </w:t>
      </w:r>
      <w:r w:rsidR="000E3567" w:rsidRPr="00F54521">
        <w:rPr>
          <w:b/>
          <w:bCs/>
        </w:rPr>
        <w:t xml:space="preserve">«Как </w:t>
      </w:r>
      <w:r w:rsidR="00ED2244">
        <w:rPr>
          <w:b/>
          <w:bCs/>
        </w:rPr>
        <w:t>п</w:t>
      </w:r>
      <w:r w:rsidR="000E3567" w:rsidRPr="00F54521">
        <w:rPr>
          <w:b/>
          <w:bCs/>
        </w:rPr>
        <w:t>астырь Он будет пасти стадо Свое; агнцев будет брать на руки и носить на груди Своей, и водить дойных».</w:t>
      </w:r>
    </w:p>
    <w:p w:rsidR="000E3567" w:rsidRPr="00F54521" w:rsidRDefault="000E3567" w:rsidP="00491B48">
      <w:pPr>
        <w:ind w:firstLine="567"/>
        <w:jc w:val="both"/>
      </w:pPr>
      <w:r w:rsidRPr="00F54521">
        <w:t xml:space="preserve">Апостол Павел был для своих подопечных настоящих отцом. </w:t>
      </w:r>
      <w:r w:rsidR="000A3CD3">
        <w:t>Для того, ч</w:t>
      </w:r>
      <w:r w:rsidRPr="00F54521">
        <w:t>тобы в Ефесе возникли церкви, необходим был кропотливый труд с любовью и пониманием нужд и культуры этих</w:t>
      </w:r>
      <w:r>
        <w:t xml:space="preserve"> людей, необходимо было жить и плакать</w:t>
      </w:r>
      <w:r w:rsidR="000627F2">
        <w:t xml:space="preserve"> вместе с ними:</w:t>
      </w:r>
    </w:p>
    <w:p w:rsidR="000E3567" w:rsidRPr="00F54521" w:rsidRDefault="000E3567" w:rsidP="00491B48">
      <w:pPr>
        <w:ind w:firstLine="567"/>
        <w:jc w:val="both"/>
      </w:pPr>
      <w:r>
        <w:rPr>
          <w:u w:val="single"/>
        </w:rPr>
        <w:t>Деян.</w:t>
      </w:r>
      <w:r w:rsidRPr="00F54521">
        <w:rPr>
          <w:u w:val="single"/>
        </w:rPr>
        <w:t>20:31</w:t>
      </w:r>
      <w:r w:rsidRPr="00F54521">
        <w:t xml:space="preserve"> </w:t>
      </w:r>
      <w:r w:rsidR="00425630">
        <w:rPr>
          <w:b/>
          <w:bCs/>
        </w:rPr>
        <w:t>«</w:t>
      </w:r>
      <w:r w:rsidR="00ED2244">
        <w:rPr>
          <w:b/>
          <w:bCs/>
        </w:rPr>
        <w:t>…я</w:t>
      </w:r>
      <w:r w:rsidRPr="00F54521">
        <w:rPr>
          <w:b/>
          <w:bCs/>
        </w:rPr>
        <w:t xml:space="preserve"> три года день и ночь непрестанно со слезами учил каждого из вас».</w:t>
      </w:r>
    </w:p>
    <w:p w:rsidR="000E3567" w:rsidRPr="00F54521" w:rsidRDefault="000E3567" w:rsidP="00491B48">
      <w:pPr>
        <w:ind w:firstLine="567"/>
        <w:jc w:val="both"/>
      </w:pPr>
      <w:r w:rsidRPr="00F54521">
        <w:t>Если я не могу сострадать человеку, если я не могу ему помочь, если я не молюсь и не плачу вместе с ним, если я не же</w:t>
      </w:r>
      <w:r w:rsidR="00ED2244">
        <w:t>лаю тратить на него силы и времени</w:t>
      </w:r>
      <w:r w:rsidRPr="00F54521">
        <w:t>, посещать его и переживать с ним муки рождения нового человека во Христе, то проповедь моя будет</w:t>
      </w:r>
      <w:r w:rsidR="00425630">
        <w:t xml:space="preserve"> пустым звуком.</w:t>
      </w:r>
    </w:p>
    <w:p w:rsidR="000E3567" w:rsidRPr="00F54521" w:rsidRDefault="000E3567" w:rsidP="00491B48">
      <w:pPr>
        <w:ind w:firstLine="567"/>
        <w:jc w:val="both"/>
      </w:pPr>
      <w:r w:rsidRPr="00F54521">
        <w:t>Мы не можем считать за любовь слепое и немудрое потакание грешнику или проявление молчаливого безразличия. Но если у нас действительно есть любовь к людям, то она будет дороже нашей репутации в глазах людей</w:t>
      </w:r>
      <w:r w:rsidR="00ED2244">
        <w:t>,</w:t>
      </w:r>
      <w:r w:rsidRPr="00F54521">
        <w:t xml:space="preserve"> и мы будем проповедовать</w:t>
      </w:r>
      <w:r w:rsidR="000627F2">
        <w:t xml:space="preserve"> и</w:t>
      </w:r>
      <w:r w:rsidRPr="00F54521">
        <w:t xml:space="preserve"> суд Божий</w:t>
      </w:r>
      <w:r w:rsidR="00ED2244">
        <w:t>,</w:t>
      </w:r>
      <w:r w:rsidRPr="00F54521">
        <w:t xml:space="preserve"> и говорить о том, что Бог любит грешника и хочет оказать ему милость.</w:t>
      </w:r>
    </w:p>
    <w:p w:rsidR="000627F2" w:rsidRDefault="000E3567" w:rsidP="00491B48">
      <w:pPr>
        <w:ind w:firstLine="567"/>
        <w:jc w:val="both"/>
      </w:pPr>
      <w:r w:rsidRPr="00F54521">
        <w:t>Любовь лучше знания и красноречия, потому что «</w:t>
      </w:r>
      <w:r w:rsidRPr="000627F2">
        <w:rPr>
          <w:b/>
        </w:rPr>
        <w:t>знание надмевает, а любовь назидает</w:t>
      </w:r>
      <w:r w:rsidRPr="00F54521">
        <w:t>» (</w:t>
      </w:r>
      <w:r w:rsidRPr="000627F2">
        <w:t>1Кор 8:1</w:t>
      </w:r>
      <w:r w:rsidR="000627F2">
        <w:t>).</w:t>
      </w:r>
    </w:p>
    <w:p w:rsidR="000E3567" w:rsidRPr="00F54521" w:rsidRDefault="000627F2" w:rsidP="00491B48">
      <w:pPr>
        <w:ind w:firstLine="567"/>
        <w:jc w:val="both"/>
      </w:pPr>
      <w:r>
        <w:t>М</w:t>
      </w:r>
      <w:r w:rsidR="000E3567" w:rsidRPr="00F54521">
        <w:t xml:space="preserve">ы читаем в </w:t>
      </w:r>
      <w:r>
        <w:t>1Кор 13:1-2</w:t>
      </w:r>
      <w:r w:rsidR="000E3567" w:rsidRPr="000627F2">
        <w:t>,</w:t>
      </w:r>
      <w:r w:rsidR="000E3567" w:rsidRPr="00F54521">
        <w:t xml:space="preserve"> чем являются слова и пророчества без любви, даже если они ангельские.</w:t>
      </w:r>
    </w:p>
    <w:p w:rsidR="000E3567" w:rsidRPr="00F54521" w:rsidRDefault="000E3567" w:rsidP="00491B48">
      <w:pPr>
        <w:ind w:firstLine="567"/>
        <w:jc w:val="both"/>
      </w:pPr>
      <w:r w:rsidRPr="00F54521">
        <w:rPr>
          <w:u w:val="single"/>
        </w:rPr>
        <w:t>1Кор 13:1-2</w:t>
      </w:r>
      <w:r w:rsidRPr="00F54521">
        <w:t xml:space="preserve"> </w:t>
      </w:r>
      <w:r w:rsidRPr="00F54521">
        <w:rPr>
          <w:b/>
          <w:bCs/>
        </w:rPr>
        <w:t>«Если я говорю языками человеческими и анге</w:t>
      </w:r>
      <w:r w:rsidR="00ED2244">
        <w:rPr>
          <w:b/>
          <w:bCs/>
        </w:rPr>
        <w:t>льскими, а любви не имею, то я</w:t>
      </w:r>
      <w:r w:rsidR="000627F2">
        <w:rPr>
          <w:b/>
          <w:bCs/>
        </w:rPr>
        <w:t xml:space="preserve"> —</w:t>
      </w:r>
      <w:r w:rsidRPr="00F54521">
        <w:rPr>
          <w:b/>
          <w:bCs/>
        </w:rPr>
        <w:t xml:space="preserve"> медь звенящая или кимвал звучащий. Если имею дар пророчества, и знаю вс</w:t>
      </w:r>
      <w:r w:rsidR="00ED2244">
        <w:rPr>
          <w:b/>
          <w:bCs/>
        </w:rPr>
        <w:t>е тайны, и имею всякое познание</w:t>
      </w:r>
      <w:r w:rsidRPr="00F54521">
        <w:rPr>
          <w:b/>
          <w:bCs/>
        </w:rPr>
        <w:t xml:space="preserve"> и всю веру, так что могу и горы п</w:t>
      </w:r>
      <w:r w:rsidR="00ED2244">
        <w:rPr>
          <w:b/>
          <w:bCs/>
        </w:rPr>
        <w:t>ереставлять, а не имею любви,</w:t>
      </w:r>
      <w:r w:rsidR="000627F2">
        <w:rPr>
          <w:b/>
          <w:bCs/>
        </w:rPr>
        <w:t xml:space="preserve"> — </w:t>
      </w:r>
      <w:r w:rsidRPr="00F54521">
        <w:rPr>
          <w:b/>
          <w:bCs/>
        </w:rPr>
        <w:t>то я ничто».</w:t>
      </w:r>
    </w:p>
    <w:p w:rsidR="00CA429C" w:rsidRPr="001A43D7" w:rsidRDefault="00ED2244" w:rsidP="00491B48">
      <w:pPr>
        <w:ind w:firstLine="567"/>
        <w:jc w:val="both"/>
        <w:rPr>
          <w:iCs/>
        </w:rPr>
      </w:pPr>
      <w:r>
        <w:t>Без любви проповедник</w:t>
      </w:r>
      <w:r w:rsidR="000E3567">
        <w:t xml:space="preserve"> — </w:t>
      </w:r>
      <w:r w:rsidR="000E3567" w:rsidRPr="00F54521">
        <w:t>ничто, звенящая мед</w:t>
      </w:r>
      <w:r w:rsidR="000627F2">
        <w:t>ь или звучащий кимвал. Любовь</w:t>
      </w:r>
      <w:r w:rsidR="00C66D28">
        <w:t xml:space="preserve"> </w:t>
      </w:r>
      <w:r w:rsidR="000627F2">
        <w:t xml:space="preserve">— </w:t>
      </w:r>
      <w:r w:rsidR="000E3567" w:rsidRPr="00F54521">
        <w:t>главная черта духовной зрелости проповедника</w:t>
      </w:r>
      <w:r w:rsidR="000E3567">
        <w:t xml:space="preserve"> и источник созидающей силы</w:t>
      </w:r>
      <w:r w:rsidR="000E3567" w:rsidRPr="00F54521">
        <w:t>.</w:t>
      </w:r>
      <w:r w:rsidR="000D05A0">
        <w:t xml:space="preserve"> Надо любить людей и любить проповедь для людей. Ч. Сперджен говорит к проповедникам, которые жал</w:t>
      </w:r>
      <w:r w:rsidR="005347A9">
        <w:t>уются на усталость от труда: «</w:t>
      </w:r>
      <w:r w:rsidR="005347A9" w:rsidRPr="001A43D7">
        <w:rPr>
          <w:i/>
        </w:rPr>
        <w:t>Вашему сердцу не хватает полноты. Если бы вы любили проповедь, вы бы жили ей, буквально дышали ей, вы бы понимали, что обязательно должно проповедовать, и тогда бы ваше сердце наполнилось, вы радовались бы от того, что делаете. Как хорошо иметь полное, глубокое и широкое сердце! Отыщите человека с таким сердцем, и вы увидите, что из него текут реки воды живой, которые радуют мир своей освежающей влагой</w:t>
      </w:r>
      <w:r w:rsidR="000D05A0">
        <w:t>»</w:t>
      </w:r>
      <w:r w:rsidR="000A2BC6">
        <w:t xml:space="preserve"> </w:t>
      </w:r>
      <w:r w:rsidR="005347A9">
        <w:rPr>
          <w:b/>
        </w:rPr>
        <w:t>[</w:t>
      </w:r>
      <w:r w:rsidR="00A64AD9">
        <w:rPr>
          <w:b/>
        </w:rPr>
        <w:t>111</w:t>
      </w:r>
      <w:r w:rsidR="005347A9" w:rsidRPr="000D1E67">
        <w:rPr>
          <w:b/>
        </w:rPr>
        <w:t>]</w:t>
      </w:r>
      <w:r w:rsidR="005347A9">
        <w:rPr>
          <w:iCs/>
        </w:rPr>
        <w:t>.</w:t>
      </w:r>
    </w:p>
    <w:p w:rsidR="003A1E0B" w:rsidRDefault="003A1E0B" w:rsidP="00491B48">
      <w:pPr>
        <w:ind w:firstLine="567"/>
        <w:jc w:val="both"/>
        <w:rPr>
          <w:iCs/>
        </w:rPr>
      </w:pPr>
      <w:r>
        <w:rPr>
          <w:iCs/>
        </w:rPr>
        <w:t>Каждый христианин нуждается в отеческой заботе, в духовном попечительстве, в поддержке и отцовском внимании. Нас должно восхищать, с какой пасторской и отцовской заботой Апостол Павел относится к мятежным и возгордившимся коринфянам:</w:t>
      </w:r>
    </w:p>
    <w:p w:rsidR="003A1E0B" w:rsidRDefault="003A1E0B" w:rsidP="00491B48">
      <w:pPr>
        <w:ind w:firstLine="567"/>
        <w:jc w:val="both"/>
        <w:rPr>
          <w:iCs/>
        </w:rPr>
      </w:pPr>
      <w:r w:rsidRPr="003A1E0B">
        <w:rPr>
          <w:iCs/>
          <w:u w:val="single"/>
        </w:rPr>
        <w:t>1Кор.4:14-16</w:t>
      </w:r>
      <w:r w:rsidR="00922E57">
        <w:rPr>
          <w:iCs/>
        </w:rPr>
        <w:t xml:space="preserve"> «</w:t>
      </w:r>
      <w:r w:rsidR="00922E57" w:rsidRPr="00922E57">
        <w:rPr>
          <w:b/>
          <w:iCs/>
        </w:rPr>
        <w:t>Не к постыжению вашему пишу сие, но вразумляю вас, как возлюбленных детей моих. Ибо, хотя у вас тысячи наставников во Христе, но не много отцов: я родил вас во Христе Иисусе благовествованием. Посему умоляю вас: подражайте мне, как я Христу</w:t>
      </w:r>
      <w:r>
        <w:rPr>
          <w:iCs/>
        </w:rPr>
        <w:t>».</w:t>
      </w:r>
    </w:p>
    <w:p w:rsidR="00922E57" w:rsidRPr="00F54521" w:rsidRDefault="00922E57" w:rsidP="00491B48">
      <w:pPr>
        <w:ind w:firstLine="567"/>
        <w:jc w:val="both"/>
        <w:rPr>
          <w:i/>
          <w:iCs/>
        </w:rPr>
      </w:pPr>
      <w:r>
        <w:rPr>
          <w:iCs/>
        </w:rPr>
        <w:t>Как переживает Апостол Павел за поскользнувшихся братьев и сестер из Галатии:</w:t>
      </w:r>
    </w:p>
    <w:p w:rsidR="00016EC6" w:rsidRDefault="000F188B" w:rsidP="00491B48">
      <w:pPr>
        <w:ind w:firstLine="567"/>
        <w:jc w:val="both"/>
        <w:rPr>
          <w:iCs/>
        </w:rPr>
      </w:pPr>
      <w:r w:rsidRPr="000F188B">
        <w:rPr>
          <w:iCs/>
          <w:u w:val="single"/>
        </w:rPr>
        <w:t>Гал.4:19</w:t>
      </w:r>
      <w:r w:rsidR="00922E57">
        <w:rPr>
          <w:iCs/>
        </w:rPr>
        <w:t xml:space="preserve"> «</w:t>
      </w:r>
      <w:r w:rsidR="00922E57" w:rsidRPr="0017086B">
        <w:rPr>
          <w:b/>
          <w:iCs/>
        </w:rPr>
        <w:t>Дети мои, для которых я снова в муках рождения, доколе не изобразится в вас Христос!</w:t>
      </w:r>
      <w:r>
        <w:rPr>
          <w:iCs/>
        </w:rPr>
        <w:t>».</w:t>
      </w:r>
    </w:p>
    <w:p w:rsidR="00294B82" w:rsidRDefault="00294B82" w:rsidP="00491B48">
      <w:pPr>
        <w:ind w:firstLine="567"/>
        <w:jc w:val="both"/>
        <w:rPr>
          <w:iCs/>
        </w:rPr>
      </w:pPr>
      <w:r>
        <w:rPr>
          <w:iCs/>
        </w:rPr>
        <w:t>С какой отцовской нежностью относится Павел к христианам</w:t>
      </w:r>
      <w:r w:rsidR="00C66D28">
        <w:rPr>
          <w:iCs/>
        </w:rPr>
        <w:t xml:space="preserve"> </w:t>
      </w:r>
      <w:r>
        <w:rPr>
          <w:iCs/>
        </w:rPr>
        <w:t>из Фессалоники:</w:t>
      </w:r>
    </w:p>
    <w:p w:rsidR="00294B82" w:rsidRDefault="00294B82" w:rsidP="00491B48">
      <w:pPr>
        <w:ind w:firstLine="567"/>
        <w:jc w:val="both"/>
        <w:rPr>
          <w:iCs/>
        </w:rPr>
      </w:pPr>
      <w:r w:rsidRPr="00294B82">
        <w:rPr>
          <w:iCs/>
          <w:u w:val="single"/>
        </w:rPr>
        <w:t>1Фес.2:7,8</w:t>
      </w:r>
      <w:r>
        <w:rPr>
          <w:iCs/>
        </w:rPr>
        <w:t xml:space="preserve"> «</w:t>
      </w:r>
      <w:r w:rsidR="00922E57" w:rsidRPr="00922E57">
        <w:rPr>
          <w:b/>
          <w:iCs/>
        </w:rPr>
        <w:t>Мы могли явиться с важностью, как Апостолы Христовы, но были тихи среди вас, подобно как кормилица нежно обходится с детьми своими. Так мы</w:t>
      </w:r>
      <w:r w:rsidR="00ED2244">
        <w:rPr>
          <w:b/>
          <w:iCs/>
        </w:rPr>
        <w:t>,</w:t>
      </w:r>
      <w:r w:rsidR="00922E57" w:rsidRPr="00922E57">
        <w:rPr>
          <w:b/>
          <w:iCs/>
        </w:rPr>
        <w:t xml:space="preserve"> из усердия к вам, восхотели передать вам не только благовестие</w:t>
      </w:r>
      <w:r w:rsidR="00ED2244">
        <w:rPr>
          <w:b/>
          <w:iCs/>
        </w:rPr>
        <w:t xml:space="preserve"> Божие</w:t>
      </w:r>
      <w:r w:rsidR="00922E57" w:rsidRPr="00922E57">
        <w:rPr>
          <w:b/>
          <w:iCs/>
        </w:rPr>
        <w:t>, но и души наши, потому что вы стали нам любезны</w:t>
      </w:r>
      <w:r>
        <w:rPr>
          <w:iCs/>
        </w:rPr>
        <w:t>».</w:t>
      </w:r>
    </w:p>
    <w:p w:rsidR="00B17D6F" w:rsidRDefault="003A1E0B" w:rsidP="00491B48">
      <w:pPr>
        <w:ind w:firstLine="567"/>
        <w:jc w:val="both"/>
        <w:rPr>
          <w:iCs/>
        </w:rPr>
      </w:pPr>
      <w:r>
        <w:rPr>
          <w:iCs/>
        </w:rPr>
        <w:t>Разве мог бы когда-нибудь п</w:t>
      </w:r>
      <w:r w:rsidR="00ED2244">
        <w:rPr>
          <w:iCs/>
        </w:rPr>
        <w:t>розвучать такой гимн любви, как</w:t>
      </w:r>
      <w:r>
        <w:rPr>
          <w:iCs/>
        </w:rPr>
        <w:t xml:space="preserve"> он звучит из сердца Павла в 1Кор.13:1-</w:t>
      </w:r>
      <w:r w:rsidR="00B17D6F">
        <w:rPr>
          <w:iCs/>
        </w:rPr>
        <w:t>13, если бы не было у проповедника Апостола Павла такой пастырской заботы о своих духовных детях? Разве стал бы Т</w:t>
      </w:r>
      <w:r w:rsidR="00ED2244">
        <w:rPr>
          <w:iCs/>
        </w:rPr>
        <w:t>имофей таким служителем Божьим,</w:t>
      </w:r>
      <w:r w:rsidR="00B17D6F">
        <w:rPr>
          <w:iCs/>
        </w:rPr>
        <w:t xml:space="preserve"> пастором и проповедником, если бы рядом не было духовного и любящего отца в лице Павла?</w:t>
      </w:r>
      <w:r w:rsidR="00B12DCB">
        <w:rPr>
          <w:iCs/>
        </w:rPr>
        <w:t xml:space="preserve"> Павел имел право сказать: «</w:t>
      </w:r>
      <w:r w:rsidR="00B12DCB" w:rsidRPr="00B12DCB">
        <w:rPr>
          <w:b/>
          <w:iCs/>
        </w:rPr>
        <w:t>Тимофею, истинному сыну в вере</w:t>
      </w:r>
      <w:r w:rsidR="00B12DCB">
        <w:rPr>
          <w:iCs/>
        </w:rPr>
        <w:t>» (1Тим.1:2)</w:t>
      </w:r>
      <w:r w:rsidR="00E61BEF">
        <w:rPr>
          <w:iCs/>
        </w:rPr>
        <w:t>, или сказать: «</w:t>
      </w:r>
      <w:r w:rsidR="00E61BEF" w:rsidRPr="000627F2">
        <w:rPr>
          <w:b/>
          <w:iCs/>
        </w:rPr>
        <w:t>Тимофею, возлюбленному сыну</w:t>
      </w:r>
      <w:r w:rsidR="00E61BEF">
        <w:rPr>
          <w:iCs/>
        </w:rPr>
        <w:t>» (2Тим.1:2).</w:t>
      </w:r>
      <w:r w:rsidR="00B17D6F">
        <w:rPr>
          <w:iCs/>
        </w:rPr>
        <w:t xml:space="preserve"> Здесь исключена всякая конкуренция, но есть только любовь Божья, которая проявляется в отцовской заботе старших над младшими. Как трогательны слова старца Апостола Иоанна:</w:t>
      </w:r>
    </w:p>
    <w:p w:rsidR="00B17D6F" w:rsidRDefault="00B17D6F" w:rsidP="00491B48">
      <w:pPr>
        <w:ind w:firstLine="567"/>
        <w:jc w:val="both"/>
        <w:rPr>
          <w:iCs/>
        </w:rPr>
      </w:pPr>
      <w:r w:rsidRPr="006505FF">
        <w:rPr>
          <w:iCs/>
          <w:u w:val="single"/>
        </w:rPr>
        <w:t>3Ин.</w:t>
      </w:r>
      <w:r w:rsidR="006505FF" w:rsidRPr="006505FF">
        <w:rPr>
          <w:iCs/>
          <w:u w:val="single"/>
        </w:rPr>
        <w:t>4</w:t>
      </w:r>
      <w:r w:rsidR="006505FF">
        <w:rPr>
          <w:iCs/>
        </w:rPr>
        <w:t xml:space="preserve"> «</w:t>
      </w:r>
      <w:r w:rsidR="006505FF" w:rsidRPr="006505FF">
        <w:rPr>
          <w:b/>
          <w:iCs/>
        </w:rPr>
        <w:t>Для меня нет большей радости, как слышать, что дети мои ходят в истине</w:t>
      </w:r>
      <w:r w:rsidR="006505FF">
        <w:rPr>
          <w:iCs/>
        </w:rPr>
        <w:t>».</w:t>
      </w:r>
    </w:p>
    <w:p w:rsidR="000F188B" w:rsidRDefault="00A50DC6" w:rsidP="00491B48">
      <w:pPr>
        <w:ind w:firstLine="567"/>
        <w:jc w:val="both"/>
        <w:rPr>
          <w:iCs/>
        </w:rPr>
      </w:pPr>
      <w:r>
        <w:rPr>
          <w:iCs/>
        </w:rPr>
        <w:t>Как важны слова Апостола Петра к своим братьям об искренней любви и о пастырской заботе к другим:</w:t>
      </w:r>
    </w:p>
    <w:p w:rsidR="00A50DC6" w:rsidRDefault="00A50DC6" w:rsidP="00491B48">
      <w:pPr>
        <w:ind w:firstLine="567"/>
        <w:jc w:val="both"/>
        <w:rPr>
          <w:iCs/>
        </w:rPr>
      </w:pPr>
      <w:r w:rsidRPr="00A50DC6">
        <w:rPr>
          <w:iCs/>
          <w:u w:val="single"/>
        </w:rPr>
        <w:t>1Пет.1:22</w:t>
      </w:r>
      <w:r w:rsidR="00B12DCB">
        <w:rPr>
          <w:iCs/>
          <w:u w:val="single"/>
        </w:rPr>
        <w:t>,23</w:t>
      </w:r>
      <w:r w:rsidR="00B12DCB">
        <w:rPr>
          <w:iCs/>
        </w:rPr>
        <w:t xml:space="preserve"> «</w:t>
      </w:r>
      <w:r w:rsidR="00B12DCB" w:rsidRPr="00B12DCB">
        <w:rPr>
          <w:b/>
          <w:iCs/>
        </w:rPr>
        <w:t xml:space="preserve">Послушанием истине чрез Духа очистивши души ваши к нелицемерному братолюбию, постоянно любите друг друга от чистого сердца, как возрожденные не от тленного семени, но от нетленного, от </w:t>
      </w:r>
      <w:r w:rsidR="00ED2244">
        <w:rPr>
          <w:b/>
          <w:iCs/>
        </w:rPr>
        <w:t>с</w:t>
      </w:r>
      <w:r w:rsidR="00B12DCB" w:rsidRPr="00B12DCB">
        <w:rPr>
          <w:b/>
          <w:iCs/>
        </w:rPr>
        <w:t>лова Божия, живого и пребывающего в век</w:t>
      </w:r>
      <w:r>
        <w:rPr>
          <w:iCs/>
        </w:rPr>
        <w:t>».</w:t>
      </w:r>
    </w:p>
    <w:p w:rsidR="00A50DC6" w:rsidRDefault="00A50DC6" w:rsidP="00491B48">
      <w:pPr>
        <w:ind w:firstLine="567"/>
        <w:jc w:val="both"/>
        <w:rPr>
          <w:iCs/>
        </w:rPr>
      </w:pPr>
      <w:r w:rsidRPr="00A50DC6">
        <w:rPr>
          <w:iCs/>
          <w:u w:val="single"/>
        </w:rPr>
        <w:t>1Пет.5:2</w:t>
      </w:r>
      <w:r w:rsidR="00002C4B">
        <w:rPr>
          <w:iCs/>
        </w:rPr>
        <w:t xml:space="preserve"> «</w:t>
      </w:r>
      <w:r w:rsidR="00002C4B" w:rsidRPr="00002C4B">
        <w:rPr>
          <w:b/>
          <w:iCs/>
        </w:rPr>
        <w:t>Пасите Бож</w:t>
      </w:r>
      <w:r w:rsidR="00ED2244">
        <w:rPr>
          <w:b/>
          <w:iCs/>
        </w:rPr>
        <w:t>и</w:t>
      </w:r>
      <w:r w:rsidR="00002C4B" w:rsidRPr="00002C4B">
        <w:rPr>
          <w:b/>
          <w:iCs/>
        </w:rPr>
        <w:t>е стадо, какое у вас, надзирая за ним не принужденно, но охотно и богоугодно, не для гнусной корысти, но из усердия</w:t>
      </w:r>
      <w:r>
        <w:rPr>
          <w:iCs/>
        </w:rPr>
        <w:t>».</w:t>
      </w:r>
    </w:p>
    <w:p w:rsidR="00016EC6" w:rsidRDefault="00B17D6F" w:rsidP="00491B48">
      <w:pPr>
        <w:ind w:firstLine="567"/>
        <w:jc w:val="both"/>
        <w:rPr>
          <w:iCs/>
        </w:rPr>
      </w:pPr>
      <w:r>
        <w:rPr>
          <w:iCs/>
        </w:rPr>
        <w:t>Только так можно</w:t>
      </w:r>
      <w:r w:rsidR="00A50DC6">
        <w:rPr>
          <w:iCs/>
        </w:rPr>
        <w:t xml:space="preserve"> созидать в церквах дух Христов, дух любви, единства и созидания, только так можно</w:t>
      </w:r>
      <w:r>
        <w:rPr>
          <w:iCs/>
        </w:rPr>
        <w:t xml:space="preserve"> вырастить настоящих служителей и подготовить будущих проповедников, выявить и развить их дарования, потому что этот труд не совершают Ангелы на небе, но его совершают Божьи люди на земле. </w:t>
      </w:r>
      <w:r w:rsidR="00E61BEF">
        <w:rPr>
          <w:iCs/>
        </w:rPr>
        <w:t>Как важно старшим помочь младшим и увидеть в них не тех, кто молод и уже так много достиг, увидеть не тех, кто становится сильнее и талантливее, а увидеть любимых духовных детей, младших</w:t>
      </w:r>
      <w:r w:rsidR="00ED2244">
        <w:rPr>
          <w:iCs/>
        </w:rPr>
        <w:t xml:space="preserve"> братьев, которые принадлежат Тому же Отцу Небесному, </w:t>
      </w:r>
      <w:r w:rsidR="00E61BEF">
        <w:rPr>
          <w:iCs/>
        </w:rPr>
        <w:t>Которому принадле</w:t>
      </w:r>
      <w:r w:rsidR="00ED2244">
        <w:rPr>
          <w:iCs/>
        </w:rPr>
        <w:t>жат и старшие!</w:t>
      </w:r>
      <w:r w:rsidR="00002C4B">
        <w:rPr>
          <w:iCs/>
        </w:rPr>
        <w:t xml:space="preserve"> Бог не случайно поставил проповедовать вас в данной церкви, не случайно послал вам этих людей, которые нуждаются в слове любви и утешения. Проповедь служителя будет успешна тогда и тогда принесет добрые плоды, когда отеческая любовь к братьям и сестрам будет сильнее</w:t>
      </w:r>
      <w:r w:rsidR="00051116">
        <w:rPr>
          <w:iCs/>
        </w:rPr>
        <w:t>, чем слово, и когда сами слова проповеди будут исходить из этой любви Божьей, проявленной</w:t>
      </w:r>
      <w:r w:rsidR="00E61BEF">
        <w:rPr>
          <w:iCs/>
        </w:rPr>
        <w:t>,</w:t>
      </w:r>
      <w:r w:rsidR="00051116">
        <w:rPr>
          <w:iCs/>
        </w:rPr>
        <w:t xml:space="preserve"> прежде всего</w:t>
      </w:r>
      <w:r w:rsidR="00E61BEF">
        <w:rPr>
          <w:iCs/>
        </w:rPr>
        <w:t>,</w:t>
      </w:r>
      <w:r w:rsidR="00051116">
        <w:rPr>
          <w:iCs/>
        </w:rPr>
        <w:t xml:space="preserve"> через того, кто ей учит</w:t>
      </w:r>
      <w:r w:rsidR="00413590">
        <w:rPr>
          <w:iCs/>
        </w:rPr>
        <w:t xml:space="preserve"> в проповедях</w:t>
      </w:r>
      <w:r w:rsidR="00051116">
        <w:rPr>
          <w:iCs/>
        </w:rPr>
        <w:t>.</w:t>
      </w:r>
    </w:p>
    <w:p w:rsidR="009F66AC" w:rsidRDefault="009F66AC" w:rsidP="00491B48">
      <w:pPr>
        <w:ind w:firstLine="567"/>
        <w:jc w:val="both"/>
        <w:rPr>
          <w:iCs/>
        </w:rPr>
      </w:pPr>
    </w:p>
    <w:p w:rsidR="00016EC6" w:rsidRDefault="00016EC6" w:rsidP="00491B48">
      <w:pPr>
        <w:ind w:firstLine="567"/>
        <w:jc w:val="both"/>
        <w:rPr>
          <w:b/>
          <w:iCs/>
        </w:rPr>
      </w:pPr>
      <w:r w:rsidRPr="00016EC6">
        <w:rPr>
          <w:b/>
          <w:iCs/>
        </w:rPr>
        <w:t xml:space="preserve">6.2.5. Проповедник должен </w:t>
      </w:r>
      <w:r w:rsidRPr="00016EC6">
        <w:rPr>
          <w:b/>
          <w:i/>
          <w:iCs/>
        </w:rPr>
        <w:t>быть личностью с твердыми убеждениями и созидательными чертами характера</w:t>
      </w:r>
      <w:r w:rsidRPr="00016EC6">
        <w:rPr>
          <w:b/>
          <w:iCs/>
        </w:rPr>
        <w:t>, такими как миротворчество, любовь,</w:t>
      </w:r>
      <w:r w:rsidR="00B10E81">
        <w:rPr>
          <w:b/>
          <w:iCs/>
        </w:rPr>
        <w:t xml:space="preserve"> мудрость,</w:t>
      </w:r>
      <w:r w:rsidRPr="00016EC6">
        <w:rPr>
          <w:b/>
          <w:iCs/>
        </w:rPr>
        <w:t xml:space="preserve"> смирение, верность, стойкость</w:t>
      </w:r>
      <w:r w:rsidR="00867F4D">
        <w:rPr>
          <w:b/>
          <w:iCs/>
        </w:rPr>
        <w:t>, умение расставлять приоритеты в жизни.</w:t>
      </w:r>
    </w:p>
    <w:p w:rsidR="008379E1" w:rsidRDefault="008379E1" w:rsidP="00491B48">
      <w:pPr>
        <w:ind w:firstLine="567"/>
        <w:jc w:val="both"/>
        <w:rPr>
          <w:b/>
          <w:iCs/>
        </w:rPr>
      </w:pPr>
    </w:p>
    <w:p w:rsidR="00016EC6" w:rsidRDefault="00B85EAC" w:rsidP="00491B48">
      <w:pPr>
        <w:ind w:firstLine="567"/>
        <w:jc w:val="both"/>
        <w:rPr>
          <w:iCs/>
        </w:rPr>
      </w:pPr>
      <w:r w:rsidRPr="00B85EAC">
        <w:rPr>
          <w:iCs/>
        </w:rPr>
        <w:t>Проповедник должен</w:t>
      </w:r>
      <w:r>
        <w:rPr>
          <w:iCs/>
        </w:rPr>
        <w:t xml:space="preserve"> быть созидающей личностью с твердыми убеждениями. </w:t>
      </w:r>
      <w:r w:rsidR="008379E1" w:rsidRPr="008379E1">
        <w:rPr>
          <w:iCs/>
        </w:rPr>
        <w:t xml:space="preserve">Чтобы убеждать других, нужно самому быть </w:t>
      </w:r>
      <w:r>
        <w:rPr>
          <w:iCs/>
        </w:rPr>
        <w:t>убежденным и иметь твердую веру:</w:t>
      </w:r>
    </w:p>
    <w:p w:rsidR="00B85EAC" w:rsidRDefault="00B85EAC" w:rsidP="00491B48">
      <w:pPr>
        <w:ind w:firstLine="567"/>
        <w:jc w:val="both"/>
        <w:rPr>
          <w:iCs/>
        </w:rPr>
      </w:pPr>
      <w:r w:rsidRPr="00B85EAC">
        <w:rPr>
          <w:iCs/>
          <w:u w:val="single"/>
        </w:rPr>
        <w:t>Иак.1:8</w:t>
      </w:r>
      <w:r>
        <w:rPr>
          <w:iCs/>
        </w:rPr>
        <w:t xml:space="preserve"> «</w:t>
      </w:r>
      <w:r w:rsidRPr="00B85EAC">
        <w:rPr>
          <w:b/>
          <w:iCs/>
        </w:rPr>
        <w:t>Человек с двоящимися мыслями не тверд во всех путях своих</w:t>
      </w:r>
      <w:r>
        <w:rPr>
          <w:iCs/>
        </w:rPr>
        <w:t>».</w:t>
      </w:r>
    </w:p>
    <w:p w:rsidR="00B85EAC" w:rsidRDefault="00B85EAC" w:rsidP="00491B48">
      <w:pPr>
        <w:ind w:firstLine="567"/>
        <w:jc w:val="both"/>
        <w:rPr>
          <w:iCs/>
        </w:rPr>
      </w:pPr>
      <w:r>
        <w:rPr>
          <w:iCs/>
        </w:rPr>
        <w:t>Отсутствие собственного мнения по важнейшим вопросам христианской жизни является серьезным препятствием на пути к проповедническому служению. Я знаю людей, точка зрения которых может б</w:t>
      </w:r>
      <w:r w:rsidR="00FF3165">
        <w:rPr>
          <w:iCs/>
        </w:rPr>
        <w:t>ыстро меняться в зависимости от</w:t>
      </w:r>
      <w:r w:rsidR="0026165B">
        <w:rPr>
          <w:iCs/>
        </w:rPr>
        <w:t xml:space="preserve"> </w:t>
      </w:r>
      <w:r>
        <w:rPr>
          <w:iCs/>
        </w:rPr>
        <w:t xml:space="preserve">того, </w:t>
      </w:r>
      <w:r>
        <w:rPr>
          <w:iCs/>
        </w:rPr>
        <w:lastRenderedPageBreak/>
        <w:t>что он</w:t>
      </w:r>
      <w:r w:rsidR="0026165B">
        <w:rPr>
          <w:iCs/>
        </w:rPr>
        <w:t>и</w:t>
      </w:r>
      <w:r>
        <w:rPr>
          <w:iCs/>
        </w:rPr>
        <w:t xml:space="preserve"> читал</w:t>
      </w:r>
      <w:r w:rsidR="0026165B">
        <w:rPr>
          <w:iCs/>
        </w:rPr>
        <w:t>и</w:t>
      </w:r>
      <w:r>
        <w:rPr>
          <w:iCs/>
        </w:rPr>
        <w:t xml:space="preserve"> и с кем недавно говорил</w:t>
      </w:r>
      <w:r w:rsidR="0026165B">
        <w:rPr>
          <w:iCs/>
        </w:rPr>
        <w:t>и</w:t>
      </w:r>
      <w:r>
        <w:rPr>
          <w:iCs/>
        </w:rPr>
        <w:t>. Один брат сказал мне о таком христианине: «Я знаю, что он сейчас читает, пот</w:t>
      </w:r>
      <w:r w:rsidR="005B2972">
        <w:rPr>
          <w:iCs/>
        </w:rPr>
        <w:t>ому что все мысли взяты из этой</w:t>
      </w:r>
      <w:r>
        <w:rPr>
          <w:iCs/>
        </w:rPr>
        <w:t xml:space="preserve"> книги».</w:t>
      </w:r>
      <w:r w:rsidR="00B15983">
        <w:rPr>
          <w:iCs/>
        </w:rPr>
        <w:t xml:space="preserve"> Проповедник должен всегда уметь провести анализ суждений, исследовать</w:t>
      </w:r>
      <w:r w:rsidR="0026165B">
        <w:rPr>
          <w:iCs/>
        </w:rPr>
        <w:t xml:space="preserve"> мысли других, но самое главное</w:t>
      </w:r>
      <w:r w:rsidR="00B15983">
        <w:rPr>
          <w:iCs/>
        </w:rPr>
        <w:t xml:space="preserve"> — должен иметь свое лицо, быть личностью с твердыми христианскими убеждениями.</w:t>
      </w:r>
    </w:p>
    <w:p w:rsidR="00B15983" w:rsidRDefault="00B15983" w:rsidP="00491B48">
      <w:pPr>
        <w:ind w:firstLine="567"/>
        <w:jc w:val="both"/>
        <w:rPr>
          <w:iCs/>
        </w:rPr>
      </w:pPr>
      <w:r>
        <w:rPr>
          <w:iCs/>
        </w:rPr>
        <w:t>Нетвердость в путях и отсутствие своего мнения и своего стиля ведут к подражанию</w:t>
      </w:r>
      <w:r w:rsidR="005B2972">
        <w:rPr>
          <w:iCs/>
        </w:rPr>
        <w:t xml:space="preserve"> во всем, в том числе и</w:t>
      </w:r>
      <w:r w:rsidR="00C66D28">
        <w:rPr>
          <w:iCs/>
        </w:rPr>
        <w:t xml:space="preserve"> </w:t>
      </w:r>
      <w:r>
        <w:rPr>
          <w:iCs/>
        </w:rPr>
        <w:t>в проповеди</w:t>
      </w:r>
      <w:r w:rsidR="0026165B">
        <w:rPr>
          <w:iCs/>
        </w:rPr>
        <w:t>.</w:t>
      </w:r>
      <w:r>
        <w:rPr>
          <w:iCs/>
        </w:rPr>
        <w:t xml:space="preserve"> Это</w:t>
      </w:r>
      <w:r w:rsidR="005B2972">
        <w:rPr>
          <w:iCs/>
        </w:rPr>
        <w:t>го</w:t>
      </w:r>
      <w:r>
        <w:rPr>
          <w:iCs/>
        </w:rPr>
        <w:t xml:space="preserve"> необходимо избегать всеми путями. Не нужно подражать ни голосу, ни манере другого проповедника, пусть даже самого ус</w:t>
      </w:r>
      <w:r w:rsidR="0026165B">
        <w:rPr>
          <w:iCs/>
        </w:rPr>
        <w:t>пешного. Когда однажды спросили</w:t>
      </w:r>
      <w:r>
        <w:rPr>
          <w:iCs/>
        </w:rPr>
        <w:t xml:space="preserve"> Джонсона, имеет ли Вичке сходство с Туллием Цицероном, он ответил: «Нет, милостивый государь, он имеет сходство с Эдмундом Вичке»</w:t>
      </w:r>
      <w:r w:rsidRPr="00B15983">
        <w:rPr>
          <w:b/>
        </w:rPr>
        <w:t xml:space="preserve"> </w:t>
      </w:r>
      <w:r>
        <w:rPr>
          <w:b/>
        </w:rPr>
        <w:t>[</w:t>
      </w:r>
      <w:r w:rsidR="00A64AD9">
        <w:rPr>
          <w:b/>
        </w:rPr>
        <w:t>60</w:t>
      </w:r>
      <w:r w:rsidRPr="000D1E67">
        <w:rPr>
          <w:b/>
        </w:rPr>
        <w:t>]</w:t>
      </w:r>
      <w:r>
        <w:rPr>
          <w:iCs/>
        </w:rPr>
        <w:t>.</w:t>
      </w:r>
    </w:p>
    <w:p w:rsidR="009962FF" w:rsidRDefault="009962FF" w:rsidP="00491B48">
      <w:pPr>
        <w:ind w:firstLine="567"/>
        <w:jc w:val="both"/>
        <w:rPr>
          <w:iCs/>
        </w:rPr>
      </w:pPr>
      <w:r>
        <w:rPr>
          <w:iCs/>
        </w:rPr>
        <w:t>Мартин Ллойд-Джонс пишет: «</w:t>
      </w:r>
      <w:r w:rsidRPr="009962FF">
        <w:rPr>
          <w:i/>
          <w:iCs/>
        </w:rPr>
        <w:t>Если человек, пытаясь найти истину, постоянно сталкивается с проблемами и трудноразрешимыми вопросами, если он всякий раз оказывается под влиянием прочитанной книги, увлекается всяким ветром учения и каждой новой богословской теорией, то совершенно очевидно, что он не призван к данному служению. Человек, который не имеет четкой позиции, явно не может быть кандидатом в проповедники</w:t>
      </w:r>
      <w:r>
        <w:rPr>
          <w:i/>
          <w:iCs/>
        </w:rPr>
        <w:t>…Проповедник должен быть естественным и непринужденным</w:t>
      </w:r>
      <w:r>
        <w:rPr>
          <w:iCs/>
        </w:rPr>
        <w:t>»</w:t>
      </w:r>
      <w:r w:rsidR="005B2972">
        <w:rPr>
          <w:iCs/>
        </w:rPr>
        <w:t xml:space="preserve"> </w:t>
      </w:r>
      <w:r>
        <w:rPr>
          <w:b/>
        </w:rPr>
        <w:t>[17</w:t>
      </w:r>
      <w:r w:rsidRPr="000D1E67">
        <w:rPr>
          <w:b/>
        </w:rPr>
        <w:t>]</w:t>
      </w:r>
      <w:r>
        <w:rPr>
          <w:iCs/>
        </w:rPr>
        <w:t>.</w:t>
      </w:r>
    </w:p>
    <w:p w:rsidR="009F66AC" w:rsidRDefault="009F66AC" w:rsidP="00491B48">
      <w:pPr>
        <w:ind w:firstLine="567"/>
        <w:jc w:val="both"/>
        <w:rPr>
          <w:iCs/>
        </w:rPr>
      </w:pPr>
      <w:r>
        <w:rPr>
          <w:iCs/>
        </w:rPr>
        <w:t>Копирование кого-то в проповеди — не библейский принцип. Бог выбрал тебя и хочет тебя использовать для пользы других</w:t>
      </w:r>
      <w:r w:rsidR="00604674">
        <w:rPr>
          <w:iCs/>
        </w:rPr>
        <w:t>.</w:t>
      </w:r>
      <w:r w:rsidR="00FF3165">
        <w:rPr>
          <w:iCs/>
        </w:rPr>
        <w:t xml:space="preserve"> Других Бог использует </w:t>
      </w:r>
      <w:r w:rsidR="0026165B">
        <w:rPr>
          <w:iCs/>
        </w:rPr>
        <w:t xml:space="preserve">для какого-то другого служения </w:t>
      </w:r>
      <w:r w:rsidR="00FF3165">
        <w:rPr>
          <w:iCs/>
        </w:rPr>
        <w:t xml:space="preserve">и в этих назначениях служений Бог не </w:t>
      </w:r>
      <w:r w:rsidR="0026165B">
        <w:rPr>
          <w:iCs/>
        </w:rPr>
        <w:t>повторяется, у Него нет «копий»,</w:t>
      </w:r>
      <w:r w:rsidR="00FF3165">
        <w:rPr>
          <w:iCs/>
        </w:rPr>
        <w:t xml:space="preserve"> у Бога – все уникальные «оригиналы».</w:t>
      </w:r>
      <w:r w:rsidR="00604674">
        <w:rPr>
          <w:iCs/>
        </w:rPr>
        <w:t xml:space="preserve"> Копирование не сделает проповедь лучшей, а только ослабит ее. Сейчас появилось очень много проповедей в Интернете. Брать готовые проповеди и читать их с кафедры как свои — это</w:t>
      </w:r>
      <w:r w:rsidR="00C66D28">
        <w:rPr>
          <w:iCs/>
        </w:rPr>
        <w:t xml:space="preserve"> </w:t>
      </w:r>
      <w:r w:rsidR="00604674">
        <w:rPr>
          <w:iCs/>
        </w:rPr>
        <w:t xml:space="preserve">обман Бога и людей. Богу нужен чистый сосуд без лицемерия и обмана. Кроме того, </w:t>
      </w:r>
      <w:r w:rsidR="00FF3165">
        <w:rPr>
          <w:iCs/>
        </w:rPr>
        <w:t>нельзя бездумно копировать всех,</w:t>
      </w:r>
      <w:r w:rsidR="00C66D28">
        <w:rPr>
          <w:iCs/>
        </w:rPr>
        <w:t xml:space="preserve"> </w:t>
      </w:r>
      <w:r w:rsidR="00604674">
        <w:rPr>
          <w:iCs/>
        </w:rPr>
        <w:t>кто называет себя христианами. «</w:t>
      </w:r>
      <w:r w:rsidR="00604674" w:rsidRPr="00604674">
        <w:rPr>
          <w:i/>
          <w:iCs/>
        </w:rPr>
        <w:t>В истории Церкви Божьей никогд</w:t>
      </w:r>
      <w:r w:rsidR="00FF3165">
        <w:rPr>
          <w:i/>
          <w:iCs/>
        </w:rPr>
        <w:t>а не было периода, когда бы все,</w:t>
      </w:r>
      <w:r w:rsidR="00604674" w:rsidRPr="00604674">
        <w:rPr>
          <w:i/>
          <w:iCs/>
        </w:rPr>
        <w:t xml:space="preserve"> кто исповедали себя христианами, действительно ими были. Я призываю вас, исследуйте каждое утверждение, которое звучит даже с христианских кафедр и трибун</w:t>
      </w:r>
      <w:r w:rsidR="0026165B">
        <w:rPr>
          <w:iCs/>
        </w:rPr>
        <w:t>», — призывает</w:t>
      </w:r>
      <w:r w:rsidR="00604674">
        <w:rPr>
          <w:iCs/>
        </w:rPr>
        <w:t xml:space="preserve"> проповедник</w:t>
      </w:r>
      <w:r w:rsidR="00136E34">
        <w:rPr>
          <w:iCs/>
        </w:rPr>
        <w:t xml:space="preserve"> </w:t>
      </w:r>
      <w:r w:rsidR="00C56116">
        <w:rPr>
          <w:b/>
        </w:rPr>
        <w:t>[17</w:t>
      </w:r>
      <w:r w:rsidR="00C56116" w:rsidRPr="000D1E67">
        <w:rPr>
          <w:b/>
        </w:rPr>
        <w:t>]</w:t>
      </w:r>
      <w:r w:rsidR="00984138">
        <w:rPr>
          <w:iCs/>
        </w:rPr>
        <w:t>.</w:t>
      </w:r>
    </w:p>
    <w:p w:rsidR="00194472" w:rsidRDefault="00194472" w:rsidP="00491B48">
      <w:pPr>
        <w:ind w:firstLine="567"/>
        <w:jc w:val="both"/>
        <w:rPr>
          <w:iCs/>
        </w:rPr>
      </w:pPr>
      <w:r>
        <w:rPr>
          <w:iCs/>
        </w:rPr>
        <w:t>Проповедник не должен быть человеком настроения, не должен быстро менять свое состояние в зависимости от обстоятельств. Апостол Павел говорит:</w:t>
      </w:r>
    </w:p>
    <w:p w:rsidR="00C56116" w:rsidRDefault="00194472" w:rsidP="00491B48">
      <w:pPr>
        <w:ind w:firstLine="567"/>
        <w:jc w:val="both"/>
        <w:rPr>
          <w:iCs/>
        </w:rPr>
      </w:pPr>
      <w:r w:rsidRPr="00194472">
        <w:rPr>
          <w:iCs/>
          <w:u w:val="single"/>
        </w:rPr>
        <w:t>2Тим.1:7</w:t>
      </w:r>
      <w:r>
        <w:rPr>
          <w:iCs/>
          <w:u w:val="single"/>
        </w:rPr>
        <w:t>,8</w:t>
      </w:r>
      <w:r>
        <w:rPr>
          <w:iCs/>
        </w:rPr>
        <w:t xml:space="preserve"> «</w:t>
      </w:r>
      <w:r w:rsidRPr="00194472">
        <w:rPr>
          <w:b/>
          <w:iCs/>
        </w:rPr>
        <w:t>Ибо дал нам Бог</w:t>
      </w:r>
      <w:r w:rsidR="0026165B">
        <w:rPr>
          <w:b/>
          <w:iCs/>
        </w:rPr>
        <w:t xml:space="preserve"> духа не боязни, но силы и </w:t>
      </w:r>
      <w:r w:rsidRPr="00194472">
        <w:rPr>
          <w:b/>
          <w:iCs/>
        </w:rPr>
        <w:t>любви и целомудрия. Итак</w:t>
      </w:r>
      <w:r w:rsidR="00A64AD9">
        <w:rPr>
          <w:b/>
          <w:iCs/>
        </w:rPr>
        <w:t>,</w:t>
      </w:r>
      <w:r w:rsidRPr="00194472">
        <w:rPr>
          <w:b/>
          <w:iCs/>
        </w:rPr>
        <w:t xml:space="preserve"> не стыдись свидетельства Господа нашего Иисуса Христа</w:t>
      </w:r>
      <w:r>
        <w:rPr>
          <w:iCs/>
        </w:rPr>
        <w:t>». В греческом оригинале в качестве</w:t>
      </w:r>
      <w:r w:rsidR="00C66D28">
        <w:rPr>
          <w:iCs/>
        </w:rPr>
        <w:t xml:space="preserve"> </w:t>
      </w:r>
      <w:r>
        <w:rPr>
          <w:iCs/>
        </w:rPr>
        <w:t>слова «целомудрие»</w:t>
      </w:r>
      <w:r w:rsidR="00562646" w:rsidRPr="00562646">
        <w:rPr>
          <w:b/>
        </w:rPr>
        <w:t xml:space="preserve"> </w:t>
      </w:r>
      <w:r w:rsidR="00562646">
        <w:t>[4995</w:t>
      </w:r>
      <w:r w:rsidR="00562646" w:rsidRPr="00562646">
        <w:t>]</w:t>
      </w:r>
      <w:r>
        <w:rPr>
          <w:iCs/>
        </w:rPr>
        <w:t xml:space="preserve"> стоит слово</w:t>
      </w:r>
      <w:r w:rsidR="00562646">
        <w:rPr>
          <w:iCs/>
        </w:rPr>
        <w:t>, которое переводится как</w:t>
      </w:r>
      <w:r w:rsidR="00C66D28">
        <w:rPr>
          <w:iCs/>
        </w:rPr>
        <w:t xml:space="preserve"> </w:t>
      </w:r>
      <w:r w:rsidR="00562646">
        <w:rPr>
          <w:iCs/>
        </w:rPr>
        <w:t>благоразумие, самоконтроль, самообладание, воздержание</w:t>
      </w:r>
      <w:r w:rsidR="00A64AD9">
        <w:rPr>
          <w:iCs/>
        </w:rPr>
        <w:t xml:space="preserve"> </w:t>
      </w:r>
      <w:r w:rsidR="00984138">
        <w:rPr>
          <w:b/>
        </w:rPr>
        <w:t>[11; 14</w:t>
      </w:r>
      <w:r w:rsidR="00C56116" w:rsidRPr="000D1E67">
        <w:rPr>
          <w:b/>
        </w:rPr>
        <w:t>]</w:t>
      </w:r>
      <w:r w:rsidR="00C56116">
        <w:rPr>
          <w:iCs/>
        </w:rPr>
        <w:t>.</w:t>
      </w:r>
    </w:p>
    <w:p w:rsidR="00194472" w:rsidRDefault="0026165B" w:rsidP="00491B48">
      <w:pPr>
        <w:ind w:firstLine="567"/>
        <w:jc w:val="both"/>
        <w:rPr>
          <w:iCs/>
        </w:rPr>
      </w:pPr>
      <w:r>
        <w:rPr>
          <w:iCs/>
        </w:rPr>
        <w:t>Несмотря на то,</w:t>
      </w:r>
      <w:r w:rsidR="00452AB1">
        <w:rPr>
          <w:iCs/>
        </w:rPr>
        <w:t xml:space="preserve"> что никто из людей сегодня не может быть сведущим во всех сферах жизни, проповедник должен быть человеком начитанным, ориентироваться в основных направлениях науки, теологических школ, модных учений и должен уметь давать им оценку в свете Писания. Читая разные христианские книги, важно не увлекаться и избегать</w:t>
      </w:r>
      <w:r w:rsidR="00C66D28">
        <w:rPr>
          <w:iCs/>
        </w:rPr>
        <w:t xml:space="preserve"> </w:t>
      </w:r>
      <w:r w:rsidR="00452AB1">
        <w:rPr>
          <w:iCs/>
        </w:rPr>
        <w:t>плотской привычки искать идеи проповеди не в Библии, а в других книгах, или, что еще хуже, строить проповедь на услышанном ил</w:t>
      </w:r>
      <w:r>
        <w:rPr>
          <w:iCs/>
        </w:rPr>
        <w:t>и</w:t>
      </w:r>
      <w:r w:rsidR="00452AB1">
        <w:rPr>
          <w:iCs/>
        </w:rPr>
        <w:t xml:space="preserve"> прочитанном ярком примере.</w:t>
      </w:r>
      <w:r w:rsidR="00334241">
        <w:rPr>
          <w:iCs/>
        </w:rPr>
        <w:t xml:space="preserve"> Важно иметь свои</w:t>
      </w:r>
      <w:r w:rsidR="00A33B83">
        <w:rPr>
          <w:iCs/>
        </w:rPr>
        <w:t xml:space="preserve"> убеждения и говорить людям то,</w:t>
      </w:r>
      <w:r w:rsidR="00334241">
        <w:rPr>
          <w:iCs/>
        </w:rPr>
        <w:t xml:space="preserve"> чт</w:t>
      </w:r>
      <w:r w:rsidR="00A33B83">
        <w:rPr>
          <w:iCs/>
        </w:rPr>
        <w:t>о исходит от вас как от личностей, которых</w:t>
      </w:r>
      <w:r w:rsidR="00334241">
        <w:rPr>
          <w:iCs/>
        </w:rPr>
        <w:t xml:space="preserve"> использует Бог, посылая через вас Свое Слово, чтобы оно не возвращалось к Нему тщетным, но исполняло то, что Ему угодно, и совершало то, для чего Он послал его (Ис.55:11). </w:t>
      </w:r>
      <w:r w:rsidR="00D356BA">
        <w:rPr>
          <w:iCs/>
        </w:rPr>
        <w:t>Чем больше проповедник будет познавать Бога, тем больше он будет познавать себя.</w:t>
      </w:r>
    </w:p>
    <w:p w:rsidR="000C6766" w:rsidRDefault="00327DEF" w:rsidP="00491B48">
      <w:pPr>
        <w:ind w:firstLine="567"/>
        <w:jc w:val="both"/>
        <w:rPr>
          <w:iCs/>
        </w:rPr>
      </w:pPr>
      <w:r>
        <w:rPr>
          <w:iCs/>
        </w:rPr>
        <w:t>Важно не только иметь</w:t>
      </w:r>
      <w:r w:rsidR="00136E34">
        <w:rPr>
          <w:iCs/>
        </w:rPr>
        <w:t xml:space="preserve"> твердость убеждений, но и быть </w:t>
      </w:r>
      <w:r w:rsidR="00136E34" w:rsidRPr="008E3D02">
        <w:rPr>
          <w:b/>
          <w:i/>
          <w:iCs/>
        </w:rPr>
        <w:t>созидательным</w:t>
      </w:r>
      <w:r w:rsidR="00136E34">
        <w:rPr>
          <w:iCs/>
        </w:rPr>
        <w:t xml:space="preserve"> служителем в церкви. Есть люди в церкви, которые постоянно разрушают, рождают </w:t>
      </w:r>
      <w:r w:rsidR="00FF3165">
        <w:rPr>
          <w:iCs/>
        </w:rPr>
        <w:t>конфликты, разделения,</w:t>
      </w:r>
      <w:r w:rsidR="00136E34">
        <w:rPr>
          <w:iCs/>
        </w:rPr>
        <w:t xml:space="preserve"> ссоры, обиды</w:t>
      </w:r>
      <w:r w:rsidR="0026165B">
        <w:rPr>
          <w:iCs/>
        </w:rPr>
        <w:t>,</w:t>
      </w:r>
      <w:r w:rsidR="00136E34">
        <w:rPr>
          <w:iCs/>
        </w:rPr>
        <w:t xml:space="preserve"> сплетни и т.п.</w:t>
      </w:r>
      <w:r w:rsidR="00FF3165">
        <w:rPr>
          <w:iCs/>
        </w:rPr>
        <w:t xml:space="preserve"> Это </w:t>
      </w:r>
      <w:r w:rsidR="00B454FA">
        <w:rPr>
          <w:iCs/>
        </w:rPr>
        <w:t>— плотские верующие (1Кор.3:4).</w:t>
      </w:r>
      <w:r w:rsidR="00136E34">
        <w:rPr>
          <w:iCs/>
        </w:rPr>
        <w:t xml:space="preserve"> Проповедник не должен принадлежать к таким группам людей и не долже</w:t>
      </w:r>
      <w:r w:rsidR="0026165B">
        <w:rPr>
          <w:iCs/>
        </w:rPr>
        <w:t>н поддерживать их даже молчанием</w:t>
      </w:r>
      <w:r w:rsidR="00136E34">
        <w:rPr>
          <w:iCs/>
        </w:rPr>
        <w:t xml:space="preserve">. Проповедник — это созидатель и миротворец в церкви, он формирует дух единства. Если сам Апостол Павел умоляет </w:t>
      </w:r>
      <w:r w:rsidR="00136E34" w:rsidRPr="00506BCD">
        <w:rPr>
          <w:iCs/>
        </w:rPr>
        <w:t>Еводию и Си</w:t>
      </w:r>
      <w:r w:rsidR="00FF3165" w:rsidRPr="00506BCD">
        <w:rPr>
          <w:iCs/>
        </w:rPr>
        <w:t>н</w:t>
      </w:r>
      <w:r w:rsidR="00136E34" w:rsidRPr="00506BCD">
        <w:rPr>
          <w:iCs/>
        </w:rPr>
        <w:t>тихию</w:t>
      </w:r>
      <w:r w:rsidR="00136E34" w:rsidRPr="00FF3165">
        <w:rPr>
          <w:b/>
          <w:iCs/>
        </w:rPr>
        <w:t xml:space="preserve"> </w:t>
      </w:r>
      <w:r w:rsidR="00506BCD">
        <w:rPr>
          <w:b/>
          <w:iCs/>
        </w:rPr>
        <w:t>«</w:t>
      </w:r>
      <w:r w:rsidR="00136E34" w:rsidRPr="00FF3165">
        <w:rPr>
          <w:b/>
          <w:iCs/>
        </w:rPr>
        <w:t>мыслить то же о Господе</w:t>
      </w:r>
      <w:r w:rsidR="00FF3165">
        <w:rPr>
          <w:iCs/>
        </w:rPr>
        <w:t>»</w:t>
      </w:r>
      <w:r w:rsidR="00136E34">
        <w:rPr>
          <w:iCs/>
        </w:rPr>
        <w:t xml:space="preserve"> и просит</w:t>
      </w:r>
      <w:r w:rsidR="00506BCD">
        <w:rPr>
          <w:iCs/>
        </w:rPr>
        <w:t>: «</w:t>
      </w:r>
      <w:r w:rsidR="00506BCD" w:rsidRPr="00506BCD">
        <w:rPr>
          <w:b/>
          <w:iCs/>
        </w:rPr>
        <w:t>Ей, прошу и тебя, искренний сотрудник, помогай им</w:t>
      </w:r>
      <w:r w:rsidR="00506BCD">
        <w:rPr>
          <w:iCs/>
        </w:rPr>
        <w:t>»</w:t>
      </w:r>
      <w:r w:rsidR="00136E34">
        <w:rPr>
          <w:iCs/>
        </w:rPr>
        <w:t xml:space="preserve"> (Фл</w:t>
      </w:r>
      <w:r>
        <w:rPr>
          <w:iCs/>
        </w:rPr>
        <w:t>п.4:2,3), то это говорит о том,</w:t>
      </w:r>
      <w:r w:rsidR="00136E34">
        <w:rPr>
          <w:iCs/>
        </w:rPr>
        <w:t xml:space="preserve"> насколько важно единство в церкви и как важно его созидать.</w:t>
      </w:r>
    </w:p>
    <w:p w:rsidR="00A15834" w:rsidRPr="00DA25A4" w:rsidRDefault="008E3D02" w:rsidP="00491B48">
      <w:pPr>
        <w:ind w:firstLine="567"/>
        <w:jc w:val="both"/>
        <w:rPr>
          <w:iCs/>
        </w:rPr>
      </w:pPr>
      <w:r>
        <w:rPr>
          <w:iCs/>
        </w:rPr>
        <w:t>Созидательность должна проявляться в смиренномудрии, в отсутствии пустых словопрений. Проповедник призван проповедовать Христа, а не дискутировать о Нем.</w:t>
      </w:r>
      <w:r w:rsidR="00DA25A4">
        <w:rPr>
          <w:iCs/>
        </w:rPr>
        <w:t xml:space="preserve"> </w:t>
      </w:r>
      <w:r>
        <w:t>Желание</w:t>
      </w:r>
      <w:r w:rsidR="00A15834" w:rsidRPr="00F54521">
        <w:t xml:space="preserve"> спорить, заводить дискуссии, доказывать свою правоту</w:t>
      </w:r>
      <w:r>
        <w:t xml:space="preserve"> должны быть удалены от проповедника</w:t>
      </w:r>
      <w:r w:rsidR="00A15834" w:rsidRPr="00F54521">
        <w:t>. Писание говорит нам:</w:t>
      </w:r>
    </w:p>
    <w:p w:rsidR="00A15834" w:rsidRPr="00F54521" w:rsidRDefault="008E3D02" w:rsidP="00491B48">
      <w:pPr>
        <w:ind w:firstLine="567"/>
        <w:jc w:val="both"/>
      </w:pPr>
      <w:r>
        <w:rPr>
          <w:u w:val="single"/>
        </w:rPr>
        <w:t>Тит.</w:t>
      </w:r>
      <w:r w:rsidR="00A15834" w:rsidRPr="00F54521">
        <w:rPr>
          <w:u w:val="single"/>
        </w:rPr>
        <w:t>3:9</w:t>
      </w:r>
      <w:r w:rsidR="00A15834" w:rsidRPr="00F54521">
        <w:t xml:space="preserve"> </w:t>
      </w:r>
      <w:r w:rsidR="00A15834" w:rsidRPr="00F54521">
        <w:rPr>
          <w:b/>
          <w:bCs/>
        </w:rPr>
        <w:t>«Глупых же состязаний и родословий, и споров, и распрей о законе удаляйся, ибо они бесполезны и суетны».</w:t>
      </w:r>
    </w:p>
    <w:p w:rsidR="00A15834" w:rsidRPr="00F54521" w:rsidRDefault="008E3D02" w:rsidP="00491B48">
      <w:pPr>
        <w:ind w:firstLine="567"/>
        <w:jc w:val="both"/>
        <w:rPr>
          <w:b/>
          <w:bCs/>
        </w:rPr>
      </w:pPr>
      <w:r>
        <w:rPr>
          <w:u w:val="single"/>
        </w:rPr>
        <w:t>1Тим.</w:t>
      </w:r>
      <w:r w:rsidR="00A15834" w:rsidRPr="00F54521">
        <w:rPr>
          <w:u w:val="single"/>
        </w:rPr>
        <w:t>4:7</w:t>
      </w:r>
      <w:r w:rsidR="00A15834" w:rsidRPr="00F54521">
        <w:t xml:space="preserve"> </w:t>
      </w:r>
      <w:r w:rsidR="00A15834" w:rsidRPr="00F54521">
        <w:rPr>
          <w:b/>
          <w:bCs/>
        </w:rPr>
        <w:t>«Негодных же и бабьих басней отвращайся, а упражняй себя в благочестии».</w:t>
      </w:r>
    </w:p>
    <w:p w:rsidR="00A15834" w:rsidRPr="00F54521" w:rsidRDefault="008E3D02" w:rsidP="00491B48">
      <w:pPr>
        <w:ind w:firstLine="567"/>
        <w:jc w:val="both"/>
        <w:rPr>
          <w:b/>
          <w:bCs/>
        </w:rPr>
      </w:pPr>
      <w:r>
        <w:rPr>
          <w:u w:val="single"/>
        </w:rPr>
        <w:t>Тит.</w:t>
      </w:r>
      <w:r w:rsidR="00A15834" w:rsidRPr="00F54521">
        <w:rPr>
          <w:u w:val="single"/>
        </w:rPr>
        <w:t>1:14</w:t>
      </w:r>
      <w:r w:rsidR="00A15834" w:rsidRPr="00F54521">
        <w:t xml:space="preserve"> </w:t>
      </w:r>
      <w:r w:rsidR="0026165B">
        <w:rPr>
          <w:b/>
          <w:bCs/>
        </w:rPr>
        <w:t>«Не внимая</w:t>
      </w:r>
      <w:r w:rsidR="00A15834" w:rsidRPr="00F54521">
        <w:rPr>
          <w:b/>
          <w:bCs/>
        </w:rPr>
        <w:t xml:space="preserve"> Иудейским басням и постановлениям людей, отвращающихся от истины».</w:t>
      </w:r>
    </w:p>
    <w:p w:rsidR="00A15834" w:rsidRPr="00F54521" w:rsidRDefault="008E3D02" w:rsidP="00491B48">
      <w:pPr>
        <w:ind w:firstLine="567"/>
        <w:jc w:val="both"/>
        <w:rPr>
          <w:b/>
          <w:bCs/>
        </w:rPr>
      </w:pPr>
      <w:r>
        <w:rPr>
          <w:u w:val="single"/>
        </w:rPr>
        <w:t>2Тим.</w:t>
      </w:r>
      <w:r w:rsidR="0026165B">
        <w:rPr>
          <w:u w:val="single"/>
        </w:rPr>
        <w:t>2:23-</w:t>
      </w:r>
      <w:r w:rsidR="00A15834" w:rsidRPr="00F54521">
        <w:rPr>
          <w:u w:val="single"/>
        </w:rPr>
        <w:t>2</w:t>
      </w:r>
      <w:r w:rsidR="0026165B">
        <w:rPr>
          <w:u w:val="single"/>
        </w:rPr>
        <w:t>5</w:t>
      </w:r>
      <w:r w:rsidR="00A15834" w:rsidRPr="00F54521">
        <w:t xml:space="preserve"> </w:t>
      </w:r>
      <w:r w:rsidR="00A15834" w:rsidRPr="00F54521">
        <w:rPr>
          <w:b/>
          <w:bCs/>
        </w:rPr>
        <w:t>«От глупых и невежественных состязаний уклоняйся, зная, что они рождают ссоры;</w:t>
      </w:r>
      <w:r w:rsidR="0026165B">
        <w:rPr>
          <w:b/>
          <w:bCs/>
        </w:rPr>
        <w:t xml:space="preserve"> р</w:t>
      </w:r>
      <w:r w:rsidR="00A15834" w:rsidRPr="00F54521">
        <w:rPr>
          <w:b/>
          <w:bCs/>
        </w:rPr>
        <w:t>абу же Господа не должно ссориться, но быть приветливым ко всем, учительным, незлобивым, с кротостью наставлять противников, не даст ли им Бог покаяния к познанию истины, чтобы они освободились от сети диавола, который уловил их в свою волю».</w:t>
      </w:r>
    </w:p>
    <w:p w:rsidR="00A15834" w:rsidRPr="00F54521" w:rsidRDefault="008E3D02" w:rsidP="00491B48">
      <w:pPr>
        <w:ind w:firstLine="567"/>
        <w:jc w:val="both"/>
        <w:rPr>
          <w:b/>
          <w:bCs/>
        </w:rPr>
      </w:pPr>
      <w:r>
        <w:rPr>
          <w:u w:val="single"/>
        </w:rPr>
        <w:t>Флп.</w:t>
      </w:r>
      <w:r w:rsidR="00A15834" w:rsidRPr="00F54521">
        <w:rPr>
          <w:u w:val="single"/>
        </w:rPr>
        <w:t>2:3</w:t>
      </w:r>
      <w:r w:rsidR="00A15834" w:rsidRPr="00F54521">
        <w:rPr>
          <w:b/>
          <w:bCs/>
        </w:rPr>
        <w:t xml:space="preserve"> «Ничего не делайте по любопрению или по тщеславию, но по смиренномудрию почитайте один другого высшим себя».</w:t>
      </w:r>
    </w:p>
    <w:p w:rsidR="00A15834" w:rsidRPr="00F54521" w:rsidRDefault="008E3D02" w:rsidP="00491B48">
      <w:pPr>
        <w:ind w:firstLine="567"/>
        <w:jc w:val="both"/>
        <w:rPr>
          <w:b/>
          <w:bCs/>
        </w:rPr>
      </w:pPr>
      <w:r>
        <w:rPr>
          <w:u w:val="single"/>
        </w:rPr>
        <w:t>1Тим.</w:t>
      </w:r>
      <w:r w:rsidR="00A15834" w:rsidRPr="00F54521">
        <w:rPr>
          <w:u w:val="single"/>
        </w:rPr>
        <w:t>6:3-5</w:t>
      </w:r>
      <w:r w:rsidR="00A15834" w:rsidRPr="00F54521">
        <w:t xml:space="preserve"> </w:t>
      </w:r>
      <w:r w:rsidR="00A15834" w:rsidRPr="00F54521">
        <w:rPr>
          <w:b/>
          <w:bCs/>
        </w:rPr>
        <w:t>«Кто учит иному и не следует здравым словам Господа нашего Иисуса Христа и учению о благочестии, тот горд, ничего не знает, но заражен страстью к состязаниям и словопрениям, от которых происходят зависть, распр</w:t>
      </w:r>
      <w:r w:rsidR="00051130">
        <w:rPr>
          <w:b/>
          <w:bCs/>
        </w:rPr>
        <w:t>и, злоречия, лукавые подозрения,</w:t>
      </w:r>
      <w:r w:rsidR="00A15834" w:rsidRPr="00F54521">
        <w:rPr>
          <w:b/>
          <w:bCs/>
        </w:rPr>
        <w:t xml:space="preserve"> </w:t>
      </w:r>
      <w:r w:rsidR="00051130">
        <w:rPr>
          <w:b/>
          <w:bCs/>
        </w:rPr>
        <w:t>п</w:t>
      </w:r>
      <w:r w:rsidR="00A15834" w:rsidRPr="00F54521">
        <w:rPr>
          <w:b/>
          <w:bCs/>
        </w:rPr>
        <w:t xml:space="preserve">устые споры между людьми поврежденного ума, чуждыми истины, которые думают, будто благочестие служит для прибытка. Удаляйся </w:t>
      </w:r>
      <w:r w:rsidR="00051130">
        <w:rPr>
          <w:b/>
          <w:bCs/>
        </w:rPr>
        <w:t>от таки</w:t>
      </w:r>
      <w:r w:rsidR="00A15834" w:rsidRPr="00F54521">
        <w:rPr>
          <w:b/>
          <w:bCs/>
        </w:rPr>
        <w:t>х».</w:t>
      </w:r>
    </w:p>
    <w:p w:rsidR="00A15834" w:rsidRPr="00F54521" w:rsidRDefault="008E3D02" w:rsidP="00491B48">
      <w:pPr>
        <w:ind w:firstLine="567"/>
        <w:jc w:val="both"/>
        <w:rPr>
          <w:b/>
          <w:bCs/>
        </w:rPr>
      </w:pPr>
      <w:r>
        <w:rPr>
          <w:u w:val="single"/>
        </w:rPr>
        <w:t>Пр.</w:t>
      </w:r>
      <w:r w:rsidR="00A15834" w:rsidRPr="00F54521">
        <w:rPr>
          <w:u w:val="single"/>
        </w:rPr>
        <w:t>18:6</w:t>
      </w:r>
      <w:r w:rsidR="00A15834" w:rsidRPr="00F54521">
        <w:t xml:space="preserve"> </w:t>
      </w:r>
      <w:r w:rsidR="00A15834" w:rsidRPr="00F54521">
        <w:rPr>
          <w:b/>
          <w:bCs/>
        </w:rPr>
        <w:t>«Уста глупого идут в ссору, и слова его вызывают побои».</w:t>
      </w:r>
    </w:p>
    <w:p w:rsidR="00A15834" w:rsidRPr="00F54521" w:rsidRDefault="008E3D02" w:rsidP="00491B48">
      <w:pPr>
        <w:ind w:firstLine="567"/>
        <w:jc w:val="both"/>
        <w:rPr>
          <w:b/>
          <w:bCs/>
        </w:rPr>
      </w:pPr>
      <w:r>
        <w:rPr>
          <w:u w:val="single"/>
        </w:rPr>
        <w:t>Пр.</w:t>
      </w:r>
      <w:r w:rsidR="00A15834" w:rsidRPr="00F54521">
        <w:rPr>
          <w:u w:val="single"/>
        </w:rPr>
        <w:t>26:4</w:t>
      </w:r>
      <w:r w:rsidR="00A15834" w:rsidRPr="00F54521">
        <w:t xml:space="preserve"> </w:t>
      </w:r>
      <w:r w:rsidR="00A15834" w:rsidRPr="00F54521">
        <w:rPr>
          <w:b/>
          <w:bCs/>
        </w:rPr>
        <w:t>«Не отвеча</w:t>
      </w:r>
      <w:r w:rsidR="00051130">
        <w:rPr>
          <w:b/>
          <w:bCs/>
        </w:rPr>
        <w:t>й глупому по глупости его, чтоб</w:t>
      </w:r>
      <w:r w:rsidR="00A15834" w:rsidRPr="00F54521">
        <w:rPr>
          <w:b/>
          <w:bCs/>
        </w:rPr>
        <w:t xml:space="preserve"> </w:t>
      </w:r>
      <w:r w:rsidR="00051130">
        <w:rPr>
          <w:b/>
          <w:bCs/>
        </w:rPr>
        <w:t>и тебе не сделаться подобным ему</w:t>
      </w:r>
      <w:r w:rsidR="000B6073">
        <w:rPr>
          <w:b/>
          <w:bCs/>
        </w:rPr>
        <w:t>».</w:t>
      </w:r>
      <w:r w:rsidR="00051130">
        <w:rPr>
          <w:b/>
          <w:bCs/>
        </w:rPr>
        <w:t xml:space="preserve"> </w:t>
      </w:r>
    </w:p>
    <w:p w:rsidR="00A15834" w:rsidRPr="00F54521" w:rsidRDefault="00A15834" w:rsidP="00491B48">
      <w:pPr>
        <w:ind w:firstLine="567"/>
        <w:jc w:val="both"/>
      </w:pPr>
      <w:r w:rsidRPr="00F54521">
        <w:t xml:space="preserve">Не должно также проповеднику быть обидчивым, особенно на правильную и здравую </w:t>
      </w:r>
      <w:r w:rsidR="00506BCD">
        <w:t>критику, замечания и обличения. Всегда</w:t>
      </w:r>
      <w:r w:rsidRPr="00F54521">
        <w:t xml:space="preserve"> должно проявлять терпение, смирение и мудрость.</w:t>
      </w:r>
    </w:p>
    <w:p w:rsidR="00A15834" w:rsidRPr="00F54521" w:rsidRDefault="008E3D02" w:rsidP="00491B48">
      <w:pPr>
        <w:ind w:firstLine="567"/>
        <w:jc w:val="both"/>
        <w:rPr>
          <w:b/>
          <w:bCs/>
        </w:rPr>
      </w:pPr>
      <w:r>
        <w:rPr>
          <w:u w:val="single"/>
        </w:rPr>
        <w:t>Пр.</w:t>
      </w:r>
      <w:r w:rsidR="00A15834" w:rsidRPr="00F54521">
        <w:rPr>
          <w:u w:val="single"/>
        </w:rPr>
        <w:t>9:8</w:t>
      </w:r>
      <w:r w:rsidR="00A15834" w:rsidRPr="00F54521">
        <w:t xml:space="preserve"> </w:t>
      </w:r>
      <w:r>
        <w:rPr>
          <w:b/>
          <w:bCs/>
        </w:rPr>
        <w:t>«</w:t>
      </w:r>
      <w:r w:rsidR="000B6073">
        <w:rPr>
          <w:b/>
          <w:bCs/>
        </w:rPr>
        <w:t>…о</w:t>
      </w:r>
      <w:r w:rsidR="00A15834" w:rsidRPr="00F54521">
        <w:rPr>
          <w:b/>
          <w:bCs/>
        </w:rPr>
        <w:t>бличай мудрого, и он возлюбит тебя».</w:t>
      </w:r>
    </w:p>
    <w:p w:rsidR="00A15834" w:rsidRPr="00F54521" w:rsidRDefault="00A15834" w:rsidP="00491B48">
      <w:pPr>
        <w:ind w:firstLine="567"/>
        <w:jc w:val="both"/>
      </w:pPr>
      <w:r w:rsidRPr="00F54521">
        <w:t xml:space="preserve">Писание призывает: </w:t>
      </w:r>
    </w:p>
    <w:p w:rsidR="00A15834" w:rsidRPr="00F54521" w:rsidRDefault="00A15834" w:rsidP="00491B48">
      <w:pPr>
        <w:ind w:firstLine="567"/>
        <w:jc w:val="both"/>
        <w:rPr>
          <w:b/>
          <w:bCs/>
        </w:rPr>
      </w:pPr>
      <w:r w:rsidRPr="00F54521">
        <w:rPr>
          <w:u w:val="single"/>
        </w:rPr>
        <w:t>Рим 12:18</w:t>
      </w:r>
      <w:r w:rsidRPr="00F54521">
        <w:t xml:space="preserve"> </w:t>
      </w:r>
      <w:r w:rsidRPr="00F54521">
        <w:rPr>
          <w:b/>
          <w:bCs/>
        </w:rPr>
        <w:t>«Если возможно с вашей стороны, будьте в мире со всеми людьми».</w:t>
      </w:r>
    </w:p>
    <w:p w:rsidR="00A15834" w:rsidRPr="00F54521" w:rsidRDefault="00A15834" w:rsidP="00491B48">
      <w:pPr>
        <w:ind w:firstLine="567"/>
        <w:jc w:val="both"/>
      </w:pPr>
      <w:r w:rsidRPr="00F54521">
        <w:t>Нужно стараться избегать споров. Высказывая свои убеждения, необходимо давать людям высказывать и их доводы. Будучи мягким и любезным, проповедник</w:t>
      </w:r>
      <w:r w:rsidR="00506BCD">
        <w:t xml:space="preserve"> в то же время</w:t>
      </w:r>
      <w:r w:rsidRPr="00F54521">
        <w:t xml:space="preserve"> должен твердо стоять за свои убеждения и смело отстаивать их во всяком обществе, не вступая в пустые споры. Это можно сделать, лишь полагаясь на Божью мудрость, чтобы с кротостью наставлять противников. </w:t>
      </w:r>
    </w:p>
    <w:p w:rsidR="00A15834" w:rsidRPr="000B6073" w:rsidRDefault="00A15834" w:rsidP="00491B48">
      <w:pPr>
        <w:ind w:firstLine="567"/>
        <w:jc w:val="both"/>
      </w:pPr>
      <w:r w:rsidRPr="00F54521">
        <w:lastRenderedPageBreak/>
        <w:t>Один из мужей Божиих так описывает вред словопре</w:t>
      </w:r>
      <w:r w:rsidR="003F320E">
        <w:t>ния</w:t>
      </w:r>
      <w:r w:rsidRPr="00F54521">
        <w:t>:</w:t>
      </w:r>
      <w:r w:rsidR="000B6073">
        <w:t xml:space="preserve"> </w:t>
      </w:r>
      <w:r w:rsidRPr="00F54521">
        <w:rPr>
          <w:i/>
          <w:iCs/>
        </w:rPr>
        <w:t>«Словопрения и самонадеянное знание доставляют не столько прибыли душе, сколько расслабления и вреда, и овладевшие этими предметами подобны человеку, который вместо хлеба ест никакого вкуса не имеющее и силы телу не придающее сено, или нарисованному на стене человеку, который все подобие членов сохраняет, но не ходит и не шевелится. Все ереси изначально отсюда возникли: люди не поверили Апостолу, говорящему: «</w:t>
      </w:r>
      <w:r w:rsidRPr="00633702">
        <w:rPr>
          <w:b/>
          <w:bCs/>
          <w:i/>
        </w:rPr>
        <w:t>О, бездна богатства</w:t>
      </w:r>
      <w:r w:rsidRPr="003F320E">
        <w:rPr>
          <w:i/>
          <w:iCs/>
        </w:rPr>
        <w:t>» (</w:t>
      </w:r>
      <w:r w:rsidRPr="003F320E">
        <w:t>Рим 11:33</w:t>
      </w:r>
      <w:r w:rsidRPr="003F320E">
        <w:rPr>
          <w:i/>
          <w:iCs/>
        </w:rPr>
        <w:t>),</w:t>
      </w:r>
      <w:r w:rsidRPr="00F54521">
        <w:rPr>
          <w:i/>
          <w:iCs/>
        </w:rPr>
        <w:t xml:space="preserve"> и,</w:t>
      </w:r>
      <w:r>
        <w:rPr>
          <w:i/>
          <w:iCs/>
        </w:rPr>
        <w:t xml:space="preserve"> </w:t>
      </w:r>
      <w:r w:rsidR="000B6073">
        <w:rPr>
          <w:i/>
          <w:iCs/>
        </w:rPr>
        <w:t>пожелав уловить мудрость Божию</w:t>
      </w:r>
      <w:r w:rsidRPr="00F54521">
        <w:rPr>
          <w:i/>
          <w:iCs/>
        </w:rPr>
        <w:t xml:space="preserve"> рассуждением, заблудились.</w:t>
      </w:r>
      <w:r w:rsidRPr="00F54521">
        <w:rPr>
          <w:b/>
          <w:bCs/>
        </w:rPr>
        <w:t xml:space="preserve"> «</w:t>
      </w:r>
      <w:r w:rsidRPr="00633702">
        <w:rPr>
          <w:b/>
          <w:bCs/>
          <w:i/>
        </w:rPr>
        <w:t>О, бездна богатства и премудрости и ведения Божия! Как непостижимы судьбы Его и неисследимы пути Его! Ибо кто познал ум Господень</w:t>
      </w:r>
      <w:r w:rsidRPr="00F54521">
        <w:rPr>
          <w:b/>
          <w:bCs/>
        </w:rPr>
        <w:t>?»</w:t>
      </w:r>
      <w:r w:rsidRPr="00F54521">
        <w:rPr>
          <w:i/>
          <w:iCs/>
        </w:rPr>
        <w:t xml:space="preserve"> </w:t>
      </w:r>
      <w:r w:rsidRPr="00633702">
        <w:t>(Рим 1:33-34</w:t>
      </w:r>
      <w:r w:rsidRPr="00633702">
        <w:rPr>
          <w:i/>
          <w:iCs/>
        </w:rPr>
        <w:t>).</w:t>
      </w:r>
      <w:r w:rsidRPr="00F54521">
        <w:rPr>
          <w:i/>
          <w:iCs/>
        </w:rPr>
        <w:t xml:space="preserve"> Ни ищущие точного понятия Бога через науки найти Его не могут, ни многознающие наставники, называющие себя способными к истолкованию Божественных тайн, достоверно что-либо сказать или постичь не в силах, но истина превосход</w:t>
      </w:r>
      <w:r w:rsidR="00633702">
        <w:rPr>
          <w:i/>
          <w:iCs/>
        </w:rPr>
        <w:t>ит равно всех учащихся и учащих;</w:t>
      </w:r>
      <w:r w:rsidR="00C66D28">
        <w:rPr>
          <w:i/>
          <w:iCs/>
        </w:rPr>
        <w:t xml:space="preserve"> </w:t>
      </w:r>
      <w:r w:rsidRPr="00F54521">
        <w:rPr>
          <w:i/>
          <w:iCs/>
        </w:rPr>
        <w:t>и потеряли самих себя те и другие, блуждая... Итак, оставив суесловие, будем искать, как может человек прийти и приблизит</w:t>
      </w:r>
      <w:r w:rsidR="00633702">
        <w:rPr>
          <w:i/>
          <w:iCs/>
        </w:rPr>
        <w:t>ь</w:t>
      </w:r>
      <w:r w:rsidRPr="00F54521">
        <w:rPr>
          <w:i/>
          <w:iCs/>
        </w:rPr>
        <w:t>ся к Богу и научит</w:t>
      </w:r>
      <w:r w:rsidR="00633702">
        <w:rPr>
          <w:i/>
          <w:iCs/>
        </w:rPr>
        <w:t>ь</w:t>
      </w:r>
      <w:r w:rsidRPr="00F54521">
        <w:rPr>
          <w:i/>
          <w:iCs/>
        </w:rPr>
        <w:t>ся от Него»</w:t>
      </w:r>
      <w:r w:rsidR="00633702" w:rsidRPr="00633702">
        <w:rPr>
          <w:b/>
        </w:rPr>
        <w:t xml:space="preserve"> </w:t>
      </w:r>
      <w:r w:rsidR="00633702">
        <w:rPr>
          <w:b/>
        </w:rPr>
        <w:t>[</w:t>
      </w:r>
      <w:r w:rsidR="00A64AD9">
        <w:rPr>
          <w:b/>
        </w:rPr>
        <w:t>108</w:t>
      </w:r>
      <w:r w:rsidR="00633702" w:rsidRPr="000D1E67">
        <w:rPr>
          <w:b/>
        </w:rPr>
        <w:t>]</w:t>
      </w:r>
      <w:r w:rsidR="00633702">
        <w:rPr>
          <w:iCs/>
        </w:rPr>
        <w:t>.</w:t>
      </w:r>
    </w:p>
    <w:p w:rsidR="008E3D02" w:rsidRDefault="00DA25A4" w:rsidP="00491B48">
      <w:pPr>
        <w:ind w:firstLine="567"/>
        <w:jc w:val="both"/>
        <w:rPr>
          <w:iCs/>
        </w:rPr>
      </w:pPr>
      <w:r>
        <w:rPr>
          <w:iCs/>
        </w:rPr>
        <w:t xml:space="preserve">Любовь – основная созидающая сила. </w:t>
      </w:r>
      <w:r w:rsidR="008E3D02">
        <w:rPr>
          <w:iCs/>
        </w:rPr>
        <w:t>Р. Сэсил, англиканский проповедник конца</w:t>
      </w:r>
      <w:r w:rsidR="000B6073">
        <w:rPr>
          <w:iCs/>
        </w:rPr>
        <w:t xml:space="preserve"> </w:t>
      </w:r>
      <w:r w:rsidR="008E3D02">
        <w:rPr>
          <w:iCs/>
        </w:rPr>
        <w:t>18-го и начала</w:t>
      </w:r>
      <w:r w:rsidR="000B6073">
        <w:rPr>
          <w:iCs/>
        </w:rPr>
        <w:t xml:space="preserve"> </w:t>
      </w:r>
      <w:r w:rsidR="008E3D02">
        <w:rPr>
          <w:iCs/>
        </w:rPr>
        <w:t xml:space="preserve">19-го века сказал замечательную мысль: «Любить проповедовать — это одно, а </w:t>
      </w:r>
      <w:r w:rsidR="000B6073">
        <w:rPr>
          <w:iCs/>
        </w:rPr>
        <w:t>любить тех, кому мы проповедуем</w:t>
      </w:r>
      <w:r w:rsidR="008E3D02">
        <w:rPr>
          <w:iCs/>
        </w:rPr>
        <w:t xml:space="preserve"> — совершенно другое». Для проповедника одно и другое должны быть неразрывно связаны. Подобно тому, как вера без дел мертва, проповедь без любви и созидания не ведет к возрастающей жизни во Христе.</w:t>
      </w:r>
      <w:r w:rsidR="00E872A1">
        <w:rPr>
          <w:iCs/>
        </w:rPr>
        <w:t xml:space="preserve"> Нравственный облик проповедника имеет огромное значение. Еще древние подчеркивали этот. Римский поэт Публий Сир (1-й век до Р.Х.) писал: «</w:t>
      </w:r>
      <w:r w:rsidR="00E872A1" w:rsidRPr="00E872A1">
        <w:rPr>
          <w:i/>
          <w:iCs/>
        </w:rPr>
        <w:t>Речь — образ души. Нравы говорящего убеждают больше, чем его речи</w:t>
      </w:r>
      <w:r w:rsidR="00E872A1">
        <w:rPr>
          <w:iCs/>
        </w:rPr>
        <w:t xml:space="preserve">». </w:t>
      </w:r>
    </w:p>
    <w:p w:rsidR="00016EC6" w:rsidRDefault="00BA7DF6" w:rsidP="00491B48">
      <w:pPr>
        <w:ind w:firstLine="567"/>
        <w:jc w:val="both"/>
        <w:rPr>
          <w:iCs/>
        </w:rPr>
      </w:pPr>
      <w:r>
        <w:rPr>
          <w:iCs/>
        </w:rPr>
        <w:t>Проповедник должен уметь правильно расставлять приоритеты: по отношению к Богу (пос</w:t>
      </w:r>
      <w:r w:rsidR="00506AB8">
        <w:rPr>
          <w:iCs/>
        </w:rPr>
        <w:t>тавить во всем</w:t>
      </w:r>
      <w:r w:rsidR="00C66D28">
        <w:rPr>
          <w:iCs/>
        </w:rPr>
        <w:t xml:space="preserve"> </w:t>
      </w:r>
      <w:r w:rsidR="00506BCD">
        <w:rPr>
          <w:iCs/>
        </w:rPr>
        <w:t xml:space="preserve">Его </w:t>
      </w:r>
      <w:r w:rsidR="000B6073">
        <w:rPr>
          <w:iCs/>
        </w:rPr>
        <w:t>на первое место</w:t>
      </w:r>
      <w:r w:rsidR="00506AB8">
        <w:rPr>
          <w:iCs/>
        </w:rPr>
        <w:t>);</w:t>
      </w:r>
      <w:r>
        <w:rPr>
          <w:iCs/>
        </w:rPr>
        <w:t xml:space="preserve"> по отношению к церкви (правильно питать и учить церковь, созидая атмосферу любви</w:t>
      </w:r>
      <w:r w:rsidR="00C66D28">
        <w:rPr>
          <w:iCs/>
        </w:rPr>
        <w:t xml:space="preserve"> </w:t>
      </w:r>
      <w:r w:rsidR="00506AB8">
        <w:rPr>
          <w:iCs/>
        </w:rPr>
        <w:t>и единства); по отношению к погибающему миру (любить людей и благовествовать им о Христе); по отношению к себе (бодрствовать, чтобы правильно стоять пред Богом</w:t>
      </w:r>
      <w:r w:rsidR="00506BCD">
        <w:rPr>
          <w:iCs/>
        </w:rPr>
        <w:t xml:space="preserve"> и «</w:t>
      </w:r>
      <w:r w:rsidR="00506BCD" w:rsidRPr="00506BCD">
        <w:rPr>
          <w:b/>
          <w:iCs/>
        </w:rPr>
        <w:t>не дать повода</w:t>
      </w:r>
      <w:r w:rsidR="00C66D28">
        <w:rPr>
          <w:b/>
          <w:iCs/>
        </w:rPr>
        <w:t xml:space="preserve"> </w:t>
      </w:r>
      <w:r w:rsidR="00506BCD" w:rsidRPr="00506BCD">
        <w:rPr>
          <w:b/>
          <w:iCs/>
        </w:rPr>
        <w:t>ищущим повода</w:t>
      </w:r>
      <w:r w:rsidR="00506BCD">
        <w:rPr>
          <w:iCs/>
        </w:rPr>
        <w:t>» (2Кор.11:12), но быть «</w:t>
      </w:r>
      <w:r w:rsidR="00506BCD" w:rsidRPr="00B711EC">
        <w:rPr>
          <w:b/>
          <w:iCs/>
        </w:rPr>
        <w:t>образцом</w:t>
      </w:r>
      <w:r w:rsidR="00C66D28">
        <w:rPr>
          <w:b/>
          <w:iCs/>
        </w:rPr>
        <w:t xml:space="preserve"> </w:t>
      </w:r>
      <w:r w:rsidR="00506BCD" w:rsidRPr="00B711EC">
        <w:rPr>
          <w:b/>
          <w:iCs/>
        </w:rPr>
        <w:t>для верных в слове, в житии, в л</w:t>
      </w:r>
      <w:r w:rsidR="00B711EC" w:rsidRPr="00B711EC">
        <w:rPr>
          <w:b/>
          <w:iCs/>
        </w:rPr>
        <w:t>юбви, в духе, в вере, в чистоте</w:t>
      </w:r>
      <w:r w:rsidR="00B711EC">
        <w:rPr>
          <w:iCs/>
        </w:rPr>
        <w:t>»</w:t>
      </w:r>
      <w:r w:rsidR="00506BCD">
        <w:rPr>
          <w:iCs/>
        </w:rPr>
        <w:t xml:space="preserve"> (1Тим.4:12))</w:t>
      </w:r>
      <w:r w:rsidR="00506AB8">
        <w:rPr>
          <w:iCs/>
        </w:rPr>
        <w:t>.</w:t>
      </w:r>
    </w:p>
    <w:p w:rsidR="00016EC6" w:rsidRDefault="00016EC6" w:rsidP="00491B48">
      <w:pPr>
        <w:ind w:firstLine="567"/>
        <w:jc w:val="both"/>
        <w:rPr>
          <w:iCs/>
        </w:rPr>
      </w:pPr>
    </w:p>
    <w:p w:rsidR="007D06FC" w:rsidRDefault="00016EC6" w:rsidP="00491B48">
      <w:pPr>
        <w:ind w:firstLine="567"/>
        <w:jc w:val="both"/>
        <w:rPr>
          <w:iCs/>
        </w:rPr>
      </w:pPr>
      <w:r w:rsidRPr="00016EC6">
        <w:rPr>
          <w:b/>
          <w:iCs/>
        </w:rPr>
        <w:t>6.2.6 Проповедник должен</w:t>
      </w:r>
      <w:r>
        <w:rPr>
          <w:iCs/>
        </w:rPr>
        <w:t xml:space="preserve"> </w:t>
      </w:r>
      <w:r w:rsidRPr="00861828">
        <w:rPr>
          <w:b/>
          <w:i/>
          <w:iCs/>
        </w:rPr>
        <w:t>быть мужем молитв</w:t>
      </w:r>
      <w:r w:rsidR="008F68E5">
        <w:rPr>
          <w:b/>
          <w:i/>
          <w:iCs/>
        </w:rPr>
        <w:t>ы.</w:t>
      </w:r>
    </w:p>
    <w:p w:rsidR="00605575" w:rsidRPr="00605575" w:rsidRDefault="00605575" w:rsidP="00491B48">
      <w:pPr>
        <w:ind w:firstLine="567"/>
        <w:jc w:val="both"/>
        <w:rPr>
          <w:iCs/>
        </w:rPr>
      </w:pPr>
    </w:p>
    <w:p w:rsidR="007D06FC" w:rsidRPr="00F54521" w:rsidRDefault="007D06FC" w:rsidP="00491B48">
      <w:pPr>
        <w:ind w:firstLine="567"/>
        <w:jc w:val="both"/>
      </w:pPr>
      <w:r w:rsidRPr="00F54521">
        <w:t>Это качество настолько очевидно, что не требует</w:t>
      </w:r>
      <w:r w:rsidR="000B6073">
        <w:t xml:space="preserve"> долгих комментарие</w:t>
      </w:r>
      <w:r w:rsidR="00C67315">
        <w:t>в. Следует только подчеркнуть</w:t>
      </w:r>
      <w:r w:rsidRPr="00F54521">
        <w:t>, что проповедник должен не просто прибегать к молитве, но должен быть муже</w:t>
      </w:r>
      <w:r w:rsidR="00605575">
        <w:t>м молитвы, непрестанно молиться, в совершенстве владеть молитвой как каналом благословения от Господа.</w:t>
      </w:r>
    </w:p>
    <w:p w:rsidR="007D06FC" w:rsidRPr="00F54521" w:rsidRDefault="00605575" w:rsidP="00491B48">
      <w:pPr>
        <w:ind w:firstLine="567"/>
        <w:jc w:val="both"/>
      </w:pPr>
      <w:r>
        <w:t xml:space="preserve">Проповедь без молитвы — </w:t>
      </w:r>
      <w:r w:rsidR="007D06FC" w:rsidRPr="00F54521">
        <w:t>это сено и солома в глазах Господа. Проповедник без молитвенного служения</w:t>
      </w:r>
      <w:r>
        <w:t xml:space="preserve"> и</w:t>
      </w:r>
      <w:r w:rsidR="00DE73C8">
        <w:t xml:space="preserve"> без молитвенной подготовки</w:t>
      </w:r>
      <w:r>
        <w:t xml:space="preserve"> — </w:t>
      </w:r>
      <w:r w:rsidR="007D06FC" w:rsidRPr="00F54521">
        <w:t>или сухой лектор или человек с напускной чувствительностью. Необходимо воспитывать не только личную молитвенную жизнь проповед</w:t>
      </w:r>
      <w:r w:rsidR="00DE73C8">
        <w:t>ника и упражнять</w:t>
      </w:r>
      <w:r>
        <w:t xml:space="preserve"> себя в молитве</w:t>
      </w:r>
      <w:r w:rsidR="007D06FC" w:rsidRPr="00F54521">
        <w:t>, но и воспитывать правильное поклонение и молитвенный дух церкви. Нельзя допустить такое, чтобы люди п</w:t>
      </w:r>
      <w:r>
        <w:t>риходили в церковь больше для того</w:t>
      </w:r>
      <w:r w:rsidR="007D06FC" w:rsidRPr="00F54521">
        <w:t>, чтобы слушать одного талантливого проповедника, чем поклоняться</w:t>
      </w:r>
      <w:r>
        <w:t xml:space="preserve"> Богу в духе и истине. Проповедь</w:t>
      </w:r>
      <w:r w:rsidR="00C66D28">
        <w:t xml:space="preserve"> </w:t>
      </w:r>
      <w:r>
        <w:t>—</w:t>
      </w:r>
      <w:r w:rsidR="007D06FC" w:rsidRPr="00F54521">
        <w:t xml:space="preserve"> не самоцель, а средство для прославления Бога,</w:t>
      </w:r>
      <w:r>
        <w:t xml:space="preserve"> для</w:t>
      </w:r>
      <w:r w:rsidR="007D06FC" w:rsidRPr="00F54521">
        <w:t xml:space="preserve"> прибли</w:t>
      </w:r>
      <w:r>
        <w:t>жения к Богу и для спасения душ</w:t>
      </w:r>
      <w:r w:rsidR="00C66D28">
        <w:t xml:space="preserve"> </w:t>
      </w:r>
      <w:r>
        <w:t>для Бога.</w:t>
      </w:r>
    </w:p>
    <w:p w:rsidR="007D06FC" w:rsidRPr="00F54521" w:rsidRDefault="007D06FC" w:rsidP="00491B48">
      <w:pPr>
        <w:ind w:firstLine="567"/>
        <w:jc w:val="both"/>
      </w:pPr>
      <w:r w:rsidRPr="00F54521">
        <w:t>Христианина без молитвы не бывает, а тем более не может быть успешного служителя без</w:t>
      </w:r>
      <w:r w:rsidR="00B711EC">
        <w:t xml:space="preserve"> усиленной молитвы. Служителей С</w:t>
      </w:r>
      <w:r w:rsidRPr="00F54521">
        <w:t>лова больше всего касаются указания Писания о молитве:</w:t>
      </w:r>
    </w:p>
    <w:p w:rsidR="007D06FC" w:rsidRPr="00F54521" w:rsidRDefault="00605575" w:rsidP="00491B48">
      <w:pPr>
        <w:ind w:firstLine="567"/>
        <w:jc w:val="both"/>
        <w:rPr>
          <w:b/>
          <w:bCs/>
        </w:rPr>
      </w:pPr>
      <w:r>
        <w:rPr>
          <w:u w:val="single"/>
        </w:rPr>
        <w:t>Кол.</w:t>
      </w:r>
      <w:r w:rsidR="007D06FC" w:rsidRPr="00F54521">
        <w:rPr>
          <w:u w:val="single"/>
        </w:rPr>
        <w:t>4:2</w:t>
      </w:r>
      <w:r w:rsidR="007D06FC" w:rsidRPr="00F54521">
        <w:t xml:space="preserve"> </w:t>
      </w:r>
      <w:r w:rsidR="007D06FC" w:rsidRPr="00F54521">
        <w:rPr>
          <w:b/>
          <w:bCs/>
        </w:rPr>
        <w:t>«Будьте постоянны в молитве, бодрствуя в ней с благодарением».</w:t>
      </w:r>
    </w:p>
    <w:p w:rsidR="007D06FC" w:rsidRPr="00F54521" w:rsidRDefault="00605575" w:rsidP="00491B48">
      <w:pPr>
        <w:ind w:firstLine="567"/>
        <w:jc w:val="both"/>
      </w:pPr>
      <w:r>
        <w:rPr>
          <w:u w:val="single"/>
        </w:rPr>
        <w:t>Иак.</w:t>
      </w:r>
      <w:r w:rsidR="007D06FC" w:rsidRPr="00F54521">
        <w:rPr>
          <w:u w:val="single"/>
        </w:rPr>
        <w:t>5:16</w:t>
      </w:r>
      <w:r w:rsidR="007D06FC" w:rsidRPr="00F54521">
        <w:rPr>
          <w:b/>
          <w:bCs/>
        </w:rPr>
        <w:t xml:space="preserve"> «Признавайтесь друг пред другом в просту</w:t>
      </w:r>
      <w:r>
        <w:rPr>
          <w:b/>
          <w:bCs/>
        </w:rPr>
        <w:t>пках и молитесь друг за друга</w:t>
      </w:r>
      <w:r w:rsidR="007D06FC" w:rsidRPr="00F54521">
        <w:rPr>
          <w:b/>
          <w:bCs/>
        </w:rPr>
        <w:t>».</w:t>
      </w:r>
    </w:p>
    <w:p w:rsidR="007D06FC" w:rsidRPr="00F54521" w:rsidRDefault="00605575" w:rsidP="00491B48">
      <w:pPr>
        <w:ind w:firstLine="567"/>
        <w:jc w:val="both"/>
      </w:pPr>
      <w:r>
        <w:rPr>
          <w:u w:val="single"/>
        </w:rPr>
        <w:t>Пр.</w:t>
      </w:r>
      <w:r w:rsidR="007D06FC" w:rsidRPr="00F54521">
        <w:rPr>
          <w:u w:val="single"/>
        </w:rPr>
        <w:t>15:8</w:t>
      </w:r>
      <w:r w:rsidR="007D06FC" w:rsidRPr="00F54521">
        <w:t xml:space="preserve"> </w:t>
      </w:r>
      <w:r w:rsidR="00DE73C8">
        <w:rPr>
          <w:b/>
          <w:bCs/>
        </w:rPr>
        <w:t>«...</w:t>
      </w:r>
      <w:r w:rsidR="007D06FC" w:rsidRPr="00F54521">
        <w:rPr>
          <w:b/>
          <w:bCs/>
        </w:rPr>
        <w:t>молитва праведных благоугодна Ему».</w:t>
      </w:r>
    </w:p>
    <w:p w:rsidR="007D06FC" w:rsidRPr="00F54521" w:rsidRDefault="00605575" w:rsidP="00491B48">
      <w:pPr>
        <w:ind w:firstLine="567"/>
        <w:jc w:val="both"/>
        <w:rPr>
          <w:b/>
          <w:bCs/>
        </w:rPr>
      </w:pPr>
      <w:r>
        <w:rPr>
          <w:u w:val="single"/>
        </w:rPr>
        <w:t>1Пет.</w:t>
      </w:r>
      <w:r w:rsidR="007D06FC" w:rsidRPr="00F54521">
        <w:rPr>
          <w:u w:val="single"/>
        </w:rPr>
        <w:t>4:7</w:t>
      </w:r>
      <w:r w:rsidR="007D06FC" w:rsidRPr="00F54521">
        <w:t xml:space="preserve"> </w:t>
      </w:r>
      <w:r w:rsidR="007D06FC" w:rsidRPr="00F54521">
        <w:rPr>
          <w:b/>
          <w:bCs/>
        </w:rPr>
        <w:t>«</w:t>
      </w:r>
      <w:r w:rsidR="00DE73C8">
        <w:rPr>
          <w:b/>
          <w:bCs/>
        </w:rPr>
        <w:t>…</w:t>
      </w:r>
      <w:r w:rsidR="007D06FC" w:rsidRPr="00F54521">
        <w:rPr>
          <w:b/>
          <w:bCs/>
        </w:rPr>
        <w:t>Итак</w:t>
      </w:r>
      <w:r w:rsidR="00A64AD9">
        <w:rPr>
          <w:b/>
          <w:bCs/>
        </w:rPr>
        <w:t>,</w:t>
      </w:r>
      <w:r w:rsidR="007D06FC" w:rsidRPr="00F54521">
        <w:rPr>
          <w:b/>
          <w:bCs/>
        </w:rPr>
        <w:t xml:space="preserve"> будьте благоразумны и бодрствуйте в молитвах».</w:t>
      </w:r>
    </w:p>
    <w:p w:rsidR="007D06FC" w:rsidRPr="00F54521" w:rsidRDefault="00605575" w:rsidP="00491B48">
      <w:pPr>
        <w:ind w:firstLine="567"/>
        <w:jc w:val="both"/>
      </w:pPr>
      <w:r>
        <w:rPr>
          <w:u w:val="single"/>
        </w:rPr>
        <w:t>Рим.</w:t>
      </w:r>
      <w:r w:rsidR="007D06FC" w:rsidRPr="00F54521">
        <w:rPr>
          <w:u w:val="single"/>
        </w:rPr>
        <w:t>12:</w:t>
      </w:r>
      <w:r w:rsidR="007D06FC" w:rsidRPr="00605575">
        <w:rPr>
          <w:bCs/>
          <w:u w:val="single"/>
        </w:rPr>
        <w:t>12</w:t>
      </w:r>
      <w:r w:rsidR="007D06FC" w:rsidRPr="00605575">
        <w:rPr>
          <w:bCs/>
        </w:rPr>
        <w:t xml:space="preserve"> </w:t>
      </w:r>
      <w:r w:rsidR="007D06FC" w:rsidRPr="00F54521">
        <w:rPr>
          <w:b/>
          <w:bCs/>
        </w:rPr>
        <w:t>«Утешайтесь надеждою; в скорби будьте терпеливы, в молитве постоянны».</w:t>
      </w:r>
    </w:p>
    <w:p w:rsidR="007D06FC" w:rsidRPr="00F54521" w:rsidRDefault="00605575" w:rsidP="00491B48">
      <w:pPr>
        <w:ind w:firstLine="567"/>
        <w:jc w:val="both"/>
        <w:rPr>
          <w:b/>
          <w:bCs/>
        </w:rPr>
      </w:pPr>
      <w:r>
        <w:rPr>
          <w:u w:val="single"/>
        </w:rPr>
        <w:t>Мф.</w:t>
      </w:r>
      <w:r w:rsidR="007D06FC" w:rsidRPr="00F54521">
        <w:rPr>
          <w:u w:val="single"/>
        </w:rPr>
        <w:t>26:41</w:t>
      </w:r>
      <w:r w:rsidR="007D06FC" w:rsidRPr="00F54521">
        <w:t xml:space="preserve"> </w:t>
      </w:r>
      <w:r w:rsidR="007D06FC" w:rsidRPr="00F54521">
        <w:rPr>
          <w:b/>
          <w:bCs/>
        </w:rPr>
        <w:t>«Бодрствуйте и молитесь, чтобы не впасть в искушение: дух бодр, плоть же немощна».</w:t>
      </w:r>
    </w:p>
    <w:p w:rsidR="007D06FC" w:rsidRPr="00F54521" w:rsidRDefault="00605575" w:rsidP="00491B48">
      <w:pPr>
        <w:ind w:firstLine="567"/>
        <w:jc w:val="both"/>
        <w:rPr>
          <w:b/>
          <w:bCs/>
        </w:rPr>
      </w:pPr>
      <w:r>
        <w:rPr>
          <w:u w:val="single"/>
        </w:rPr>
        <w:t>Еф.</w:t>
      </w:r>
      <w:r w:rsidR="007D06FC" w:rsidRPr="00F54521">
        <w:rPr>
          <w:u w:val="single"/>
        </w:rPr>
        <w:t>6:18</w:t>
      </w:r>
      <w:r w:rsidR="007D06FC" w:rsidRPr="00F54521">
        <w:t xml:space="preserve"> </w:t>
      </w:r>
      <w:r w:rsidR="007D06FC" w:rsidRPr="00F54521">
        <w:rPr>
          <w:b/>
          <w:bCs/>
        </w:rPr>
        <w:t>«Всякою молитвою и прошением молитесь во всякое время духом, и старайтесь о сем самом со всяким постоянством и молением о всех святых».</w:t>
      </w:r>
    </w:p>
    <w:p w:rsidR="007D06FC" w:rsidRPr="00F54521" w:rsidRDefault="00605575" w:rsidP="00491B48">
      <w:pPr>
        <w:ind w:firstLine="567"/>
        <w:jc w:val="both"/>
        <w:rPr>
          <w:b/>
          <w:bCs/>
        </w:rPr>
      </w:pPr>
      <w:r>
        <w:rPr>
          <w:u w:val="single"/>
        </w:rPr>
        <w:t>Лк.</w:t>
      </w:r>
      <w:r w:rsidR="007D06FC" w:rsidRPr="00F54521">
        <w:rPr>
          <w:u w:val="single"/>
        </w:rPr>
        <w:t>18:1</w:t>
      </w:r>
      <w:r w:rsidR="007D06FC" w:rsidRPr="00F54521">
        <w:t xml:space="preserve"> </w:t>
      </w:r>
      <w:r w:rsidR="007D06FC" w:rsidRPr="00F54521">
        <w:rPr>
          <w:b/>
          <w:bCs/>
        </w:rPr>
        <w:t>«... должно всегда молиться и не унывать».</w:t>
      </w:r>
    </w:p>
    <w:p w:rsidR="007D06FC" w:rsidRPr="00F54521" w:rsidRDefault="00605575" w:rsidP="00491B48">
      <w:pPr>
        <w:ind w:firstLine="567"/>
        <w:jc w:val="both"/>
        <w:rPr>
          <w:b/>
          <w:bCs/>
        </w:rPr>
      </w:pPr>
      <w:r>
        <w:rPr>
          <w:u w:val="single"/>
        </w:rPr>
        <w:t>1Фес.</w:t>
      </w:r>
      <w:r w:rsidR="007D06FC" w:rsidRPr="00F54521">
        <w:rPr>
          <w:u w:val="single"/>
        </w:rPr>
        <w:t>5:17</w:t>
      </w:r>
      <w:r w:rsidR="007D06FC" w:rsidRPr="00F54521">
        <w:t xml:space="preserve"> </w:t>
      </w:r>
      <w:r w:rsidR="007D06FC" w:rsidRPr="00F54521">
        <w:rPr>
          <w:b/>
          <w:bCs/>
        </w:rPr>
        <w:t>«Непрестанно молитесь».</w:t>
      </w:r>
    </w:p>
    <w:p w:rsidR="007D06FC" w:rsidRPr="00F54521" w:rsidRDefault="00605575" w:rsidP="00491B48">
      <w:pPr>
        <w:ind w:firstLine="567"/>
        <w:jc w:val="both"/>
        <w:rPr>
          <w:b/>
          <w:bCs/>
        </w:rPr>
      </w:pPr>
      <w:r>
        <w:rPr>
          <w:u w:val="single"/>
        </w:rPr>
        <w:t>Ин.</w:t>
      </w:r>
      <w:r w:rsidR="007D06FC" w:rsidRPr="00F54521">
        <w:rPr>
          <w:u w:val="single"/>
        </w:rPr>
        <w:t>15:5,7</w:t>
      </w:r>
      <w:r w:rsidR="007D06FC" w:rsidRPr="00F54521">
        <w:t xml:space="preserve"> </w:t>
      </w:r>
      <w:r>
        <w:rPr>
          <w:b/>
          <w:bCs/>
        </w:rPr>
        <w:t xml:space="preserve">«Я есмь </w:t>
      </w:r>
      <w:r w:rsidR="00941E16">
        <w:rPr>
          <w:b/>
          <w:bCs/>
        </w:rPr>
        <w:t>Лоза, а вы</w:t>
      </w:r>
      <w:r w:rsidR="007D06FC" w:rsidRPr="00F54521">
        <w:rPr>
          <w:b/>
          <w:bCs/>
        </w:rPr>
        <w:t xml:space="preserve"> ветви; кто пребывает во Мне, и Я в нем, тот приноси</w:t>
      </w:r>
      <w:r w:rsidR="00B711EC">
        <w:rPr>
          <w:b/>
          <w:bCs/>
        </w:rPr>
        <w:t>т много плода; ибо без М</w:t>
      </w:r>
      <w:r w:rsidR="007D06FC" w:rsidRPr="00F54521">
        <w:rPr>
          <w:b/>
          <w:bCs/>
        </w:rPr>
        <w:t>еня не можете делать ничего.</w:t>
      </w:r>
      <w:r w:rsidR="00B711EC">
        <w:rPr>
          <w:b/>
          <w:bCs/>
        </w:rPr>
        <w:t xml:space="preserve"> </w:t>
      </w:r>
      <w:r w:rsidR="007D06FC" w:rsidRPr="00F54521">
        <w:rPr>
          <w:b/>
          <w:bCs/>
        </w:rPr>
        <w:t>Если пребудете во Мне и слова Мои в вас пребудут, то</w:t>
      </w:r>
      <w:r w:rsidR="00941E16">
        <w:rPr>
          <w:b/>
          <w:bCs/>
        </w:rPr>
        <w:t>,</w:t>
      </w:r>
      <w:r w:rsidR="007D06FC" w:rsidRPr="00F54521">
        <w:rPr>
          <w:b/>
          <w:bCs/>
        </w:rPr>
        <w:t xml:space="preserve"> чего ни пожелаете, просите</w:t>
      </w:r>
      <w:r w:rsidR="00941E16">
        <w:rPr>
          <w:b/>
          <w:bCs/>
        </w:rPr>
        <w:t>,</w:t>
      </w:r>
      <w:r w:rsidR="007D06FC" w:rsidRPr="00F54521">
        <w:rPr>
          <w:b/>
          <w:bCs/>
        </w:rPr>
        <w:t xml:space="preserve"> и будет вам».</w:t>
      </w:r>
    </w:p>
    <w:p w:rsidR="007D06FC" w:rsidRPr="00F54521" w:rsidRDefault="007D06FC" w:rsidP="00491B48">
      <w:pPr>
        <w:ind w:firstLine="567"/>
        <w:jc w:val="both"/>
        <w:rPr>
          <w:i/>
          <w:iCs/>
        </w:rPr>
      </w:pPr>
      <w:r w:rsidRPr="00F54521">
        <w:t>Молитвенное настроение и молитвенный дух проповедника будет зажигать и побуждать к молитве слушающих. Ч.Х. Сп</w:t>
      </w:r>
      <w:r w:rsidR="00B711EC">
        <w:t xml:space="preserve">ерджен называл </w:t>
      </w:r>
      <w:r w:rsidR="00B711EC" w:rsidRPr="00B711EC">
        <w:rPr>
          <w:iCs/>
        </w:rPr>
        <w:t>молитву</w:t>
      </w:r>
      <w:r w:rsidRPr="00B711EC">
        <w:rPr>
          <w:iCs/>
        </w:rPr>
        <w:t xml:space="preserve"> рычаг</w:t>
      </w:r>
      <w:r w:rsidR="00B711EC" w:rsidRPr="00B711EC">
        <w:rPr>
          <w:iCs/>
        </w:rPr>
        <w:t>ом</w:t>
      </w:r>
      <w:r w:rsidR="00C66D28">
        <w:rPr>
          <w:iCs/>
        </w:rPr>
        <w:t xml:space="preserve"> </w:t>
      </w:r>
      <w:r w:rsidRPr="00B711EC">
        <w:rPr>
          <w:iCs/>
        </w:rPr>
        <w:t>для восприятия великих истин.</w:t>
      </w:r>
      <w:r w:rsidR="00B711EC">
        <w:rPr>
          <w:iCs/>
        </w:rPr>
        <w:t xml:space="preserve"> Часто наше тихое и безраздельное общение с Богом бывает полезнее многих усилий по собственному усмотрению, суеты и видимой деятельности. Как не хватает</w:t>
      </w:r>
      <w:r w:rsidR="00941E16">
        <w:rPr>
          <w:iCs/>
        </w:rPr>
        <w:t xml:space="preserve"> нам этих блаженных остановок и</w:t>
      </w:r>
      <w:r w:rsidR="00B711EC">
        <w:rPr>
          <w:iCs/>
        </w:rPr>
        <w:t xml:space="preserve"> размышлений у ног Христа, которые питают наш дух, обнажают наше сердце и дают мысли для проповеди.</w:t>
      </w:r>
      <w:r w:rsidR="00B711EC">
        <w:rPr>
          <w:i/>
          <w:iCs/>
        </w:rPr>
        <w:t xml:space="preserve"> </w:t>
      </w:r>
      <w:r w:rsidRPr="00F54521">
        <w:t>Служителю необходимо иметь особые часы молитв.</w:t>
      </w:r>
      <w:r w:rsidR="0096358F">
        <w:t xml:space="preserve"> Когда, в какое время, или в какие дни их установить — это выбор каждого, но такое особое время для молитвы должно быть. Если проповедник настолько занят, что нет времени для уединенной молитвы, то его приоритеты нарушены, и он обольщен своими способностями.</w:t>
      </w:r>
      <w:r w:rsidR="00B711EC">
        <w:t xml:space="preserve"> Любую проповедь надо прежде всего выносить в молитве</w:t>
      </w:r>
      <w:r w:rsidR="00941E16">
        <w:t>,</w:t>
      </w:r>
      <w:r w:rsidR="00B711EC">
        <w:t xml:space="preserve"> как </w:t>
      </w:r>
      <w:r w:rsidR="00941E16">
        <w:t xml:space="preserve">женщина вынашивает ребенка, </w:t>
      </w:r>
      <w:r w:rsidR="0096358F">
        <w:t>чтобы каждая мысль прошла через наше существо</w:t>
      </w:r>
      <w:r w:rsidR="00B711EC">
        <w:t>.</w:t>
      </w:r>
      <w:r w:rsidRPr="00F54521">
        <w:t xml:space="preserve"> </w:t>
      </w:r>
    </w:p>
    <w:p w:rsidR="007D06FC" w:rsidRPr="00941E16" w:rsidRDefault="00F843DE" w:rsidP="00491B48">
      <w:pPr>
        <w:ind w:firstLine="567"/>
        <w:jc w:val="both"/>
      </w:pPr>
      <w:r>
        <w:t>П</w:t>
      </w:r>
      <w:r w:rsidR="007D06FC" w:rsidRPr="00F54521">
        <w:t>роповедник</w:t>
      </w:r>
      <w:r>
        <w:t>и, как и все служители церкви,</w:t>
      </w:r>
      <w:r w:rsidR="007D06FC" w:rsidRPr="00F54521">
        <w:t xml:space="preserve"> должны ревновать о том, чтобы за них постоянно молилась церковь, чтобы были специальные молитвенные группы, которые</w:t>
      </w:r>
      <w:r>
        <w:t xml:space="preserve"> постоянно</w:t>
      </w:r>
      <w:r w:rsidR="007D06FC" w:rsidRPr="00F54521">
        <w:t xml:space="preserve"> молятся за</w:t>
      </w:r>
      <w:r>
        <w:t xml:space="preserve"> конкретного служителя С</w:t>
      </w:r>
      <w:r w:rsidR="007D06FC" w:rsidRPr="00F54521">
        <w:t xml:space="preserve">лова. Успех всякого служения, евангелизационных мероприятий, успех проповеди зависит от молитвенного труда, от того, насколько взрыхлена каменная почва сердец предварительной усиленной молитвой. Молитва может дать силу даже немощному в </w:t>
      </w:r>
      <w:r w:rsidR="007D6567">
        <w:t>вере. Ч.Х. Сперджен отмечает</w:t>
      </w:r>
      <w:r w:rsidR="007D06FC" w:rsidRPr="00F54521">
        <w:t>:</w:t>
      </w:r>
      <w:r w:rsidR="00941E16">
        <w:t xml:space="preserve"> </w:t>
      </w:r>
      <w:r w:rsidR="007D06FC" w:rsidRPr="00F54521">
        <w:rPr>
          <w:i/>
          <w:iCs/>
        </w:rPr>
        <w:t>«Истинно захватывающее, поражающее душу слово, в котором нет ничего притворного, но много искреннего чувства, может быть лишь следствием молитвы. Никакое красноречие не может сравниться с красноречием сердца и ни в какой школе не научиться ему, как только у подножия Креста Христова. Лучше было бы, если бы вы совсем не учились людскому красноречию</w:t>
      </w:r>
      <w:r w:rsidR="00CB1E51">
        <w:rPr>
          <w:i/>
          <w:iCs/>
        </w:rPr>
        <w:t xml:space="preserve">, но были бы преисполнены силою </w:t>
      </w:r>
      <w:r w:rsidR="007D06FC" w:rsidRPr="00F54521">
        <w:rPr>
          <w:i/>
          <w:iCs/>
        </w:rPr>
        <w:t>нисшедшей на вас с неба любви, чем если бы оказались вы обладающими всем красноречием Квинтилиана, Цицерона и Аристотеля, но не было бы на вас печати апостольства.</w:t>
      </w:r>
    </w:p>
    <w:p w:rsidR="007D06FC" w:rsidRPr="00F54521" w:rsidRDefault="007D06FC" w:rsidP="00491B48">
      <w:pPr>
        <w:ind w:firstLine="567"/>
        <w:jc w:val="both"/>
        <w:rPr>
          <w:i/>
          <w:iCs/>
        </w:rPr>
      </w:pPr>
      <w:r w:rsidRPr="00F54521">
        <w:rPr>
          <w:i/>
          <w:iCs/>
        </w:rPr>
        <w:t xml:space="preserve">Молитва, может быть, не сделает вас красноречивыми по людскому понятию, но она даст вам красноречие истины, потому что вы будете говорить от сердца. А это разве не наилучшее настроение? Она низведет небесный огонь на ваше жертвоприношение и докажет этим всем, что ваша жертва приятна Господу. Как часто, как бы в ответ на </w:t>
      </w:r>
      <w:r w:rsidRPr="00F54521">
        <w:rPr>
          <w:i/>
          <w:iCs/>
        </w:rPr>
        <w:lastRenderedPageBreak/>
        <w:t xml:space="preserve">нашу молитву, изливаются на нас целые потоки мыслей во время подготовки к проповеди. Точно так же изливаются они на нас и в течение уже самой проповеди. Многие проповедники, возлагающие свое </w:t>
      </w:r>
      <w:r w:rsidR="00F843DE">
        <w:rPr>
          <w:i/>
          <w:iCs/>
        </w:rPr>
        <w:t>упование на Господа, заявят вам</w:t>
      </w:r>
      <w:r w:rsidRPr="00F54521">
        <w:rPr>
          <w:i/>
          <w:iCs/>
        </w:rPr>
        <w:t xml:space="preserve"> с решительностью, что наилучшее, наиполезнейшие мысли не те, которые уже</w:t>
      </w:r>
      <w:r>
        <w:rPr>
          <w:i/>
          <w:iCs/>
        </w:rPr>
        <w:t xml:space="preserve"> </w:t>
      </w:r>
      <w:r w:rsidRPr="00F54521">
        <w:rPr>
          <w:i/>
          <w:iCs/>
        </w:rPr>
        <w:t>подготовлены вами заранее, но те, которые являются внезапно, принесенные к вам словно на крыльях ангелов, являются словно неожиданные сокровища, посланные вам небом, словно слетевшие оттуда семена райских цветов. Много раз случалось это и со мною, и мне приносила помощь в минуты недоумения тайная сердечная молитва...</w:t>
      </w:r>
    </w:p>
    <w:p w:rsidR="007D06FC" w:rsidRDefault="007D06FC" w:rsidP="00491B48">
      <w:pPr>
        <w:ind w:firstLine="567"/>
        <w:jc w:val="both"/>
        <w:rPr>
          <w:i/>
          <w:iCs/>
        </w:rPr>
      </w:pPr>
      <w:r w:rsidRPr="00F54521">
        <w:rPr>
          <w:i/>
          <w:iCs/>
        </w:rPr>
        <w:t>Братья мои! Позвольте мне умолять вас: будьт</w:t>
      </w:r>
      <w:r w:rsidR="00F843DE">
        <w:rPr>
          <w:i/>
          <w:iCs/>
        </w:rPr>
        <w:t>е и вы «молитвенниками»! Тогда</w:t>
      </w:r>
      <w:r w:rsidR="00C66D28">
        <w:rPr>
          <w:i/>
          <w:iCs/>
        </w:rPr>
        <w:t xml:space="preserve"> </w:t>
      </w:r>
      <w:r w:rsidR="00F843DE">
        <w:rPr>
          <w:i/>
          <w:iCs/>
        </w:rPr>
        <w:t>—</w:t>
      </w:r>
      <w:r w:rsidRPr="00F54521">
        <w:rPr>
          <w:i/>
          <w:iCs/>
        </w:rPr>
        <w:t xml:space="preserve"> если и не буде</w:t>
      </w:r>
      <w:r w:rsidR="00F843DE">
        <w:rPr>
          <w:i/>
          <w:iCs/>
        </w:rPr>
        <w:t>т у вас особенных способностей —</w:t>
      </w:r>
      <w:r w:rsidR="00C66D28">
        <w:rPr>
          <w:i/>
          <w:iCs/>
        </w:rPr>
        <w:t xml:space="preserve"> </w:t>
      </w:r>
      <w:r w:rsidRPr="00F54521">
        <w:rPr>
          <w:i/>
          <w:iCs/>
        </w:rPr>
        <w:t>вы будете иметь успех и без них, если будете много и усердно молиться»</w:t>
      </w:r>
      <w:r w:rsidR="007D6567" w:rsidRPr="007D6567">
        <w:rPr>
          <w:b/>
        </w:rPr>
        <w:t xml:space="preserve"> </w:t>
      </w:r>
      <w:r w:rsidR="007D6567">
        <w:rPr>
          <w:b/>
        </w:rPr>
        <w:t>[</w:t>
      </w:r>
      <w:r w:rsidR="00A64AD9">
        <w:rPr>
          <w:b/>
        </w:rPr>
        <w:t>101</w:t>
      </w:r>
      <w:r w:rsidR="007D6567" w:rsidRPr="000D1E67">
        <w:rPr>
          <w:b/>
        </w:rPr>
        <w:t>]</w:t>
      </w:r>
      <w:r w:rsidR="007D6567">
        <w:rPr>
          <w:iCs/>
        </w:rPr>
        <w:t>.</w:t>
      </w:r>
    </w:p>
    <w:p w:rsidR="0063374B" w:rsidRDefault="002A2A88" w:rsidP="00491B48">
      <w:pPr>
        <w:ind w:firstLine="567"/>
        <w:jc w:val="both"/>
        <w:rPr>
          <w:i/>
          <w:iCs/>
        </w:rPr>
      </w:pPr>
      <w:r w:rsidRPr="00CC3F6E">
        <w:rPr>
          <w:iCs/>
        </w:rPr>
        <w:t>Никто так не нуждается в молитве, как проповедник, потому что нести Божье Слово можно только силой Духа Св</w:t>
      </w:r>
      <w:r w:rsidR="00CC3F6E">
        <w:rPr>
          <w:iCs/>
        </w:rPr>
        <w:t>я</w:t>
      </w:r>
      <w:r w:rsidRPr="00CC3F6E">
        <w:rPr>
          <w:iCs/>
        </w:rPr>
        <w:t>того.</w:t>
      </w:r>
      <w:r w:rsidR="0063374B">
        <w:rPr>
          <w:iCs/>
        </w:rPr>
        <w:t xml:space="preserve"> «</w:t>
      </w:r>
      <w:r w:rsidR="0063374B" w:rsidRPr="0063374B">
        <w:rPr>
          <w:i/>
          <w:iCs/>
        </w:rPr>
        <w:t>Душа без молитвы — это душа без Христа</w:t>
      </w:r>
      <w:r w:rsidR="0063374B">
        <w:rPr>
          <w:iCs/>
        </w:rPr>
        <w:t xml:space="preserve">», — говорил Ч. Сперджен </w:t>
      </w:r>
      <w:r w:rsidR="0063374B">
        <w:rPr>
          <w:b/>
        </w:rPr>
        <w:t>[</w:t>
      </w:r>
      <w:r w:rsidR="00A64AD9">
        <w:rPr>
          <w:b/>
        </w:rPr>
        <w:t>112</w:t>
      </w:r>
      <w:r w:rsidR="0063374B" w:rsidRPr="000D1E67">
        <w:rPr>
          <w:b/>
        </w:rPr>
        <w:t>]</w:t>
      </w:r>
      <w:r w:rsidR="0063374B">
        <w:rPr>
          <w:iCs/>
        </w:rPr>
        <w:t>.</w:t>
      </w:r>
    </w:p>
    <w:p w:rsidR="002A2A88" w:rsidRDefault="00CC3F6E" w:rsidP="00491B48">
      <w:pPr>
        <w:ind w:firstLine="567"/>
        <w:jc w:val="both"/>
        <w:rPr>
          <w:iCs/>
        </w:rPr>
      </w:pPr>
      <w:r>
        <w:rPr>
          <w:iCs/>
        </w:rPr>
        <w:t>Мы глубоко ошибаемся, если думаем, что смо</w:t>
      </w:r>
      <w:r w:rsidR="00941E16">
        <w:rPr>
          <w:iCs/>
        </w:rPr>
        <w:t>г</w:t>
      </w:r>
      <w:r>
        <w:rPr>
          <w:iCs/>
        </w:rPr>
        <w:t>ли кого-то переубедить своей силой. Невозможно изменить человека человеческим словом, не наполненным силой Божьей. Только животворящая сила Бога может изменить человека. Эту силу нужно просить в молитве. Чтобы быть мужем молитвы необходимо:</w:t>
      </w:r>
    </w:p>
    <w:p w:rsidR="00CC3F6E" w:rsidRDefault="00CC3F6E" w:rsidP="00491B48">
      <w:pPr>
        <w:ind w:firstLine="567"/>
        <w:jc w:val="both"/>
        <w:rPr>
          <w:iCs/>
        </w:rPr>
      </w:pPr>
      <w:r>
        <w:rPr>
          <w:iCs/>
        </w:rPr>
        <w:t>1. Осознать свое бессилие без Божьей помощи (Ин.15:5).</w:t>
      </w:r>
    </w:p>
    <w:p w:rsidR="00CC3F6E" w:rsidRDefault="00CC3F6E" w:rsidP="00491B48">
      <w:pPr>
        <w:ind w:firstLine="567"/>
        <w:jc w:val="both"/>
        <w:rPr>
          <w:iCs/>
        </w:rPr>
      </w:pPr>
      <w:r>
        <w:rPr>
          <w:iCs/>
        </w:rPr>
        <w:t>2. Полюбить молитву как самое непосредственное общение с Богом (Ин.16:26,27).</w:t>
      </w:r>
    </w:p>
    <w:p w:rsidR="00CC3F6E" w:rsidRDefault="00CC3F6E" w:rsidP="00491B48">
      <w:pPr>
        <w:ind w:firstLine="567"/>
        <w:jc w:val="both"/>
        <w:rPr>
          <w:iCs/>
        </w:rPr>
      </w:pPr>
      <w:r>
        <w:rPr>
          <w:iCs/>
        </w:rPr>
        <w:t>3. Быть постоянным в молитве, бодрствуя в ней с благодарением (Кол.4:2)</w:t>
      </w:r>
      <w:r w:rsidR="00915C50">
        <w:rPr>
          <w:iCs/>
        </w:rPr>
        <w:t>.</w:t>
      </w:r>
    </w:p>
    <w:p w:rsidR="00915C50" w:rsidRDefault="00A64AD9" w:rsidP="00491B48">
      <w:pPr>
        <w:ind w:firstLine="567"/>
        <w:jc w:val="both"/>
        <w:rPr>
          <w:iCs/>
        </w:rPr>
      </w:pPr>
      <w:r>
        <w:rPr>
          <w:iCs/>
        </w:rPr>
        <w:t xml:space="preserve">4. Вести </w:t>
      </w:r>
      <w:r w:rsidR="00915C50">
        <w:rPr>
          <w:iCs/>
        </w:rPr>
        <w:t>христианскую жизнь</w:t>
      </w:r>
      <w:r>
        <w:rPr>
          <w:iCs/>
        </w:rPr>
        <w:t xml:space="preserve"> так</w:t>
      </w:r>
      <w:r w:rsidR="00915C50">
        <w:rPr>
          <w:iCs/>
        </w:rPr>
        <w:t>, чтобы молитвенное состо</w:t>
      </w:r>
      <w:r w:rsidR="00E47384">
        <w:rPr>
          <w:iCs/>
        </w:rPr>
        <w:t>яние и постоянная связь с Богом</w:t>
      </w:r>
      <w:r w:rsidR="00915C50">
        <w:rPr>
          <w:iCs/>
        </w:rPr>
        <w:t xml:space="preserve"> стала образом жизни (Еф.6:18; 1Фес.5:17).</w:t>
      </w:r>
    </w:p>
    <w:p w:rsidR="00915C50" w:rsidRDefault="004763EE" w:rsidP="00491B48">
      <w:pPr>
        <w:ind w:firstLine="567"/>
        <w:jc w:val="both"/>
        <w:rPr>
          <w:iCs/>
        </w:rPr>
      </w:pPr>
      <w:r>
        <w:rPr>
          <w:iCs/>
        </w:rPr>
        <w:t>5. Р</w:t>
      </w:r>
      <w:r w:rsidR="00915C50">
        <w:rPr>
          <w:iCs/>
        </w:rPr>
        <w:t>аспр</w:t>
      </w:r>
      <w:r w:rsidR="00E47384">
        <w:rPr>
          <w:iCs/>
        </w:rPr>
        <w:t>остранить</w:t>
      </w:r>
      <w:r w:rsidR="00915C50">
        <w:rPr>
          <w:iCs/>
        </w:rPr>
        <w:t xml:space="preserve"> молитву на все сферы жизни (1Тим.2:1-4</w:t>
      </w:r>
      <w:r w:rsidR="009A0518">
        <w:rPr>
          <w:iCs/>
        </w:rPr>
        <w:t>; 2Фес.1:11; Иер.29:7; 1Ин.5:16; Мк.14:38; Мф.9:38; Рим.10:1</w:t>
      </w:r>
      <w:r w:rsidR="00915C50">
        <w:rPr>
          <w:iCs/>
        </w:rPr>
        <w:t>).</w:t>
      </w:r>
    </w:p>
    <w:p w:rsidR="00743770" w:rsidRDefault="004763EE" w:rsidP="00491B48">
      <w:pPr>
        <w:ind w:firstLine="567"/>
        <w:jc w:val="both"/>
        <w:rPr>
          <w:iCs/>
        </w:rPr>
      </w:pPr>
      <w:r>
        <w:rPr>
          <w:iCs/>
        </w:rPr>
        <w:t>6. И</w:t>
      </w:r>
      <w:r w:rsidR="00743770">
        <w:rPr>
          <w:iCs/>
        </w:rPr>
        <w:t>спользовать весь спектр молитв</w:t>
      </w:r>
      <w:r w:rsidR="009A0518">
        <w:rPr>
          <w:iCs/>
        </w:rPr>
        <w:t>: благодарения,</w:t>
      </w:r>
      <w:r>
        <w:rPr>
          <w:iCs/>
        </w:rPr>
        <w:t xml:space="preserve"> прославления Господа,</w:t>
      </w:r>
      <w:r w:rsidR="009A0518">
        <w:rPr>
          <w:iCs/>
        </w:rPr>
        <w:t xml:space="preserve"> прошения, ходатайственную молитву, молитву за противников и обижающих</w:t>
      </w:r>
      <w:r>
        <w:rPr>
          <w:iCs/>
        </w:rPr>
        <w:t xml:space="preserve"> и т.д.</w:t>
      </w:r>
      <w:r w:rsidR="009A0518">
        <w:rPr>
          <w:iCs/>
        </w:rPr>
        <w:t xml:space="preserve"> </w:t>
      </w:r>
      <w:r w:rsidR="00743770">
        <w:rPr>
          <w:iCs/>
        </w:rPr>
        <w:t>(</w:t>
      </w:r>
      <w:r w:rsidR="00A64AD9">
        <w:rPr>
          <w:iCs/>
        </w:rPr>
        <w:t>1Тим.2:1; Мф.5:44).</w:t>
      </w:r>
      <w:r w:rsidR="009A0518">
        <w:rPr>
          <w:iCs/>
        </w:rPr>
        <w:t xml:space="preserve"> </w:t>
      </w:r>
    </w:p>
    <w:p w:rsidR="00915C50" w:rsidRDefault="009A0518" w:rsidP="00491B48">
      <w:pPr>
        <w:ind w:firstLine="567"/>
        <w:jc w:val="both"/>
        <w:rPr>
          <w:iCs/>
        </w:rPr>
      </w:pPr>
      <w:r>
        <w:rPr>
          <w:iCs/>
        </w:rPr>
        <w:t>7</w:t>
      </w:r>
      <w:r w:rsidR="00915C50">
        <w:rPr>
          <w:iCs/>
        </w:rPr>
        <w:t>. Иметь опыт духовного противостояния</w:t>
      </w:r>
      <w:r w:rsidR="00C66D28">
        <w:rPr>
          <w:iCs/>
        </w:rPr>
        <w:t xml:space="preserve"> </w:t>
      </w:r>
      <w:r w:rsidR="00915C50">
        <w:rPr>
          <w:iCs/>
        </w:rPr>
        <w:t>на атаки дьявола с постом и молитвою (Мф.17:21; Лк.10:19</w:t>
      </w:r>
      <w:r>
        <w:rPr>
          <w:iCs/>
        </w:rPr>
        <w:t>; Еф.6:11-18</w:t>
      </w:r>
      <w:r w:rsidR="00915C50">
        <w:rPr>
          <w:iCs/>
        </w:rPr>
        <w:t>).</w:t>
      </w:r>
    </w:p>
    <w:p w:rsidR="00C41BB7" w:rsidRDefault="00C41BB7" w:rsidP="00491B48">
      <w:pPr>
        <w:ind w:firstLine="567"/>
        <w:jc w:val="both"/>
        <w:rPr>
          <w:iCs/>
        </w:rPr>
      </w:pPr>
    </w:p>
    <w:p w:rsidR="00C41BB7" w:rsidRDefault="00C41BB7" w:rsidP="00491B48">
      <w:pPr>
        <w:ind w:firstLine="567"/>
        <w:jc w:val="both"/>
        <w:rPr>
          <w:iCs/>
        </w:rPr>
      </w:pPr>
      <w:r>
        <w:rPr>
          <w:iCs/>
        </w:rPr>
        <w:t>Практически важным является</w:t>
      </w:r>
      <w:r w:rsidR="00C66D28">
        <w:rPr>
          <w:iCs/>
        </w:rPr>
        <w:t xml:space="preserve"> </w:t>
      </w:r>
      <w:r>
        <w:rPr>
          <w:iCs/>
        </w:rPr>
        <w:t>умение привести себя в молитвенное состояние. Когда Апостол Павел говорит: «Непрестанно молитесь» (1Фес.5:17), то это не означает, что нужно день и ночь стоять на коленях, но это означает иметь этот молитвенное состояние, молитвенную готовность и желание молиться как желание иметь универсальное Божье средство вспоможения от Бога и общения с Богом.</w:t>
      </w:r>
      <w:r w:rsidR="003B5F0B">
        <w:rPr>
          <w:iCs/>
        </w:rPr>
        <w:t xml:space="preserve"> Тот, кто жалеет времени</w:t>
      </w:r>
      <w:r w:rsidR="00087CD3">
        <w:rPr>
          <w:iCs/>
        </w:rPr>
        <w:t xml:space="preserve"> </w:t>
      </w:r>
      <w:r w:rsidR="003B5F0B">
        <w:rPr>
          <w:iCs/>
        </w:rPr>
        <w:t>на молитву, всегда теряет его в</w:t>
      </w:r>
      <w:r w:rsidR="00087CD3">
        <w:rPr>
          <w:iCs/>
        </w:rPr>
        <w:t>о много раз больше, потому что без Бога мы не можем делать ничего для Его славы.</w:t>
      </w:r>
      <w:r w:rsidR="00563FB0">
        <w:rPr>
          <w:iCs/>
        </w:rPr>
        <w:t xml:space="preserve"> Великие проповедники, миссионеры и служители всегда были великими молитвенниками. Джона</w:t>
      </w:r>
      <w:r w:rsidR="003B5F0B">
        <w:rPr>
          <w:iCs/>
        </w:rPr>
        <w:t>тан Эдвардс, Гудзон Тейлор, Мак Чейн, Джон</w:t>
      </w:r>
      <w:r w:rsidR="00563FB0">
        <w:rPr>
          <w:iCs/>
        </w:rPr>
        <w:t xml:space="preserve"> Уэсли и многие другие были мужами молитвы. Известно выражение Джона Уэсли о том, что он не может быть высокого мнения о человеке, который молит</w:t>
      </w:r>
      <w:r w:rsidR="003B5F0B">
        <w:rPr>
          <w:iCs/>
        </w:rPr>
        <w:t xml:space="preserve">ься в день менее четырех часов. </w:t>
      </w:r>
    </w:p>
    <w:p w:rsidR="007D06FC" w:rsidRPr="00F54521" w:rsidRDefault="007D06FC" w:rsidP="00491B48">
      <w:pPr>
        <w:ind w:firstLine="567"/>
        <w:jc w:val="both"/>
      </w:pPr>
      <w:r w:rsidRPr="00F54521">
        <w:t>За что и за кого нужно молиться проповеднику? Писание дает нам повеление:</w:t>
      </w:r>
    </w:p>
    <w:p w:rsidR="007D06FC" w:rsidRPr="00F54521" w:rsidRDefault="007D06FC" w:rsidP="00491B48">
      <w:pPr>
        <w:ind w:firstLine="567"/>
        <w:jc w:val="both"/>
        <w:rPr>
          <w:b/>
          <w:bCs/>
        </w:rPr>
      </w:pPr>
      <w:r w:rsidRPr="00A64AD9">
        <w:rPr>
          <w:iCs/>
          <w:u w:val="single"/>
        </w:rPr>
        <w:t>1Тим</w:t>
      </w:r>
      <w:r w:rsidR="00A64AD9">
        <w:rPr>
          <w:iCs/>
          <w:u w:val="single"/>
        </w:rPr>
        <w:t>.</w:t>
      </w:r>
      <w:r w:rsidRPr="00A64AD9">
        <w:rPr>
          <w:iCs/>
          <w:u w:val="single"/>
        </w:rPr>
        <w:t>2:1-4</w:t>
      </w:r>
      <w:r w:rsidRPr="00F54521">
        <w:rPr>
          <w:b/>
          <w:bCs/>
        </w:rPr>
        <w:t xml:space="preserve"> «Итак, прежде всего прошу совершать молитвы, прошения, моления, благодарения за всех человеков,</w:t>
      </w:r>
      <w:r>
        <w:rPr>
          <w:b/>
          <w:bCs/>
        </w:rPr>
        <w:t xml:space="preserve"> </w:t>
      </w:r>
      <w:r w:rsidRPr="00F54521">
        <w:rPr>
          <w:b/>
          <w:bCs/>
        </w:rPr>
        <w:t>за царей и за всех начальствующих, дабы проводить нам жизнь тихую и безмятежную во всяком благочестии и чисто</w:t>
      </w:r>
      <w:r w:rsidR="003B5F0B">
        <w:rPr>
          <w:b/>
          <w:bCs/>
        </w:rPr>
        <w:t>те;</w:t>
      </w:r>
      <w:r>
        <w:rPr>
          <w:b/>
          <w:bCs/>
        </w:rPr>
        <w:t xml:space="preserve"> </w:t>
      </w:r>
      <w:r w:rsidRPr="00F54521">
        <w:rPr>
          <w:b/>
          <w:bCs/>
        </w:rPr>
        <w:t>ибо это хорошо и угодно Спасителю нашему Богу,</w:t>
      </w:r>
      <w:r>
        <w:rPr>
          <w:b/>
          <w:bCs/>
        </w:rPr>
        <w:t xml:space="preserve"> </w:t>
      </w:r>
      <w:r w:rsidRPr="00F54521">
        <w:rPr>
          <w:b/>
          <w:bCs/>
        </w:rPr>
        <w:t>Который хочет, чтобы все люди спаслись и достигли познания истины».</w:t>
      </w:r>
    </w:p>
    <w:p w:rsidR="007D06FC" w:rsidRPr="00F54521" w:rsidRDefault="007D06FC" w:rsidP="00491B48">
      <w:pPr>
        <w:ind w:firstLine="567"/>
        <w:jc w:val="both"/>
      </w:pPr>
      <w:r w:rsidRPr="00F54521">
        <w:t xml:space="preserve">Кроме молитвы </w:t>
      </w:r>
      <w:r w:rsidRPr="00F54521">
        <w:rPr>
          <w:b/>
          <w:bCs/>
        </w:rPr>
        <w:t xml:space="preserve">«за всех человеков, за царей и </w:t>
      </w:r>
      <w:r w:rsidR="003B5F0B">
        <w:rPr>
          <w:b/>
          <w:bCs/>
        </w:rPr>
        <w:t xml:space="preserve">за </w:t>
      </w:r>
      <w:r w:rsidRPr="00F54521">
        <w:rPr>
          <w:b/>
          <w:bCs/>
        </w:rPr>
        <w:t>всех начальствующих»</w:t>
      </w:r>
      <w:r w:rsidRPr="00F54521">
        <w:t xml:space="preserve"> </w:t>
      </w:r>
      <w:r w:rsidRPr="00E009AD">
        <w:t>(</w:t>
      </w:r>
      <w:r w:rsidR="00E009AD" w:rsidRPr="00E009AD">
        <w:t>1Тим.</w:t>
      </w:r>
      <w:r w:rsidRPr="00E009AD">
        <w:t>2:1, 2),</w:t>
      </w:r>
      <w:r w:rsidRPr="00F54521">
        <w:t xml:space="preserve"> Писание дает примеры и указания, чтобы мы заботились </w:t>
      </w:r>
      <w:r w:rsidRPr="00F54521">
        <w:rPr>
          <w:b/>
          <w:bCs/>
        </w:rPr>
        <w:t>«о благосостоянии города... и молитесь за него Господу; ибо при благосостоянии его и вам будет мир»</w:t>
      </w:r>
      <w:r w:rsidRPr="00F54521">
        <w:t xml:space="preserve"> </w:t>
      </w:r>
      <w:r w:rsidRPr="00E009AD">
        <w:t>(</w:t>
      </w:r>
      <w:r w:rsidR="00E009AD" w:rsidRPr="00E009AD">
        <w:t>Иер.</w:t>
      </w:r>
      <w:r w:rsidRPr="00E009AD">
        <w:t>29:7</w:t>
      </w:r>
      <w:r w:rsidR="00E009AD">
        <w:t>);</w:t>
      </w:r>
      <w:r w:rsidRPr="00F54521">
        <w:t xml:space="preserve"> а также </w:t>
      </w:r>
      <w:r w:rsidRPr="00F54521">
        <w:rPr>
          <w:b/>
          <w:bCs/>
        </w:rPr>
        <w:t>«о всех святых»</w:t>
      </w:r>
      <w:r w:rsidRPr="00F54521">
        <w:t xml:space="preserve"> </w:t>
      </w:r>
      <w:r w:rsidRPr="00E009AD">
        <w:t>(</w:t>
      </w:r>
      <w:r w:rsidR="00E009AD" w:rsidRPr="00E009AD">
        <w:t>Еф.</w:t>
      </w:r>
      <w:r w:rsidRPr="00E009AD">
        <w:t>6:18</w:t>
      </w:r>
      <w:r w:rsidR="00E009AD">
        <w:t>);</w:t>
      </w:r>
      <w:r w:rsidRPr="00F54521">
        <w:t xml:space="preserve"> </w:t>
      </w:r>
      <w:r w:rsidRPr="00F54521">
        <w:rPr>
          <w:b/>
          <w:bCs/>
        </w:rPr>
        <w:t>«друг за друга»</w:t>
      </w:r>
      <w:r w:rsidRPr="00F54521">
        <w:t xml:space="preserve"> </w:t>
      </w:r>
      <w:r w:rsidRPr="00E009AD">
        <w:t>(</w:t>
      </w:r>
      <w:r w:rsidR="00E009AD" w:rsidRPr="00E009AD">
        <w:t>Иак.</w:t>
      </w:r>
      <w:r w:rsidRPr="00E009AD">
        <w:t>5:16</w:t>
      </w:r>
      <w:r w:rsidR="00E009AD">
        <w:t>);</w:t>
      </w:r>
      <w:r w:rsidRPr="00F54521">
        <w:rPr>
          <w:b/>
          <w:bCs/>
        </w:rPr>
        <w:t xml:space="preserve"> </w:t>
      </w:r>
      <w:r w:rsidRPr="00F54521">
        <w:t>за</w:t>
      </w:r>
      <w:r w:rsidRPr="00F54521">
        <w:rPr>
          <w:b/>
          <w:bCs/>
        </w:rPr>
        <w:t xml:space="preserve"> «брата своего, согрешающего грехом не к смерти»</w:t>
      </w:r>
      <w:r w:rsidRPr="00F54521">
        <w:t xml:space="preserve"> </w:t>
      </w:r>
      <w:r w:rsidRPr="00E009AD">
        <w:t>(</w:t>
      </w:r>
      <w:r w:rsidR="00E009AD" w:rsidRPr="00E009AD">
        <w:t>1Ин.</w:t>
      </w:r>
      <w:r w:rsidRPr="00E009AD">
        <w:t>5:16)</w:t>
      </w:r>
      <w:r w:rsidR="00E009AD">
        <w:t>;</w:t>
      </w:r>
      <w:r w:rsidRPr="00F54521">
        <w:t xml:space="preserve"> за верующих</w:t>
      </w:r>
      <w:r w:rsidRPr="00F54521">
        <w:rPr>
          <w:b/>
          <w:bCs/>
        </w:rPr>
        <w:t>, «чтобы Бог наш соделал... достойными звания и совершил всякое благоволение благости и дело веры в силе»</w:t>
      </w:r>
      <w:r w:rsidRPr="00F54521">
        <w:t xml:space="preserve"> </w:t>
      </w:r>
      <w:r w:rsidRPr="00E009AD">
        <w:t>(</w:t>
      </w:r>
      <w:r w:rsidR="00E009AD" w:rsidRPr="00E009AD">
        <w:t>2Фес.</w:t>
      </w:r>
      <w:r w:rsidRPr="00E009AD">
        <w:t>1:11</w:t>
      </w:r>
      <w:r w:rsidR="00E009AD">
        <w:t>);</w:t>
      </w:r>
      <w:r w:rsidRPr="00F54521">
        <w:t xml:space="preserve"> </w:t>
      </w:r>
      <w:r w:rsidRPr="00F54521">
        <w:rPr>
          <w:b/>
          <w:bCs/>
        </w:rPr>
        <w:t xml:space="preserve">«чтобы </w:t>
      </w:r>
      <w:r w:rsidR="003B5F0B">
        <w:rPr>
          <w:b/>
          <w:bCs/>
        </w:rPr>
        <w:t xml:space="preserve">вы </w:t>
      </w:r>
      <w:r w:rsidRPr="00F54521">
        <w:rPr>
          <w:b/>
          <w:bCs/>
        </w:rPr>
        <w:t>не делали никакого зла..., но чтобы... делали добро»</w:t>
      </w:r>
      <w:r w:rsidR="00E009AD">
        <w:t xml:space="preserve"> (2Кор.13:7);</w:t>
      </w:r>
      <w:r w:rsidRPr="00F54521">
        <w:t xml:space="preserve"> «</w:t>
      </w:r>
      <w:r w:rsidRPr="00F54521">
        <w:rPr>
          <w:b/>
          <w:bCs/>
        </w:rPr>
        <w:t>за обижающих вас</w:t>
      </w:r>
      <w:r w:rsidR="00E009AD">
        <w:t>» (Мф.5:44);</w:t>
      </w:r>
      <w:r w:rsidRPr="00F54521">
        <w:t xml:space="preserve"> молиться необходимо</w:t>
      </w:r>
      <w:r w:rsidRPr="00F54521">
        <w:rPr>
          <w:b/>
          <w:bCs/>
        </w:rPr>
        <w:t xml:space="preserve"> «чтобы не впасть в искушение»</w:t>
      </w:r>
      <w:r w:rsidRPr="00F54521">
        <w:t xml:space="preserve"> </w:t>
      </w:r>
      <w:r w:rsidRPr="00E009AD">
        <w:t>(</w:t>
      </w:r>
      <w:r w:rsidR="00E009AD" w:rsidRPr="00E009AD">
        <w:t>Мк.</w:t>
      </w:r>
      <w:r w:rsidRPr="00E009AD">
        <w:t>14:38</w:t>
      </w:r>
      <w:r w:rsidR="00E009AD">
        <w:t>);</w:t>
      </w:r>
      <w:r w:rsidRPr="00F54521">
        <w:t xml:space="preserve"> </w:t>
      </w:r>
      <w:r w:rsidRPr="00F54521">
        <w:rPr>
          <w:b/>
          <w:bCs/>
        </w:rPr>
        <w:t>«бодрствуйте</w:t>
      </w:r>
      <w:r w:rsidR="003B5F0B">
        <w:rPr>
          <w:b/>
          <w:bCs/>
        </w:rPr>
        <w:t xml:space="preserve">, </w:t>
      </w:r>
      <w:r w:rsidRPr="00F54521">
        <w:rPr>
          <w:b/>
          <w:bCs/>
        </w:rPr>
        <w:t>молитесь»</w:t>
      </w:r>
      <w:r w:rsidRPr="00F54521">
        <w:t xml:space="preserve"> за</w:t>
      </w:r>
      <w:r>
        <w:t xml:space="preserve"> </w:t>
      </w:r>
      <w:r w:rsidRPr="00F54521">
        <w:t>Второе Пришествие Христа (</w:t>
      </w:r>
      <w:r w:rsidR="00E009AD" w:rsidRPr="00E009AD">
        <w:t>Мк.</w:t>
      </w:r>
      <w:r w:rsidRPr="00E009AD">
        <w:t>13:33; Отк</w:t>
      </w:r>
      <w:r w:rsidR="00E009AD" w:rsidRPr="00E009AD">
        <w:t>.</w:t>
      </w:r>
      <w:r w:rsidRPr="00E009AD">
        <w:t>22:20</w:t>
      </w:r>
      <w:r w:rsidR="00E009AD">
        <w:t>);</w:t>
      </w:r>
      <w:r w:rsidRPr="00F54521">
        <w:t xml:space="preserve"> угодной является </w:t>
      </w:r>
      <w:r w:rsidRPr="00F54521">
        <w:rPr>
          <w:b/>
          <w:bCs/>
        </w:rPr>
        <w:t>«молитва к Богу об Израиле»</w:t>
      </w:r>
      <w:r w:rsidRPr="00F54521">
        <w:t xml:space="preserve"> </w:t>
      </w:r>
      <w:r w:rsidRPr="00E009AD">
        <w:t>(</w:t>
      </w:r>
      <w:r w:rsidR="00E009AD" w:rsidRPr="00E009AD">
        <w:t>Рим.</w:t>
      </w:r>
      <w:r w:rsidRPr="00E009AD">
        <w:t>10:1)</w:t>
      </w:r>
      <w:r w:rsidR="00E009AD">
        <w:t>;</w:t>
      </w:r>
      <w:r w:rsidRPr="00F54521">
        <w:t xml:space="preserve"> а также </w:t>
      </w:r>
      <w:r w:rsidRPr="00F54521">
        <w:rPr>
          <w:b/>
          <w:bCs/>
        </w:rPr>
        <w:t>«молите Господина жатвы, чтобы выслал делателей на жатву Свою»</w:t>
      </w:r>
      <w:r w:rsidRPr="00F54521">
        <w:t xml:space="preserve"> </w:t>
      </w:r>
      <w:r w:rsidRPr="00E009AD">
        <w:t>(</w:t>
      </w:r>
      <w:r w:rsidR="00E009AD" w:rsidRPr="00E009AD">
        <w:t>Мф.</w:t>
      </w:r>
      <w:r w:rsidRPr="00E009AD">
        <w:t>9:38)</w:t>
      </w:r>
      <w:r w:rsidRPr="00F54521">
        <w:t xml:space="preserve">, </w:t>
      </w:r>
      <w:r w:rsidR="003B5F0B">
        <w:rPr>
          <w:b/>
          <w:bCs/>
        </w:rPr>
        <w:t>«чтобы слово Господне</w:t>
      </w:r>
      <w:r w:rsidRPr="00F54521">
        <w:rPr>
          <w:b/>
          <w:bCs/>
        </w:rPr>
        <w:t xml:space="preserve"> распространялось и прославлялось»</w:t>
      </w:r>
      <w:r w:rsidRPr="00F54521">
        <w:t xml:space="preserve"> </w:t>
      </w:r>
      <w:r w:rsidRPr="00E009AD">
        <w:t>(</w:t>
      </w:r>
      <w:r w:rsidR="00E009AD" w:rsidRPr="00E009AD">
        <w:t>2Фес.</w:t>
      </w:r>
      <w:r w:rsidRPr="00E009AD">
        <w:t>3:1)</w:t>
      </w:r>
      <w:r>
        <w:t xml:space="preserve"> </w:t>
      </w:r>
      <w:r w:rsidRPr="00F54521">
        <w:t>и многие другие молитвы детей Божиих.</w:t>
      </w:r>
    </w:p>
    <w:p w:rsidR="007D06FC" w:rsidRPr="00F54521" w:rsidRDefault="007D06FC" w:rsidP="00491B48">
      <w:pPr>
        <w:ind w:firstLine="567"/>
        <w:jc w:val="both"/>
      </w:pPr>
      <w:r w:rsidRPr="00F54521">
        <w:t>Кроме этих и многих других молитв, проповедник должен совершать молитвы, поддерживающие его служение и дающие силу и успех.</w:t>
      </w:r>
    </w:p>
    <w:p w:rsidR="007D06FC" w:rsidRPr="00F54521" w:rsidRDefault="007D06FC" w:rsidP="00491B48">
      <w:pPr>
        <w:ind w:firstLine="567"/>
        <w:jc w:val="both"/>
      </w:pPr>
      <w:r w:rsidRPr="00F54521">
        <w:t>Эти молитвы следующие:</w:t>
      </w:r>
    </w:p>
    <w:p w:rsidR="007D06FC" w:rsidRPr="00F54521" w:rsidRDefault="007D06FC" w:rsidP="00491B48">
      <w:pPr>
        <w:numPr>
          <w:ilvl w:val="0"/>
          <w:numId w:val="8"/>
        </w:numPr>
        <w:ind w:left="0" w:firstLine="567"/>
        <w:jc w:val="both"/>
      </w:pPr>
      <w:r w:rsidRPr="00F54521">
        <w:t>О</w:t>
      </w:r>
      <w:r>
        <w:t xml:space="preserve"> </w:t>
      </w:r>
      <w:r w:rsidRPr="00F54521">
        <w:t>познании воли Божией и Божием избрании на служе</w:t>
      </w:r>
      <w:r w:rsidR="00E009AD">
        <w:t>ние Словом (Рим.</w:t>
      </w:r>
      <w:r w:rsidRPr="00F54521">
        <w:t>12:2)</w:t>
      </w:r>
      <w:r w:rsidR="00E009AD">
        <w:t>.</w:t>
      </w:r>
    </w:p>
    <w:p w:rsidR="007D06FC" w:rsidRPr="00F54521" w:rsidRDefault="007D06FC" w:rsidP="00491B48">
      <w:pPr>
        <w:numPr>
          <w:ilvl w:val="0"/>
          <w:numId w:val="8"/>
        </w:numPr>
        <w:ind w:left="0" w:firstLine="567"/>
        <w:jc w:val="both"/>
      </w:pPr>
      <w:r w:rsidRPr="00F54521">
        <w:t>О ли</w:t>
      </w:r>
      <w:r w:rsidR="00E009AD">
        <w:t>чной святости и освящении (1Фес.</w:t>
      </w:r>
      <w:r w:rsidRPr="00F54521">
        <w:t>4:3)</w:t>
      </w:r>
      <w:r w:rsidR="00E009AD">
        <w:t>.</w:t>
      </w:r>
    </w:p>
    <w:p w:rsidR="007D06FC" w:rsidRPr="00F54521" w:rsidRDefault="00E009AD" w:rsidP="00491B48">
      <w:pPr>
        <w:numPr>
          <w:ilvl w:val="0"/>
          <w:numId w:val="8"/>
        </w:numPr>
        <w:ind w:left="0" w:firstLine="567"/>
        <w:jc w:val="both"/>
      </w:pPr>
      <w:r>
        <w:t>О своей семье и родных (1Тим.</w:t>
      </w:r>
      <w:r w:rsidR="007D06FC" w:rsidRPr="00F54521">
        <w:t>5:8)</w:t>
      </w:r>
      <w:r>
        <w:t>.</w:t>
      </w:r>
    </w:p>
    <w:p w:rsidR="007D06FC" w:rsidRPr="00F54521" w:rsidRDefault="007D06FC" w:rsidP="00491B48">
      <w:pPr>
        <w:numPr>
          <w:ilvl w:val="0"/>
          <w:numId w:val="8"/>
        </w:numPr>
        <w:ind w:left="0" w:firstLine="567"/>
        <w:jc w:val="both"/>
      </w:pPr>
      <w:r w:rsidRPr="00F54521">
        <w:t>О церкви и</w:t>
      </w:r>
      <w:r w:rsidR="00E009AD">
        <w:t xml:space="preserve"> о душах, которые вверены (Деян.</w:t>
      </w:r>
      <w:r w:rsidRPr="00F54521">
        <w:t>20:28,31)</w:t>
      </w:r>
      <w:r w:rsidR="00E009AD">
        <w:t>.</w:t>
      </w:r>
    </w:p>
    <w:p w:rsidR="007D06FC" w:rsidRPr="00F54521" w:rsidRDefault="007D06FC" w:rsidP="00491B48">
      <w:pPr>
        <w:numPr>
          <w:ilvl w:val="0"/>
          <w:numId w:val="8"/>
        </w:numPr>
        <w:ind w:left="0" w:firstLine="567"/>
        <w:jc w:val="both"/>
      </w:pPr>
      <w:r w:rsidRPr="00F54521">
        <w:t>О</w:t>
      </w:r>
      <w:r>
        <w:t xml:space="preserve"> </w:t>
      </w:r>
      <w:r w:rsidRPr="00F54521">
        <w:t>чистоте учения и о том, чтобы избавиться от людей праздных и</w:t>
      </w:r>
      <w:r w:rsidR="00E009AD">
        <w:t xml:space="preserve"> лукавых и от лжеучителей (2Фес.</w:t>
      </w:r>
      <w:r w:rsidRPr="00F54521">
        <w:t>3:2; 2Пет</w:t>
      </w:r>
      <w:r w:rsidR="00E009AD">
        <w:t>.</w:t>
      </w:r>
      <w:r w:rsidRPr="00F54521">
        <w:t>3:1</w:t>
      </w:r>
      <w:r w:rsidR="00E009AD">
        <w:t>7).</w:t>
      </w:r>
    </w:p>
    <w:p w:rsidR="007D06FC" w:rsidRPr="00F54521" w:rsidRDefault="007D06FC" w:rsidP="00491B48">
      <w:pPr>
        <w:numPr>
          <w:ilvl w:val="0"/>
          <w:numId w:val="8"/>
        </w:numPr>
        <w:ind w:left="0" w:firstLine="567"/>
        <w:jc w:val="both"/>
      </w:pPr>
      <w:r w:rsidRPr="00F54521">
        <w:t>О защите от искушений, о сми</w:t>
      </w:r>
      <w:r w:rsidR="00E009AD">
        <w:t>рении и удалении гордости (1Пет.2:11; Мф.26:41; 1Пет.</w:t>
      </w:r>
      <w:r w:rsidRPr="00F54521">
        <w:t>5:5)</w:t>
      </w:r>
      <w:r w:rsidR="00E009AD">
        <w:t>.</w:t>
      </w:r>
    </w:p>
    <w:p w:rsidR="007D06FC" w:rsidRPr="00F54521" w:rsidRDefault="007D06FC" w:rsidP="00491B48">
      <w:pPr>
        <w:numPr>
          <w:ilvl w:val="0"/>
          <w:numId w:val="8"/>
        </w:numPr>
        <w:ind w:left="0" w:firstLine="567"/>
        <w:jc w:val="both"/>
      </w:pPr>
      <w:r w:rsidRPr="00F54521">
        <w:t>О том, чтобы Бог открыл глубины Писания, даровал знания, необхо</w:t>
      </w:r>
      <w:r w:rsidR="00E009AD">
        <w:t>димые для передачи церкви (1Кор.8:3; 1Пет.</w:t>
      </w:r>
      <w:r w:rsidRPr="00F54521">
        <w:t>2:2)</w:t>
      </w:r>
      <w:r w:rsidR="00E009AD">
        <w:t>.</w:t>
      </w:r>
    </w:p>
    <w:p w:rsidR="007D06FC" w:rsidRPr="00F54521" w:rsidRDefault="007D06FC" w:rsidP="00491B48">
      <w:pPr>
        <w:numPr>
          <w:ilvl w:val="0"/>
          <w:numId w:val="8"/>
        </w:numPr>
        <w:ind w:left="0" w:firstLine="567"/>
        <w:jc w:val="both"/>
      </w:pPr>
      <w:r w:rsidRPr="00F54521">
        <w:t>О</w:t>
      </w:r>
      <w:r>
        <w:t xml:space="preserve"> </w:t>
      </w:r>
      <w:r w:rsidRPr="00F54521">
        <w:t>теме проповеди, о подготовке проповеди, о том, чтобы сказать ее в силе Духа Свя</w:t>
      </w:r>
      <w:r w:rsidR="00E009AD">
        <w:t>того, о Божьем водительстве (Ин.15:5; Еф.</w:t>
      </w:r>
      <w:r w:rsidRPr="00F54521">
        <w:t>3:16-19)</w:t>
      </w:r>
      <w:r w:rsidR="00E009AD">
        <w:t>.</w:t>
      </w:r>
    </w:p>
    <w:p w:rsidR="007D06FC" w:rsidRPr="00F54521" w:rsidRDefault="007D06FC" w:rsidP="00491B48">
      <w:pPr>
        <w:numPr>
          <w:ilvl w:val="0"/>
          <w:numId w:val="8"/>
        </w:numPr>
        <w:ind w:left="0" w:firstLine="567"/>
        <w:jc w:val="both"/>
      </w:pPr>
      <w:r w:rsidRPr="00F54521">
        <w:t xml:space="preserve">О подготовке сердец слушающих, за то, чтобы была жажда </w:t>
      </w:r>
      <w:r w:rsidR="00E009AD">
        <w:t>слушать Слово, знать правду (Мф.</w:t>
      </w:r>
      <w:r w:rsidRPr="00F54521">
        <w:t>5:6)</w:t>
      </w:r>
      <w:r w:rsidR="00E009AD">
        <w:t>.</w:t>
      </w:r>
    </w:p>
    <w:p w:rsidR="007D06FC" w:rsidRPr="00F54521" w:rsidRDefault="00E009AD" w:rsidP="00491B48">
      <w:pPr>
        <w:numPr>
          <w:ilvl w:val="0"/>
          <w:numId w:val="8"/>
        </w:numPr>
        <w:ind w:left="0" w:firstLine="567"/>
        <w:jc w:val="both"/>
      </w:pPr>
      <w:r>
        <w:t>О том, чтобы С</w:t>
      </w:r>
      <w:r w:rsidR="007D06FC" w:rsidRPr="00F54521">
        <w:t>лово совершало свое действие в сердцах людей, за спасение грешников и за утве</w:t>
      </w:r>
      <w:r>
        <w:t>рждение в вере детей Божиих (Ис.55:11; Евр.4:12; 2Тим.</w:t>
      </w:r>
      <w:r w:rsidR="007D06FC" w:rsidRPr="00F54521">
        <w:t>3:16).</w:t>
      </w:r>
    </w:p>
    <w:p w:rsidR="007D06FC" w:rsidRPr="00F54521" w:rsidRDefault="007D06FC" w:rsidP="00491B48">
      <w:pPr>
        <w:numPr>
          <w:ilvl w:val="0"/>
          <w:numId w:val="8"/>
        </w:numPr>
        <w:ind w:left="0" w:firstLine="567"/>
        <w:jc w:val="both"/>
      </w:pPr>
      <w:r w:rsidRPr="00F54521">
        <w:t xml:space="preserve">О возрастании в вере, в духе, в </w:t>
      </w:r>
      <w:r w:rsidR="00E009AD">
        <w:t>любви, в познании Господа (2Пет.3:18; 1Пет.2:5; Флп.</w:t>
      </w:r>
      <w:r w:rsidRPr="00F54521">
        <w:t>1:9,10)</w:t>
      </w:r>
      <w:r w:rsidR="00E009AD">
        <w:t>.</w:t>
      </w:r>
    </w:p>
    <w:p w:rsidR="007D06FC" w:rsidRPr="00F54521" w:rsidRDefault="00E009AD" w:rsidP="00491B48">
      <w:pPr>
        <w:numPr>
          <w:ilvl w:val="0"/>
          <w:numId w:val="8"/>
        </w:numPr>
        <w:ind w:left="0" w:firstLine="567"/>
        <w:jc w:val="both"/>
      </w:pPr>
      <w:r>
        <w:t>Благодарение (1Фес.</w:t>
      </w:r>
      <w:r w:rsidR="007D06FC" w:rsidRPr="00F54521">
        <w:t>5:18).</w:t>
      </w:r>
    </w:p>
    <w:p w:rsidR="007D06FC" w:rsidRPr="00F54521" w:rsidRDefault="007D06FC" w:rsidP="00491B48">
      <w:pPr>
        <w:ind w:firstLine="567"/>
        <w:jc w:val="both"/>
      </w:pPr>
      <w:r w:rsidRPr="00F54521">
        <w:t>Проповеднику необходимо также совершенствовать себя в общей церковной молитве во время богослужения. Это важно не только для проповедующего, но и для научения церкви, чтобы совершались богоугодные молитвы в силе Духа Святого.</w:t>
      </w:r>
    </w:p>
    <w:p w:rsidR="007D06FC" w:rsidRPr="00F54521" w:rsidRDefault="007D06FC" w:rsidP="00491B48">
      <w:pPr>
        <w:ind w:firstLine="567"/>
        <w:jc w:val="both"/>
      </w:pPr>
      <w:r w:rsidRPr="00F54521">
        <w:lastRenderedPageBreak/>
        <w:t>Отметим следующие основные требования к общей молитве:</w:t>
      </w:r>
    </w:p>
    <w:p w:rsidR="007D06FC" w:rsidRPr="00F54521" w:rsidRDefault="007D06FC" w:rsidP="00491B48">
      <w:pPr>
        <w:numPr>
          <w:ilvl w:val="0"/>
          <w:numId w:val="9"/>
        </w:numPr>
        <w:ind w:left="0" w:firstLine="567"/>
        <w:jc w:val="both"/>
      </w:pPr>
      <w:r w:rsidRPr="00F54521">
        <w:t>Молитва направлена к Богу, а не к людям.</w:t>
      </w:r>
    </w:p>
    <w:p w:rsidR="007D06FC" w:rsidRPr="00F54521" w:rsidRDefault="007D06FC" w:rsidP="00491B48">
      <w:pPr>
        <w:numPr>
          <w:ilvl w:val="0"/>
          <w:numId w:val="9"/>
        </w:numPr>
        <w:ind w:left="0" w:firstLine="567"/>
        <w:jc w:val="both"/>
      </w:pPr>
      <w:r w:rsidRPr="00F54521">
        <w:t>Благоговение, трепет и смирение в молитве.</w:t>
      </w:r>
    </w:p>
    <w:p w:rsidR="007D06FC" w:rsidRPr="00F54521" w:rsidRDefault="007D06FC" w:rsidP="00491B48">
      <w:pPr>
        <w:numPr>
          <w:ilvl w:val="0"/>
          <w:numId w:val="9"/>
        </w:numPr>
        <w:ind w:left="0" w:firstLine="567"/>
        <w:jc w:val="both"/>
      </w:pPr>
      <w:r w:rsidRPr="00F54521">
        <w:t>Краткость, отсутствие многословия и пустословия.</w:t>
      </w:r>
    </w:p>
    <w:p w:rsidR="007D06FC" w:rsidRPr="00F54521" w:rsidRDefault="007D06FC" w:rsidP="00491B48">
      <w:pPr>
        <w:numPr>
          <w:ilvl w:val="0"/>
          <w:numId w:val="9"/>
        </w:numPr>
        <w:ind w:left="0" w:firstLine="567"/>
        <w:jc w:val="both"/>
      </w:pPr>
      <w:r w:rsidRPr="00F54521">
        <w:t>Конкретность, ясность, простота.</w:t>
      </w:r>
    </w:p>
    <w:p w:rsidR="007D06FC" w:rsidRPr="00F54521" w:rsidRDefault="007D06FC" w:rsidP="00491B48">
      <w:pPr>
        <w:numPr>
          <w:ilvl w:val="0"/>
          <w:numId w:val="9"/>
        </w:numPr>
        <w:ind w:left="0" w:firstLine="567"/>
        <w:jc w:val="both"/>
      </w:pPr>
      <w:r w:rsidRPr="00F54521">
        <w:t>Уход от</w:t>
      </w:r>
      <w:r>
        <w:t xml:space="preserve"> </w:t>
      </w:r>
      <w:r w:rsidRPr="00F54521">
        <w:t>шта</w:t>
      </w:r>
      <w:r w:rsidR="00DC0362">
        <w:t xml:space="preserve">мпов, подражания, однообразия, </w:t>
      </w:r>
      <w:r w:rsidRPr="00F54521">
        <w:t>необдуманных повторений и заученных молитв.</w:t>
      </w:r>
    </w:p>
    <w:p w:rsidR="007D06FC" w:rsidRPr="00F54521" w:rsidRDefault="007D06FC" w:rsidP="00491B48">
      <w:pPr>
        <w:numPr>
          <w:ilvl w:val="0"/>
          <w:numId w:val="9"/>
        </w:numPr>
        <w:ind w:left="0" w:firstLine="567"/>
        <w:jc w:val="both"/>
      </w:pPr>
      <w:r w:rsidRPr="00F54521">
        <w:t>Искренность, чистота, сердечность.</w:t>
      </w:r>
    </w:p>
    <w:p w:rsidR="007D06FC" w:rsidRPr="00F54521" w:rsidRDefault="007D06FC" w:rsidP="00491B48">
      <w:pPr>
        <w:numPr>
          <w:ilvl w:val="0"/>
          <w:numId w:val="9"/>
        </w:numPr>
        <w:ind w:left="0" w:firstLine="567"/>
        <w:jc w:val="both"/>
      </w:pPr>
      <w:r w:rsidRPr="00F54521">
        <w:t>Молитва не должна быть «косвенной проповедью»</w:t>
      </w:r>
      <w:r w:rsidR="003B5F0B">
        <w:t>,</w:t>
      </w:r>
      <w:r w:rsidRPr="00F54521">
        <w:t xml:space="preserve"> средством</w:t>
      </w:r>
      <w:r w:rsidR="003B5F0B">
        <w:t xml:space="preserve"> выразить свое красноречие, взгляды</w:t>
      </w:r>
      <w:r w:rsidRPr="00F54521">
        <w:t xml:space="preserve"> или порицание</w:t>
      </w:r>
      <w:r w:rsidR="003B5F0B">
        <w:t>м</w:t>
      </w:r>
      <w:r w:rsidRPr="00F54521">
        <w:t xml:space="preserve"> других.</w:t>
      </w:r>
    </w:p>
    <w:p w:rsidR="007D06FC" w:rsidRPr="00F54521" w:rsidRDefault="007D06FC" w:rsidP="00491B48">
      <w:pPr>
        <w:numPr>
          <w:ilvl w:val="0"/>
          <w:numId w:val="9"/>
        </w:numPr>
        <w:ind w:left="0" w:firstLine="567"/>
        <w:jc w:val="both"/>
      </w:pPr>
      <w:r w:rsidRPr="00F54521">
        <w:t>Бодрствование во время своей молитвы и во время молитвы других.</w:t>
      </w:r>
    </w:p>
    <w:p w:rsidR="007D06FC" w:rsidRPr="00F54521" w:rsidRDefault="007D06FC" w:rsidP="00491B48">
      <w:pPr>
        <w:numPr>
          <w:ilvl w:val="0"/>
          <w:numId w:val="9"/>
        </w:numPr>
        <w:ind w:left="0" w:firstLine="567"/>
        <w:jc w:val="both"/>
      </w:pPr>
      <w:r w:rsidRPr="00F54521">
        <w:t>Внятность речи, размеренность, спокойствие и самообладание.</w:t>
      </w:r>
    </w:p>
    <w:p w:rsidR="007D06FC" w:rsidRPr="00F54521" w:rsidRDefault="007D06FC" w:rsidP="00491B48">
      <w:pPr>
        <w:numPr>
          <w:ilvl w:val="0"/>
          <w:numId w:val="9"/>
        </w:numPr>
        <w:ind w:left="0" w:firstLine="567"/>
        <w:jc w:val="both"/>
      </w:pPr>
      <w:r w:rsidRPr="00F54521">
        <w:t>Стройность, цельность, законченность молитвы.</w:t>
      </w:r>
    </w:p>
    <w:p w:rsidR="007D06FC" w:rsidRDefault="007D06FC" w:rsidP="00491B48">
      <w:pPr>
        <w:ind w:firstLine="567"/>
        <w:jc w:val="both"/>
      </w:pPr>
      <w:r w:rsidRPr="00F54521">
        <w:t>Полез</w:t>
      </w:r>
      <w:r w:rsidR="00595E27">
        <w:t>ным в молитвенной практике являе</w:t>
      </w:r>
      <w:r w:rsidRPr="00F54521">
        <w:t>тся</w:t>
      </w:r>
      <w:r w:rsidR="00D230C3">
        <w:t>:</w:t>
      </w:r>
      <w:r w:rsidRPr="00F54521">
        <w:t xml:space="preserve"> организация молитвенных групп, ведение дневников и записей о нуждах людей, за которые </w:t>
      </w:r>
      <w:r w:rsidR="00D230C3">
        <w:t>необходимо молиться, практика</w:t>
      </w:r>
      <w:r w:rsidRPr="00F54521">
        <w:t xml:space="preserve"> постов. Чтобы нам не быть немыми свидетелями Христа, надо заботиться о духовной пище и о духовном росте, ревновать о молитве и непрестанно практиковать молитву.</w:t>
      </w:r>
      <w:r w:rsidR="000A2ADF">
        <w:t xml:space="preserve"> Очень действ</w:t>
      </w:r>
      <w:r w:rsidR="00DC0362">
        <w:t>енной является практика молитв</w:t>
      </w:r>
      <w:r w:rsidR="000A2ADF">
        <w:t xml:space="preserve"> за проповедника целой группы христиан.</w:t>
      </w:r>
      <w:r w:rsidRPr="00F54521">
        <w:t xml:space="preserve"> Сегодня, как и всегда, по словам одного из служителей, </w:t>
      </w:r>
      <w:r w:rsidRPr="00F54521">
        <w:rPr>
          <w:i/>
          <w:iCs/>
        </w:rPr>
        <w:t>«молитва не нуждается в обоснованиях, она нуждается в практике»</w:t>
      </w:r>
      <w:r w:rsidRPr="00F54521">
        <w:t xml:space="preserve"> </w:t>
      </w:r>
      <w:r w:rsidR="000A2ADF">
        <w:rPr>
          <w:b/>
        </w:rPr>
        <w:t>[18</w:t>
      </w:r>
      <w:r w:rsidRPr="000A2ADF">
        <w:rPr>
          <w:b/>
        </w:rPr>
        <w:t>].</w:t>
      </w:r>
      <w:r w:rsidRPr="00F54521">
        <w:t xml:space="preserve"> </w:t>
      </w:r>
    </w:p>
    <w:p w:rsidR="008413E9" w:rsidRPr="00F54521" w:rsidRDefault="008413E9" w:rsidP="00491B48">
      <w:pPr>
        <w:ind w:firstLine="567"/>
        <w:jc w:val="both"/>
      </w:pPr>
      <w:r>
        <w:t>Чтобы проповедовать Слово Божье, надо</w:t>
      </w:r>
      <w:r w:rsidR="00C66D28">
        <w:t xml:space="preserve"> </w:t>
      </w:r>
      <w:r>
        <w:t>любить Слово, иметь постоянное общение с Богом через Библию, испытывать радость нахождения драгоценных небесных жемчужин при постоянном чтении Писания.</w:t>
      </w:r>
      <w:r w:rsidR="00D230C3">
        <w:t xml:space="preserve"> Если не копать глубоко, то нельзя будет извлечь драгоценные алмазы Божес</w:t>
      </w:r>
      <w:r w:rsidR="00595E27">
        <w:t>твенных истин. Чтобы донести к</w:t>
      </w:r>
      <w:r w:rsidR="00D230C3">
        <w:t xml:space="preserve"> сердцам других людей Божест</w:t>
      </w:r>
      <w:r w:rsidR="0096642A">
        <w:t>венные истины и мысли, нужно</w:t>
      </w:r>
      <w:r w:rsidR="00C66D28">
        <w:t xml:space="preserve"> </w:t>
      </w:r>
      <w:r w:rsidR="00D230C3">
        <w:t xml:space="preserve">самому приносящему быть пропитанным благодатным Словом Божьим. </w:t>
      </w:r>
    </w:p>
    <w:p w:rsidR="00016EC6" w:rsidRDefault="00016EC6" w:rsidP="00491B48">
      <w:pPr>
        <w:ind w:firstLine="567"/>
        <w:jc w:val="both"/>
        <w:rPr>
          <w:iCs/>
        </w:rPr>
      </w:pPr>
    </w:p>
    <w:p w:rsidR="00016EC6" w:rsidRPr="00016EC6" w:rsidRDefault="00016EC6" w:rsidP="00491B48">
      <w:pPr>
        <w:ind w:firstLine="567"/>
        <w:jc w:val="both"/>
        <w:rPr>
          <w:b/>
          <w:iCs/>
        </w:rPr>
      </w:pPr>
      <w:r w:rsidRPr="00016EC6">
        <w:rPr>
          <w:b/>
          <w:iCs/>
        </w:rPr>
        <w:t>6.2.7</w:t>
      </w:r>
      <w:r>
        <w:rPr>
          <w:iCs/>
        </w:rPr>
        <w:t xml:space="preserve">. </w:t>
      </w:r>
      <w:r w:rsidRPr="00016EC6">
        <w:rPr>
          <w:b/>
          <w:iCs/>
        </w:rPr>
        <w:t xml:space="preserve">Он должен </w:t>
      </w:r>
      <w:r w:rsidRPr="00016EC6">
        <w:rPr>
          <w:b/>
          <w:i/>
          <w:iCs/>
        </w:rPr>
        <w:t>иметь дарования оратора, способности</w:t>
      </w:r>
      <w:r w:rsidR="00C66D28">
        <w:rPr>
          <w:b/>
          <w:i/>
          <w:iCs/>
        </w:rPr>
        <w:t xml:space="preserve"> </w:t>
      </w:r>
      <w:r w:rsidRPr="00016EC6">
        <w:rPr>
          <w:b/>
          <w:i/>
          <w:iCs/>
        </w:rPr>
        <w:t>к</w:t>
      </w:r>
      <w:r w:rsidR="00C66D28">
        <w:rPr>
          <w:b/>
          <w:i/>
          <w:iCs/>
        </w:rPr>
        <w:t xml:space="preserve"> </w:t>
      </w:r>
      <w:r w:rsidRPr="00016EC6">
        <w:rPr>
          <w:b/>
          <w:i/>
          <w:iCs/>
        </w:rPr>
        <w:t>ясному изложению мыслей</w:t>
      </w:r>
      <w:r w:rsidR="00416FD3">
        <w:rPr>
          <w:b/>
          <w:iCs/>
        </w:rPr>
        <w:t>, определенный уровень знаний и способность</w:t>
      </w:r>
      <w:r w:rsidRPr="00016EC6">
        <w:rPr>
          <w:b/>
          <w:iCs/>
        </w:rPr>
        <w:t xml:space="preserve"> к обучению</w:t>
      </w:r>
      <w:r w:rsidR="00595E27">
        <w:rPr>
          <w:b/>
          <w:iCs/>
        </w:rPr>
        <w:t>.</w:t>
      </w:r>
    </w:p>
    <w:p w:rsidR="00016EC6" w:rsidRPr="00016EC6" w:rsidRDefault="00016EC6" w:rsidP="00491B48">
      <w:pPr>
        <w:ind w:firstLine="567"/>
        <w:jc w:val="both"/>
        <w:rPr>
          <w:b/>
          <w:iCs/>
        </w:rPr>
      </w:pPr>
    </w:p>
    <w:p w:rsidR="00CA429C" w:rsidRDefault="00CA429C" w:rsidP="00491B48">
      <w:pPr>
        <w:ind w:firstLine="567"/>
        <w:jc w:val="both"/>
      </w:pPr>
      <w:r w:rsidRPr="00F54521">
        <w:t>Эти</w:t>
      </w:r>
      <w:r>
        <w:t xml:space="preserve"> </w:t>
      </w:r>
      <w:r w:rsidRPr="00F54521">
        <w:t xml:space="preserve">способности, может быть, не проявлялись во всей полнотой ранее, их, может, не заметно и сейчас, но они должны </w:t>
      </w:r>
      <w:r w:rsidR="005E5F3E">
        <w:t>быть. К</w:t>
      </w:r>
      <w:r w:rsidRPr="00F54521">
        <w:t>то хочет доказать свое призвание, тот должен прежде всего показать, что он действительно владеет им. Если Господь призывает к служению, Он наделяет при этом и всеми необходимыми дарами:</w:t>
      </w:r>
    </w:p>
    <w:p w:rsidR="002A5415" w:rsidRPr="00F54521" w:rsidRDefault="00595E27" w:rsidP="00491B48">
      <w:pPr>
        <w:ind w:firstLine="567"/>
        <w:jc w:val="both"/>
      </w:pPr>
      <w:r>
        <w:t>а)</w:t>
      </w:r>
      <w:r w:rsidR="002A5415">
        <w:t xml:space="preserve"> дар знаний;</w:t>
      </w:r>
    </w:p>
    <w:p w:rsidR="00CA429C" w:rsidRDefault="00595E27" w:rsidP="00491B48">
      <w:pPr>
        <w:ind w:firstLine="567"/>
        <w:jc w:val="both"/>
      </w:pPr>
      <w:r>
        <w:t>б</w:t>
      </w:r>
      <w:r w:rsidR="00CA429C" w:rsidRPr="00F54521">
        <w:t>) дар слова;</w:t>
      </w:r>
    </w:p>
    <w:p w:rsidR="00CA429C" w:rsidRPr="00F54521" w:rsidRDefault="00595E27" w:rsidP="00491B48">
      <w:pPr>
        <w:ind w:firstLine="567"/>
        <w:jc w:val="both"/>
      </w:pPr>
      <w:r>
        <w:t>в</w:t>
      </w:r>
      <w:r w:rsidR="002A5415">
        <w:t>) дар исследования,</w:t>
      </w:r>
      <w:r w:rsidR="00CA429C" w:rsidRPr="00F54521">
        <w:t xml:space="preserve"> дар рассуждения, анализа, обобщения, систематизации;</w:t>
      </w:r>
    </w:p>
    <w:p w:rsidR="00CA429C" w:rsidRPr="00F54521" w:rsidRDefault="00595E27" w:rsidP="00491B48">
      <w:pPr>
        <w:ind w:firstLine="567"/>
        <w:jc w:val="both"/>
      </w:pPr>
      <w:r>
        <w:t>г</w:t>
      </w:r>
      <w:r w:rsidR="002A5415">
        <w:t>) дар простого и ясного донесения истин с вдохновением и радостью.</w:t>
      </w:r>
    </w:p>
    <w:p w:rsidR="00CA429C" w:rsidRPr="00F54521" w:rsidRDefault="00CA429C" w:rsidP="00491B48">
      <w:pPr>
        <w:ind w:firstLine="567"/>
        <w:jc w:val="both"/>
      </w:pPr>
      <w:r w:rsidRPr="00F54521">
        <w:t>Если нет дара слова и необходимых для этого способностей, то трудно предположить, что человек это может развить в себе. Важно отличать ложную скромность, которую имеют многие способные люди, от замкнутости и отсутствия дарований. Прежде, чем призвать на служение проповедника, как и на другое ответственное духовное служение, Писание призывает нас:</w:t>
      </w:r>
    </w:p>
    <w:p w:rsidR="00CA429C" w:rsidRPr="00F54521" w:rsidRDefault="00CA429C" w:rsidP="00491B48">
      <w:pPr>
        <w:ind w:firstLine="567"/>
        <w:rPr>
          <w:b/>
          <w:bCs/>
        </w:rPr>
      </w:pPr>
      <w:r w:rsidRPr="00F54521">
        <w:rPr>
          <w:u w:val="single"/>
        </w:rPr>
        <w:t>1Тим 3:10</w:t>
      </w:r>
      <w:r w:rsidRPr="00F54521">
        <w:t xml:space="preserve"> </w:t>
      </w:r>
      <w:r w:rsidRPr="00F54521">
        <w:rPr>
          <w:b/>
          <w:bCs/>
        </w:rPr>
        <w:t>«И та</w:t>
      </w:r>
      <w:r w:rsidR="005E5F3E">
        <w:rPr>
          <w:b/>
          <w:bCs/>
        </w:rPr>
        <w:t>ких надобно прежде испытывать</w:t>
      </w:r>
      <w:r w:rsidR="00595E27">
        <w:rPr>
          <w:b/>
          <w:bCs/>
        </w:rPr>
        <w:t>…</w:t>
      </w:r>
      <w:r w:rsidRPr="00F54521">
        <w:rPr>
          <w:b/>
          <w:bCs/>
        </w:rPr>
        <w:t>»</w:t>
      </w:r>
      <w:r w:rsidR="005E5F3E">
        <w:rPr>
          <w:b/>
          <w:bCs/>
        </w:rPr>
        <w:t>.</w:t>
      </w:r>
    </w:p>
    <w:p w:rsidR="00CA429C" w:rsidRPr="00595E27" w:rsidRDefault="00CA429C" w:rsidP="00491B48">
      <w:pPr>
        <w:ind w:firstLine="567"/>
        <w:jc w:val="both"/>
      </w:pPr>
      <w:r w:rsidRPr="00F54521">
        <w:t>Это важно не только для тех, кто слушает и испытывает, но для испытуемых бывает еще более полезно. Ч.Х. Сперджен прив</w:t>
      </w:r>
      <w:r w:rsidR="003A189B">
        <w:t>одит такой пример</w:t>
      </w:r>
      <w:r w:rsidRPr="00F54521">
        <w:t xml:space="preserve">: </w:t>
      </w:r>
      <w:r w:rsidRPr="00F54521">
        <w:rPr>
          <w:i/>
          <w:iCs/>
        </w:rPr>
        <w:t>«Я слышал об одном человеке, возымевшем столь сильное стремление к проповедничеству и так сильно приставшем к своему пастору, что этот последний согласился, наконец, разрешить ему произнести подобную проповедь. Но первым опытом, оказалось, был положен и конец всем его притязаниям, потому что</w:t>
      </w:r>
      <w:r w:rsidR="00595E27">
        <w:rPr>
          <w:i/>
          <w:iCs/>
        </w:rPr>
        <w:t>,</w:t>
      </w:r>
      <w:r w:rsidR="00C66D28">
        <w:rPr>
          <w:i/>
          <w:iCs/>
        </w:rPr>
        <w:t xml:space="preserve"> </w:t>
      </w:r>
      <w:r w:rsidRPr="00F54521">
        <w:rPr>
          <w:i/>
          <w:iCs/>
        </w:rPr>
        <w:t xml:space="preserve">взойдя на кафедру и с чувством произнесши своей текст, молодой проповедник внезапно совершенно забыл все, что хотел говорить, и сказал своим слушателям лишь следующие слова: «Братья мои, если кто из вас думает, что очень легко проповедовать, то я советую взойти сюда на кафедру и этим вылечиться от своего высокомерия!» </w:t>
      </w:r>
    </w:p>
    <w:p w:rsidR="00CA429C" w:rsidRPr="00F54521" w:rsidRDefault="00CA429C" w:rsidP="00491B48">
      <w:pPr>
        <w:ind w:firstLine="567"/>
        <w:jc w:val="both"/>
        <w:rPr>
          <w:i/>
          <w:iCs/>
        </w:rPr>
      </w:pPr>
      <w:r w:rsidRPr="00F54521">
        <w:rPr>
          <w:i/>
          <w:iCs/>
        </w:rPr>
        <w:t>Если у вас нет достаточных способностей к проповедничеству, вы легко можете убедиться, произведя с собою подобный опыт. Я, по крайней мере, не знаю лучшего средства в данном случае. Мы должны старательно испытать себя в этом деле, иначе никак мы не можем убедиться в том, призвал нас к нему Господь или нет. И во время этого испытания часто должны вопрошать себя, можем ли мы вообще питать надежду принести какую-либо пользу людям нашими проповедями»</w:t>
      </w:r>
      <w:r w:rsidR="003A189B" w:rsidRPr="003A189B">
        <w:rPr>
          <w:b/>
        </w:rPr>
        <w:t xml:space="preserve"> </w:t>
      </w:r>
      <w:r w:rsidR="003A189B">
        <w:rPr>
          <w:b/>
        </w:rPr>
        <w:t>[</w:t>
      </w:r>
      <w:r w:rsidR="00A64AD9">
        <w:rPr>
          <w:b/>
        </w:rPr>
        <w:t>60</w:t>
      </w:r>
      <w:r w:rsidR="003A189B" w:rsidRPr="000D1E67">
        <w:rPr>
          <w:b/>
        </w:rPr>
        <w:t>]</w:t>
      </w:r>
      <w:r w:rsidR="003A189B">
        <w:rPr>
          <w:iCs/>
        </w:rPr>
        <w:t>.</w:t>
      </w:r>
    </w:p>
    <w:p w:rsidR="004F1F19" w:rsidRDefault="00CA429C" w:rsidP="00491B48">
      <w:pPr>
        <w:ind w:firstLine="567"/>
        <w:jc w:val="both"/>
      </w:pPr>
      <w:r w:rsidRPr="00F54521">
        <w:t>Конечно, нельзя делать вывода по одной</w:t>
      </w:r>
      <w:r w:rsidR="008413E9">
        <w:t xml:space="preserve"> неудаче или по одной успешной проповеди</w:t>
      </w:r>
      <w:r w:rsidRPr="00F54521">
        <w:t>. Многие известные проповедники на первых порах терпели неудачу. Одни из</w:t>
      </w:r>
      <w:r w:rsidR="008413E9">
        <w:t xml:space="preserve"> самых</w:t>
      </w:r>
      <w:r w:rsidRPr="00F54521">
        <w:t xml:space="preserve"> известных</w:t>
      </w:r>
      <w:r w:rsidR="008413E9">
        <w:t xml:space="preserve"> и талантливых</w:t>
      </w:r>
      <w:r w:rsidRPr="00F54521">
        <w:t xml:space="preserve"> проповедников</w:t>
      </w:r>
      <w:r w:rsidR="00C66D28">
        <w:t xml:space="preserve"> </w:t>
      </w:r>
      <w:r w:rsidR="008413E9">
        <w:t>доктор Г. Кэмпбел</w:t>
      </w:r>
      <w:r w:rsidR="00A7479C">
        <w:t>л</w:t>
      </w:r>
      <w:r w:rsidR="008413E9">
        <w:t xml:space="preserve"> Морган был отвергнут методистской церковью в Англии, но это не помешало стать ему проповедником и богословом.</w:t>
      </w:r>
      <w:r w:rsidRPr="00F54521">
        <w:t xml:space="preserve"> Опытный служитель даже в неудачах может заметить потенциальные дарования. Однако никто не должен считать себя призванным к проповедничеству, пока не покажет на деле, что может говорить.</w:t>
      </w:r>
      <w:r w:rsidR="004B3464">
        <w:t xml:space="preserve"> Древнегреческий философ Сократ (470-399</w:t>
      </w:r>
      <w:r w:rsidR="004F1F19">
        <w:t xml:space="preserve"> до Р.Х.</w:t>
      </w:r>
      <w:r w:rsidR="004B3464">
        <w:t>) сказал известную фразу, в которой выражена связь речи человека и его внутреннего содержания и способностей: «</w:t>
      </w:r>
      <w:r w:rsidR="004B3464" w:rsidRPr="004B3464">
        <w:rPr>
          <w:i/>
        </w:rPr>
        <w:t>Заговори, чтоб я тебя увидел</w:t>
      </w:r>
      <w:r w:rsidR="004B3464">
        <w:t>».</w:t>
      </w:r>
      <w:r w:rsidR="004F1F19">
        <w:t xml:space="preserve"> Не все могут донести другим людям те истины, которые знают сами. Способность доносить другим людям истины, которые Бог открыл тебе, является также дарованием. У каждого есть свое дарование для служения Богу, поэтому важно, чтобы каждый христианин был на своем месте. О важности каждого человека быть на своем месте и совершать свое призвание ярко говорил</w:t>
      </w:r>
      <w:r w:rsidR="00C66D28">
        <w:t xml:space="preserve"> </w:t>
      </w:r>
      <w:r w:rsidR="004F1F19">
        <w:t>русский баснописец</w:t>
      </w:r>
      <w:r w:rsidR="00C66D28">
        <w:t xml:space="preserve"> </w:t>
      </w:r>
      <w:r w:rsidR="004F1F19">
        <w:t>И.А. Крылов (1769-1842):</w:t>
      </w:r>
    </w:p>
    <w:p w:rsidR="004F1F19" w:rsidRPr="004F1F19" w:rsidRDefault="004F1F19" w:rsidP="00491B48">
      <w:pPr>
        <w:ind w:firstLine="567"/>
        <w:jc w:val="both"/>
        <w:rPr>
          <w:i/>
        </w:rPr>
      </w:pPr>
      <w:r w:rsidRPr="004F1F19">
        <w:rPr>
          <w:i/>
        </w:rPr>
        <w:t>Беда, коль пироги начнет печи сапожник,</w:t>
      </w:r>
    </w:p>
    <w:p w:rsidR="004F1F19" w:rsidRPr="00B449CD" w:rsidRDefault="004F1F19" w:rsidP="00491B48">
      <w:pPr>
        <w:ind w:firstLine="567"/>
        <w:jc w:val="both"/>
      </w:pPr>
      <w:r w:rsidRPr="004F1F19">
        <w:rPr>
          <w:i/>
        </w:rPr>
        <w:t>А сапоги тачать пирожник</w:t>
      </w:r>
      <w:r>
        <w:t>.</w:t>
      </w:r>
    </w:p>
    <w:p w:rsidR="007D06FC" w:rsidRPr="00F54521" w:rsidRDefault="007D06FC" w:rsidP="00491B48">
      <w:pPr>
        <w:ind w:firstLine="567"/>
        <w:jc w:val="both"/>
      </w:pPr>
      <w:r w:rsidRPr="00F54521">
        <w:t>Когда проповедник выходит за кафедр</w:t>
      </w:r>
      <w:r w:rsidR="006160B0">
        <w:t>у, он является посланником Неба</w:t>
      </w:r>
      <w:r w:rsidR="00B449CD">
        <w:t xml:space="preserve"> и должен излагать истины с силой и духовной властью.</w:t>
      </w:r>
      <w:r w:rsidR="00595E27">
        <w:t xml:space="preserve"> Мы читаем</w:t>
      </w:r>
      <w:r w:rsidR="006160B0">
        <w:t xml:space="preserve"> о том, как сме</w:t>
      </w:r>
      <w:r w:rsidR="00595E27">
        <w:t>ло и пламенно проповедовал</w:t>
      </w:r>
      <w:r w:rsidR="006160B0">
        <w:t xml:space="preserve"> Аполлос в (Деян.18:24-28), и этому способствовала его искренняя вера, а также и то, что он был «</w:t>
      </w:r>
      <w:r w:rsidR="006160B0" w:rsidRPr="00CF797D">
        <w:rPr>
          <w:b/>
        </w:rPr>
        <w:t>муж красноречивый и сведущий в Писаниях</w:t>
      </w:r>
      <w:r w:rsidR="006160B0">
        <w:t>» (Деян.18:24).</w:t>
      </w:r>
      <w:r w:rsidR="00CF797D">
        <w:t xml:space="preserve"> Для возвещения Божьей воли</w:t>
      </w:r>
      <w:r w:rsidRPr="00F54521">
        <w:t xml:space="preserve"> необходимы люди с соответствующими дарованиями. Успех проповеди и достоинство проповеди зависят не только от того, насколько она является выражением воли Божией и вдохновлена Духом Святым, но и от того, насколько проповедник способен донести Божьи истины, насколько он может зажечь сердца людей, вдохновить их, заставить задуматься и изменить жизнь.</w:t>
      </w:r>
      <w:r w:rsidR="009F465D">
        <w:t xml:space="preserve"> Красноречие и ораторские способности выражаются не в многословии, а в умении выразить </w:t>
      </w:r>
      <w:r w:rsidR="009F465D">
        <w:lastRenderedPageBreak/>
        <w:t>ясно и донести до слушателей глубины истин. «</w:t>
      </w:r>
      <w:r w:rsidR="009F465D" w:rsidRPr="009F465D">
        <w:rPr>
          <w:i/>
        </w:rPr>
        <w:t>Истинное красноречие — это умение сказать все, что нужно, и не больше, чем нужно</w:t>
      </w:r>
      <w:r w:rsidR="009F465D">
        <w:t>», — писал французский мыслитель Ф. Ларошфуко (1613-1680).</w:t>
      </w:r>
      <w:r w:rsidR="00190821">
        <w:t xml:space="preserve"> Конечной целью красноречия является убеждение людей поступать так, как этому учит Божье Слово.</w:t>
      </w:r>
    </w:p>
    <w:p w:rsidR="007D06FC" w:rsidRPr="00F54521" w:rsidRDefault="007D06FC" w:rsidP="00491B48">
      <w:pPr>
        <w:ind w:firstLine="567"/>
        <w:jc w:val="both"/>
      </w:pPr>
      <w:r w:rsidRPr="00F54521">
        <w:t>Для успешного служения проповедью необходимо иметь следующие особенные качества и дарования:</w:t>
      </w:r>
    </w:p>
    <w:p w:rsidR="007D06FC" w:rsidRPr="00F54521" w:rsidRDefault="005C6B2B" w:rsidP="00491B48">
      <w:pPr>
        <w:numPr>
          <w:ilvl w:val="0"/>
          <w:numId w:val="10"/>
        </w:numPr>
        <w:ind w:left="0" w:firstLine="567"/>
        <w:jc w:val="both"/>
      </w:pPr>
      <w:r>
        <w:t>Знание Писания</w:t>
      </w:r>
      <w:r w:rsidR="007D06FC" w:rsidRPr="00F54521">
        <w:t>, требуемый уровень образования.</w:t>
      </w:r>
    </w:p>
    <w:p w:rsidR="007D06FC" w:rsidRPr="00F54521" w:rsidRDefault="00416FD3" w:rsidP="00491B48">
      <w:pPr>
        <w:numPr>
          <w:ilvl w:val="0"/>
          <w:numId w:val="10"/>
        </w:numPr>
        <w:ind w:left="0" w:firstLine="567"/>
        <w:jc w:val="both"/>
      </w:pPr>
      <w:r>
        <w:t>О</w:t>
      </w:r>
      <w:r w:rsidR="007D06FC" w:rsidRPr="00F54521">
        <w:t>раторские способности.</w:t>
      </w:r>
    </w:p>
    <w:p w:rsidR="00904480" w:rsidRDefault="007D06FC" w:rsidP="00491B48">
      <w:pPr>
        <w:numPr>
          <w:ilvl w:val="0"/>
          <w:numId w:val="10"/>
        </w:numPr>
        <w:ind w:left="0" w:firstLine="567"/>
        <w:jc w:val="both"/>
      </w:pPr>
      <w:r w:rsidRPr="00F54521">
        <w:t>Умение логичес</w:t>
      </w:r>
      <w:r w:rsidR="00904480">
        <w:t>ки излагать материал, умение выражать и доносить мысли.</w:t>
      </w:r>
      <w:r w:rsidRPr="00F54521">
        <w:t xml:space="preserve"> </w:t>
      </w:r>
    </w:p>
    <w:p w:rsidR="007D06FC" w:rsidRPr="00F54521" w:rsidRDefault="007D06FC" w:rsidP="00491B48">
      <w:pPr>
        <w:numPr>
          <w:ilvl w:val="0"/>
          <w:numId w:val="10"/>
        </w:numPr>
        <w:ind w:left="0" w:firstLine="567"/>
        <w:jc w:val="both"/>
      </w:pPr>
      <w:r w:rsidRPr="00F54521">
        <w:t>Умение импровизирова</w:t>
      </w:r>
      <w:r w:rsidR="00595E27">
        <w:t>ть и говорить на требуемую тему</w:t>
      </w:r>
      <w:r w:rsidRPr="00F54521">
        <w:t xml:space="preserve">, </w:t>
      </w:r>
      <w:r w:rsidR="00E47384">
        <w:t>проявляя</w:t>
      </w:r>
      <w:r w:rsidR="004065DA">
        <w:t xml:space="preserve"> творчество</w:t>
      </w:r>
      <w:r w:rsidRPr="00F54521">
        <w:t>.</w:t>
      </w:r>
    </w:p>
    <w:p w:rsidR="007D06FC" w:rsidRPr="00F54521" w:rsidRDefault="007D06FC" w:rsidP="00491B48">
      <w:pPr>
        <w:ind w:firstLine="567"/>
        <w:jc w:val="both"/>
      </w:pPr>
    </w:p>
    <w:p w:rsidR="007D06FC" w:rsidRPr="00F54521" w:rsidRDefault="007D06FC" w:rsidP="00491B48">
      <w:pPr>
        <w:ind w:firstLine="567"/>
        <w:jc w:val="both"/>
      </w:pPr>
      <w:r w:rsidRPr="00F54521">
        <w:t>Рассмотрим более подробно эти качества.</w:t>
      </w:r>
    </w:p>
    <w:p w:rsidR="007D06FC" w:rsidRPr="00F54521" w:rsidRDefault="007D06FC" w:rsidP="00491B48">
      <w:pPr>
        <w:ind w:firstLine="567"/>
        <w:jc w:val="both"/>
      </w:pPr>
    </w:p>
    <w:p w:rsidR="007D06FC" w:rsidRPr="00F54521" w:rsidRDefault="00A35684" w:rsidP="003C3043">
      <w:pPr>
        <w:ind w:firstLine="567"/>
        <w:rPr>
          <w:b/>
          <w:bCs/>
          <w:i/>
          <w:iCs/>
        </w:rPr>
      </w:pPr>
      <w:r>
        <w:rPr>
          <w:b/>
          <w:bCs/>
          <w:i/>
          <w:iCs/>
        </w:rPr>
        <w:t>1. Знание Писания</w:t>
      </w:r>
      <w:r w:rsidR="007D06FC" w:rsidRPr="00F54521">
        <w:rPr>
          <w:b/>
          <w:bCs/>
          <w:i/>
          <w:iCs/>
        </w:rPr>
        <w:t>, требуемый уровень образования</w:t>
      </w:r>
      <w:r w:rsidR="004065DA">
        <w:rPr>
          <w:b/>
          <w:bCs/>
          <w:i/>
          <w:iCs/>
        </w:rPr>
        <w:t>.</w:t>
      </w:r>
    </w:p>
    <w:p w:rsidR="007D06FC" w:rsidRPr="00F54521" w:rsidRDefault="007D06FC" w:rsidP="00491B48">
      <w:pPr>
        <w:ind w:firstLine="567"/>
        <w:jc w:val="both"/>
      </w:pPr>
      <w:r w:rsidRPr="00F54521">
        <w:t xml:space="preserve">Проповеднику необходимо любить Библию и знать Библию. Блез Паскаль сказал: </w:t>
      </w:r>
      <w:r w:rsidRPr="00B449CD">
        <w:rPr>
          <w:iCs/>
        </w:rPr>
        <w:t>«Земную науку надо понимать, чтобы любить, а Божественную науку надо любить, чтобы понимать»</w:t>
      </w:r>
      <w:r w:rsidRPr="00F54521">
        <w:t xml:space="preserve">. Проповедник, не имеющий </w:t>
      </w:r>
      <w:r w:rsidR="00B449CD">
        <w:t>любви к Слову и знани</w:t>
      </w:r>
      <w:r w:rsidR="004065DA">
        <w:t>ю</w:t>
      </w:r>
      <w:r w:rsidR="00B449CD">
        <w:t xml:space="preserve"> Слова, — </w:t>
      </w:r>
      <w:r w:rsidRPr="00F54521">
        <w:t>это звенящая медь.</w:t>
      </w:r>
      <w:r w:rsidR="005258CD">
        <w:t xml:space="preserve"> Чтобы верно преподавать Слово истины, проповеднику надо иметь знания и хорошие умственные способности.</w:t>
      </w:r>
      <w:r w:rsidRPr="00F54521">
        <w:t xml:space="preserve"> Он должен жить Словом и быть пропитан Словом.</w:t>
      </w:r>
    </w:p>
    <w:p w:rsidR="007D06FC" w:rsidRPr="00F54521" w:rsidRDefault="00B449CD" w:rsidP="00491B48">
      <w:pPr>
        <w:ind w:firstLine="567"/>
        <w:jc w:val="both"/>
        <w:rPr>
          <w:b/>
          <w:bCs/>
        </w:rPr>
      </w:pPr>
      <w:r>
        <w:rPr>
          <w:u w:val="single"/>
        </w:rPr>
        <w:t>Кол.</w:t>
      </w:r>
      <w:r w:rsidR="007D06FC" w:rsidRPr="00F54521">
        <w:rPr>
          <w:u w:val="single"/>
        </w:rPr>
        <w:t>3:16</w:t>
      </w:r>
      <w:r w:rsidR="007D06FC" w:rsidRPr="00F54521">
        <w:t xml:space="preserve"> </w:t>
      </w:r>
      <w:r w:rsidR="007D06FC" w:rsidRPr="00F54521">
        <w:rPr>
          <w:b/>
          <w:bCs/>
        </w:rPr>
        <w:t>«Слово Христово да вселяется в вас обильно</w:t>
      </w:r>
      <w:r w:rsidR="004065DA">
        <w:rPr>
          <w:b/>
          <w:bCs/>
        </w:rPr>
        <w:t>,</w:t>
      </w:r>
      <w:r w:rsidR="007D06FC" w:rsidRPr="00F54521">
        <w:rPr>
          <w:b/>
          <w:bCs/>
        </w:rPr>
        <w:t xml:space="preserve"> со всякою премудростью».</w:t>
      </w:r>
    </w:p>
    <w:p w:rsidR="007D06FC" w:rsidRPr="00F54521" w:rsidRDefault="00B449CD" w:rsidP="00491B48">
      <w:pPr>
        <w:ind w:firstLine="567"/>
        <w:jc w:val="both"/>
        <w:rPr>
          <w:b/>
          <w:bCs/>
        </w:rPr>
      </w:pPr>
      <w:r>
        <w:rPr>
          <w:u w:val="single"/>
        </w:rPr>
        <w:t>Тит.</w:t>
      </w:r>
      <w:r w:rsidR="007D06FC" w:rsidRPr="00F54521">
        <w:rPr>
          <w:u w:val="single"/>
        </w:rPr>
        <w:t>2:7,8</w:t>
      </w:r>
      <w:r w:rsidR="007D06FC" w:rsidRPr="00F54521">
        <w:t xml:space="preserve"> </w:t>
      </w:r>
      <w:r w:rsidR="007D06FC" w:rsidRPr="00F54521">
        <w:rPr>
          <w:b/>
          <w:bCs/>
        </w:rPr>
        <w:t>«Во всем показывай в себе образец добрых дел, в учительстве чистоту, степенность, неповрежденность, слово здравое</w:t>
      </w:r>
      <w:r w:rsidR="004065DA">
        <w:rPr>
          <w:b/>
          <w:bCs/>
        </w:rPr>
        <w:t>,</w:t>
      </w:r>
      <w:r w:rsidR="007D06FC" w:rsidRPr="00F54521">
        <w:rPr>
          <w:b/>
          <w:bCs/>
        </w:rPr>
        <w:t xml:space="preserve"> неукоризненное</w:t>
      </w:r>
      <w:r>
        <w:rPr>
          <w:b/>
          <w:bCs/>
        </w:rPr>
        <w:t>, чтобы противник был посрамлен, не имея ничего сказать о нас худого</w:t>
      </w:r>
      <w:r w:rsidR="007D06FC" w:rsidRPr="00F54521">
        <w:rPr>
          <w:b/>
          <w:bCs/>
        </w:rPr>
        <w:t>»</w:t>
      </w:r>
      <w:r>
        <w:rPr>
          <w:b/>
          <w:bCs/>
        </w:rPr>
        <w:t>.</w:t>
      </w:r>
    </w:p>
    <w:p w:rsidR="007D06FC" w:rsidRPr="00F54521" w:rsidRDefault="00B449CD" w:rsidP="00491B48">
      <w:pPr>
        <w:ind w:firstLine="567"/>
        <w:jc w:val="both"/>
        <w:rPr>
          <w:b/>
          <w:bCs/>
        </w:rPr>
      </w:pPr>
      <w:r>
        <w:rPr>
          <w:u w:val="single"/>
        </w:rPr>
        <w:t>Лк.</w:t>
      </w:r>
      <w:r w:rsidR="007D06FC" w:rsidRPr="00F54521">
        <w:rPr>
          <w:u w:val="single"/>
        </w:rPr>
        <w:t>4:4</w:t>
      </w:r>
      <w:r w:rsidR="007D06FC" w:rsidRPr="00F54521">
        <w:t xml:space="preserve"> </w:t>
      </w:r>
      <w:r>
        <w:rPr>
          <w:b/>
          <w:bCs/>
        </w:rPr>
        <w:t>«</w:t>
      </w:r>
      <w:r w:rsidR="004065DA">
        <w:rPr>
          <w:b/>
          <w:bCs/>
        </w:rPr>
        <w:t>…н</w:t>
      </w:r>
      <w:r w:rsidR="007D06FC" w:rsidRPr="00F54521">
        <w:rPr>
          <w:b/>
          <w:bCs/>
        </w:rPr>
        <w:t xml:space="preserve">е хлебом одним будет жить человек, но всяким </w:t>
      </w:r>
      <w:r w:rsidR="004065DA">
        <w:rPr>
          <w:b/>
          <w:bCs/>
        </w:rPr>
        <w:t>с</w:t>
      </w:r>
      <w:r w:rsidR="007D06FC" w:rsidRPr="00F54521">
        <w:rPr>
          <w:b/>
          <w:bCs/>
        </w:rPr>
        <w:t>ловом Божиим».</w:t>
      </w:r>
    </w:p>
    <w:p w:rsidR="007D06FC" w:rsidRPr="00F54521" w:rsidRDefault="007D06FC" w:rsidP="00491B48">
      <w:pPr>
        <w:ind w:firstLine="567"/>
        <w:jc w:val="both"/>
      </w:pPr>
      <w:r w:rsidRPr="00F54521">
        <w:t>Любовь к Богу и знание взаимосвязаны.</w:t>
      </w:r>
    </w:p>
    <w:p w:rsidR="007D06FC" w:rsidRPr="00F54521" w:rsidRDefault="00A35684" w:rsidP="00491B48">
      <w:pPr>
        <w:ind w:firstLine="567"/>
        <w:jc w:val="both"/>
        <w:rPr>
          <w:b/>
          <w:bCs/>
        </w:rPr>
      </w:pPr>
      <w:r>
        <w:rPr>
          <w:u w:val="single"/>
        </w:rPr>
        <w:t>1Кор.</w:t>
      </w:r>
      <w:r w:rsidR="007D06FC" w:rsidRPr="00F54521">
        <w:rPr>
          <w:u w:val="single"/>
        </w:rPr>
        <w:t>8:3</w:t>
      </w:r>
      <w:r w:rsidR="007D06FC" w:rsidRPr="00F54521">
        <w:t xml:space="preserve"> </w:t>
      </w:r>
      <w:r w:rsidR="007D06FC" w:rsidRPr="00F54521">
        <w:rPr>
          <w:b/>
          <w:bCs/>
        </w:rPr>
        <w:t>«Но кто любит Бога, тому дано знание от Него».</w:t>
      </w:r>
    </w:p>
    <w:p w:rsidR="007D06FC" w:rsidRPr="00F54521" w:rsidRDefault="00B449CD" w:rsidP="00491B48">
      <w:pPr>
        <w:ind w:firstLine="567"/>
        <w:jc w:val="both"/>
      </w:pPr>
      <w:r>
        <w:t>Однако</w:t>
      </w:r>
      <w:r w:rsidR="007D06FC" w:rsidRPr="00F54521">
        <w:t xml:space="preserve"> эти знания не приходят сами собой, автоматически, без усилий человека. </w:t>
      </w:r>
      <w:r>
        <w:t xml:space="preserve">Человек своими силами не может кардинально изменить другого </w:t>
      </w:r>
      <w:r w:rsidR="007D06FC" w:rsidRPr="00F54521">
        <w:t>человека</w:t>
      </w:r>
      <w:r>
        <w:t>.</w:t>
      </w:r>
      <w:r w:rsidR="007D06FC" w:rsidRPr="00F54521">
        <w:t xml:space="preserve"> Это возможно только под действием животворящей силы Бога. Однако это не</w:t>
      </w:r>
      <w:r w:rsidR="007D06FC">
        <w:t xml:space="preserve"> </w:t>
      </w:r>
      <w:r>
        <w:t>исключает</w:t>
      </w:r>
      <w:r w:rsidR="007D06FC" w:rsidRPr="00F54521">
        <w:t xml:space="preserve"> усилий и действий со стороны человека.</w:t>
      </w:r>
    </w:p>
    <w:p w:rsidR="007D06FC" w:rsidRPr="00F54521" w:rsidRDefault="007D06FC" w:rsidP="00491B48">
      <w:pPr>
        <w:ind w:firstLine="567"/>
        <w:jc w:val="both"/>
      </w:pPr>
      <w:r w:rsidRPr="00F54521">
        <w:t>Для того</w:t>
      </w:r>
      <w:r w:rsidR="00A64AD9">
        <w:t>,</w:t>
      </w:r>
      <w:r w:rsidRPr="00F54521">
        <w:t xml:space="preserve"> чтобы проповедник мог твердо сказать: «Библия говорит», он должен знать Писание, должен знать доктрины, в противном случае он будет говорить суетное человеческое слово и заменять Писание преданием.</w:t>
      </w:r>
      <w:r w:rsidR="00EA15C6">
        <w:t xml:space="preserve"> Чтобы знать Библию, ее надо постоянно ч</w:t>
      </w:r>
      <w:r w:rsidR="004065DA">
        <w:t>итать, над ней надо размышлять,</w:t>
      </w:r>
      <w:r w:rsidR="00171924">
        <w:t xml:space="preserve"> ее надо исследовать. Я не являюсь сторонником разных человеческих планов чтения Библии, в которых Слово Божье раздел</w:t>
      </w:r>
      <w:r w:rsidR="004065DA">
        <w:t>ено на множество частей. Нельзя</w:t>
      </w:r>
      <w:r w:rsidR="00171924">
        <w:t xml:space="preserve"> разрывать Слово, Библию надо читать от начала до конца, книга за книгой.</w:t>
      </w:r>
      <w:r w:rsidR="00C66D28">
        <w:t xml:space="preserve"> </w:t>
      </w:r>
      <w:r w:rsidR="00171924">
        <w:t>Проповеднику надо прочитывать всю Библию</w:t>
      </w:r>
      <w:r w:rsidR="00C66D28">
        <w:t xml:space="preserve"> </w:t>
      </w:r>
      <w:r w:rsidR="00171924">
        <w:t>не менее одного раза в год, а желательно и более. Муди сказал о Библии, что на сотый раз ее чтения она показалась ему более совершенной. Слово Божье — неисчерпаемо, поэтому одно и то же место Священного Писания несет в себе множество граней, кажда</w:t>
      </w:r>
      <w:r w:rsidR="004065DA">
        <w:t>я из которых сияет своим светом; его</w:t>
      </w:r>
      <w:r w:rsidR="00171924">
        <w:t xml:space="preserve"> надо увидеть и донести людям. Некоторые книги Библии и Новый Завет желательно прочиты</w:t>
      </w:r>
      <w:r w:rsidR="004065DA">
        <w:t>вать целиком не менее трех раз. Книгу,</w:t>
      </w:r>
      <w:r w:rsidR="00171924">
        <w:t xml:space="preserve"> на которую составляется проповедь, надо п</w:t>
      </w:r>
      <w:r w:rsidR="004065DA">
        <w:t>рочитывать тщательно много раз.</w:t>
      </w:r>
      <w:r w:rsidR="0085778F">
        <w:t xml:space="preserve"> Читая </w:t>
      </w:r>
      <w:r w:rsidR="004065DA">
        <w:t>слово Божье,</w:t>
      </w:r>
      <w:r w:rsidR="0085778F">
        <w:t xml:space="preserve"> важно записывать те мысли, которые открывает Дух Святой</w:t>
      </w:r>
      <w:r w:rsidR="004065DA">
        <w:t>,</w:t>
      </w:r>
      <w:r w:rsidR="0085778F">
        <w:t xml:space="preserve"> и которые ранее не были очевидны, и хорошо делать себе пометки для пропо</w:t>
      </w:r>
      <w:r w:rsidR="004065DA">
        <w:t>веди. Я многократно убеждался в</w:t>
      </w:r>
      <w:r w:rsidR="0085778F">
        <w:t xml:space="preserve"> известном высказывании, что всякая незаписанная мысль — это потерянная мысль.</w:t>
      </w:r>
      <w:r w:rsidR="00D9757B">
        <w:t xml:space="preserve"> Не надо пользоваться чужими планами проповедей, надо слушать, что Бог хочет сказать вашему сердцу и через вас.</w:t>
      </w:r>
      <w:r w:rsidR="00194472">
        <w:t xml:space="preserve"> Предусмотрительный проповедник должен иметь запас идей для проповеди на разные темы, черпая их из чтения Писания и пополняя новыми из следующих чтений.</w:t>
      </w:r>
      <w:r w:rsidR="0085778F">
        <w:t xml:space="preserve"> </w:t>
      </w:r>
    </w:p>
    <w:p w:rsidR="007D06FC" w:rsidRPr="00F54521" w:rsidRDefault="007D06FC" w:rsidP="00491B48">
      <w:pPr>
        <w:ind w:firstLine="567"/>
        <w:jc w:val="both"/>
      </w:pPr>
      <w:r w:rsidRPr="00F54521">
        <w:t xml:space="preserve">Э. Кант сказал: </w:t>
      </w:r>
      <w:r w:rsidRPr="00A35684">
        <w:t>«</w:t>
      </w:r>
      <w:r w:rsidRPr="00A35684">
        <w:rPr>
          <w:iCs/>
        </w:rPr>
        <w:t>Всякая попытка умалить Библию есть преступление против человечества</w:t>
      </w:r>
      <w:r w:rsidRPr="00F54521">
        <w:t>». Сколь тягчайши</w:t>
      </w:r>
      <w:r w:rsidR="00B449CD">
        <w:t>м преступлением является неосознанное</w:t>
      </w:r>
      <w:r w:rsidR="00C66D28">
        <w:t xml:space="preserve"> </w:t>
      </w:r>
      <w:r w:rsidR="00B449CD">
        <w:t>запутывание людей в изложении Писания, добавление</w:t>
      </w:r>
      <w:r w:rsidRPr="00F54521">
        <w:t xml:space="preserve"> и</w:t>
      </w:r>
      <w:r w:rsidR="00B449CD">
        <w:t>ли убавление чего-либо, или</w:t>
      </w:r>
      <w:r w:rsidR="00C66D28">
        <w:t xml:space="preserve"> </w:t>
      </w:r>
      <w:r w:rsidR="0020315D">
        <w:t>попытка</w:t>
      </w:r>
      <w:r w:rsidR="00C66D28">
        <w:t xml:space="preserve"> </w:t>
      </w:r>
      <w:r w:rsidR="0020315D">
        <w:t>говорить что-то неверно</w:t>
      </w:r>
      <w:r w:rsidRPr="00F54521">
        <w:t>, прикрываясь авторитетом Библии.</w:t>
      </w:r>
    </w:p>
    <w:p w:rsidR="007D06FC" w:rsidRPr="00F54521" w:rsidRDefault="0020315D" w:rsidP="00491B48">
      <w:pPr>
        <w:ind w:firstLine="567"/>
        <w:jc w:val="both"/>
        <w:rPr>
          <w:b/>
          <w:bCs/>
        </w:rPr>
      </w:pPr>
      <w:r>
        <w:rPr>
          <w:u w:val="single"/>
        </w:rPr>
        <w:t>Отк.</w:t>
      </w:r>
      <w:r w:rsidR="007D06FC" w:rsidRPr="00F54521">
        <w:rPr>
          <w:u w:val="single"/>
        </w:rPr>
        <w:t>22:18,19</w:t>
      </w:r>
      <w:r w:rsidR="007D06FC" w:rsidRPr="00F54521">
        <w:rPr>
          <w:b/>
          <w:bCs/>
        </w:rPr>
        <w:t xml:space="preserve"> «И я также свидетельствую всякому слышащему слова пророчества книги сей: если кто приложит что к ним, на того наложит Бог язвы, о кот</w:t>
      </w:r>
      <w:r w:rsidR="00EB2FD7">
        <w:rPr>
          <w:b/>
          <w:bCs/>
        </w:rPr>
        <w:t>орых написано в книге сей:</w:t>
      </w:r>
      <w:r w:rsidR="007D06FC" w:rsidRPr="00F54521">
        <w:rPr>
          <w:b/>
          <w:bCs/>
        </w:rPr>
        <w:t xml:space="preserve"> и если кто отнимет что от слов книги пророчества сего, у того отн</w:t>
      </w:r>
      <w:r w:rsidR="00EB2FD7">
        <w:rPr>
          <w:b/>
          <w:bCs/>
        </w:rPr>
        <w:t>имет Бог участие в книге жизни и в святом граде</w:t>
      </w:r>
      <w:r w:rsidR="007D06FC" w:rsidRPr="00F54521">
        <w:rPr>
          <w:b/>
          <w:bCs/>
        </w:rPr>
        <w:t xml:space="preserve"> и в том, что написано в книге сей».</w:t>
      </w:r>
    </w:p>
    <w:p w:rsidR="007D06FC" w:rsidRPr="00F54521" w:rsidRDefault="007D06FC" w:rsidP="00491B48">
      <w:pPr>
        <w:ind w:firstLine="567"/>
        <w:jc w:val="both"/>
      </w:pPr>
      <w:r w:rsidRPr="00F54521">
        <w:t xml:space="preserve">Так говорится о книге «Откровение». Однако такие же предостережения Господь дает и в других книгах Библии: </w:t>
      </w:r>
      <w:r w:rsidRPr="0020315D">
        <w:t>(</w:t>
      </w:r>
      <w:r w:rsidR="0020315D">
        <w:t>Втор.4:2;</w:t>
      </w:r>
      <w:r w:rsidR="00E21F1D">
        <w:t xml:space="preserve"> </w:t>
      </w:r>
      <w:r w:rsidR="0020315D" w:rsidRPr="00E21F1D">
        <w:t>Втор.</w:t>
      </w:r>
      <w:r w:rsidR="00E21F1D" w:rsidRPr="00E21F1D">
        <w:t>1</w:t>
      </w:r>
      <w:r w:rsidR="0020315D" w:rsidRPr="00E21F1D">
        <w:t>2:32</w:t>
      </w:r>
      <w:r w:rsidR="0020315D">
        <w:t>; Гал.1:8; Мф.</w:t>
      </w:r>
      <w:r w:rsidRPr="0020315D">
        <w:t>5:18,19; Пр</w:t>
      </w:r>
      <w:r w:rsidR="0020315D">
        <w:t>.30:5,6; Ис.8:19,20; 2Кор.2:17; 2Тим.2:15; 2Тим.3:14; Кол.2:8; Нав.1:8; Ин.</w:t>
      </w:r>
      <w:r w:rsidRPr="0020315D">
        <w:t>10:35)</w:t>
      </w:r>
      <w:r w:rsidRPr="00F54521">
        <w:t>.</w:t>
      </w:r>
    </w:p>
    <w:p w:rsidR="007D06FC" w:rsidRPr="00F54521" w:rsidRDefault="0020315D" w:rsidP="00491B48">
      <w:pPr>
        <w:ind w:firstLine="567"/>
        <w:jc w:val="both"/>
      </w:pPr>
      <w:r>
        <w:t>Для того</w:t>
      </w:r>
      <w:r w:rsidR="00A64AD9">
        <w:t>,</w:t>
      </w:r>
      <w:r w:rsidR="007D06FC" w:rsidRPr="00F54521">
        <w:t xml:space="preserve"> чтобы не заблуждаться и не вводить в заблуждение других, чтобы нести драгоценное Слово людям,</w:t>
      </w:r>
      <w:r w:rsidR="007D06FC">
        <w:t xml:space="preserve"> </w:t>
      </w:r>
      <w:r w:rsidR="007D06FC" w:rsidRPr="00F54521">
        <w:t>нужны знания.</w:t>
      </w:r>
    </w:p>
    <w:p w:rsidR="007D06FC" w:rsidRPr="00F54521" w:rsidRDefault="007D06FC" w:rsidP="00491B48">
      <w:pPr>
        <w:ind w:firstLine="567"/>
        <w:jc w:val="both"/>
      </w:pPr>
      <w:r w:rsidRPr="00F54521">
        <w:t>Саддукеи не знали Писания и не умели его толковать, и Христос сказал им:</w:t>
      </w:r>
    </w:p>
    <w:p w:rsidR="007D06FC" w:rsidRPr="00F54521" w:rsidRDefault="0020315D" w:rsidP="00491B48">
      <w:pPr>
        <w:ind w:firstLine="567"/>
        <w:jc w:val="both"/>
        <w:rPr>
          <w:b/>
          <w:bCs/>
        </w:rPr>
      </w:pPr>
      <w:r>
        <w:rPr>
          <w:u w:val="single"/>
        </w:rPr>
        <w:t>Мф.</w:t>
      </w:r>
      <w:r w:rsidR="007D06FC" w:rsidRPr="00F54521">
        <w:rPr>
          <w:u w:val="single"/>
        </w:rPr>
        <w:t xml:space="preserve">22:29 </w:t>
      </w:r>
      <w:r w:rsidR="007D06FC" w:rsidRPr="00F54521">
        <w:rPr>
          <w:b/>
          <w:bCs/>
        </w:rPr>
        <w:t>«</w:t>
      </w:r>
      <w:r w:rsidR="00EB2FD7">
        <w:rPr>
          <w:b/>
          <w:bCs/>
        </w:rPr>
        <w:t>…з</w:t>
      </w:r>
      <w:r w:rsidR="007D06FC" w:rsidRPr="00F54521">
        <w:rPr>
          <w:b/>
          <w:bCs/>
        </w:rPr>
        <w:t>аблуждаетесь, не зная Писаний, ни силы Божией».</w:t>
      </w:r>
    </w:p>
    <w:p w:rsidR="007D06FC" w:rsidRPr="00F54521" w:rsidRDefault="007D06FC" w:rsidP="00491B48">
      <w:pPr>
        <w:ind w:firstLine="567"/>
        <w:jc w:val="both"/>
      </w:pPr>
      <w:r w:rsidRPr="00F54521">
        <w:t>Писание безупречно и совершенно, оно ошибаться не может, только его толкователи могут в различной степени заблуждаться, не имея знаний.</w:t>
      </w:r>
    </w:p>
    <w:p w:rsidR="007D06FC" w:rsidRPr="00F54521" w:rsidRDefault="00A35684" w:rsidP="00491B48">
      <w:pPr>
        <w:ind w:firstLine="567"/>
        <w:jc w:val="both"/>
        <w:rPr>
          <w:i/>
          <w:iCs/>
        </w:rPr>
      </w:pPr>
      <w:r>
        <w:t>Ч.Х. Сперджен</w:t>
      </w:r>
      <w:r w:rsidR="0020315D">
        <w:t xml:space="preserve"> в лекциях своим студентам</w:t>
      </w:r>
      <w:r w:rsidR="00C66D28">
        <w:t xml:space="preserve"> </w:t>
      </w:r>
      <w:r w:rsidR="0020315D">
        <w:t>научает</w:t>
      </w:r>
      <w:r w:rsidR="007D06FC" w:rsidRPr="00F54521">
        <w:t xml:space="preserve">: </w:t>
      </w:r>
      <w:r w:rsidR="007D06FC" w:rsidRPr="00F54521">
        <w:rPr>
          <w:i/>
          <w:iCs/>
        </w:rPr>
        <w:t>«Святой Дух никогда не будет делать за нас то, что можем и должны сделать мы сами. Если мы можем изучать что-либо, но не хотим, если имеем возможность подготовляться к проповеди и не делаем этого, то мы не имеем никакого права просить помощи и от Господа. Лень и нерадивость наша не могут быть вместе с Божией помощью. Промыс</w:t>
      </w:r>
      <w:r w:rsidR="000A2ADF">
        <w:rPr>
          <w:i/>
          <w:iCs/>
        </w:rPr>
        <w:t>е</w:t>
      </w:r>
      <w:r w:rsidR="007D06FC" w:rsidRPr="00F54521">
        <w:rPr>
          <w:i/>
          <w:iCs/>
        </w:rPr>
        <w:t xml:space="preserve">л Божий обещал давать земную пищу Своим людям; но если мы не будем заботиться о приготовлении ее, надеясь на то, что Господь в должную минуту подаст нам ее Сам, то, конечно, наше безумие будет наказано голодом. То же самое должно быть относительно и духовной пищи, с той только разницей, что органы духовного пищеварения человека вряд </w:t>
      </w:r>
      <w:r w:rsidR="0020315D">
        <w:rPr>
          <w:i/>
          <w:iCs/>
        </w:rPr>
        <w:t xml:space="preserve">ли столь выносливы, как желудок. </w:t>
      </w:r>
      <w:r w:rsidR="007D06FC" w:rsidRPr="00F54521">
        <w:rPr>
          <w:i/>
          <w:iCs/>
        </w:rPr>
        <w:t>Кто обладает обширными, основательными и приведенными в порядок знаниями, кто хорошо знаком с</w:t>
      </w:r>
      <w:r w:rsidR="0020315D">
        <w:rPr>
          <w:i/>
          <w:iCs/>
        </w:rPr>
        <w:t>о</w:t>
      </w:r>
      <w:r w:rsidR="007D06FC" w:rsidRPr="00F54521">
        <w:rPr>
          <w:i/>
          <w:iCs/>
        </w:rPr>
        <w:t xml:space="preserve"> своим предметом, тот, подобно царю, может разбрасывать направо и налево в толпу свои баснословные сокровища. Для вас, господа, основательное знание Слова Божия, в применении к вашей внутренней духовной жизни и к великим событиям времени и вечности, безусловно</w:t>
      </w:r>
      <w:r w:rsidR="0020315D">
        <w:rPr>
          <w:i/>
          <w:iCs/>
        </w:rPr>
        <w:t>,</w:t>
      </w:r>
      <w:r w:rsidR="007D06FC" w:rsidRPr="00F54521">
        <w:rPr>
          <w:i/>
          <w:iCs/>
        </w:rPr>
        <w:t xml:space="preserve"> необходимо. От избытка сердца глаголют уста. Привыкайте к созерцанию</w:t>
      </w:r>
      <w:r w:rsidR="0020315D">
        <w:rPr>
          <w:i/>
          <w:iCs/>
        </w:rPr>
        <w:t xml:space="preserve"> небесных истин, испытывайте</w:t>
      </w:r>
      <w:r w:rsidR="00C66D28">
        <w:rPr>
          <w:i/>
          <w:iCs/>
        </w:rPr>
        <w:t xml:space="preserve"> </w:t>
      </w:r>
      <w:r w:rsidR="007D06FC" w:rsidRPr="00F54521">
        <w:rPr>
          <w:i/>
          <w:iCs/>
        </w:rPr>
        <w:t xml:space="preserve">Писание, полюбите закон Господень, и вам нечего будет опасаться того, о чем вы будете говорить вашим слушателям. Кто говорит о предмете, лежащем вне его опыта, тому легко запнуться в своей речи; но вы, горящие любовию к Великому </w:t>
      </w:r>
      <w:r w:rsidR="007D06FC" w:rsidRPr="00F54521">
        <w:rPr>
          <w:i/>
          <w:iCs/>
        </w:rPr>
        <w:lastRenderedPageBreak/>
        <w:t>Царю, вы, испытавшие блаженство жизни в Нем, вы воочию увидите, что для вас это вполне легко. Основательно, до корня изучите духовные истины, и вам легко будет передавать их другим. Незна</w:t>
      </w:r>
      <w:r w:rsidR="0020315D">
        <w:rPr>
          <w:i/>
          <w:iCs/>
        </w:rPr>
        <w:t>комство с истинным богословием</w:t>
      </w:r>
      <w:r w:rsidR="00C66D28">
        <w:rPr>
          <w:i/>
          <w:iCs/>
        </w:rPr>
        <w:t xml:space="preserve"> </w:t>
      </w:r>
      <w:r w:rsidR="0020315D">
        <w:rPr>
          <w:i/>
          <w:iCs/>
        </w:rPr>
        <w:t>—</w:t>
      </w:r>
      <w:r w:rsidR="007D06FC" w:rsidRPr="00F54521">
        <w:rPr>
          <w:i/>
          <w:iCs/>
        </w:rPr>
        <w:t xml:space="preserve"> не редкость у наших проповедников. И нечего удивляться тому, что у нас так мало проповедников, владеющих свободною речью, так мало у нас истинных богословов. И у нас до тех пор не будет великих проповедников, пока не будет великих ученых в области закона Божия. Нельзя выстроить военное судно из маленького смородинового куста; нельзя также образовать и великих, сердца потрясающих проповедников из посредственных студентов. Если хотите вы говорить плавно, убедительно, то буд</w:t>
      </w:r>
      <w:r w:rsidR="0020315D">
        <w:rPr>
          <w:i/>
          <w:iCs/>
        </w:rPr>
        <w:t>ьте полны всевозможных знаний, —</w:t>
      </w:r>
      <w:r w:rsidR="007D06FC" w:rsidRPr="00F54521">
        <w:rPr>
          <w:i/>
          <w:iCs/>
        </w:rPr>
        <w:t xml:space="preserve"> в особенности же опытного познания учения Иисуса Христа, вашего Господа»</w:t>
      </w:r>
      <w:r w:rsidR="0020315D" w:rsidRPr="0020315D">
        <w:rPr>
          <w:b/>
        </w:rPr>
        <w:t xml:space="preserve"> </w:t>
      </w:r>
      <w:r w:rsidR="0020315D">
        <w:rPr>
          <w:b/>
        </w:rPr>
        <w:t>[</w:t>
      </w:r>
      <w:r w:rsidR="00A64AD9">
        <w:rPr>
          <w:b/>
        </w:rPr>
        <w:t>101</w:t>
      </w:r>
      <w:r w:rsidR="0020315D" w:rsidRPr="000D1E67">
        <w:rPr>
          <w:b/>
        </w:rPr>
        <w:t>]</w:t>
      </w:r>
      <w:r w:rsidR="0020315D">
        <w:rPr>
          <w:iCs/>
        </w:rPr>
        <w:t>.</w:t>
      </w:r>
    </w:p>
    <w:p w:rsidR="007D06FC" w:rsidRPr="00F54521" w:rsidRDefault="007D06FC" w:rsidP="00491B48">
      <w:pPr>
        <w:ind w:firstLine="567"/>
        <w:jc w:val="both"/>
      </w:pPr>
      <w:r w:rsidRPr="00F54521">
        <w:t>Заблуждением является то, что знания, образование, высокий уровень интеллекта удаляют от простоты во Христе, препятствуют действию Духа Святого, охлаждают пламя веры. Это верно лишь тогда, когда человек не имеет смирения, уповает на свои силы больше, чем на Господа. Если посмотреть Писание, то два самых великих мужа веры ветхозавет</w:t>
      </w:r>
      <w:r w:rsidR="0020315D">
        <w:t xml:space="preserve">ного и новозаветного периодов — </w:t>
      </w:r>
      <w:r w:rsidRPr="00F54521">
        <w:t xml:space="preserve">Моисей и Апостол Павел были очень образованными людьми. Бог избирает Моисея и посылает его младенцем в Египет во дворцы фараона, где он получает самое </w:t>
      </w:r>
      <w:r w:rsidR="00A64AD9">
        <w:t>престижное</w:t>
      </w:r>
      <w:r w:rsidRPr="00F54521">
        <w:t xml:space="preserve"> </w:t>
      </w:r>
      <w:r w:rsidR="00C74969">
        <w:t>для</w:t>
      </w:r>
      <w:r w:rsidRPr="00F54521">
        <w:t xml:space="preserve"> то</w:t>
      </w:r>
      <w:r w:rsidR="00C74969">
        <w:t>го</w:t>
      </w:r>
      <w:r w:rsidRPr="00F54521">
        <w:t xml:space="preserve"> времени образование.</w:t>
      </w:r>
      <w:r w:rsidR="000E2DE4">
        <w:t xml:space="preserve"> Апостол Павел учился у </w:t>
      </w:r>
      <w:r w:rsidRPr="00F54521">
        <w:t>лучшего учителя Гамалиила, знал языки, поэзию, греческую философию (</w:t>
      </w:r>
      <w:r w:rsidR="0020315D" w:rsidRPr="0020315D">
        <w:t>Деян.</w:t>
      </w:r>
      <w:r w:rsidRPr="0020315D">
        <w:t>17)</w:t>
      </w:r>
      <w:r w:rsidRPr="00F54521">
        <w:t xml:space="preserve"> и был образованнейшим человеком своей эпохи.</w:t>
      </w:r>
    </w:p>
    <w:p w:rsidR="007D06FC" w:rsidRPr="00F54521" w:rsidRDefault="007D06FC" w:rsidP="00491B48">
      <w:pPr>
        <w:ind w:firstLine="567"/>
        <w:jc w:val="both"/>
      </w:pPr>
      <w:r w:rsidRPr="00F54521">
        <w:t xml:space="preserve">Для тех, кто приводит </w:t>
      </w:r>
      <w:r w:rsidR="0020315D">
        <w:t>в качестве аргумента против учеб</w:t>
      </w:r>
      <w:r w:rsidRPr="00F54521">
        <w:t>ы образование 12 апостолов, которые были простыми рыбаками и несли свет миру, можно сказать, что за три с половиной года эти ры</w:t>
      </w:r>
      <w:r w:rsidR="0020315D">
        <w:t>баки прошли самую высшую школу —</w:t>
      </w:r>
      <w:r w:rsidRPr="00F54521">
        <w:t xml:space="preserve"> школу</w:t>
      </w:r>
      <w:r>
        <w:t xml:space="preserve"> </w:t>
      </w:r>
      <w:r w:rsidRPr="00F54521">
        <w:t>Христа, учась у Него теоретически и практически.</w:t>
      </w:r>
    </w:p>
    <w:p w:rsidR="007D06FC" w:rsidRPr="00F54521" w:rsidRDefault="007D06FC" w:rsidP="00491B48">
      <w:pPr>
        <w:ind w:firstLine="567"/>
        <w:jc w:val="both"/>
      </w:pPr>
      <w:r w:rsidRPr="00F54521">
        <w:t>Господь Иисус Христос признает пользу образования для деятелей Царствия Божия:</w:t>
      </w:r>
    </w:p>
    <w:p w:rsidR="007D06FC" w:rsidRPr="00F41EBD" w:rsidRDefault="00F41EBD" w:rsidP="00491B48">
      <w:pPr>
        <w:ind w:firstLine="567"/>
        <w:jc w:val="both"/>
      </w:pPr>
      <w:r>
        <w:rPr>
          <w:u w:val="single"/>
        </w:rPr>
        <w:t>Мф.</w:t>
      </w:r>
      <w:r w:rsidR="007D06FC" w:rsidRPr="00F54521">
        <w:rPr>
          <w:u w:val="single"/>
        </w:rPr>
        <w:t>13:52</w:t>
      </w:r>
      <w:r w:rsidR="007D06FC" w:rsidRPr="00F54521">
        <w:t xml:space="preserve"> </w:t>
      </w:r>
      <w:r>
        <w:rPr>
          <w:b/>
          <w:bCs/>
        </w:rPr>
        <w:t>«Он же сказал им:</w:t>
      </w:r>
      <w:r w:rsidR="007D06FC" w:rsidRPr="00F54521">
        <w:rPr>
          <w:b/>
          <w:bCs/>
        </w:rPr>
        <w:t xml:space="preserve"> </w:t>
      </w:r>
      <w:r w:rsidR="000E2DE4">
        <w:rPr>
          <w:b/>
          <w:bCs/>
        </w:rPr>
        <w:t xml:space="preserve">поэтому </w:t>
      </w:r>
      <w:r w:rsidR="007D06FC" w:rsidRPr="00F54521">
        <w:rPr>
          <w:b/>
          <w:bCs/>
        </w:rPr>
        <w:t>всякий книжник, наученный Царству Небесному, подобен хозяину, который выносит из сокровищницы своей новое</w:t>
      </w:r>
      <w:r w:rsidR="00C66D28">
        <w:rPr>
          <w:b/>
          <w:bCs/>
        </w:rPr>
        <w:t xml:space="preserve"> </w:t>
      </w:r>
      <w:r w:rsidR="007D06FC" w:rsidRPr="00F54521">
        <w:rPr>
          <w:b/>
          <w:bCs/>
        </w:rPr>
        <w:t>и старое».</w:t>
      </w:r>
      <w:r>
        <w:rPr>
          <w:b/>
          <w:bCs/>
        </w:rPr>
        <w:t xml:space="preserve"> </w:t>
      </w:r>
      <w:r w:rsidRPr="00F41EBD">
        <w:rPr>
          <w:bCs/>
        </w:rPr>
        <w:t xml:space="preserve">Под </w:t>
      </w:r>
      <w:r>
        <w:rPr>
          <w:bCs/>
        </w:rPr>
        <w:t>«</w:t>
      </w:r>
      <w:r w:rsidRPr="00F41EBD">
        <w:rPr>
          <w:bCs/>
        </w:rPr>
        <w:t>новым</w:t>
      </w:r>
      <w:r>
        <w:rPr>
          <w:bCs/>
        </w:rPr>
        <w:t>» имелось ввиду учение Христа, а под старым — все прошлые знания и вся наука.</w:t>
      </w:r>
    </w:p>
    <w:p w:rsidR="007D06FC" w:rsidRPr="00F54521" w:rsidRDefault="007D06FC" w:rsidP="00491B48">
      <w:pPr>
        <w:ind w:firstLine="567"/>
        <w:jc w:val="both"/>
      </w:pPr>
      <w:r w:rsidRPr="00F54521">
        <w:t xml:space="preserve">Апостол Павел увещевает Тимофея: </w:t>
      </w:r>
      <w:r w:rsidRPr="00F54521">
        <w:rPr>
          <w:b/>
          <w:bCs/>
        </w:rPr>
        <w:t>«заниматься чтением, наставлением, учением»</w:t>
      </w:r>
      <w:r w:rsidRPr="00F54521">
        <w:t xml:space="preserve"> (</w:t>
      </w:r>
      <w:r w:rsidRPr="00F41EBD">
        <w:t>1Тим 4:13</w:t>
      </w:r>
      <w:r w:rsidRPr="00F54521">
        <w:t>). Павел, находясь в заключении, просит Тимофея:</w:t>
      </w:r>
    </w:p>
    <w:p w:rsidR="007D06FC" w:rsidRPr="00F54521" w:rsidRDefault="00F41EBD" w:rsidP="00491B48">
      <w:pPr>
        <w:ind w:firstLine="567"/>
        <w:jc w:val="both"/>
      </w:pPr>
      <w:r>
        <w:rPr>
          <w:u w:val="single"/>
        </w:rPr>
        <w:t>2Тим.</w:t>
      </w:r>
      <w:r w:rsidR="007D06FC" w:rsidRPr="00F54521">
        <w:rPr>
          <w:u w:val="single"/>
        </w:rPr>
        <w:t>4:13</w:t>
      </w:r>
      <w:r w:rsidR="007D06FC" w:rsidRPr="00F54521">
        <w:t xml:space="preserve"> </w:t>
      </w:r>
      <w:r w:rsidR="007D06FC" w:rsidRPr="00F54521">
        <w:rPr>
          <w:b/>
          <w:bCs/>
        </w:rPr>
        <w:t>«Принеси... книги, особенно кожаные».</w:t>
      </w:r>
    </w:p>
    <w:p w:rsidR="007D06FC" w:rsidRPr="00F54521" w:rsidRDefault="007D06FC" w:rsidP="00491B48">
      <w:pPr>
        <w:ind w:firstLine="567"/>
        <w:jc w:val="both"/>
      </w:pPr>
      <w:r w:rsidRPr="00F54521">
        <w:t>Нужно не только знать Писание, не только знать и уметь защищать христианские доктрины, но и быть начитанным, эрудированным человеком, знать литературу, поэзию, музыку, владеть достижениями современной науки, уметь отличать ложные учения и защищать церковь от ложных учителей.</w:t>
      </w:r>
    </w:p>
    <w:p w:rsidR="007D06FC" w:rsidRPr="00F54521" w:rsidRDefault="007D06FC" w:rsidP="00491B48">
      <w:pPr>
        <w:ind w:firstLine="567"/>
        <w:jc w:val="both"/>
      </w:pPr>
      <w:r w:rsidRPr="00F54521">
        <w:t>Проповедник должен учиться методам исследования и толкования Писания, как это излагает Библия, иметь качества учителя, уметь объяснять и наставлять.</w:t>
      </w:r>
      <w:r w:rsidR="00630B6D">
        <w:t xml:space="preserve"> Он должен хорошо знать доктрины Библии, христианскую догматику.</w:t>
      </w:r>
      <w:r w:rsidR="000E2DE4">
        <w:t xml:space="preserve"> </w:t>
      </w:r>
      <w:r w:rsidR="007002A0">
        <w:t>Проповедник должен много читать, но не быть в плену книг.</w:t>
      </w:r>
    </w:p>
    <w:p w:rsidR="007D06FC" w:rsidRPr="00F54521" w:rsidRDefault="007D06FC" w:rsidP="00491B48">
      <w:pPr>
        <w:ind w:firstLine="567"/>
        <w:jc w:val="both"/>
      </w:pPr>
      <w:r w:rsidRPr="00F54521">
        <w:t>Когда есть широта и глубина</w:t>
      </w:r>
      <w:r w:rsidR="00F41EBD">
        <w:t xml:space="preserve"> взглядов, тогда легче</w:t>
      </w:r>
      <w:r w:rsidR="007002A0">
        <w:t xml:space="preserve"> идти верным</w:t>
      </w:r>
      <w:r w:rsidRPr="00F54521">
        <w:t xml:space="preserve"> путем.</w:t>
      </w:r>
    </w:p>
    <w:p w:rsidR="007D06FC" w:rsidRPr="000E2DE4" w:rsidRDefault="007D06FC" w:rsidP="00491B48">
      <w:pPr>
        <w:ind w:firstLine="567"/>
        <w:jc w:val="both"/>
      </w:pPr>
      <w:r w:rsidRPr="00F54521">
        <w:t>Проповедник не должен бояться читать книги, хорошую литературу. Освальд Зандерс приводит также аргументы в пользу чтения</w:t>
      </w:r>
      <w:r w:rsidR="00F41EBD">
        <w:t xml:space="preserve"> духовных</w:t>
      </w:r>
      <w:r w:rsidRPr="00F54521">
        <w:t xml:space="preserve"> книг </w:t>
      </w:r>
      <w:r w:rsidRPr="00C74969">
        <w:rPr>
          <w:b/>
        </w:rPr>
        <w:t>[18]</w:t>
      </w:r>
      <w:r w:rsidRPr="00F54521">
        <w:t>:</w:t>
      </w:r>
      <w:r w:rsidR="000E2DE4">
        <w:t xml:space="preserve"> </w:t>
      </w:r>
      <w:r w:rsidRPr="00F54521">
        <w:rPr>
          <w:i/>
          <w:iCs/>
        </w:rPr>
        <w:t>«Почему современный христианин всегда считает невозможным чтение значительных книг? Ведь сила уразумения не может уменьшаться из одного поколения в другое. Мы так же умны, как наши отцы, и каждую мысль, которую они могли понять, мы тоже можем понять, если достаточно заинтересованы приложить усилия. Главная причина падения качества современной христианской литературы лежит не в интеллектуальной, а в духовной плоскости. Чтобы быть в состоянии наслаждаться значительной христианской книгой, требуется такая степень отдачи себя Богу и отмежевания от мира, которая имеется только у немногих христиан»</w:t>
      </w:r>
      <w:r w:rsidR="000E2DE4">
        <w:rPr>
          <w:i/>
          <w:iCs/>
        </w:rPr>
        <w:t>.</w:t>
      </w:r>
      <w:r w:rsidR="00F41EBD" w:rsidRPr="00F41EBD">
        <w:t xml:space="preserve"> </w:t>
      </w:r>
      <w:r w:rsidR="00A35684">
        <w:rPr>
          <w:b/>
        </w:rPr>
        <w:t>[</w:t>
      </w:r>
      <w:r w:rsidR="00C74969">
        <w:rPr>
          <w:b/>
        </w:rPr>
        <w:t>113</w:t>
      </w:r>
      <w:r w:rsidR="00F41EBD" w:rsidRPr="00F41EBD">
        <w:rPr>
          <w:b/>
        </w:rPr>
        <w:t>]</w:t>
      </w:r>
    </w:p>
    <w:p w:rsidR="007D06FC" w:rsidRPr="00F54521" w:rsidRDefault="007D06FC" w:rsidP="00491B48">
      <w:pPr>
        <w:ind w:firstLine="567"/>
        <w:jc w:val="both"/>
      </w:pPr>
      <w:r w:rsidRPr="00F54521">
        <w:t>Несомненной пользой для проповедника будет изучение богословских наук. Важно, чтобы при этом «буква» не убивала «дух», важно просить у Господа знаний от Него.</w:t>
      </w:r>
    </w:p>
    <w:p w:rsidR="007D06FC" w:rsidRPr="00F54521" w:rsidRDefault="007D06FC" w:rsidP="00491B48">
      <w:pPr>
        <w:ind w:firstLine="567"/>
        <w:jc w:val="both"/>
      </w:pPr>
      <w:r w:rsidRPr="00F54521">
        <w:t>Проповедник должен учиться работать с литературой, со справочниками, симфониями, энциклопедиями, словарями и т.д.</w:t>
      </w:r>
    </w:p>
    <w:p w:rsidR="003C3043" w:rsidRPr="00F54521" w:rsidRDefault="003C3043" w:rsidP="00491B48">
      <w:pPr>
        <w:ind w:firstLine="567"/>
        <w:jc w:val="both"/>
      </w:pPr>
    </w:p>
    <w:p w:rsidR="007D06FC" w:rsidRPr="0006393F" w:rsidRDefault="005258CD" w:rsidP="003C3043">
      <w:pPr>
        <w:numPr>
          <w:ilvl w:val="0"/>
          <w:numId w:val="11"/>
        </w:numPr>
        <w:ind w:left="0" w:firstLine="567"/>
        <w:rPr>
          <w:b/>
          <w:bCs/>
        </w:rPr>
      </w:pPr>
      <w:r>
        <w:rPr>
          <w:b/>
          <w:bCs/>
          <w:i/>
          <w:iCs/>
        </w:rPr>
        <w:t>О</w:t>
      </w:r>
      <w:r w:rsidR="007D06FC" w:rsidRPr="00F54521">
        <w:rPr>
          <w:b/>
          <w:bCs/>
          <w:i/>
          <w:iCs/>
        </w:rPr>
        <w:t>раторские способности</w:t>
      </w:r>
      <w:r w:rsidR="000E2DE4">
        <w:rPr>
          <w:b/>
          <w:bCs/>
          <w:i/>
          <w:iCs/>
        </w:rPr>
        <w:t>.</w:t>
      </w:r>
    </w:p>
    <w:p w:rsidR="007D06FC" w:rsidRDefault="007D06FC" w:rsidP="00491B48">
      <w:pPr>
        <w:ind w:firstLine="567"/>
        <w:jc w:val="both"/>
      </w:pPr>
      <w:r w:rsidRPr="00F54521">
        <w:t>Проповедник должен</w:t>
      </w:r>
      <w:r w:rsidR="005258CD">
        <w:t xml:space="preserve"> быть хорошим оратором,</w:t>
      </w:r>
      <w:r w:rsidRPr="00F54521">
        <w:t xml:space="preserve"> иметь красноречие, увлекать слушателей, владеть залом, облекать глубоки</w:t>
      </w:r>
      <w:r w:rsidR="00154945">
        <w:t>е мысли в красивую форму, хотя</w:t>
      </w:r>
      <w:r w:rsidR="00C66D28">
        <w:t xml:space="preserve"> </w:t>
      </w:r>
      <w:r w:rsidRPr="00F54521">
        <w:t>он</w:t>
      </w:r>
      <w:r w:rsidR="00154945">
        <w:t xml:space="preserve"> и</w:t>
      </w:r>
      <w:r w:rsidRPr="00F54521">
        <w:t xml:space="preserve"> не должен отдавать приоритет красноречию.</w:t>
      </w:r>
    </w:p>
    <w:p w:rsidR="00154945" w:rsidRDefault="005258CD" w:rsidP="00491B48">
      <w:pPr>
        <w:ind w:firstLine="567"/>
        <w:jc w:val="both"/>
        <w:rPr>
          <w:b/>
        </w:rPr>
      </w:pPr>
      <w:r>
        <w:t>М. Ллойд-Джонс</w:t>
      </w:r>
      <w:r w:rsidR="00154945">
        <w:t xml:space="preserve"> отмечает: «</w:t>
      </w:r>
      <w:r w:rsidR="00154945" w:rsidRPr="00154945">
        <w:rPr>
          <w:i/>
        </w:rPr>
        <w:t>Кто такой проповедник? Прежде всего, он — оратор. Не писатель, не литератор, а именно оратор. Поэтому, если кандидат не имеет ораторских способностей, то какими бы достоинствами он не обладал, проповедника из него не получится. Он может быть прекрасным богословом, замечательным собеседником и наставником, обладателем других чудесных качеств, но не более того. По определению, если человек не обладает даром красноречия, он не может быть проповедником</w:t>
      </w:r>
      <w:r w:rsidR="00154945">
        <w:t xml:space="preserve">» </w:t>
      </w:r>
      <w:r w:rsidR="00154945">
        <w:rPr>
          <w:b/>
        </w:rPr>
        <w:t>[17</w:t>
      </w:r>
      <w:r w:rsidR="00154945" w:rsidRPr="00F41EBD">
        <w:rPr>
          <w:b/>
        </w:rPr>
        <w:t>]</w:t>
      </w:r>
      <w:r w:rsidR="00154945">
        <w:rPr>
          <w:b/>
        </w:rPr>
        <w:t xml:space="preserve">. </w:t>
      </w:r>
    </w:p>
    <w:p w:rsidR="00154945" w:rsidRPr="00154945" w:rsidRDefault="00154945" w:rsidP="00491B48">
      <w:pPr>
        <w:ind w:firstLine="567"/>
        <w:jc w:val="both"/>
        <w:rPr>
          <w:i/>
          <w:iCs/>
        </w:rPr>
      </w:pPr>
      <w:r>
        <w:rPr>
          <w:b/>
        </w:rPr>
        <w:t xml:space="preserve"> </w:t>
      </w:r>
      <w:r w:rsidRPr="00154945">
        <w:t>Публичное</w:t>
      </w:r>
      <w:r>
        <w:t xml:space="preserve"> </w:t>
      </w:r>
      <w:r w:rsidRPr="00154945">
        <w:t>выступление имеет свою специфику</w:t>
      </w:r>
      <w:r>
        <w:t>. Человек может быть очень способным в других областях, но не иметь ораторских способностей. Я знал одного очень талантливого инженера, с которым мне приходилось работать на производстве, который был очень способным в технике, но он был очень плохой учитель и не мог часто объяснить другим простые истины.</w:t>
      </w:r>
      <w:r w:rsidR="006806D6">
        <w:t xml:space="preserve"> Точно также бывает и в проповедовании. Знание — это еще не проповедь, они — необходимое, но недостаточное условие для хорошей проповеди.</w:t>
      </w:r>
    </w:p>
    <w:p w:rsidR="007D06FC" w:rsidRPr="00904480" w:rsidRDefault="007D06FC" w:rsidP="00491B48">
      <w:pPr>
        <w:ind w:firstLine="567"/>
        <w:jc w:val="both"/>
        <w:rPr>
          <w:b/>
        </w:rPr>
      </w:pPr>
      <w:r w:rsidRPr="00F54521">
        <w:t>Ценность проповеди состоит не в красоте слов, а в глубине Библейских истин, доносимых слушателям.</w:t>
      </w:r>
      <w:r w:rsidR="006806D6">
        <w:t xml:space="preserve"> Ораторские способности предполагают умение публично доносить людям истины Писания. Ораторские способности — это не просто громкий голос, эмоциональность и жестикуляция, но и способность убеждать, это —</w:t>
      </w:r>
      <w:r w:rsidR="00C86A6A">
        <w:t xml:space="preserve"> </w:t>
      </w:r>
      <w:r w:rsidR="006806D6">
        <w:t>мудрость в изложении истин, вы</w:t>
      </w:r>
      <w:r w:rsidR="00C86A6A">
        <w:t>раженная в убедительных формах.</w:t>
      </w:r>
      <w:r w:rsidRPr="00F54521">
        <w:t xml:space="preserve"> Блаженный Августин в своем со</w:t>
      </w:r>
      <w:r w:rsidR="007B201A">
        <w:t>чинении</w:t>
      </w:r>
      <w:r w:rsidRPr="00F54521">
        <w:t xml:space="preserve"> отмечает: </w:t>
      </w:r>
      <w:r w:rsidR="008067B7">
        <w:rPr>
          <w:i/>
          <w:iCs/>
        </w:rPr>
        <w:t>«М</w:t>
      </w:r>
      <w:r w:rsidRPr="00F54521">
        <w:rPr>
          <w:i/>
          <w:iCs/>
        </w:rPr>
        <w:t>удрость в проповеди без красноречия может принести пользу: красноречие без мудрости не может принести пользы и даже часто приносит вред. Соединение же мудрости и красноречия делает проповедь действенной</w:t>
      </w:r>
      <w:r w:rsidR="007B201A">
        <w:rPr>
          <w:i/>
          <w:iCs/>
        </w:rPr>
        <w:t>…</w:t>
      </w:r>
      <w:r w:rsidR="00C86A6A">
        <w:rPr>
          <w:i/>
          <w:iCs/>
        </w:rPr>
        <w:t xml:space="preserve"> </w:t>
      </w:r>
      <w:r w:rsidR="007B201A">
        <w:rPr>
          <w:i/>
          <w:iCs/>
        </w:rPr>
        <w:t>Я заметил: люди показывают, какое действие оказало на них красноречие мудрого оратора, не столько шумными овациями, сколько стонами, иногда даже слезами, наконец, изменением жизни</w:t>
      </w:r>
      <w:r w:rsidRPr="00F54521">
        <w:rPr>
          <w:i/>
          <w:iCs/>
        </w:rPr>
        <w:t>»</w:t>
      </w:r>
      <w:r w:rsidR="007B201A" w:rsidRPr="007B201A">
        <w:rPr>
          <w:b/>
        </w:rPr>
        <w:t xml:space="preserve"> </w:t>
      </w:r>
      <w:r w:rsidR="00EA3A4C">
        <w:rPr>
          <w:b/>
        </w:rPr>
        <w:t>[</w:t>
      </w:r>
      <w:r w:rsidR="00C74969">
        <w:rPr>
          <w:b/>
        </w:rPr>
        <w:t>114</w:t>
      </w:r>
      <w:r w:rsidR="007B201A" w:rsidRPr="00F41EBD">
        <w:rPr>
          <w:b/>
        </w:rPr>
        <w:t>]</w:t>
      </w:r>
      <w:r w:rsidR="007B201A">
        <w:t>.</w:t>
      </w:r>
    </w:p>
    <w:p w:rsidR="007D06FC" w:rsidRPr="00F54521" w:rsidRDefault="007D06FC" w:rsidP="00491B48">
      <w:pPr>
        <w:ind w:firstLine="567"/>
        <w:jc w:val="both"/>
      </w:pPr>
      <w:r w:rsidRPr="00F54521">
        <w:t>Знание основ риторики, умение говорить свободно, умение привлекать внимание и зажигать людей, практика и приобретение навыков, совершенствование в</w:t>
      </w:r>
      <w:r>
        <w:t xml:space="preserve"> </w:t>
      </w:r>
      <w:r w:rsidR="00513E96">
        <w:t>слове —</w:t>
      </w:r>
      <w:r w:rsidRPr="00F54521">
        <w:t xml:space="preserve"> все это делает проповедь более яркой, запоминающейся и действенной.</w:t>
      </w:r>
    </w:p>
    <w:p w:rsidR="007D06FC" w:rsidRPr="00F54521" w:rsidRDefault="007D06FC" w:rsidP="00491B48">
      <w:pPr>
        <w:ind w:firstLine="567"/>
        <w:jc w:val="both"/>
      </w:pPr>
    </w:p>
    <w:p w:rsidR="00904480" w:rsidRPr="00904480" w:rsidRDefault="00904480" w:rsidP="00491B48">
      <w:pPr>
        <w:ind w:firstLine="567"/>
        <w:jc w:val="both"/>
        <w:rPr>
          <w:b/>
          <w:i/>
        </w:rPr>
      </w:pPr>
      <w:r w:rsidRPr="00904480">
        <w:rPr>
          <w:b/>
          <w:i/>
        </w:rPr>
        <w:t>3.</w:t>
      </w:r>
      <w:r w:rsidR="00C74969">
        <w:rPr>
          <w:b/>
          <w:i/>
        </w:rPr>
        <w:t xml:space="preserve"> </w:t>
      </w:r>
      <w:r w:rsidRPr="00904480">
        <w:rPr>
          <w:b/>
          <w:i/>
        </w:rPr>
        <w:t xml:space="preserve">Умение логически излагать материал, умение выражать и доносить мысли. </w:t>
      </w:r>
    </w:p>
    <w:p w:rsidR="007D06FC" w:rsidRDefault="007D06FC" w:rsidP="00491B48">
      <w:pPr>
        <w:ind w:firstLine="567"/>
        <w:jc w:val="both"/>
      </w:pPr>
      <w:r w:rsidRPr="00F54521">
        <w:t>Правильный порядок и последовательность в изложении мыслей, единство темы и цели, система и гармония в построении, правильные заключения и практические выводы делают пропов</w:t>
      </w:r>
      <w:r w:rsidR="00904480">
        <w:t>едь цельной и яркой. Многие христиане</w:t>
      </w:r>
      <w:r w:rsidRPr="00F54521">
        <w:t xml:space="preserve"> имеют много знаний, начитаны, но не умеют учить других и изъяснять свои мысли. Если нет этого дара, то возникают проблемы с проповедью.</w:t>
      </w:r>
      <w:r w:rsidR="00904480">
        <w:t xml:space="preserve"> Блестящим образцом логического изложения материала являются проповеди Христа и послания Апостола Павла.</w:t>
      </w:r>
      <w:r w:rsidR="00AD7BFC">
        <w:t xml:space="preserve"> Можно сказать, что говорить могут все, а доносить идеи и мыслить идеями могут </w:t>
      </w:r>
      <w:r w:rsidR="00630B6D">
        <w:t>немногие. Х. Робинсон пишет: «</w:t>
      </w:r>
      <w:r w:rsidR="00630B6D" w:rsidRPr="00630B6D">
        <w:rPr>
          <w:i/>
        </w:rPr>
        <w:t>Если проповедник не может</w:t>
      </w:r>
      <w:r w:rsidR="00C66D28">
        <w:rPr>
          <w:i/>
        </w:rPr>
        <w:t xml:space="preserve"> </w:t>
      </w:r>
      <w:r w:rsidR="00630B6D" w:rsidRPr="00630B6D">
        <w:rPr>
          <w:i/>
        </w:rPr>
        <w:t>выразить свою мысль ясно, ему просто нечего делать за кафедрой. В таком случае он становится подобным певцу, не умеющему петь, артисту, не умеющему сыграть свою роль, и бухгалтеру, не умеющему считать</w:t>
      </w:r>
      <w:r w:rsidR="00AD7BFC">
        <w:t>»</w:t>
      </w:r>
      <w:r w:rsidR="00C74969">
        <w:t xml:space="preserve"> </w:t>
      </w:r>
      <w:r w:rsidR="00CF3CAA">
        <w:rPr>
          <w:b/>
        </w:rPr>
        <w:t>[</w:t>
      </w:r>
      <w:r w:rsidR="00C74969">
        <w:rPr>
          <w:b/>
        </w:rPr>
        <w:t>82</w:t>
      </w:r>
      <w:r w:rsidR="00CF3CAA" w:rsidRPr="00F41EBD">
        <w:rPr>
          <w:b/>
        </w:rPr>
        <w:t>]</w:t>
      </w:r>
      <w:r w:rsidR="00CF3CAA">
        <w:t>.</w:t>
      </w:r>
      <w:r w:rsidR="00C66D28">
        <w:t xml:space="preserve"> </w:t>
      </w:r>
    </w:p>
    <w:p w:rsidR="00883C55" w:rsidRPr="0039273C" w:rsidRDefault="00630B6D" w:rsidP="00491B48">
      <w:pPr>
        <w:ind w:firstLine="567"/>
        <w:jc w:val="both"/>
        <w:rPr>
          <w:spacing w:val="-4"/>
        </w:rPr>
      </w:pPr>
      <w:r w:rsidRPr="0039273C">
        <w:rPr>
          <w:spacing w:val="-4"/>
        </w:rPr>
        <w:t>Умение синтезировать</w:t>
      </w:r>
      <w:r w:rsidR="00C86A6A" w:rsidRPr="0039273C">
        <w:rPr>
          <w:spacing w:val="-4"/>
        </w:rPr>
        <w:t xml:space="preserve"> </w:t>
      </w:r>
      <w:r w:rsidRPr="0039273C">
        <w:rPr>
          <w:spacing w:val="-4"/>
        </w:rPr>
        <w:t>(обобщать), умение мыслить идеями, находить главную мысль в том или ином месте Писания — это важное качество проповедника.</w:t>
      </w:r>
      <w:r w:rsidR="00883C55" w:rsidRPr="0039273C">
        <w:rPr>
          <w:spacing w:val="-4"/>
        </w:rPr>
        <w:t xml:space="preserve"> </w:t>
      </w:r>
      <w:r w:rsidR="00FA017A" w:rsidRPr="0039273C">
        <w:rPr>
          <w:spacing w:val="-4"/>
        </w:rPr>
        <w:t>Глубокие мысли должна украшать ясность и доступность для понимания и исполнения.</w:t>
      </w:r>
      <w:r w:rsidR="007A439B" w:rsidRPr="0039273C">
        <w:rPr>
          <w:spacing w:val="-4"/>
        </w:rPr>
        <w:t xml:space="preserve"> «</w:t>
      </w:r>
      <w:r w:rsidR="007A439B" w:rsidRPr="0039273C">
        <w:rPr>
          <w:i/>
          <w:spacing w:val="-4"/>
        </w:rPr>
        <w:t>Слова принадлежат веку, а мысли — векам</w:t>
      </w:r>
      <w:r w:rsidR="007A439B" w:rsidRPr="0039273C">
        <w:rPr>
          <w:spacing w:val="-4"/>
        </w:rPr>
        <w:t xml:space="preserve">», — писал русский историк и писатель Н.М. Карамзин (1766-1826). Глубина и полнота мыслей будет возрастать с духовным ростом проповедника. </w:t>
      </w:r>
      <w:r w:rsidR="00504E20" w:rsidRPr="0039273C">
        <w:rPr>
          <w:spacing w:val="-4"/>
        </w:rPr>
        <w:t>Но он не должен сложить</w:t>
      </w:r>
      <w:r w:rsidR="007A439B" w:rsidRPr="0039273C">
        <w:rPr>
          <w:spacing w:val="-4"/>
        </w:rPr>
        <w:t xml:space="preserve"> руки</w:t>
      </w:r>
      <w:r w:rsidR="00504E20" w:rsidRPr="0039273C">
        <w:rPr>
          <w:spacing w:val="-4"/>
        </w:rPr>
        <w:t xml:space="preserve"> и</w:t>
      </w:r>
      <w:r w:rsidR="007A439B" w:rsidRPr="0039273C">
        <w:rPr>
          <w:spacing w:val="-4"/>
        </w:rPr>
        <w:t xml:space="preserve"> выжидать, когда же он обретет полное познание всего, что требуется от него как от христианина, а</w:t>
      </w:r>
      <w:r w:rsidR="00504E20" w:rsidRPr="0039273C">
        <w:rPr>
          <w:spacing w:val="-4"/>
        </w:rPr>
        <w:t xml:space="preserve"> должен</w:t>
      </w:r>
      <w:r w:rsidR="007A439B" w:rsidRPr="0039273C">
        <w:rPr>
          <w:spacing w:val="-4"/>
        </w:rPr>
        <w:t xml:space="preserve"> доносить сегодня то, что открыто ему сегодня</w:t>
      </w:r>
      <w:r w:rsidR="00504E20" w:rsidRPr="0039273C">
        <w:rPr>
          <w:spacing w:val="-4"/>
        </w:rPr>
        <w:t xml:space="preserve"> и что он успешно практикует сегодня из Божьих истин</w:t>
      </w:r>
      <w:r w:rsidR="007A439B" w:rsidRPr="0039273C">
        <w:rPr>
          <w:spacing w:val="-4"/>
        </w:rPr>
        <w:t>:</w:t>
      </w:r>
    </w:p>
    <w:p w:rsidR="00504E20" w:rsidRDefault="00504E20" w:rsidP="00491B48">
      <w:pPr>
        <w:ind w:firstLine="567"/>
        <w:jc w:val="both"/>
      </w:pPr>
      <w:r>
        <w:t>«</w:t>
      </w:r>
      <w:r w:rsidRPr="00504E20">
        <w:rPr>
          <w:b/>
        </w:rPr>
        <w:t>Впрочем до чего мы достигли, так и должны мыслить и по тому правилу жить</w:t>
      </w:r>
      <w:r>
        <w:t>» (Флп.3:16), не почитая себя достигшими, но «</w:t>
      </w:r>
      <w:r w:rsidRPr="00504E20">
        <w:rPr>
          <w:b/>
        </w:rPr>
        <w:t>забывая заднее и простираясь вперед</w:t>
      </w:r>
      <w:r>
        <w:t>» стремиться к цели, к почести вышнего звания Божия во Христе Иисусе (Флп.3:14).</w:t>
      </w:r>
    </w:p>
    <w:p w:rsidR="00883C55" w:rsidRDefault="00883C55" w:rsidP="00491B48">
      <w:pPr>
        <w:ind w:firstLine="567"/>
        <w:jc w:val="both"/>
      </w:pPr>
    </w:p>
    <w:p w:rsidR="00883C55" w:rsidRPr="00883C55" w:rsidRDefault="00883C55" w:rsidP="00491B48">
      <w:pPr>
        <w:ind w:firstLine="567"/>
        <w:jc w:val="both"/>
        <w:rPr>
          <w:b/>
          <w:i/>
        </w:rPr>
      </w:pPr>
      <w:r w:rsidRPr="00883C55">
        <w:rPr>
          <w:b/>
          <w:i/>
        </w:rPr>
        <w:t>4. Умение импровизирова</w:t>
      </w:r>
      <w:r w:rsidR="00C86A6A">
        <w:rPr>
          <w:b/>
          <w:i/>
        </w:rPr>
        <w:t>ть и говорить на требуемую тему</w:t>
      </w:r>
      <w:r w:rsidR="00762F08">
        <w:rPr>
          <w:b/>
          <w:i/>
        </w:rPr>
        <w:t>, проявляя творчество</w:t>
      </w:r>
      <w:r w:rsidR="00C86A6A">
        <w:rPr>
          <w:b/>
          <w:i/>
        </w:rPr>
        <w:t>.</w:t>
      </w:r>
    </w:p>
    <w:p w:rsidR="007D06FC" w:rsidRDefault="007D06FC" w:rsidP="00491B48">
      <w:pPr>
        <w:ind w:firstLine="567"/>
        <w:jc w:val="both"/>
      </w:pPr>
      <w:r w:rsidRPr="00F54521">
        <w:t xml:space="preserve">Умение говорить свободно, направлять </w:t>
      </w:r>
      <w:r w:rsidR="008665EE">
        <w:t>слова и мысли на требуемую тему</w:t>
      </w:r>
      <w:r w:rsidRPr="00F54521">
        <w:t>, возможность перестраивать проповедь в зависимости от обстанов</w:t>
      </w:r>
      <w:r w:rsidR="008665EE">
        <w:t>ки, творчество и импровизация</w:t>
      </w:r>
      <w:r w:rsidR="00883C55">
        <w:t xml:space="preserve"> — </w:t>
      </w:r>
      <w:r w:rsidRPr="00F54521">
        <w:t>это драгоценный дар. Это, своего рода, поэзия в проповеди, а поэты</w:t>
      </w:r>
      <w:r w:rsidR="00883C55">
        <w:t xml:space="preserve"> —</w:t>
      </w:r>
      <w:r w:rsidRPr="00F54521">
        <w:t xml:space="preserve"> далеко не все.</w:t>
      </w:r>
      <w:r w:rsidR="00883C55">
        <w:t xml:space="preserve"> Такое умение нужно совершенствовать посредством практики.</w:t>
      </w:r>
    </w:p>
    <w:p w:rsidR="007D06FC" w:rsidRPr="00F54521" w:rsidRDefault="008665EE" w:rsidP="00491B48">
      <w:pPr>
        <w:ind w:firstLine="567"/>
        <w:jc w:val="both"/>
        <w:rPr>
          <w:i/>
          <w:iCs/>
        </w:rPr>
      </w:pPr>
      <w:r>
        <w:t>Формы донесения</w:t>
      </w:r>
      <w:r w:rsidR="00C66D28">
        <w:t xml:space="preserve"> </w:t>
      </w:r>
      <w:r>
        <w:t>истин</w:t>
      </w:r>
      <w:r w:rsidR="00883C55">
        <w:t xml:space="preserve"> слушателям могут быть самыми разными. Здесь большое значение имеет творчество с целью убеждения слушателей, вовлечение их в суть речи. При этом важно сохранять благоговение к Слову Божьему. Никогда нельзя допускать шуток по отношению к Слову Божьему, использова</w:t>
      </w:r>
      <w:r w:rsidR="00504655">
        <w:t>ть Писание не по назначению и в</w:t>
      </w:r>
      <w:r w:rsidR="00883C55">
        <w:t>суе. Говоря словами Апостола Павла, «</w:t>
      </w:r>
      <w:r w:rsidR="00883C55" w:rsidRPr="00504655">
        <w:rPr>
          <w:b/>
        </w:rPr>
        <w:t>только все должно быть</w:t>
      </w:r>
      <w:r w:rsidR="00504655" w:rsidRPr="00504655">
        <w:rPr>
          <w:b/>
        </w:rPr>
        <w:t xml:space="preserve"> благопристойно и</w:t>
      </w:r>
      <w:r w:rsidR="00883C55" w:rsidRPr="00504655">
        <w:rPr>
          <w:b/>
        </w:rPr>
        <w:t xml:space="preserve"> чинно</w:t>
      </w:r>
      <w:r w:rsidR="00883C55">
        <w:t>» (1Кор.14:40).</w:t>
      </w:r>
    </w:p>
    <w:p w:rsidR="00504655" w:rsidRDefault="007D06FC" w:rsidP="00491B48">
      <w:pPr>
        <w:ind w:firstLine="567"/>
        <w:jc w:val="both"/>
      </w:pPr>
      <w:r w:rsidRPr="00F54521">
        <w:t>Проповедник не должен быть унылым. Своей внутренней радостью и светом он может сказать иногда сильнее, чем словами. Однако радость эта должна быть не</w:t>
      </w:r>
      <w:r w:rsidR="00504655">
        <w:t xml:space="preserve"> показной, а идущей от Господа</w:t>
      </w:r>
      <w:r w:rsidRPr="00F54521">
        <w:t>.</w:t>
      </w:r>
      <w:r w:rsidR="00504655">
        <w:t xml:space="preserve"> </w:t>
      </w:r>
    </w:p>
    <w:p w:rsidR="007D06FC" w:rsidRPr="00F54521" w:rsidRDefault="00504655" w:rsidP="00491B48">
      <w:pPr>
        <w:ind w:firstLine="567"/>
        <w:jc w:val="both"/>
      </w:pPr>
      <w:r>
        <w:rPr>
          <w:u w:val="single"/>
        </w:rPr>
        <w:t>Флп.</w:t>
      </w:r>
      <w:r w:rsidR="007D06FC" w:rsidRPr="00F54521">
        <w:rPr>
          <w:u w:val="single"/>
        </w:rPr>
        <w:t>4:4</w:t>
      </w:r>
      <w:r w:rsidR="00D417D5">
        <w:rPr>
          <w:b/>
          <w:bCs/>
        </w:rPr>
        <w:t xml:space="preserve"> «Радуйтесь всегда в Господе;</w:t>
      </w:r>
      <w:r w:rsidR="007D06FC" w:rsidRPr="00F54521">
        <w:rPr>
          <w:b/>
          <w:bCs/>
        </w:rPr>
        <w:t xml:space="preserve"> и еще говорю: радуйтесь».</w:t>
      </w:r>
    </w:p>
    <w:p w:rsidR="00504655" w:rsidRDefault="00504655" w:rsidP="00491B48">
      <w:pPr>
        <w:ind w:firstLine="567"/>
        <w:jc w:val="both"/>
        <w:rPr>
          <w:b/>
          <w:bCs/>
        </w:rPr>
      </w:pPr>
      <w:r>
        <w:rPr>
          <w:u w:val="single"/>
        </w:rPr>
        <w:t>Гал.</w:t>
      </w:r>
      <w:r w:rsidR="007D06FC" w:rsidRPr="00F54521">
        <w:rPr>
          <w:u w:val="single"/>
        </w:rPr>
        <w:t>5:22</w:t>
      </w:r>
      <w:r w:rsidR="007D06FC" w:rsidRPr="00F54521">
        <w:t xml:space="preserve"> </w:t>
      </w:r>
      <w:r w:rsidR="00947E0A">
        <w:rPr>
          <w:b/>
          <w:bCs/>
        </w:rPr>
        <w:t>«Плод же д</w:t>
      </w:r>
      <w:r w:rsidR="007D06FC" w:rsidRPr="00F54521">
        <w:rPr>
          <w:b/>
          <w:bCs/>
        </w:rPr>
        <w:t>уха: любовь, радость...».</w:t>
      </w:r>
    </w:p>
    <w:p w:rsidR="00504655" w:rsidRPr="00504655" w:rsidRDefault="00504655" w:rsidP="00491B48">
      <w:pPr>
        <w:ind w:firstLine="567"/>
        <w:jc w:val="both"/>
        <w:rPr>
          <w:b/>
          <w:bCs/>
        </w:rPr>
      </w:pPr>
      <w:r>
        <w:rPr>
          <w:u w:val="single"/>
        </w:rPr>
        <w:t>Пр.</w:t>
      </w:r>
      <w:r w:rsidRPr="00F54521">
        <w:rPr>
          <w:u w:val="single"/>
        </w:rPr>
        <w:t>17:22</w:t>
      </w:r>
      <w:r w:rsidRPr="00F54521">
        <w:t xml:space="preserve"> </w:t>
      </w:r>
      <w:r w:rsidRPr="00F54521">
        <w:rPr>
          <w:b/>
          <w:bCs/>
        </w:rPr>
        <w:t>«</w:t>
      </w:r>
      <w:r w:rsidR="00D219EE">
        <w:rPr>
          <w:b/>
          <w:bCs/>
        </w:rPr>
        <w:t>Веселое сердце благотворно, как врачевство, а у</w:t>
      </w:r>
      <w:r w:rsidRPr="00F54521">
        <w:rPr>
          <w:b/>
          <w:bCs/>
        </w:rPr>
        <w:t>нылый дух сушит кости».</w:t>
      </w:r>
    </w:p>
    <w:p w:rsidR="007D06FC" w:rsidRPr="00F54521" w:rsidRDefault="00504655" w:rsidP="00491B48">
      <w:pPr>
        <w:ind w:firstLine="567"/>
        <w:jc w:val="both"/>
      </w:pPr>
      <w:r>
        <w:t>«Безрадостная вера — это больная религия», — говорил Сперджен.</w:t>
      </w:r>
      <w:r w:rsidR="00D417D5">
        <w:t xml:space="preserve"> </w:t>
      </w:r>
      <w:r w:rsidR="007D06FC" w:rsidRPr="00F54521">
        <w:t>Оптимистичный, радостный по натуре человек больше удостаивается внимания слушателей.</w:t>
      </w:r>
    </w:p>
    <w:p w:rsidR="00016EC6" w:rsidRDefault="00016EC6" w:rsidP="00491B48">
      <w:pPr>
        <w:ind w:firstLine="567"/>
        <w:jc w:val="both"/>
        <w:rPr>
          <w:iCs/>
        </w:rPr>
      </w:pPr>
    </w:p>
    <w:p w:rsidR="0006393F" w:rsidRDefault="00CE1E06" w:rsidP="00491B48">
      <w:pPr>
        <w:ind w:firstLine="567"/>
        <w:jc w:val="both"/>
        <w:rPr>
          <w:iCs/>
        </w:rPr>
      </w:pPr>
      <w:r>
        <w:rPr>
          <w:iCs/>
        </w:rPr>
        <w:t>Итак,</w:t>
      </w:r>
      <w:r w:rsidR="005A1F14">
        <w:rPr>
          <w:iCs/>
        </w:rPr>
        <w:t xml:space="preserve"> мы описали портрет проповедника.</w:t>
      </w:r>
      <w:r w:rsidR="0003227D">
        <w:rPr>
          <w:iCs/>
        </w:rPr>
        <w:t xml:space="preserve"> Студенты однажды задали мне вопрос: «Кто же тогда в наших церквах сможет п</w:t>
      </w:r>
      <w:r w:rsidR="007003E9">
        <w:rPr>
          <w:iCs/>
        </w:rPr>
        <w:t>роповедовать, если все это</w:t>
      </w:r>
      <w:r w:rsidR="0003227D">
        <w:rPr>
          <w:iCs/>
        </w:rPr>
        <w:t xml:space="preserve"> надо выполнить?». И я подум</w:t>
      </w:r>
      <w:r w:rsidR="007003E9">
        <w:rPr>
          <w:iCs/>
        </w:rPr>
        <w:t>ал, что может быть оттого, что</w:t>
      </w:r>
      <w:r w:rsidR="0003227D">
        <w:rPr>
          <w:iCs/>
        </w:rPr>
        <w:t xml:space="preserve"> много непризванных Богом людей проповедуют Слово Божье, и возникают</w:t>
      </w:r>
      <w:r w:rsidR="002C2D32">
        <w:rPr>
          <w:iCs/>
        </w:rPr>
        <w:t xml:space="preserve"> трудности в поиске</w:t>
      </w:r>
      <w:r w:rsidR="0003227D">
        <w:rPr>
          <w:iCs/>
        </w:rPr>
        <w:t xml:space="preserve"> истинных проповедников, которые растут в церкви и укрепляются в вере от тех проповедей, которые они слышат.</w:t>
      </w:r>
      <w:r w:rsidR="002C2D32">
        <w:rPr>
          <w:iCs/>
        </w:rPr>
        <w:t xml:space="preserve"> Важно сосредо</w:t>
      </w:r>
      <w:r w:rsidR="00512D37">
        <w:rPr>
          <w:iCs/>
        </w:rPr>
        <w:t>т</w:t>
      </w:r>
      <w:r w:rsidR="002C2D32">
        <w:rPr>
          <w:iCs/>
        </w:rPr>
        <w:t>очить внимание на гл</w:t>
      </w:r>
      <w:r w:rsidR="007003E9">
        <w:rPr>
          <w:iCs/>
        </w:rPr>
        <w:t>авном: любовь к Богу и к людям,</w:t>
      </w:r>
      <w:r w:rsidR="002C2D32">
        <w:rPr>
          <w:iCs/>
        </w:rPr>
        <w:t xml:space="preserve"> знание Писания</w:t>
      </w:r>
      <w:r w:rsidR="00512D37">
        <w:rPr>
          <w:iCs/>
        </w:rPr>
        <w:t>, призвание от Бо</w:t>
      </w:r>
      <w:r w:rsidR="007003E9">
        <w:rPr>
          <w:iCs/>
        </w:rPr>
        <w:t>га и дарования на это служение.</w:t>
      </w:r>
      <w:r w:rsidR="0003227D">
        <w:rPr>
          <w:iCs/>
        </w:rPr>
        <w:t xml:space="preserve"> </w:t>
      </w:r>
      <w:r w:rsidR="005A1F14">
        <w:rPr>
          <w:iCs/>
        </w:rPr>
        <w:t>Мы не должны забывать, что</w:t>
      </w:r>
      <w:r w:rsidR="00C66D28">
        <w:rPr>
          <w:iCs/>
        </w:rPr>
        <w:t xml:space="preserve"> </w:t>
      </w:r>
      <w:r w:rsidR="005A1F14">
        <w:rPr>
          <w:iCs/>
        </w:rPr>
        <w:t>жизнь и служение проповед</w:t>
      </w:r>
      <w:r>
        <w:rPr>
          <w:iCs/>
        </w:rPr>
        <w:t>ника не являются чем-то застывши</w:t>
      </w:r>
      <w:r w:rsidR="005A1F14">
        <w:rPr>
          <w:iCs/>
        </w:rPr>
        <w:t>м. Господь постоянно будет учить служителя Слова, шлифовать его характер, изменять и приближать к Себе, если он будет послуше</w:t>
      </w:r>
      <w:r w:rsidR="004D42F9">
        <w:rPr>
          <w:iCs/>
        </w:rPr>
        <w:t>н Его зову.</w:t>
      </w:r>
      <w:r>
        <w:rPr>
          <w:iCs/>
        </w:rPr>
        <w:t xml:space="preserve"> За библейской проповедью стоит Божий человек, а за человеком Божьим стоит Господь. Проповедь — это не дело нескольких часов или нескольких дней, она — результат и плод всей жизни, она — отражение нашей духовной близости</w:t>
      </w:r>
      <w:r w:rsidR="001F0F30">
        <w:rPr>
          <w:iCs/>
        </w:rPr>
        <w:t xml:space="preserve"> к Богу, она — маленький лучик</w:t>
      </w:r>
      <w:r>
        <w:rPr>
          <w:iCs/>
        </w:rPr>
        <w:t xml:space="preserve"> света на нашем пути следования за Богом, указывающий на </w:t>
      </w:r>
      <w:r w:rsidR="00BA38D6">
        <w:rPr>
          <w:iCs/>
        </w:rPr>
        <w:t xml:space="preserve">истинный Источник света. </w:t>
      </w:r>
      <w:r w:rsidR="001F0F30">
        <w:rPr>
          <w:iCs/>
        </w:rPr>
        <w:t>Пусть эти лучики указывают на Христа, а не на проповедника, пусть каждый христианин научиться уповать на Господа, а церковь научиться объединяться вокруг Господа, а не вокруг проповедника, который является лишь слугой для всех любящих Бога и Его Слово.</w:t>
      </w:r>
      <w:r w:rsidR="004D42F9">
        <w:rPr>
          <w:iCs/>
        </w:rPr>
        <w:t xml:space="preserve"> Дж. Стотт пишет: «</w:t>
      </w:r>
      <w:r w:rsidR="004D42F9" w:rsidRPr="00CE1E06">
        <w:rPr>
          <w:i/>
          <w:iCs/>
        </w:rPr>
        <w:t>Мы не должны забыв</w:t>
      </w:r>
      <w:r w:rsidRPr="00CE1E06">
        <w:rPr>
          <w:i/>
          <w:iCs/>
        </w:rPr>
        <w:t>ать,</w:t>
      </w:r>
      <w:r w:rsidR="004D42F9" w:rsidRPr="00CE1E06">
        <w:rPr>
          <w:i/>
          <w:iCs/>
        </w:rPr>
        <w:t xml:space="preserve"> что правильная</w:t>
      </w:r>
      <w:r w:rsidRPr="00CE1E06">
        <w:rPr>
          <w:i/>
          <w:iCs/>
        </w:rPr>
        <w:t xml:space="preserve"> подготовка к проповеди — не дело нескольких часов, которые мы используем для этого, но что вся жизнь и христианский опыт проповедника должны стоять за этим, а проповедь — это только дистиллированная капля этой жизни</w:t>
      </w:r>
      <w:r w:rsidR="005A1F14">
        <w:rPr>
          <w:iCs/>
        </w:rPr>
        <w:t>»</w:t>
      </w:r>
      <w:r w:rsidR="00C74969">
        <w:rPr>
          <w:iCs/>
        </w:rPr>
        <w:t xml:space="preserve"> </w:t>
      </w:r>
      <w:r w:rsidR="005A1F14">
        <w:rPr>
          <w:b/>
        </w:rPr>
        <w:t>[</w:t>
      </w:r>
      <w:r w:rsidR="00C74969">
        <w:rPr>
          <w:b/>
        </w:rPr>
        <w:t>100</w:t>
      </w:r>
      <w:r w:rsidR="005A1F14" w:rsidRPr="000D1E67">
        <w:rPr>
          <w:b/>
        </w:rPr>
        <w:t>]</w:t>
      </w:r>
      <w:r w:rsidR="005A1F14" w:rsidRPr="00DA563B">
        <w:rPr>
          <w:iCs/>
        </w:rPr>
        <w:t>.</w:t>
      </w:r>
      <w:r w:rsidR="0080267E">
        <w:rPr>
          <w:iCs/>
        </w:rPr>
        <w:t xml:space="preserve"> </w:t>
      </w:r>
      <w:r>
        <w:rPr>
          <w:iCs/>
        </w:rPr>
        <w:t>Пусть благословит Господь всех проповедников, чтобы эта капля была наполнена Духом Святым и вела людей к вечной жизни и к прославлению нашего Господа и Спасителя Иисуса Христа.</w:t>
      </w:r>
    </w:p>
    <w:p w:rsidR="00E07E6C" w:rsidRPr="009537A0" w:rsidRDefault="0006393F" w:rsidP="00491B48">
      <w:pPr>
        <w:ind w:firstLine="567"/>
        <w:jc w:val="both"/>
        <w:rPr>
          <w:b/>
          <w:iCs/>
          <w:sz w:val="28"/>
          <w:szCs w:val="28"/>
        </w:rPr>
      </w:pPr>
      <w:r>
        <w:rPr>
          <w:iCs/>
        </w:rPr>
        <w:br w:type="page"/>
      </w:r>
      <w:r w:rsidRPr="009537A0">
        <w:rPr>
          <w:b/>
          <w:iCs/>
          <w:sz w:val="28"/>
          <w:szCs w:val="28"/>
        </w:rPr>
        <w:lastRenderedPageBreak/>
        <w:t xml:space="preserve">Глава </w:t>
      </w:r>
      <w:r w:rsidR="00F34F09" w:rsidRPr="009537A0">
        <w:rPr>
          <w:b/>
          <w:iCs/>
          <w:sz w:val="28"/>
          <w:szCs w:val="28"/>
        </w:rPr>
        <w:t>7. Составление проповеди</w:t>
      </w:r>
    </w:p>
    <w:p w:rsidR="00D33068" w:rsidRDefault="00D33068" w:rsidP="00491B48">
      <w:pPr>
        <w:ind w:firstLine="567"/>
        <w:jc w:val="both"/>
        <w:rPr>
          <w:b/>
          <w:iCs/>
          <w:sz w:val="28"/>
          <w:szCs w:val="28"/>
        </w:rPr>
      </w:pPr>
    </w:p>
    <w:p w:rsidR="00D33068" w:rsidRPr="00F54521" w:rsidRDefault="007003E9" w:rsidP="00491B48">
      <w:pPr>
        <w:ind w:firstLine="567"/>
        <w:jc w:val="both"/>
      </w:pPr>
      <w:r>
        <w:t>Библия</w:t>
      </w:r>
      <w:r w:rsidR="00D33068">
        <w:t xml:space="preserve"> — </w:t>
      </w:r>
      <w:r w:rsidR="00D33068" w:rsidRPr="00F54521">
        <w:t>это драгоценный сосуд, в котором сокрыты бесчисленные духовные б</w:t>
      </w:r>
      <w:r w:rsidR="008F769A">
        <w:t xml:space="preserve">огатства. Задача проповедника — </w:t>
      </w:r>
      <w:r w:rsidR="00D33068" w:rsidRPr="00F54521">
        <w:t>извлечь эти богатства и раздать людям. Единственное, на что не мо</w:t>
      </w:r>
      <w:r w:rsidR="008F769A">
        <w:t>жет пожаловаться проповедник,</w:t>
      </w:r>
      <w:r w:rsidR="00D33068">
        <w:t xml:space="preserve"> — </w:t>
      </w:r>
      <w:r w:rsidR="00D33068" w:rsidRPr="00F54521">
        <w:t>это на недостаток материала, потому что Библия</w:t>
      </w:r>
      <w:r w:rsidR="00C66D28">
        <w:t xml:space="preserve"> </w:t>
      </w:r>
      <w:r w:rsidR="00D13C91">
        <w:t xml:space="preserve">— </w:t>
      </w:r>
      <w:r w:rsidR="00D33068" w:rsidRPr="00F54521">
        <w:t>неисчерпаема</w:t>
      </w:r>
      <w:r w:rsidR="00D13C91">
        <w:t>я книга</w:t>
      </w:r>
      <w:r w:rsidR="00D33068" w:rsidRPr="00F54521">
        <w:t>.</w:t>
      </w:r>
    </w:p>
    <w:p w:rsidR="00F34F09" w:rsidRDefault="00D33068" w:rsidP="00491B48">
      <w:pPr>
        <w:ind w:firstLine="567"/>
        <w:jc w:val="both"/>
      </w:pPr>
      <w:r w:rsidRPr="00F54521">
        <w:t xml:space="preserve">Истинный проповедник знает, что важна не форма, а содержание тех истин, которые излагаются. Однако форма преподнесения этих истин должна соответствовать содержанию. Если сосуд красивый, но пустой, нет в этом </w:t>
      </w:r>
      <w:r w:rsidR="008F769A">
        <w:t xml:space="preserve">никакой </w:t>
      </w:r>
      <w:r w:rsidRPr="00F54521">
        <w:t>пользы. Поэтому особое внимание необходимо уделять содержанию, внутренней ценности проповеди, глубине</w:t>
      </w:r>
      <w:r>
        <w:t xml:space="preserve"> </w:t>
      </w:r>
      <w:r w:rsidRPr="00F54521">
        <w:t>изложения истин, но вместе с тем</w:t>
      </w:r>
      <w:r w:rsidR="008F769A">
        <w:t xml:space="preserve"> нужно</w:t>
      </w:r>
      <w:r w:rsidRPr="00F54521">
        <w:t xml:space="preserve"> позаботиться о форме и структуре</w:t>
      </w:r>
      <w:r>
        <w:t>.</w:t>
      </w:r>
      <w:r w:rsidR="007003E9">
        <w:t xml:space="preserve"> У Бога </w:t>
      </w:r>
      <w:r w:rsidR="008F769A">
        <w:t>все гармонично — и содержание</w:t>
      </w:r>
      <w:r w:rsidR="007003E9">
        <w:t>,</w:t>
      </w:r>
      <w:r w:rsidR="008F769A">
        <w:t xml:space="preserve"> и форма, поэтому библейская проповедь должна отражать в своем содержании глубины</w:t>
      </w:r>
      <w:r w:rsidR="00761786">
        <w:t xml:space="preserve"> истин Божьих,</w:t>
      </w:r>
      <w:r w:rsidR="008F769A">
        <w:t xml:space="preserve"> а по свое</w:t>
      </w:r>
      <w:r w:rsidR="00761786">
        <w:t>й форме должна быть совершенной,</w:t>
      </w:r>
      <w:r w:rsidR="008F769A">
        <w:t xml:space="preserve"> ясной и доступной для понимания.</w:t>
      </w:r>
    </w:p>
    <w:p w:rsidR="00761786" w:rsidRDefault="00761786" w:rsidP="00491B48">
      <w:pPr>
        <w:ind w:firstLine="567"/>
        <w:jc w:val="both"/>
      </w:pPr>
      <w:r>
        <w:t>Чтобы со</w:t>
      </w:r>
      <w:r w:rsidR="006A6FCA">
        <w:t>ставить проповедь, необходимо пройти много этапов</w:t>
      </w:r>
      <w:r w:rsidR="007003E9">
        <w:t xml:space="preserve">. Необходимо пройти </w:t>
      </w:r>
      <w:r w:rsidR="00866E35">
        <w:t xml:space="preserve">следующие </w:t>
      </w:r>
      <w:r w:rsidR="00866E35" w:rsidRPr="00866E35">
        <w:rPr>
          <w:b/>
          <w:i/>
        </w:rPr>
        <w:t>э</w:t>
      </w:r>
      <w:r w:rsidR="00866E35">
        <w:rPr>
          <w:b/>
          <w:i/>
        </w:rPr>
        <w:t>тапы для</w:t>
      </w:r>
      <w:r w:rsidR="00866E35" w:rsidRPr="00866E35">
        <w:rPr>
          <w:b/>
          <w:i/>
        </w:rPr>
        <w:t xml:space="preserve"> составления проповеди</w:t>
      </w:r>
      <w:r>
        <w:t>:</w:t>
      </w:r>
    </w:p>
    <w:p w:rsidR="00761786" w:rsidRDefault="007003E9" w:rsidP="00491B48">
      <w:pPr>
        <w:ind w:firstLine="567"/>
        <w:jc w:val="both"/>
      </w:pPr>
      <w:r>
        <w:t>1. Выбрать</w:t>
      </w:r>
      <w:r w:rsidR="00761786">
        <w:t xml:space="preserve"> библейский текст и тему проповеди.</w:t>
      </w:r>
    </w:p>
    <w:p w:rsidR="00761786" w:rsidRDefault="00761786" w:rsidP="00491B48">
      <w:pPr>
        <w:ind w:firstLine="567"/>
        <w:jc w:val="both"/>
      </w:pPr>
      <w:r>
        <w:t>2. Провести ознакомление с текстом</w:t>
      </w:r>
      <w:r w:rsidR="006A6FCA">
        <w:t xml:space="preserve"> и изучение текста (этап наблюдения).</w:t>
      </w:r>
    </w:p>
    <w:p w:rsidR="006A6FCA" w:rsidRDefault="006A6FCA" w:rsidP="00491B48">
      <w:pPr>
        <w:ind w:firstLine="567"/>
        <w:jc w:val="both"/>
      </w:pPr>
      <w:r>
        <w:t>3. Осуществить то</w:t>
      </w:r>
      <w:r w:rsidR="007003E9">
        <w:t>лкование текста по определенным</w:t>
      </w:r>
      <w:r>
        <w:t xml:space="preserve"> принципам и правилам (этап толкования текста).</w:t>
      </w:r>
    </w:p>
    <w:p w:rsidR="006A6FCA" w:rsidRDefault="006A6FCA" w:rsidP="00491B48">
      <w:pPr>
        <w:ind w:firstLine="567"/>
        <w:jc w:val="both"/>
      </w:pPr>
      <w:r>
        <w:t>4. Согласовать свое толкование текста с учением всего Писания (этап согласования</w:t>
      </w:r>
      <w:r w:rsidR="00713B8E">
        <w:t xml:space="preserve"> или соотношения</w:t>
      </w:r>
      <w:r>
        <w:t>).</w:t>
      </w:r>
    </w:p>
    <w:p w:rsidR="006A6FCA" w:rsidRDefault="006A6FCA" w:rsidP="00491B48">
      <w:pPr>
        <w:ind w:firstLine="567"/>
        <w:jc w:val="both"/>
      </w:pPr>
      <w:r>
        <w:t>5. Определить практ</w:t>
      </w:r>
      <w:r w:rsidR="007003E9">
        <w:t>ическое применение текста (этап</w:t>
      </w:r>
      <w:r>
        <w:t xml:space="preserve"> применения).</w:t>
      </w:r>
    </w:p>
    <w:p w:rsidR="006A6FCA" w:rsidRDefault="006A6FCA" w:rsidP="00491B48">
      <w:pPr>
        <w:ind w:firstLine="567"/>
        <w:jc w:val="both"/>
      </w:pPr>
      <w:r>
        <w:t xml:space="preserve">6. Проанализировать все полученные результаты, определить основные истины, </w:t>
      </w:r>
      <w:r w:rsidR="00A62DDF">
        <w:t>найти основную мысль текста и перевести ее на язык практического применения для слушателей.</w:t>
      </w:r>
    </w:p>
    <w:p w:rsidR="006A6FCA" w:rsidRDefault="006A6FCA" w:rsidP="00491B48">
      <w:pPr>
        <w:ind w:firstLine="567"/>
        <w:jc w:val="both"/>
      </w:pPr>
      <w:r>
        <w:t>7. Подготовить проповедь, т.е. изложить все результаты</w:t>
      </w:r>
      <w:r w:rsidR="00A62DDF">
        <w:t xml:space="preserve"> </w:t>
      </w:r>
      <w:r w:rsidR="000C5759">
        <w:t>в</w:t>
      </w:r>
      <w:r w:rsidR="00A62DDF">
        <w:t xml:space="preserve"> виде законченного сообщения, имеющего определенную структуру и построение</w:t>
      </w:r>
      <w:r w:rsidR="000C5759">
        <w:t>, уд</w:t>
      </w:r>
      <w:r w:rsidR="007003E9">
        <w:t>обные для восприятия слушателей</w:t>
      </w:r>
      <w:r w:rsidR="000C5759">
        <w:t>.</w:t>
      </w:r>
    </w:p>
    <w:p w:rsidR="00D33068" w:rsidRDefault="00BD4C8A" w:rsidP="00491B48">
      <w:pPr>
        <w:ind w:firstLine="567"/>
        <w:jc w:val="both"/>
      </w:pPr>
      <w:r>
        <w:t>После всего такого труда нужно будет произнести проповедь и донести истины другим людям.</w:t>
      </w:r>
    </w:p>
    <w:p w:rsidR="00D33068" w:rsidRDefault="00D33068" w:rsidP="00491B48">
      <w:pPr>
        <w:ind w:firstLine="567"/>
        <w:jc w:val="both"/>
        <w:rPr>
          <w:b/>
          <w:iCs/>
        </w:rPr>
      </w:pPr>
    </w:p>
    <w:p w:rsidR="00F34F09" w:rsidRPr="00B63ED6" w:rsidRDefault="00F34F09" w:rsidP="00491B48">
      <w:pPr>
        <w:ind w:firstLine="567"/>
        <w:jc w:val="both"/>
        <w:rPr>
          <w:b/>
          <w:iCs/>
          <w:sz w:val="24"/>
          <w:szCs w:val="24"/>
        </w:rPr>
      </w:pPr>
      <w:r w:rsidRPr="00B63ED6">
        <w:rPr>
          <w:b/>
          <w:iCs/>
          <w:sz w:val="24"/>
          <w:szCs w:val="24"/>
        </w:rPr>
        <w:t>7.1. Необходимость подготовки проповеди</w:t>
      </w:r>
      <w:r w:rsidR="001D07B5" w:rsidRPr="00B63ED6">
        <w:rPr>
          <w:b/>
          <w:iCs/>
          <w:sz w:val="24"/>
          <w:szCs w:val="24"/>
        </w:rPr>
        <w:t>.</w:t>
      </w:r>
    </w:p>
    <w:p w:rsidR="00D33068" w:rsidRPr="00F54521" w:rsidRDefault="00D33068" w:rsidP="00491B48">
      <w:pPr>
        <w:ind w:firstLine="567"/>
        <w:jc w:val="both"/>
        <w:rPr>
          <w:b/>
          <w:bCs/>
        </w:rPr>
      </w:pPr>
    </w:p>
    <w:p w:rsidR="00D33068" w:rsidRPr="00F54521" w:rsidRDefault="00D33068" w:rsidP="00491B48">
      <w:pPr>
        <w:ind w:firstLine="567"/>
        <w:jc w:val="both"/>
      </w:pPr>
      <w:r w:rsidRPr="00F54521">
        <w:t xml:space="preserve">Ответственное служение пред Господом требует ответственного подхода и отношения к нему. Небрежное отношение к </w:t>
      </w:r>
      <w:r w:rsidR="00C42DB2">
        <w:t xml:space="preserve">Слову Божию — </w:t>
      </w:r>
      <w:r w:rsidRPr="00F54521">
        <w:t>это мерзость перед Господом. Библия говорит:</w:t>
      </w:r>
    </w:p>
    <w:p w:rsidR="00D33068" w:rsidRPr="00F54521" w:rsidRDefault="00C42DB2" w:rsidP="00491B48">
      <w:pPr>
        <w:ind w:firstLine="567"/>
        <w:jc w:val="both"/>
        <w:rPr>
          <w:b/>
          <w:bCs/>
        </w:rPr>
      </w:pPr>
      <w:r>
        <w:rPr>
          <w:u w:val="single"/>
        </w:rPr>
        <w:t>Ин.</w:t>
      </w:r>
      <w:r w:rsidR="00D33068" w:rsidRPr="00F54521">
        <w:rPr>
          <w:u w:val="single"/>
        </w:rPr>
        <w:t>15:16</w:t>
      </w:r>
      <w:r w:rsidR="00D33068" w:rsidRPr="00F54521">
        <w:t xml:space="preserve"> </w:t>
      </w:r>
      <w:r w:rsidR="00D33068" w:rsidRPr="00F54521">
        <w:rPr>
          <w:b/>
          <w:bCs/>
        </w:rPr>
        <w:t>«Не вы Меня избрали, а Я вас избрал и поставил вас, чтобы вы шли и приносили плод».</w:t>
      </w:r>
    </w:p>
    <w:p w:rsidR="00D33068" w:rsidRPr="00F54521" w:rsidRDefault="00C42DB2" w:rsidP="00491B48">
      <w:pPr>
        <w:ind w:firstLine="567"/>
        <w:jc w:val="both"/>
      </w:pPr>
      <w:r>
        <w:rPr>
          <w:u w:val="single"/>
        </w:rPr>
        <w:t>1Фес.</w:t>
      </w:r>
      <w:r w:rsidR="00D33068" w:rsidRPr="00F54521">
        <w:rPr>
          <w:u w:val="single"/>
        </w:rPr>
        <w:t>2:4</w:t>
      </w:r>
      <w:r w:rsidR="00D33068" w:rsidRPr="00F54521">
        <w:t xml:space="preserve"> </w:t>
      </w:r>
      <w:r w:rsidR="00D33068" w:rsidRPr="00F54521">
        <w:rPr>
          <w:b/>
          <w:bCs/>
        </w:rPr>
        <w:t>«</w:t>
      </w:r>
      <w:r w:rsidR="007003E9">
        <w:rPr>
          <w:b/>
          <w:bCs/>
        </w:rPr>
        <w:t>Но, как Бог удостоил нас того, чтобы вверить нам благовестие…</w:t>
      </w:r>
      <w:r w:rsidR="00D33068" w:rsidRPr="00F54521">
        <w:rPr>
          <w:b/>
          <w:bCs/>
        </w:rPr>
        <w:t>».</w:t>
      </w:r>
    </w:p>
    <w:p w:rsidR="00D33068" w:rsidRPr="00F54521" w:rsidRDefault="00C42DB2" w:rsidP="00491B48">
      <w:pPr>
        <w:ind w:firstLine="567"/>
        <w:jc w:val="both"/>
        <w:rPr>
          <w:b/>
          <w:bCs/>
        </w:rPr>
      </w:pPr>
      <w:r>
        <w:rPr>
          <w:u w:val="single"/>
        </w:rPr>
        <w:t>Евр.</w:t>
      </w:r>
      <w:r w:rsidR="00D33068" w:rsidRPr="00F54521">
        <w:rPr>
          <w:u w:val="single"/>
        </w:rPr>
        <w:t>4:13</w:t>
      </w:r>
      <w:r w:rsidR="00D33068" w:rsidRPr="00F54521">
        <w:t xml:space="preserve"> </w:t>
      </w:r>
      <w:r w:rsidR="00D33068" w:rsidRPr="00F54521">
        <w:rPr>
          <w:b/>
          <w:bCs/>
        </w:rPr>
        <w:t>«И нет твари, сокровенной от Него, но все обнажено и открыто пред очами Его: Ему дадим отчет».</w:t>
      </w:r>
    </w:p>
    <w:p w:rsidR="00D33068" w:rsidRPr="00F54521" w:rsidRDefault="00C42DB2" w:rsidP="00491B48">
      <w:pPr>
        <w:ind w:firstLine="567"/>
        <w:jc w:val="both"/>
        <w:rPr>
          <w:b/>
          <w:bCs/>
        </w:rPr>
      </w:pPr>
      <w:r>
        <w:rPr>
          <w:u w:val="single"/>
        </w:rPr>
        <w:t>Иер.</w:t>
      </w:r>
      <w:r w:rsidR="00D33068" w:rsidRPr="00F54521">
        <w:rPr>
          <w:u w:val="single"/>
        </w:rPr>
        <w:t>48:10</w:t>
      </w:r>
      <w:r w:rsidR="00D33068" w:rsidRPr="00F54521">
        <w:t xml:space="preserve"> </w:t>
      </w:r>
      <w:r w:rsidR="00D33068" w:rsidRPr="00F54521">
        <w:rPr>
          <w:b/>
          <w:bCs/>
        </w:rPr>
        <w:t>«Проклят, кто дело Господне делает небрежно...».</w:t>
      </w:r>
    </w:p>
    <w:p w:rsidR="00D33068" w:rsidRPr="00F54521" w:rsidRDefault="00D33068" w:rsidP="00491B48">
      <w:pPr>
        <w:ind w:firstLine="567"/>
        <w:jc w:val="both"/>
        <w:rPr>
          <w:b/>
          <w:bCs/>
        </w:rPr>
      </w:pPr>
      <w:r w:rsidRPr="00F54521">
        <w:rPr>
          <w:u w:val="single"/>
        </w:rPr>
        <w:t>Лк</w:t>
      </w:r>
      <w:r w:rsidR="007003E9">
        <w:rPr>
          <w:u w:val="single"/>
        </w:rPr>
        <w:t>.</w:t>
      </w:r>
      <w:r w:rsidRPr="00F54521">
        <w:rPr>
          <w:u w:val="single"/>
        </w:rPr>
        <w:t xml:space="preserve"> 12:48</w:t>
      </w:r>
      <w:r w:rsidRPr="00F54521">
        <w:t xml:space="preserve"> </w:t>
      </w:r>
      <w:r w:rsidRPr="00F54521">
        <w:rPr>
          <w:b/>
          <w:bCs/>
        </w:rPr>
        <w:t>«</w:t>
      </w:r>
      <w:r w:rsidR="007003E9">
        <w:rPr>
          <w:b/>
          <w:bCs/>
        </w:rPr>
        <w:t>…</w:t>
      </w:r>
      <w:r w:rsidRPr="00F54521">
        <w:rPr>
          <w:b/>
          <w:bCs/>
        </w:rPr>
        <w:t>И от всякого, кому дано много, много и потребуется; и кому много вверено, с того больше взыщут».</w:t>
      </w:r>
    </w:p>
    <w:p w:rsidR="00D33068" w:rsidRDefault="00D33068" w:rsidP="00491B48">
      <w:pPr>
        <w:ind w:firstLine="567"/>
        <w:jc w:val="both"/>
      </w:pPr>
      <w:r w:rsidRPr="00F54521">
        <w:t>Лень, нерадивость, безответственность, небрежность по отношению к служению проповедника, которые</w:t>
      </w:r>
      <w:r w:rsidR="00C66D28">
        <w:t xml:space="preserve"> </w:t>
      </w:r>
      <w:r w:rsidR="00C42DB2">
        <w:t xml:space="preserve">часто </w:t>
      </w:r>
      <w:r w:rsidRPr="00F54521">
        <w:t>прикрываются тем, что Дух Святой наставит на всякую истину, свидетельствуют о лицемерности служителя и его полной неготовности к такому служению.</w:t>
      </w:r>
      <w:r w:rsidR="00AF4908">
        <w:t xml:space="preserve"> Каждый проповедник должен серьезно готовится к проповеди. Необходимость подготовки к проповеди вызвана следующими причинами:</w:t>
      </w:r>
    </w:p>
    <w:p w:rsidR="00AF4908" w:rsidRDefault="00AF4908" w:rsidP="00491B48">
      <w:pPr>
        <w:ind w:firstLine="567"/>
        <w:jc w:val="both"/>
      </w:pPr>
      <w:r>
        <w:t>1. Мы не имеем такого совершенства, которое имел</w:t>
      </w:r>
      <w:r w:rsidR="00E26515">
        <w:t xml:space="preserve"> Христос;</w:t>
      </w:r>
      <w:r>
        <w:t xml:space="preserve"> и не имеем тех полномочий и силы, которые были у Апостолов, учи</w:t>
      </w:r>
      <w:r w:rsidR="00E26515">
        <w:t>вшихся непосредственно у Христа;</w:t>
      </w:r>
      <w:r>
        <w:t xml:space="preserve"> а также не имеем прямых указаний от Бога о содержании вести, которое имели пророки Ветхого Завета</w:t>
      </w:r>
      <w:r w:rsidR="00E26515">
        <w:t>;</w:t>
      </w:r>
      <w:r w:rsidR="00C66D28">
        <w:t xml:space="preserve"> </w:t>
      </w:r>
      <w:r w:rsidR="00E26515">
        <w:t>н</w:t>
      </w:r>
      <w:r>
        <w:t>о Бог дал нам по милости Своей проповедовать то же Слово, что проповедовали и все они.</w:t>
      </w:r>
    </w:p>
    <w:p w:rsidR="00AF4908" w:rsidRDefault="00AF4908" w:rsidP="00491B48">
      <w:pPr>
        <w:ind w:firstLine="567"/>
        <w:jc w:val="both"/>
      </w:pPr>
      <w:r>
        <w:t>2. Мы не имеем такой непосредственной связи с теми событиями, когда Бог давал Свое Слово людям, поэтому донесение истинного смысла Слова требует тщательного труда, исследования Писания и подготовки проповеди.</w:t>
      </w:r>
    </w:p>
    <w:p w:rsidR="005973EB" w:rsidRPr="00F54521" w:rsidRDefault="00AF4908" w:rsidP="00491B48">
      <w:pPr>
        <w:ind w:firstLine="567"/>
        <w:jc w:val="both"/>
      </w:pPr>
      <w:r>
        <w:t>3. Всякое Божье дело должно делаться с особым усердием и прилежанием, а проповедь Слова Божьего является ответс</w:t>
      </w:r>
      <w:r w:rsidR="005973EB">
        <w:t>т</w:t>
      </w:r>
      <w:r>
        <w:t xml:space="preserve">венным служением. </w:t>
      </w:r>
    </w:p>
    <w:p w:rsidR="00D33068" w:rsidRPr="007003E9" w:rsidRDefault="00D33068" w:rsidP="00491B48">
      <w:pPr>
        <w:ind w:firstLine="567"/>
        <w:jc w:val="both"/>
      </w:pPr>
      <w:r w:rsidRPr="00F54521">
        <w:t xml:space="preserve">Ч.Х. Сперджен говорит </w:t>
      </w:r>
      <w:r w:rsidR="005973EB">
        <w:t>о том, что проповедники должны прилагать все силы, чтобы выполнять вверенное им служение:</w:t>
      </w:r>
      <w:r w:rsidR="007003E9">
        <w:t xml:space="preserve"> </w:t>
      </w:r>
      <w:r w:rsidRPr="00F54521">
        <w:rPr>
          <w:i/>
          <w:iCs/>
        </w:rPr>
        <w:t>«Проповеди должны иметь определенное, живое, сильное, веское и назидательное содержание. Кафедра предназначена не для того, чтобы мы показывали людям свое красноречие, а для того, чтобы преподавать слушателям в высшей степени серьезные и глубокие истины жизни.</w:t>
      </w:r>
      <w:r w:rsidR="00771797">
        <w:rPr>
          <w:i/>
          <w:iCs/>
        </w:rPr>
        <w:t xml:space="preserve"> Область, откуда мы черпаем наши мысли, безгранична, и вследствие этого мы не имеем извинения, если будет суха и безжизненна наша проповедь. </w:t>
      </w:r>
      <w:r w:rsidRPr="00F54521">
        <w:rPr>
          <w:i/>
          <w:iCs/>
        </w:rPr>
        <w:t>Великое счастье для нас, если мы так руководимы Святым Духом, что в силах всегда ясно</w:t>
      </w:r>
      <w:r w:rsidR="00771797">
        <w:rPr>
          <w:i/>
          <w:iCs/>
        </w:rPr>
        <w:t xml:space="preserve"> излагать евангельские истины. </w:t>
      </w:r>
      <w:r w:rsidRPr="00F54521">
        <w:rPr>
          <w:i/>
          <w:iCs/>
        </w:rPr>
        <w:t>Законы гармонии требуют, чтобы голос одной истины не заглушал все остальные; чтобы тихие, нежные звуки не пропадали среди шума и грома других. Каждый звук, предписанный Верховным Руководителем, должен быть исполнен правильно, и каждая нота должна звучать с соответствующей силой. Нашей задачей должно быть освещение всей открытой нам Богом истины, во всей ее гар</w:t>
      </w:r>
      <w:r w:rsidR="00771797">
        <w:rPr>
          <w:i/>
          <w:iCs/>
        </w:rPr>
        <w:t xml:space="preserve">монической пропорциональности. </w:t>
      </w:r>
      <w:r w:rsidRPr="00F54521">
        <w:rPr>
          <w:i/>
          <w:iCs/>
        </w:rPr>
        <w:t>В деле проповеди Евангелия мы обязаны напрячь все силы нашего разума, нашей памяти, все наше воображение и красноречие»</w:t>
      </w:r>
      <w:r w:rsidR="00771797" w:rsidRPr="00771797">
        <w:t xml:space="preserve"> </w:t>
      </w:r>
      <w:r w:rsidR="00771797">
        <w:rPr>
          <w:b/>
        </w:rPr>
        <w:t>[</w:t>
      </w:r>
      <w:r w:rsidR="00C74969">
        <w:rPr>
          <w:b/>
        </w:rPr>
        <w:t>62</w:t>
      </w:r>
      <w:r w:rsidR="00771797" w:rsidRPr="00771797">
        <w:rPr>
          <w:b/>
        </w:rPr>
        <w:t>]</w:t>
      </w:r>
      <w:r w:rsidR="00771797">
        <w:t>.</w:t>
      </w:r>
    </w:p>
    <w:p w:rsidR="00D33068" w:rsidRPr="00F54521" w:rsidRDefault="00D33068" w:rsidP="00491B48">
      <w:pPr>
        <w:ind w:firstLine="567"/>
        <w:jc w:val="both"/>
      </w:pPr>
      <w:r w:rsidRPr="00F54521">
        <w:t>Проповедник не должен уподобляться вору, который отнимает драгоценное время у слушателей, ничего не говорит для назидания и предлагает взамен бессодержательный набор слов, переливая из пустого в порожнее.</w:t>
      </w:r>
    </w:p>
    <w:p w:rsidR="00D33068" w:rsidRPr="00F54521" w:rsidRDefault="00D33068" w:rsidP="00491B48">
      <w:pPr>
        <w:ind w:firstLine="567"/>
        <w:jc w:val="both"/>
      </w:pPr>
      <w:r w:rsidRPr="00F54521">
        <w:t>Проповедь без подготовки (если мы не относимся к людям особенного дара и Божественного таланта, а мы к</w:t>
      </w:r>
      <w:r w:rsidR="007003E9">
        <w:t xml:space="preserve"> ним не относимся)</w:t>
      </w:r>
      <w:r w:rsidR="00771797">
        <w:t xml:space="preserve"> — </w:t>
      </w:r>
      <w:r w:rsidRPr="00F54521">
        <w:t>это посуда без пищи, ист</w:t>
      </w:r>
      <w:r w:rsidR="005973EB">
        <w:t>очник без воды, ваза без цветов, звуки без смысла</w:t>
      </w:r>
      <w:r w:rsidRPr="00F54521">
        <w:t>.</w:t>
      </w:r>
    </w:p>
    <w:p w:rsidR="00D33068" w:rsidRDefault="00D33068" w:rsidP="00491B48">
      <w:pPr>
        <w:ind w:firstLine="567"/>
        <w:jc w:val="both"/>
      </w:pPr>
      <w:r w:rsidRPr="00F54521">
        <w:t xml:space="preserve">Люди, которые из нерадения или по тщеславию берутся проповедовать без подготовки на любой </w:t>
      </w:r>
      <w:r w:rsidR="007003E9">
        <w:t>за</w:t>
      </w:r>
      <w:r w:rsidRPr="00F54521">
        <w:t xml:space="preserve">данный материал, унижают слушателя и бесчестят </w:t>
      </w:r>
      <w:r w:rsidR="005973EB">
        <w:t>служение проповедника. Кафедра —</w:t>
      </w:r>
      <w:r w:rsidRPr="00F54521">
        <w:t xml:space="preserve"> святое место, и к служению за кафедрой необходимо относиться свято.</w:t>
      </w:r>
      <w:r w:rsidR="00AB209D">
        <w:t xml:space="preserve"> Какой духовной пищей проповедник накормит людей в вос</w:t>
      </w:r>
      <w:r w:rsidR="00BC04AD">
        <w:t>кресное богослужение, такую силу</w:t>
      </w:r>
      <w:r w:rsidR="00AB209D">
        <w:t xml:space="preserve"> они и будут иметь, чтобы приносить духовные плоды</w:t>
      </w:r>
      <w:r w:rsidR="00BE492C">
        <w:t xml:space="preserve"> в течение всей недели</w:t>
      </w:r>
      <w:r w:rsidR="00AB209D">
        <w:t>.</w:t>
      </w:r>
    </w:p>
    <w:p w:rsidR="005973EB" w:rsidRPr="00F54521" w:rsidRDefault="005973EB" w:rsidP="00491B48">
      <w:pPr>
        <w:ind w:firstLine="567"/>
        <w:jc w:val="both"/>
      </w:pPr>
      <w:r>
        <w:t>И.С. Проханов пишет: «</w:t>
      </w:r>
      <w:r w:rsidR="008C522A" w:rsidRPr="00F13D22">
        <w:rPr>
          <w:i/>
        </w:rPr>
        <w:t>Есть мнение,</w:t>
      </w:r>
      <w:r w:rsidRPr="00F13D22">
        <w:rPr>
          <w:i/>
        </w:rPr>
        <w:t xml:space="preserve"> что к проповеди готовится не следует, потому что Христос сказал: «</w:t>
      </w:r>
      <w:r w:rsidRPr="00F13D22">
        <w:rPr>
          <w:b/>
          <w:i/>
        </w:rPr>
        <w:t>Не заботьтесь наперед, чт</w:t>
      </w:r>
      <w:r w:rsidR="00087BC4">
        <w:rPr>
          <w:b/>
          <w:i/>
        </w:rPr>
        <w:t>о вам говорить и не обдумывайте</w:t>
      </w:r>
      <w:r w:rsidRPr="00F13D22">
        <w:rPr>
          <w:b/>
          <w:i/>
        </w:rPr>
        <w:t>; но что дано будет</w:t>
      </w:r>
      <w:r w:rsidR="007003E9">
        <w:rPr>
          <w:b/>
          <w:i/>
        </w:rPr>
        <w:t xml:space="preserve"> вам в тот час, то и говорите:</w:t>
      </w:r>
      <w:r w:rsidRPr="00F13D22">
        <w:rPr>
          <w:b/>
          <w:i/>
        </w:rPr>
        <w:t xml:space="preserve"> ибо не вы будете говорить, но Дух Свят</w:t>
      </w:r>
      <w:r w:rsidR="00087BC4">
        <w:rPr>
          <w:b/>
          <w:i/>
        </w:rPr>
        <w:t>о</w:t>
      </w:r>
      <w:r w:rsidRPr="00F13D22">
        <w:rPr>
          <w:b/>
          <w:i/>
        </w:rPr>
        <w:t>й</w:t>
      </w:r>
      <w:r w:rsidRPr="00F13D22">
        <w:rPr>
          <w:i/>
        </w:rPr>
        <w:t>» (Мк.13:11).</w:t>
      </w:r>
      <w:r w:rsidR="008C522A" w:rsidRPr="00F13D22">
        <w:rPr>
          <w:i/>
        </w:rPr>
        <w:t xml:space="preserve"> Надо заметить, что приведенный текст сказан совсем по другому поводу, </w:t>
      </w:r>
      <w:r w:rsidR="008C522A" w:rsidRPr="00F13D22">
        <w:rPr>
          <w:i/>
        </w:rPr>
        <w:lastRenderedPageBreak/>
        <w:t>именно на случай, «</w:t>
      </w:r>
      <w:r w:rsidR="008C522A" w:rsidRPr="00F13D22">
        <w:rPr>
          <w:b/>
          <w:i/>
        </w:rPr>
        <w:t>когда поведут предавать вас</w:t>
      </w:r>
      <w:r w:rsidR="008C522A" w:rsidRPr="00F13D22">
        <w:rPr>
          <w:i/>
        </w:rPr>
        <w:t>», т.е. когда не будет ни времени, ни какой-либо возможности подготовляться. А в отношении проповедей есть и время, и возможности подготовляться, так что этих слов относить к проповедям нельзя. Духи пророческие послушны пророкам (1Кор.14:32)</w:t>
      </w:r>
      <w:r w:rsidR="00C74969">
        <w:rPr>
          <w:i/>
        </w:rPr>
        <w:t>,</w:t>
      </w:r>
      <w:r w:rsidR="008C522A" w:rsidRPr="00F13D22">
        <w:rPr>
          <w:i/>
        </w:rPr>
        <w:t xml:space="preserve"> и потому тот же дух, который может ждать</w:t>
      </w:r>
      <w:r w:rsidR="00C66D28">
        <w:rPr>
          <w:i/>
        </w:rPr>
        <w:t xml:space="preserve"> </w:t>
      </w:r>
      <w:r w:rsidR="008C522A" w:rsidRPr="00F13D22">
        <w:rPr>
          <w:i/>
        </w:rPr>
        <w:t>терпеливо очереди в собрании, может ждать также несколько дней прежде, чем его пророчество будет произнесено, так что и здесь не исключена возможность</w:t>
      </w:r>
      <w:r w:rsidR="00C66D28">
        <w:rPr>
          <w:i/>
        </w:rPr>
        <w:t xml:space="preserve"> </w:t>
      </w:r>
      <w:r w:rsidR="008C522A" w:rsidRPr="00F13D22">
        <w:rPr>
          <w:i/>
        </w:rPr>
        <w:t>приготовлять проповеди, т.е. возможность получения ее внутреннего содержания за несколько дней</w:t>
      </w:r>
      <w:r w:rsidR="008C522A">
        <w:t>»</w:t>
      </w:r>
      <w:r w:rsidR="008C522A" w:rsidRPr="008C522A">
        <w:rPr>
          <w:b/>
        </w:rPr>
        <w:t xml:space="preserve"> </w:t>
      </w:r>
      <w:r w:rsidR="008C522A">
        <w:rPr>
          <w:b/>
        </w:rPr>
        <w:t>[2</w:t>
      </w:r>
      <w:r w:rsidR="008C522A" w:rsidRPr="00771797">
        <w:rPr>
          <w:b/>
        </w:rPr>
        <w:t>]</w:t>
      </w:r>
      <w:r w:rsidR="008C522A">
        <w:t xml:space="preserve">. </w:t>
      </w:r>
    </w:p>
    <w:p w:rsidR="00D33068" w:rsidRPr="00087BC4" w:rsidRDefault="00D33068" w:rsidP="00491B48">
      <w:pPr>
        <w:ind w:firstLine="567"/>
        <w:jc w:val="both"/>
      </w:pPr>
      <w:r w:rsidRPr="00F54521">
        <w:t xml:space="preserve">Дух Святой никогда не будет поощрять нашу безответственность и делать за нас то, что можем сделать мы </w:t>
      </w:r>
      <w:r w:rsidR="00F13D22">
        <w:t>сами. Ч.Х. Сперджен советует</w:t>
      </w:r>
      <w:r w:rsidRPr="00F54521">
        <w:t>:</w:t>
      </w:r>
      <w:r w:rsidR="00087BC4">
        <w:t xml:space="preserve"> </w:t>
      </w:r>
      <w:r w:rsidRPr="00F54521">
        <w:rPr>
          <w:i/>
          <w:iCs/>
        </w:rPr>
        <w:t>«Всякая проповедь должна быть строго подготовлена и обдумана проповедником; и каждый проповедник, с молитвою о водительстве свыше, должен возможно глубже вникать в свой предмет, должен напрячь все свои духовные способно</w:t>
      </w:r>
      <w:r w:rsidR="00AF4908">
        <w:rPr>
          <w:i/>
          <w:iCs/>
        </w:rPr>
        <w:t>сти, должен собрать все материал</w:t>
      </w:r>
      <w:r w:rsidRPr="00F54521">
        <w:rPr>
          <w:i/>
          <w:iCs/>
        </w:rPr>
        <w:t>ы для нее, какие только может. Он должен рассмотреть свой предмет со всех сторон, основательно обдумать его, так сказать, пережевать и переварить его. Когда напитается он сам Словом Божиим, тогда только в состоянии он будет приготовить подобную же пищу и для других. Наши проповеди должны быть нашею духовною, жизненною кровью, излиянием наших духовных сил или, употребив другое сравнение, они должны быть хорошо отполированными и оправленными драгоценными каменьями, носящими ясные следы нашей работы над ними. Да не осмелимся же мы представить нашему Господу что-либо такое, над ч</w:t>
      </w:r>
      <w:r w:rsidR="00F13D22">
        <w:rPr>
          <w:i/>
          <w:iCs/>
        </w:rPr>
        <w:t>ем мы вовсе не потрудились!</w:t>
      </w:r>
    </w:p>
    <w:p w:rsidR="00D33068" w:rsidRDefault="00D33068" w:rsidP="00491B48">
      <w:pPr>
        <w:ind w:firstLine="567"/>
        <w:jc w:val="both"/>
      </w:pPr>
      <w:r w:rsidRPr="00F54521">
        <w:rPr>
          <w:i/>
          <w:iCs/>
        </w:rPr>
        <w:t>Не входите на кафедру, чтобы рассказать с нее первое, что придет вам в голову, потому что это первое в человеческой голове обыкновенно есть не что иное, как лишь бессодержательная пена, верхушка мысли. Слушателям нужно подносить пищу не в сыром виде, но хорошо уже приготовленную. Мы должны говорить из самой глубины души нашей живой речью. Предмет нашей проповеди должен быть тщательно, основательно изучен нами, даже еще основательнее, чем это мог бы сделать проповедник, переводящий свою проповедь на бумагу»</w:t>
      </w:r>
      <w:r w:rsidR="00F13D22" w:rsidRPr="00F13D22">
        <w:rPr>
          <w:b/>
        </w:rPr>
        <w:t xml:space="preserve"> </w:t>
      </w:r>
      <w:r w:rsidR="00F13D22">
        <w:rPr>
          <w:b/>
        </w:rPr>
        <w:t>[</w:t>
      </w:r>
      <w:r w:rsidR="00C74969">
        <w:rPr>
          <w:b/>
        </w:rPr>
        <w:t>60</w:t>
      </w:r>
      <w:r w:rsidR="00F13D22" w:rsidRPr="00771797">
        <w:rPr>
          <w:b/>
        </w:rPr>
        <w:t>]</w:t>
      </w:r>
      <w:r w:rsidR="00F13D22">
        <w:t>.</w:t>
      </w:r>
    </w:p>
    <w:p w:rsidR="00F31468" w:rsidRDefault="00F31468" w:rsidP="00491B48">
      <w:pPr>
        <w:ind w:firstLine="567"/>
        <w:jc w:val="both"/>
      </w:pPr>
      <w:r>
        <w:t>Существуют три типа подготовки к проповеди:</w:t>
      </w:r>
    </w:p>
    <w:p w:rsidR="00F31468" w:rsidRDefault="00713B8E" w:rsidP="00491B48">
      <w:pPr>
        <w:ind w:firstLine="567"/>
        <w:jc w:val="both"/>
      </w:pPr>
      <w:r>
        <w:t>1. Проповедь в письменной форме,</w:t>
      </w:r>
      <w:r w:rsidR="00F31468">
        <w:t xml:space="preserve"> преимущество</w:t>
      </w:r>
      <w:r w:rsidR="00F77FD0">
        <w:t>м</w:t>
      </w:r>
      <w:r w:rsidR="00F31468">
        <w:t xml:space="preserve"> которой является тщательность, а недостатком может стать отсутствие живости и импровизации.</w:t>
      </w:r>
    </w:p>
    <w:p w:rsidR="00F31468" w:rsidRDefault="00F31468" w:rsidP="00491B48">
      <w:pPr>
        <w:ind w:firstLine="567"/>
        <w:jc w:val="both"/>
      </w:pPr>
      <w:r>
        <w:t>2. Проповедь в виде заметок или т</w:t>
      </w:r>
      <w:r w:rsidR="00F77FD0">
        <w:t>езисов, которые образуют скелет</w:t>
      </w:r>
      <w:r>
        <w:t xml:space="preserve"> сообщения.</w:t>
      </w:r>
    </w:p>
    <w:p w:rsidR="00F31468" w:rsidRDefault="00F31468" w:rsidP="00491B48">
      <w:pPr>
        <w:ind w:firstLine="567"/>
        <w:jc w:val="both"/>
      </w:pPr>
      <w:r>
        <w:t>3. Импровизированная проповедь.</w:t>
      </w:r>
    </w:p>
    <w:p w:rsidR="00F31468" w:rsidRPr="00F54521" w:rsidRDefault="00F31468" w:rsidP="00491B48">
      <w:pPr>
        <w:ind w:firstLine="567"/>
        <w:jc w:val="both"/>
        <w:rPr>
          <w:i/>
          <w:iCs/>
        </w:rPr>
      </w:pPr>
      <w:r>
        <w:t>Проповедник должен владеть всеми методами и формами, но важно уяснить, что для</w:t>
      </w:r>
      <w:r w:rsidR="00C66D28">
        <w:t xml:space="preserve"> </w:t>
      </w:r>
      <w:r>
        <w:t>этого нужно много трудиться и готовиться. Чтобы придти ко второй форме и третьей, необходимо много работать с первой.</w:t>
      </w:r>
    </w:p>
    <w:p w:rsidR="00D33068" w:rsidRPr="00F54521" w:rsidRDefault="00D33068" w:rsidP="00491B48">
      <w:pPr>
        <w:ind w:firstLine="567"/>
        <w:jc w:val="both"/>
      </w:pPr>
      <w:r w:rsidRPr="00F54521">
        <w:t>Подготовка проповеди включает</w:t>
      </w:r>
      <w:r w:rsidR="00F77FD0">
        <w:t xml:space="preserve"> в себя</w:t>
      </w:r>
      <w:r w:rsidRPr="00F54521">
        <w:t>:</w:t>
      </w:r>
    </w:p>
    <w:p w:rsidR="00D33068" w:rsidRPr="00F54521" w:rsidRDefault="00D33068" w:rsidP="00491B48">
      <w:pPr>
        <w:numPr>
          <w:ilvl w:val="0"/>
          <w:numId w:val="12"/>
        </w:numPr>
        <w:ind w:left="0" w:firstLine="567"/>
        <w:jc w:val="both"/>
      </w:pPr>
      <w:r w:rsidRPr="00F54521">
        <w:t>Молитвенный труд и молитвенную подготовку для служения словом в конкретном месте для конкретных людей с конкретными нуждами.</w:t>
      </w:r>
    </w:p>
    <w:p w:rsidR="00D33068" w:rsidRPr="00F54521" w:rsidRDefault="00D33068" w:rsidP="00491B48">
      <w:pPr>
        <w:numPr>
          <w:ilvl w:val="0"/>
          <w:numId w:val="12"/>
        </w:numPr>
        <w:ind w:left="0" w:firstLine="567"/>
        <w:jc w:val="both"/>
        <w:rPr>
          <w:i/>
          <w:iCs/>
        </w:rPr>
      </w:pPr>
      <w:r w:rsidRPr="00F54521">
        <w:t>Определение нужд церкви и нужд слушателей.</w:t>
      </w:r>
    </w:p>
    <w:p w:rsidR="00D33068" w:rsidRPr="00F54521" w:rsidRDefault="00D33068" w:rsidP="00491B48">
      <w:pPr>
        <w:numPr>
          <w:ilvl w:val="0"/>
          <w:numId w:val="12"/>
        </w:numPr>
        <w:ind w:left="0" w:firstLine="567"/>
        <w:jc w:val="both"/>
        <w:rPr>
          <w:i/>
          <w:iCs/>
        </w:rPr>
      </w:pPr>
      <w:r w:rsidRPr="00F54521">
        <w:t>Выбор места Писания и темы проповеди.</w:t>
      </w:r>
    </w:p>
    <w:p w:rsidR="00D33068" w:rsidRPr="00F54521" w:rsidRDefault="00D33068" w:rsidP="00491B48">
      <w:pPr>
        <w:numPr>
          <w:ilvl w:val="0"/>
          <w:numId w:val="12"/>
        </w:numPr>
        <w:ind w:left="0" w:firstLine="567"/>
        <w:jc w:val="both"/>
        <w:rPr>
          <w:i/>
          <w:iCs/>
        </w:rPr>
      </w:pPr>
      <w:r w:rsidRPr="00F54521">
        <w:t>Изучение Писания и всего того, что относится к теме проповеди.</w:t>
      </w:r>
    </w:p>
    <w:p w:rsidR="00D33068" w:rsidRPr="00F54521" w:rsidRDefault="00D33068" w:rsidP="00491B48">
      <w:pPr>
        <w:numPr>
          <w:ilvl w:val="0"/>
          <w:numId w:val="12"/>
        </w:numPr>
        <w:ind w:left="0" w:firstLine="567"/>
        <w:jc w:val="both"/>
        <w:rPr>
          <w:i/>
          <w:iCs/>
        </w:rPr>
      </w:pPr>
      <w:r w:rsidRPr="00F54521">
        <w:t>Составление проповеди.</w:t>
      </w:r>
    </w:p>
    <w:p w:rsidR="00D33068" w:rsidRPr="00F54521" w:rsidRDefault="00D33068" w:rsidP="00491B48">
      <w:pPr>
        <w:numPr>
          <w:ilvl w:val="0"/>
          <w:numId w:val="12"/>
        </w:numPr>
        <w:ind w:left="0" w:firstLine="567"/>
        <w:jc w:val="both"/>
        <w:rPr>
          <w:i/>
          <w:iCs/>
        </w:rPr>
      </w:pPr>
      <w:r w:rsidRPr="00F54521">
        <w:t>Подготовку к произнесению проповеди, молитву о благословении на произнесение проповеди, молитву за подготовку сердец слушающих.</w:t>
      </w:r>
    </w:p>
    <w:p w:rsidR="00D33068" w:rsidRPr="00F54521" w:rsidRDefault="00D33068" w:rsidP="00491B48">
      <w:pPr>
        <w:numPr>
          <w:ilvl w:val="0"/>
          <w:numId w:val="12"/>
        </w:numPr>
        <w:ind w:left="0" w:firstLine="567"/>
        <w:jc w:val="both"/>
        <w:rPr>
          <w:i/>
          <w:iCs/>
        </w:rPr>
      </w:pPr>
      <w:r w:rsidRPr="00F54521">
        <w:t>Координацию со всеми формами служения в церкви и подготовку к ним (пение хора, стихи, музыка, по возможности</w:t>
      </w:r>
      <w:r w:rsidR="009F29B8">
        <w:t>,</w:t>
      </w:r>
      <w:r>
        <w:t xml:space="preserve"> </w:t>
      </w:r>
      <w:r w:rsidRPr="00F54521">
        <w:t>душепопечительские беседы с теми, для кого проповедь важна, и т.п.).</w:t>
      </w:r>
    </w:p>
    <w:p w:rsidR="00D33068" w:rsidRPr="00F54521" w:rsidRDefault="00D33068" w:rsidP="00491B48">
      <w:pPr>
        <w:ind w:firstLine="567"/>
        <w:jc w:val="both"/>
      </w:pPr>
      <w:r w:rsidRPr="00F54521">
        <w:t>Дух Святой трудится в нас не только тогда,</w:t>
      </w:r>
      <w:r>
        <w:t xml:space="preserve"> </w:t>
      </w:r>
      <w:r w:rsidRPr="00F54521">
        <w:t>когда мы произносим проповедь, но точно также и тогда, когда мы ее готовим, вынашиваем в сердце, сопереживаем, вымаливаем у Бога на коленях.</w:t>
      </w:r>
    </w:p>
    <w:p w:rsidR="00D33068" w:rsidRPr="00F54521" w:rsidRDefault="00D33068" w:rsidP="00491B48">
      <w:pPr>
        <w:ind w:firstLine="567"/>
        <w:jc w:val="both"/>
      </w:pPr>
      <w:r w:rsidRPr="00F54521">
        <w:t>В Божьем Слове неограниченное богатство золота, бриллиантов, жемчужин, но, чтобы Бог мог преподнести</w:t>
      </w:r>
      <w:r>
        <w:t xml:space="preserve"> </w:t>
      </w:r>
      <w:r w:rsidRPr="00F54521">
        <w:t>нужную драгоценность в требуемое время, необходимо просить милости и благословения у Него, просить водительства Духа Святого. Полезным при такой подготовке является подключение молитвы братьев и сестер из тех молитвенных групп, которые молятся за проповедника, а иногда и молитвы церкви или нескольких церквей, если н</w:t>
      </w:r>
      <w:r w:rsidR="009F29B8">
        <w:t>амечается совместное духовное</w:t>
      </w:r>
      <w:r w:rsidRPr="00F54521">
        <w:t xml:space="preserve"> мероприятие.</w:t>
      </w:r>
    </w:p>
    <w:p w:rsidR="00D33068" w:rsidRPr="00F54521" w:rsidRDefault="00D33068" w:rsidP="00491B48">
      <w:pPr>
        <w:ind w:firstLine="567"/>
        <w:jc w:val="both"/>
      </w:pPr>
      <w:r w:rsidRPr="00F54521">
        <w:t>Составлять проповедь лучше письменно, независимо от того, будете ли вы читать, или свободно произносить подготовленное слово. Запись мыслей на бумаге вырабатывает не только умение излагать материал, но и ан</w:t>
      </w:r>
      <w:r w:rsidR="00F77FD0">
        <w:t>ализировать его.</w:t>
      </w:r>
      <w:r w:rsidRPr="00F54521">
        <w:t xml:space="preserve"> М.</w:t>
      </w:r>
      <w:r w:rsidR="003D73B7">
        <w:t xml:space="preserve"> </w:t>
      </w:r>
      <w:r w:rsidR="00F77FD0">
        <w:t>Бутэн в своем</w:t>
      </w:r>
      <w:r w:rsidRPr="00F54521">
        <w:t xml:space="preserve"> сочинении «О свободной речи» пишет следующее: «Никто не выучится хорошо говорить публично, если не достигнет сначала господства над собственными мыслями так, чтобы быть в состоянии разлагать их на части, анализировать их начальные основания, а затем снова воссоединять их, смотря по надобности, снова собирать их и синтетически концентрировать. Но этот анализ мыслей, проходящий перед нашими духовными очами, может быть достигнут ли</w:t>
      </w:r>
      <w:r w:rsidR="009F29B8">
        <w:t>шь посредством записи их. Перо —</w:t>
      </w:r>
      <w:r w:rsidRPr="00F54521">
        <w:t xml:space="preserve"> это скальпированный нож, разлагающий мысли, и только запись всего, представляющегося нашему внутреннему взору, может помочь нам достигнуть ясного понимания заключающегося в этом представлении и точного определения границ его. Тогда только можем мы понять самих себя и дать понять себя другим».</w:t>
      </w:r>
    </w:p>
    <w:p w:rsidR="00D33068" w:rsidRPr="00F77FD0" w:rsidRDefault="00D33068" w:rsidP="00491B48">
      <w:pPr>
        <w:ind w:firstLine="567"/>
        <w:jc w:val="both"/>
      </w:pPr>
      <w:r w:rsidRPr="00F54521">
        <w:t>Ч.Х. Сперджен отмечает, что посредством записи можно совершенств</w:t>
      </w:r>
      <w:r w:rsidR="00FF1596">
        <w:t>овать и оттачивать проповедь</w:t>
      </w:r>
      <w:r w:rsidRPr="00F54521">
        <w:t xml:space="preserve">: </w:t>
      </w:r>
      <w:r w:rsidRPr="00F54521">
        <w:rPr>
          <w:i/>
          <w:iCs/>
        </w:rPr>
        <w:t>«Выгода записывания заключается лишь в том, что оно дает возможность пересмотра. Но как даровитый писатель в состоянии вполне корректно и определенно выразить свои мысли на бумаге, точно так же должны уметь выразить свои мысли в проповеди и даровитые ораторы. Мысли, которые проповедник выражает словами с кафедры, говоря о хорошо изученном им предмете, не</w:t>
      </w:r>
      <w:r>
        <w:rPr>
          <w:i/>
          <w:iCs/>
        </w:rPr>
        <w:t xml:space="preserve"> </w:t>
      </w:r>
      <w:r w:rsidRPr="00F54521">
        <w:rPr>
          <w:i/>
          <w:iCs/>
        </w:rPr>
        <w:t>могут быть только пришедшими ему на ум. Они скорее выражение того, что хранится в самой глубине души пастыря, что глубоко уже прочувствовано им самим. Кто подобным образом обдумал предмет свой, т.е. не непосредственно перед речью, но заранее, тот, конечно, и говорить будет сильно и убедительно. Напротив, тот, кто перед самою речью садится записывать свои мысли,</w:t>
      </w:r>
      <w:r>
        <w:rPr>
          <w:i/>
          <w:iCs/>
        </w:rPr>
        <w:t xml:space="preserve"> </w:t>
      </w:r>
      <w:r w:rsidRPr="00F54521">
        <w:rPr>
          <w:i/>
          <w:iCs/>
        </w:rPr>
        <w:t>не напишет ничего, кроме пустого, неопределенного, что взбредет ему в голову. И потому и не пробуйте говорить экспромтом, если не изучили вы хорошо вашу тему»</w:t>
      </w:r>
      <w:r w:rsidR="00FF1596" w:rsidRPr="00FF1596">
        <w:rPr>
          <w:b/>
        </w:rPr>
        <w:t xml:space="preserve"> </w:t>
      </w:r>
      <w:r w:rsidR="00FF1596">
        <w:rPr>
          <w:b/>
        </w:rPr>
        <w:t>[</w:t>
      </w:r>
      <w:r w:rsidR="00C74969">
        <w:rPr>
          <w:b/>
        </w:rPr>
        <w:t>101</w:t>
      </w:r>
      <w:r w:rsidR="00FF1596" w:rsidRPr="00771797">
        <w:rPr>
          <w:b/>
        </w:rPr>
        <w:t>]</w:t>
      </w:r>
      <w:r w:rsidR="00FF1596">
        <w:t>.</w:t>
      </w:r>
    </w:p>
    <w:p w:rsidR="00D33068" w:rsidRPr="00F54521" w:rsidRDefault="00D33068" w:rsidP="00491B48">
      <w:pPr>
        <w:ind w:firstLine="567"/>
        <w:jc w:val="both"/>
      </w:pPr>
      <w:r w:rsidRPr="00F54521">
        <w:t>Подобно пчелам, которые с утра до ночи летают от цветка к ц</w:t>
      </w:r>
      <w:r w:rsidR="00B538AC">
        <w:t>ветку, чтобы собрать мед, проповедник</w:t>
      </w:r>
      <w:r>
        <w:t xml:space="preserve"> </w:t>
      </w:r>
      <w:r w:rsidR="00C74969">
        <w:t xml:space="preserve">должен </w:t>
      </w:r>
      <w:r w:rsidRPr="00F54521">
        <w:t>подготовить все, чтобы преподнести слушателям.</w:t>
      </w:r>
    </w:p>
    <w:p w:rsidR="00D33068" w:rsidRPr="00FF1596" w:rsidRDefault="00D33068" w:rsidP="00491B48">
      <w:pPr>
        <w:ind w:firstLine="567"/>
        <w:jc w:val="both"/>
      </w:pPr>
      <w:r w:rsidRPr="00F54521">
        <w:t>Не будем гордиться и переоценивать свои способности</w:t>
      </w:r>
      <w:r w:rsidR="00B538AC">
        <w:t>, а будем считать себя</w:t>
      </w:r>
      <w:r w:rsidR="009B299B">
        <w:t xml:space="preserve"> несовершенными</w:t>
      </w:r>
      <w:r w:rsidRPr="00F54521">
        <w:t xml:space="preserve"> сосудами, которые Господь</w:t>
      </w:r>
      <w:r>
        <w:t xml:space="preserve"> </w:t>
      </w:r>
      <w:r w:rsidRPr="00F54521">
        <w:t>в состоянии использовать для Своих целей</w:t>
      </w:r>
      <w:r w:rsidR="009B299B">
        <w:t>, если мы любим Его</w:t>
      </w:r>
      <w:r w:rsidRPr="00F54521">
        <w:t xml:space="preserve">. Проповедник должен трудиться и ревновать, чтобы быть </w:t>
      </w:r>
      <w:r w:rsidRPr="00F54521">
        <w:rPr>
          <w:b/>
          <w:bCs/>
        </w:rPr>
        <w:t>«сосудом в чести, освященным и благопотребным Владыке, годным на всякое доброе дело»</w:t>
      </w:r>
      <w:r w:rsidRPr="00F54521">
        <w:t xml:space="preserve"> (</w:t>
      </w:r>
      <w:r w:rsidRPr="00FF1596">
        <w:t>2Тим 2:21).</w:t>
      </w:r>
    </w:p>
    <w:p w:rsidR="00A15665" w:rsidRDefault="00A15665" w:rsidP="00491B48">
      <w:pPr>
        <w:ind w:firstLine="567"/>
        <w:jc w:val="both"/>
      </w:pPr>
    </w:p>
    <w:p w:rsidR="004F2BE7" w:rsidRDefault="004F2BE7" w:rsidP="00491B48">
      <w:pPr>
        <w:ind w:firstLine="567"/>
        <w:jc w:val="both"/>
      </w:pPr>
    </w:p>
    <w:p w:rsidR="006B11DF" w:rsidRDefault="00547EE5" w:rsidP="00491B48">
      <w:pPr>
        <w:ind w:firstLine="567"/>
        <w:jc w:val="both"/>
        <w:rPr>
          <w:b/>
          <w:bCs/>
          <w:sz w:val="24"/>
          <w:szCs w:val="24"/>
        </w:rPr>
      </w:pPr>
      <w:r w:rsidRPr="00B63ED6">
        <w:rPr>
          <w:b/>
          <w:bCs/>
          <w:sz w:val="24"/>
          <w:szCs w:val="24"/>
        </w:rPr>
        <w:t>7.2. Выбор библейского текста и темы проповеди.</w:t>
      </w:r>
    </w:p>
    <w:p w:rsidR="003466B0" w:rsidRDefault="003466B0" w:rsidP="00491B48">
      <w:pPr>
        <w:ind w:firstLine="567"/>
        <w:rPr>
          <w:b/>
          <w:bCs/>
          <w:sz w:val="24"/>
          <w:szCs w:val="24"/>
        </w:rPr>
      </w:pPr>
    </w:p>
    <w:p w:rsidR="003466B0" w:rsidRDefault="00F02862" w:rsidP="00491B48">
      <w:pPr>
        <w:ind w:firstLine="567"/>
        <w:rPr>
          <w:b/>
          <w:bCs/>
        </w:rPr>
      </w:pPr>
      <w:r>
        <w:rPr>
          <w:b/>
          <w:bCs/>
        </w:rPr>
        <w:t>7.2.1. Использование качественного</w:t>
      </w:r>
      <w:r w:rsidR="003466B0" w:rsidRPr="003466B0">
        <w:rPr>
          <w:b/>
          <w:bCs/>
        </w:rPr>
        <w:t xml:space="preserve"> перевода Библии</w:t>
      </w:r>
      <w:r w:rsidR="00C74969">
        <w:rPr>
          <w:b/>
          <w:bCs/>
        </w:rPr>
        <w:t>.</w:t>
      </w:r>
    </w:p>
    <w:p w:rsidR="00552638" w:rsidRDefault="00552638" w:rsidP="00491B48">
      <w:pPr>
        <w:ind w:firstLine="567"/>
        <w:jc w:val="both"/>
        <w:rPr>
          <w:b/>
          <w:bCs/>
        </w:rPr>
      </w:pPr>
    </w:p>
    <w:p w:rsidR="005F6F0A" w:rsidRPr="0039273C" w:rsidRDefault="00552638" w:rsidP="00491B48">
      <w:pPr>
        <w:ind w:firstLine="567"/>
        <w:jc w:val="both"/>
        <w:rPr>
          <w:bCs/>
          <w:spacing w:val="2"/>
        </w:rPr>
      </w:pPr>
      <w:r w:rsidRPr="00552638">
        <w:rPr>
          <w:bCs/>
        </w:rPr>
        <w:t>Использование удачного и максимально приближенного к оригиналу</w:t>
      </w:r>
      <w:r>
        <w:rPr>
          <w:bCs/>
        </w:rPr>
        <w:t xml:space="preserve"> перевода текста Библии может оказывать влияние на точное исследование Писания</w:t>
      </w:r>
      <w:r w:rsidR="006C29FD">
        <w:rPr>
          <w:bCs/>
        </w:rPr>
        <w:t>, особенно в тех моментах, где речь идет о важных доктринах Церкви</w:t>
      </w:r>
      <w:r>
        <w:rPr>
          <w:bCs/>
        </w:rPr>
        <w:t>.</w:t>
      </w:r>
      <w:r w:rsidR="0060282E">
        <w:rPr>
          <w:bCs/>
        </w:rPr>
        <w:t xml:space="preserve"> В настоящее время имеется огромное количество переводов Библии на</w:t>
      </w:r>
      <w:r w:rsidR="00C66D28">
        <w:rPr>
          <w:bCs/>
        </w:rPr>
        <w:t xml:space="preserve"> </w:t>
      </w:r>
      <w:r w:rsidR="0060282E">
        <w:rPr>
          <w:bCs/>
        </w:rPr>
        <w:t>разные языки. На русском языке имеется</w:t>
      </w:r>
      <w:r w:rsidR="00C66D28">
        <w:rPr>
          <w:bCs/>
        </w:rPr>
        <w:t xml:space="preserve"> </w:t>
      </w:r>
      <w:r w:rsidR="0060282E">
        <w:rPr>
          <w:bCs/>
        </w:rPr>
        <w:t>два полных перевода всей Библии (Синодальный и Современный переводы) и несколько переводов Нового Завета и отдельных книг Нового Завета.</w:t>
      </w:r>
      <w:r w:rsidR="00DC51B8">
        <w:rPr>
          <w:bCs/>
        </w:rPr>
        <w:t xml:space="preserve"> В наличии многих переводов Библии имеются свои преимущества и недостатки</w:t>
      </w:r>
      <w:r w:rsidR="008D676D">
        <w:rPr>
          <w:bCs/>
        </w:rPr>
        <w:t>. Преимуществом является то, что более поздние переводы имеют наиболее приближенный и понятный для современного читателя язык и многие</w:t>
      </w:r>
      <w:r w:rsidR="0088300D">
        <w:rPr>
          <w:bCs/>
        </w:rPr>
        <w:t xml:space="preserve"> устаревшие слова и</w:t>
      </w:r>
      <w:r w:rsidR="008D676D">
        <w:rPr>
          <w:bCs/>
        </w:rPr>
        <w:t xml:space="preserve"> мысли Библии становятся более понятными. </w:t>
      </w:r>
      <w:r w:rsidR="000C4949">
        <w:rPr>
          <w:bCs/>
        </w:rPr>
        <w:t>Например, такие слова, как «ланиты» (щеки</w:t>
      </w:r>
      <w:r w:rsidR="00C31625">
        <w:rPr>
          <w:bCs/>
        </w:rPr>
        <w:t xml:space="preserve"> — Ин.19:1</w:t>
      </w:r>
      <w:r w:rsidR="000C4949">
        <w:rPr>
          <w:bCs/>
        </w:rPr>
        <w:t>);</w:t>
      </w:r>
      <w:r w:rsidR="006002C8">
        <w:rPr>
          <w:bCs/>
        </w:rPr>
        <w:t xml:space="preserve"> «взалкать» (проголодаться — Мф.4:2); </w:t>
      </w:r>
      <w:r w:rsidR="000C4949">
        <w:rPr>
          <w:bCs/>
        </w:rPr>
        <w:t>«чело» (лоб</w:t>
      </w:r>
      <w:r w:rsidR="005F6F0A">
        <w:rPr>
          <w:bCs/>
        </w:rPr>
        <w:t xml:space="preserve"> — Отк.13:16)</w:t>
      </w:r>
      <w:r w:rsidR="000C4949">
        <w:rPr>
          <w:bCs/>
        </w:rPr>
        <w:t>);</w:t>
      </w:r>
      <w:r w:rsidR="000B62A3">
        <w:rPr>
          <w:bCs/>
        </w:rPr>
        <w:t xml:space="preserve"> «брение из плюновения» (смесь земли со слюной — Ин.9:6);</w:t>
      </w:r>
      <w:r w:rsidR="00C66D28">
        <w:rPr>
          <w:bCs/>
        </w:rPr>
        <w:t xml:space="preserve"> </w:t>
      </w:r>
      <w:r w:rsidR="000C4949">
        <w:rPr>
          <w:bCs/>
        </w:rPr>
        <w:t xml:space="preserve">«кольми </w:t>
      </w:r>
      <w:r w:rsidR="000C4949" w:rsidRPr="0039273C">
        <w:rPr>
          <w:bCs/>
          <w:spacing w:val="2"/>
        </w:rPr>
        <w:t>паче» (насколько больше</w:t>
      </w:r>
      <w:r w:rsidR="006002C8" w:rsidRPr="0039273C">
        <w:rPr>
          <w:bCs/>
          <w:spacing w:val="2"/>
        </w:rPr>
        <w:t xml:space="preserve"> — Мф.6:30</w:t>
      </w:r>
      <w:r w:rsidR="000C4949" w:rsidRPr="0039273C">
        <w:rPr>
          <w:bCs/>
          <w:spacing w:val="2"/>
        </w:rPr>
        <w:t>); «ведро» (ясная погода</w:t>
      </w:r>
      <w:r w:rsidR="006002C8" w:rsidRPr="0039273C">
        <w:rPr>
          <w:bCs/>
          <w:spacing w:val="2"/>
        </w:rPr>
        <w:t xml:space="preserve"> — Мф.16:2</w:t>
      </w:r>
      <w:r w:rsidR="000C4949" w:rsidRPr="0039273C">
        <w:rPr>
          <w:bCs/>
          <w:spacing w:val="2"/>
        </w:rPr>
        <w:t>); «</w:t>
      </w:r>
      <w:r w:rsidR="005F6F0A" w:rsidRPr="0039273C">
        <w:rPr>
          <w:bCs/>
          <w:spacing w:val="2"/>
        </w:rPr>
        <w:t>па</w:t>
      </w:r>
      <w:r w:rsidR="000C4949" w:rsidRPr="0039273C">
        <w:rPr>
          <w:bCs/>
          <w:spacing w:val="2"/>
        </w:rPr>
        <w:t>кибытие» (загробная жизнь после воскресения</w:t>
      </w:r>
      <w:r w:rsidR="006002C8" w:rsidRPr="0039273C">
        <w:rPr>
          <w:bCs/>
          <w:spacing w:val="2"/>
        </w:rPr>
        <w:t xml:space="preserve"> — Мф.19:28</w:t>
      </w:r>
      <w:r w:rsidR="000C4949" w:rsidRPr="0039273C">
        <w:rPr>
          <w:bCs/>
          <w:spacing w:val="2"/>
        </w:rPr>
        <w:t>); «вертеп» (</w:t>
      </w:r>
      <w:r w:rsidR="006002C8" w:rsidRPr="0039273C">
        <w:rPr>
          <w:bCs/>
          <w:spacing w:val="2"/>
        </w:rPr>
        <w:t>логово,</w:t>
      </w:r>
      <w:r w:rsidR="005F6F0A" w:rsidRPr="0039273C">
        <w:rPr>
          <w:bCs/>
          <w:spacing w:val="2"/>
        </w:rPr>
        <w:t xml:space="preserve"> </w:t>
      </w:r>
      <w:r w:rsidR="000C4949" w:rsidRPr="0039273C">
        <w:rPr>
          <w:bCs/>
          <w:spacing w:val="2"/>
        </w:rPr>
        <w:t>пещера</w:t>
      </w:r>
      <w:r w:rsidR="006002C8" w:rsidRPr="0039273C">
        <w:rPr>
          <w:bCs/>
          <w:spacing w:val="2"/>
        </w:rPr>
        <w:t xml:space="preserve"> — Мф.21:13</w:t>
      </w:r>
      <w:r w:rsidR="000C4949" w:rsidRPr="0039273C">
        <w:rPr>
          <w:bCs/>
          <w:spacing w:val="2"/>
        </w:rPr>
        <w:t>); «ложесна» (утроба матери — Лк.2:23); «чадо» (дитя — Лк.3:48); «мытарь» (таможенник — Лк.5:30)</w:t>
      </w:r>
      <w:r w:rsidR="00C31625" w:rsidRPr="0039273C">
        <w:rPr>
          <w:bCs/>
          <w:spacing w:val="2"/>
        </w:rPr>
        <w:t>; «вержение» (бросок, бросание — Лк.22:41); «инде» (в другом месте — Ин.10:1); «жестоковыйный» (упрямый — Деян.7:51); «выя» (шея — Деян.15:10) и</w:t>
      </w:r>
      <w:r w:rsidR="000B62A3" w:rsidRPr="0039273C">
        <w:rPr>
          <w:bCs/>
          <w:spacing w:val="2"/>
        </w:rPr>
        <w:t xml:space="preserve"> многие</w:t>
      </w:r>
      <w:r w:rsidR="00C31625" w:rsidRPr="0039273C">
        <w:rPr>
          <w:bCs/>
          <w:spacing w:val="2"/>
        </w:rPr>
        <w:t xml:space="preserve"> другие</w:t>
      </w:r>
      <w:r w:rsidR="005F6F0A" w:rsidRPr="0039273C">
        <w:rPr>
          <w:bCs/>
          <w:spacing w:val="2"/>
        </w:rPr>
        <w:t xml:space="preserve"> слова</w:t>
      </w:r>
      <w:r w:rsidR="00C31625" w:rsidRPr="0039273C">
        <w:rPr>
          <w:bCs/>
          <w:spacing w:val="2"/>
        </w:rPr>
        <w:t xml:space="preserve"> более понятны в современном звучании.</w:t>
      </w:r>
      <w:r w:rsidR="000C4949" w:rsidRPr="0039273C">
        <w:rPr>
          <w:bCs/>
          <w:spacing w:val="2"/>
        </w:rPr>
        <w:t xml:space="preserve"> </w:t>
      </w:r>
      <w:r w:rsidR="000B62A3" w:rsidRPr="0039273C">
        <w:rPr>
          <w:bCs/>
          <w:spacing w:val="2"/>
        </w:rPr>
        <w:t>Российское Библейское общество</w:t>
      </w:r>
      <w:r w:rsidR="00C66D28" w:rsidRPr="0039273C">
        <w:rPr>
          <w:bCs/>
          <w:spacing w:val="2"/>
        </w:rPr>
        <w:t xml:space="preserve"> </w:t>
      </w:r>
      <w:r w:rsidR="000B62A3" w:rsidRPr="0039273C">
        <w:rPr>
          <w:bCs/>
          <w:spacing w:val="2"/>
        </w:rPr>
        <w:t>выпустило Библию, в которой в приложении имеется словарь</w:t>
      </w:r>
      <w:r w:rsidR="0003365D" w:rsidRPr="0039273C">
        <w:rPr>
          <w:bCs/>
          <w:spacing w:val="2"/>
        </w:rPr>
        <w:t xml:space="preserve"> разных слов с</w:t>
      </w:r>
      <w:r w:rsidR="000B62A3" w:rsidRPr="0039273C">
        <w:rPr>
          <w:bCs/>
          <w:spacing w:val="2"/>
        </w:rPr>
        <w:t xml:space="preserve"> пояснения</w:t>
      </w:r>
      <w:r w:rsidR="0003365D" w:rsidRPr="0039273C">
        <w:rPr>
          <w:bCs/>
          <w:spacing w:val="2"/>
        </w:rPr>
        <w:t>ми</w:t>
      </w:r>
      <w:r w:rsidR="000B62A3" w:rsidRPr="0039273C">
        <w:rPr>
          <w:bCs/>
          <w:spacing w:val="2"/>
        </w:rPr>
        <w:t xml:space="preserve"> </w:t>
      </w:r>
      <w:r w:rsidR="000B62A3" w:rsidRPr="0039273C">
        <w:rPr>
          <w:b/>
          <w:spacing w:val="2"/>
        </w:rPr>
        <w:t>[</w:t>
      </w:r>
      <w:r w:rsidR="00C74969" w:rsidRPr="0039273C">
        <w:rPr>
          <w:b/>
          <w:spacing w:val="2"/>
        </w:rPr>
        <w:t>115</w:t>
      </w:r>
      <w:r w:rsidR="000B62A3" w:rsidRPr="0039273C">
        <w:rPr>
          <w:b/>
          <w:spacing w:val="2"/>
        </w:rPr>
        <w:t>]</w:t>
      </w:r>
      <w:r w:rsidR="000B62A3" w:rsidRPr="0039273C">
        <w:rPr>
          <w:spacing w:val="2"/>
        </w:rPr>
        <w:t>.</w:t>
      </w:r>
      <w:r w:rsidR="00ED375B" w:rsidRPr="0039273C">
        <w:rPr>
          <w:spacing w:val="2"/>
        </w:rPr>
        <w:t xml:space="preserve"> Пользование этим словарем дает возможность объяснить непонятные современному слушателю и устаревшие слова.</w:t>
      </w:r>
    </w:p>
    <w:p w:rsidR="00552638" w:rsidRDefault="008D676D" w:rsidP="00491B48">
      <w:pPr>
        <w:ind w:firstLine="567"/>
        <w:jc w:val="both"/>
      </w:pPr>
      <w:r>
        <w:rPr>
          <w:bCs/>
        </w:rPr>
        <w:t>Недостатком</w:t>
      </w:r>
      <w:r w:rsidR="001C3734">
        <w:rPr>
          <w:bCs/>
        </w:rPr>
        <w:t xml:space="preserve"> многих переводов</w:t>
      </w:r>
      <w:r>
        <w:rPr>
          <w:bCs/>
        </w:rPr>
        <w:t xml:space="preserve"> является то, что появляются различные экуменистические и либеральные подходы в преподнесении Биб</w:t>
      </w:r>
      <w:r w:rsidR="00C54DBB">
        <w:rPr>
          <w:bCs/>
        </w:rPr>
        <w:t>лии, размывающие</w:t>
      </w:r>
      <w:r>
        <w:rPr>
          <w:bCs/>
        </w:rPr>
        <w:t xml:space="preserve"> четкие границы доктрин, которыми жила</w:t>
      </w:r>
      <w:r w:rsidR="000C4949">
        <w:rPr>
          <w:bCs/>
        </w:rPr>
        <w:t xml:space="preserve"> и живет</w:t>
      </w:r>
      <w:r>
        <w:rPr>
          <w:bCs/>
        </w:rPr>
        <w:t xml:space="preserve"> истинная Церковь Божья.</w:t>
      </w:r>
      <w:r w:rsidR="00C31625">
        <w:rPr>
          <w:bCs/>
        </w:rPr>
        <w:t xml:space="preserve"> Кроме того, некоторые переводы содержат очень упрощенные слова</w:t>
      </w:r>
      <w:r w:rsidR="00702B96">
        <w:rPr>
          <w:bCs/>
        </w:rPr>
        <w:t xml:space="preserve"> и бытовые фразы</w:t>
      </w:r>
      <w:r w:rsidR="00C31625">
        <w:rPr>
          <w:bCs/>
        </w:rPr>
        <w:t>, что приводит к потере благоговения перед Словом Божьим и к потере его глубины. Например, Пс.22:1</w:t>
      </w:r>
      <w:r w:rsidR="008D1C3A">
        <w:rPr>
          <w:bCs/>
        </w:rPr>
        <w:t>,2</w:t>
      </w:r>
      <w:r w:rsidR="00C31625">
        <w:rPr>
          <w:bCs/>
        </w:rPr>
        <w:t xml:space="preserve"> по-разному звучат в Синодальной Библии и в </w:t>
      </w:r>
      <w:r w:rsidR="007402ED">
        <w:rPr>
          <w:bCs/>
        </w:rPr>
        <w:t xml:space="preserve">Библии в современном переводе </w:t>
      </w:r>
      <w:r w:rsidR="007402ED">
        <w:rPr>
          <w:b/>
        </w:rPr>
        <w:t>[</w:t>
      </w:r>
      <w:r w:rsidR="00C74969">
        <w:rPr>
          <w:b/>
        </w:rPr>
        <w:t>116</w:t>
      </w:r>
      <w:r w:rsidR="007402ED" w:rsidRPr="00771797">
        <w:rPr>
          <w:b/>
        </w:rPr>
        <w:t>]</w:t>
      </w:r>
      <w:r w:rsidR="008D1C3A">
        <w:t>:</w:t>
      </w:r>
    </w:p>
    <w:p w:rsidR="008D1C3A" w:rsidRDefault="008D1C3A" w:rsidP="00491B48">
      <w:pPr>
        <w:ind w:firstLine="567"/>
        <w:jc w:val="both"/>
      </w:pPr>
      <w:r w:rsidRPr="008D1C3A">
        <w:rPr>
          <w:u w:val="single"/>
        </w:rPr>
        <w:t>Синодальный перевод</w:t>
      </w:r>
      <w:r>
        <w:t>: «</w:t>
      </w:r>
      <w:r w:rsidRPr="0032683F">
        <w:rPr>
          <w:b/>
        </w:rPr>
        <w:t>Господь — Пастырь мой; я ни в чем не буду нуждаться: Он покоит меня на злачных пажитях и водит меня к водам тихим</w:t>
      </w:r>
      <w:r>
        <w:t>».</w:t>
      </w:r>
    </w:p>
    <w:p w:rsidR="008D1C3A" w:rsidRDefault="008D1C3A" w:rsidP="00491B48">
      <w:pPr>
        <w:ind w:firstLine="567"/>
        <w:jc w:val="both"/>
      </w:pPr>
      <w:r w:rsidRPr="0032683F">
        <w:rPr>
          <w:u w:val="single"/>
        </w:rPr>
        <w:t>Современный перевод</w:t>
      </w:r>
      <w:r>
        <w:t>: «</w:t>
      </w:r>
      <w:r w:rsidRPr="0032683F">
        <w:rPr>
          <w:b/>
        </w:rPr>
        <w:t>Пастух мой — Господь. Нужды у меня</w:t>
      </w:r>
      <w:r w:rsidR="00C66D28">
        <w:rPr>
          <w:b/>
        </w:rPr>
        <w:t xml:space="preserve"> </w:t>
      </w:r>
      <w:r w:rsidRPr="0032683F">
        <w:rPr>
          <w:b/>
        </w:rPr>
        <w:t>не будет ни в чем</w:t>
      </w:r>
      <w:r w:rsidR="0032683F" w:rsidRPr="0032683F">
        <w:rPr>
          <w:b/>
        </w:rPr>
        <w:t>. Он</w:t>
      </w:r>
      <w:r w:rsidR="00C66D28">
        <w:rPr>
          <w:b/>
        </w:rPr>
        <w:t xml:space="preserve"> </w:t>
      </w:r>
      <w:r w:rsidR="0032683F" w:rsidRPr="0032683F">
        <w:rPr>
          <w:b/>
        </w:rPr>
        <w:t>меня укладывает на зеленом лугу и приводит к тихой воде</w:t>
      </w:r>
      <w:r w:rsidR="0032683F">
        <w:t>».</w:t>
      </w:r>
    </w:p>
    <w:p w:rsidR="00A143AD" w:rsidRDefault="00A143AD" w:rsidP="00491B48">
      <w:pPr>
        <w:ind w:firstLine="567"/>
        <w:jc w:val="both"/>
      </w:pPr>
      <w:r>
        <w:t xml:space="preserve">Человек по-разному будет воспринимать фразы «я несу служение пастыря </w:t>
      </w:r>
      <w:r w:rsidR="00C74969">
        <w:t>в церкви» и «</w:t>
      </w:r>
      <w:r>
        <w:t>я служу пастухом в церкви».</w:t>
      </w:r>
    </w:p>
    <w:p w:rsidR="001C3734" w:rsidRDefault="001C3734" w:rsidP="00491B48">
      <w:pPr>
        <w:ind w:firstLine="567"/>
        <w:jc w:val="both"/>
      </w:pPr>
      <w:r>
        <w:t>Рассмотрим еще один пример (1Кор.</w:t>
      </w:r>
      <w:r w:rsidR="00FF0B57">
        <w:t>6:13-15</w:t>
      </w:r>
      <w:r>
        <w:t>), сравнивающий Синодальный перевод и перевод, выполненный В.Н. Кузнецовой</w:t>
      </w:r>
      <w:r w:rsidR="00FF0B57">
        <w:t xml:space="preserve"> (Российское Библейское Общество,</w:t>
      </w:r>
      <w:r w:rsidR="00A143AD">
        <w:t xml:space="preserve"> </w:t>
      </w:r>
      <w:r w:rsidR="00FF0B57">
        <w:t>1998):</w:t>
      </w:r>
    </w:p>
    <w:p w:rsidR="00FF0B57" w:rsidRDefault="00FF0B57" w:rsidP="00492D5A">
      <w:pPr>
        <w:ind w:firstLine="567"/>
        <w:jc w:val="both"/>
      </w:pPr>
      <w:r w:rsidRPr="00FF0B57">
        <w:rPr>
          <w:u w:val="single"/>
        </w:rPr>
        <w:t>Синодальный перевод</w:t>
      </w:r>
      <w:r>
        <w:t>: «</w:t>
      </w:r>
      <w:r w:rsidRPr="00FF0B57">
        <w:rPr>
          <w:b/>
        </w:rPr>
        <w:t xml:space="preserve">Пища для чрева, и чрево для пищи; но Бог уничтожит и то и другое. </w:t>
      </w:r>
      <w:r>
        <w:rPr>
          <w:b/>
        </w:rPr>
        <w:t>Тело же не для б</w:t>
      </w:r>
      <w:r w:rsidRPr="00FF0B57">
        <w:rPr>
          <w:b/>
        </w:rPr>
        <w:t>луда, но для Господа, и Господь для тела. Бог воскресил Господа, воскресит и вас силою Своею. Разве не знаете, что</w:t>
      </w:r>
      <w:r>
        <w:rPr>
          <w:b/>
        </w:rPr>
        <w:t xml:space="preserve"> тела ваши суть члены Христовы?</w:t>
      </w:r>
      <w:r w:rsidRPr="00FF0B57">
        <w:rPr>
          <w:b/>
        </w:rPr>
        <w:t xml:space="preserve"> Итак отниму ли члены у Христа, чтобы сделать их членами блудницы? Да не будет</w:t>
      </w:r>
      <w:r>
        <w:t>!»</w:t>
      </w:r>
    </w:p>
    <w:p w:rsidR="00FF0B57" w:rsidRPr="00B568E9" w:rsidRDefault="00FF0B57" w:rsidP="00492D5A">
      <w:pPr>
        <w:ind w:firstLine="567"/>
        <w:jc w:val="both"/>
        <w:rPr>
          <w:bCs/>
        </w:rPr>
      </w:pPr>
      <w:r w:rsidRPr="00FF0B57">
        <w:rPr>
          <w:u w:val="single"/>
        </w:rPr>
        <w:t>Современный перевод</w:t>
      </w:r>
      <w:r>
        <w:t>: «</w:t>
      </w:r>
      <w:r w:rsidRPr="00FF0B57">
        <w:rPr>
          <w:b/>
        </w:rPr>
        <w:t>Пища для брюха и брюхо для пищи. Да, Бог уничтожит и то и другое. Но тело не для разврата, а для Господа. Разве вы не знаете, что ваши тела — части</w:t>
      </w:r>
      <w:r w:rsidR="00C66D28">
        <w:rPr>
          <w:b/>
        </w:rPr>
        <w:t xml:space="preserve"> </w:t>
      </w:r>
      <w:r w:rsidRPr="00FF0B57">
        <w:rPr>
          <w:b/>
        </w:rPr>
        <w:t>тела Христа? И ты часть тела Христа хочешь превратить в тело проститутки? Боже упаси</w:t>
      </w:r>
      <w:r>
        <w:t>»</w:t>
      </w:r>
      <w:r w:rsidRPr="00FF0B57">
        <w:rPr>
          <w:b/>
        </w:rPr>
        <w:t xml:space="preserve"> </w:t>
      </w:r>
      <w:r>
        <w:rPr>
          <w:b/>
        </w:rPr>
        <w:t>[</w:t>
      </w:r>
      <w:r w:rsidR="00C74969">
        <w:rPr>
          <w:b/>
        </w:rPr>
        <w:t>117</w:t>
      </w:r>
      <w:r w:rsidRPr="00771797">
        <w:rPr>
          <w:b/>
        </w:rPr>
        <w:t>]</w:t>
      </w:r>
      <w:r>
        <w:t>.</w:t>
      </w:r>
    </w:p>
    <w:p w:rsidR="00E86A53" w:rsidRDefault="00631F37" w:rsidP="00492D5A">
      <w:pPr>
        <w:ind w:firstLine="567"/>
        <w:jc w:val="both"/>
      </w:pPr>
      <w:r>
        <w:t>Часть служителей и учителей христианства, рассуждая о переводах Библии, считают, что сегодняшние возражения против новых переводов напоминают возражения, которые выдвигались против переводов раньше. Они приветствуют каждый новый перевод. Вот что пишет Клайв Льюис по этому поводу: «</w:t>
      </w:r>
      <w:r w:rsidRPr="00631F37">
        <w:rPr>
          <w:i/>
        </w:rPr>
        <w:t>Множество искренне благочестивых людей в 16-ом веке содрагались при одной мысли о том, чтобы освященную кременем латынь Вульгаты переложить на обычный (по их мнению) «варварский» английский. Священная истина как будто теряла свою священность…Поэтому следует приветствовать каждый новый перевод</w:t>
      </w:r>
      <w:r>
        <w:t xml:space="preserve">» </w:t>
      </w:r>
      <w:r>
        <w:rPr>
          <w:b/>
        </w:rPr>
        <w:t>[</w:t>
      </w:r>
      <w:r w:rsidR="00C74969">
        <w:rPr>
          <w:b/>
        </w:rPr>
        <w:t>118</w:t>
      </w:r>
      <w:r w:rsidRPr="00771797">
        <w:rPr>
          <w:b/>
        </w:rPr>
        <w:t>]</w:t>
      </w:r>
      <w:r>
        <w:t>.</w:t>
      </w:r>
    </w:p>
    <w:p w:rsidR="00E86A53" w:rsidRDefault="00E86A53" w:rsidP="00492D5A">
      <w:pPr>
        <w:ind w:firstLine="567"/>
        <w:jc w:val="both"/>
      </w:pPr>
      <w:r>
        <w:t>Исследователи отмечают, что язык Лютера из-за кафедры был так прост, что некоторые считали его грубым. Но успех Лютера был не в том, что он говорил просто, а в том, что он говорил на простом немецком языке, понятном и доступном немцам, а не на мертвом латинском, который не был понятен простому народу.</w:t>
      </w:r>
    </w:p>
    <w:p w:rsidR="00631F37" w:rsidRPr="00B568E9" w:rsidRDefault="00702B96" w:rsidP="00492D5A">
      <w:pPr>
        <w:ind w:firstLine="567"/>
        <w:jc w:val="both"/>
        <w:rPr>
          <w:bCs/>
        </w:rPr>
      </w:pPr>
      <w:r>
        <w:t>Не являясь сторонником того, что язык Библии должен звучать как набор таинственных, но непонятных слов</w:t>
      </w:r>
      <w:r w:rsidR="00E86A53">
        <w:t>,</w:t>
      </w:r>
      <w:r>
        <w:t xml:space="preserve"> я придерживаюсь той позиции, что Слово Божье не должно превращаться в жаргонный, грубый</w:t>
      </w:r>
      <w:r w:rsidR="00511D19">
        <w:t>, базарный</w:t>
      </w:r>
      <w:r>
        <w:t xml:space="preserve"> или примитивный язык. Библия являет</w:t>
      </w:r>
      <w:r w:rsidR="00511D19">
        <w:t>ся Божьим Словом, а не словом</w:t>
      </w:r>
      <w:r w:rsidR="00E86A53">
        <w:t xml:space="preserve"> людей,</w:t>
      </w:r>
      <w:r>
        <w:t xml:space="preserve"> имеющих в своем лексиконе набор примитивных слов, </w:t>
      </w:r>
      <w:r w:rsidR="004C790F">
        <w:t>рожденных суетой этого грешного мира и</w:t>
      </w:r>
      <w:r w:rsidR="00FC2852">
        <w:t xml:space="preserve"> искажающих</w:t>
      </w:r>
      <w:r w:rsidR="00511D19">
        <w:t xml:space="preserve"> речь</w:t>
      </w:r>
      <w:r w:rsidR="00FC2852">
        <w:t>. Вопрос не стоит в</w:t>
      </w:r>
      <w:r>
        <w:t xml:space="preserve"> том, что надо проповедовать на латыни, или на иврите, или на греческом, или на древнерусском.</w:t>
      </w:r>
      <w:r w:rsidR="00E86A53" w:rsidRPr="00E86A53">
        <w:t xml:space="preserve"> </w:t>
      </w:r>
      <w:r w:rsidR="00E86A53">
        <w:t>Необходимо в проповеди использовать тот язык, который понятен аудитории слушателей, но при этом не</w:t>
      </w:r>
      <w:r w:rsidR="004C790F">
        <w:t xml:space="preserve"> надо</w:t>
      </w:r>
      <w:r w:rsidR="00E86A53">
        <w:t xml:space="preserve"> быть чуждым</w:t>
      </w:r>
      <w:r w:rsidR="00511D19">
        <w:t xml:space="preserve"> основных</w:t>
      </w:r>
      <w:r w:rsidR="00E86A53">
        <w:t xml:space="preserve"> литературных законов</w:t>
      </w:r>
      <w:r w:rsidR="00443EAF">
        <w:t xml:space="preserve"> и чуждым чистоте речи как дару Божьему для человека</w:t>
      </w:r>
      <w:r w:rsidR="004C790F">
        <w:t>. Христос и Апостолы проповедовали очень просто, но глубоко, они использовали те слова, которые были понятны каждому, но при этом они не преступали границ, за которыми их речь была бы грубой или примитивной. Просто — это не значит примитивно.</w:t>
      </w:r>
      <w:r w:rsidR="00511D19">
        <w:t xml:space="preserve"> </w:t>
      </w:r>
      <w:r w:rsidR="0007568E">
        <w:t>Да,</w:t>
      </w:r>
      <w:r>
        <w:t xml:space="preserve"> надо проповедовать на понятном языке, но этот язык должен отличаться духовностью, культурой и, самое главное, истинно отражать оригинальный текст.</w:t>
      </w:r>
      <w:r w:rsidR="00E86A53">
        <w:t xml:space="preserve"> Последнее требование, что оригинальный греческий текст Нового Завета и еврейский текст Ветхого За</w:t>
      </w:r>
      <w:r w:rsidR="00511D19">
        <w:t>вета (м</w:t>
      </w:r>
      <w:r w:rsidR="004C790F">
        <w:t>асоретский текст), должны</w:t>
      </w:r>
      <w:r w:rsidR="00E86A53">
        <w:t xml:space="preserve"> быть переведен</w:t>
      </w:r>
      <w:r w:rsidR="004C790F">
        <w:t>ы</w:t>
      </w:r>
      <w:r w:rsidR="00E86A53">
        <w:t xml:space="preserve"> без искажения сути и истин Божьего Слова, является самым важным.</w:t>
      </w:r>
    </w:p>
    <w:p w:rsidR="000E7FD2" w:rsidRPr="00B568E9" w:rsidRDefault="00675226" w:rsidP="009537A0">
      <w:pPr>
        <w:ind w:firstLine="567"/>
        <w:jc w:val="both"/>
        <w:rPr>
          <w:bCs/>
        </w:rPr>
      </w:pPr>
      <w:r>
        <w:rPr>
          <w:bCs/>
        </w:rPr>
        <w:t xml:space="preserve">Существует много исследований, посвященных переводам Библии с разных источников. Не все переводы являются совершенными и одинаково полезными. Особенно опасными являются экуменические тенденции и попытки подстроить перевод оригинальных текстов Писания под определенную доктрину. Консервативные богословы, ученые, служители церквей бодрствуют над тем, чтобы в переводах не было искажений. При этом очень важным является то, каким исходным источником пользуется переводчик. Наиболее консервативные богословы придерживались ранее и придерживаются сейчас точки зрения, что самым близким к богодухновенным оригиналам являются переводы, выполненные на основе масоретского </w:t>
      </w:r>
      <w:r>
        <w:rPr>
          <w:bCs/>
        </w:rPr>
        <w:lastRenderedPageBreak/>
        <w:t>текста для Ветхого Завета и на основе греческого текста</w:t>
      </w:r>
      <w:r w:rsidRPr="00675226">
        <w:t xml:space="preserve"> </w:t>
      </w:r>
      <w:r>
        <w:rPr>
          <w:lang w:val="en-US"/>
        </w:rPr>
        <w:t>Textus</w:t>
      </w:r>
      <w:r w:rsidRPr="00DC51B8">
        <w:t xml:space="preserve"> </w:t>
      </w:r>
      <w:r>
        <w:rPr>
          <w:lang w:val="en-US"/>
        </w:rPr>
        <w:t>Receptus</w:t>
      </w:r>
      <w:r>
        <w:t xml:space="preserve"> для Нового Завета.</w:t>
      </w:r>
      <w:r w:rsidR="000E7FD2">
        <w:t xml:space="preserve"> Для</w:t>
      </w:r>
      <w:r w:rsidR="00C66D28">
        <w:t xml:space="preserve"> </w:t>
      </w:r>
      <w:r w:rsidR="000E7FD2">
        <w:t xml:space="preserve">фундаментального обоснования такого подхода можно посоветовать читателю разные труды, написанные на эту тему </w:t>
      </w:r>
      <w:r w:rsidR="000E7FD2">
        <w:rPr>
          <w:b/>
        </w:rPr>
        <w:t>[</w:t>
      </w:r>
      <w:r w:rsidR="00C74969">
        <w:rPr>
          <w:b/>
        </w:rPr>
        <w:t>119</w:t>
      </w:r>
      <w:r w:rsidR="0068696C">
        <w:rPr>
          <w:b/>
        </w:rPr>
        <w:t xml:space="preserve"> — </w:t>
      </w:r>
      <w:r w:rsidR="00C74969">
        <w:rPr>
          <w:b/>
        </w:rPr>
        <w:t>130</w:t>
      </w:r>
      <w:r w:rsidR="000E7FD2" w:rsidRPr="00771797">
        <w:rPr>
          <w:b/>
        </w:rPr>
        <w:t>]</w:t>
      </w:r>
      <w:r w:rsidR="000E7FD2">
        <w:t>.</w:t>
      </w:r>
    </w:p>
    <w:p w:rsidR="0032554B" w:rsidRDefault="008D640E" w:rsidP="009537A0">
      <w:pPr>
        <w:ind w:firstLine="567"/>
        <w:jc w:val="both"/>
        <w:rPr>
          <w:bCs/>
        </w:rPr>
      </w:pPr>
      <w:r>
        <w:rPr>
          <w:bCs/>
        </w:rPr>
        <w:t>Рассмотрим лишь некоторые аргументы из эт</w:t>
      </w:r>
      <w:r w:rsidR="00C74969">
        <w:rPr>
          <w:bCs/>
        </w:rPr>
        <w:t>их трудов, не вдаваясь в</w:t>
      </w:r>
      <w:r>
        <w:rPr>
          <w:bCs/>
        </w:rPr>
        <w:t xml:space="preserve"> подробности.</w:t>
      </w:r>
      <w:r w:rsidR="0032554B">
        <w:rPr>
          <w:bCs/>
        </w:rPr>
        <w:t xml:space="preserve"> Авторы отмечают, что множест</w:t>
      </w:r>
      <w:r w:rsidR="00C74969">
        <w:rPr>
          <w:bCs/>
        </w:rPr>
        <w:t>во переводов берут свое начало</w:t>
      </w:r>
      <w:r w:rsidR="0032554B">
        <w:rPr>
          <w:bCs/>
        </w:rPr>
        <w:t xml:space="preserve"> из двух основательных источников</w:t>
      </w:r>
      <w:r w:rsidR="00812C22">
        <w:rPr>
          <w:bCs/>
        </w:rPr>
        <w:t xml:space="preserve"> (групп)</w:t>
      </w:r>
      <w:r w:rsidR="0032554B">
        <w:rPr>
          <w:bCs/>
        </w:rPr>
        <w:t>:</w:t>
      </w:r>
    </w:p>
    <w:p w:rsidR="00FF0B57" w:rsidRPr="00591794" w:rsidRDefault="0032554B" w:rsidP="009537A0">
      <w:pPr>
        <w:ind w:firstLine="567"/>
        <w:jc w:val="both"/>
        <w:rPr>
          <w:bCs/>
        </w:rPr>
      </w:pPr>
      <w:r>
        <w:rPr>
          <w:bCs/>
        </w:rPr>
        <w:t xml:space="preserve">1. </w:t>
      </w:r>
      <w:r w:rsidRPr="0032554B">
        <w:rPr>
          <w:b/>
          <w:bCs/>
          <w:i/>
        </w:rPr>
        <w:t>Византийский текст</w:t>
      </w:r>
      <w:r>
        <w:rPr>
          <w:bCs/>
        </w:rPr>
        <w:t>, который уходит своими корнями в</w:t>
      </w:r>
      <w:r w:rsidR="00C66D28">
        <w:rPr>
          <w:bCs/>
        </w:rPr>
        <w:t xml:space="preserve"> </w:t>
      </w:r>
      <w:r>
        <w:rPr>
          <w:bCs/>
        </w:rPr>
        <w:t xml:space="preserve">Византию, Малую Азию. </w:t>
      </w:r>
      <w:r w:rsidR="0007568E">
        <w:rPr>
          <w:bCs/>
        </w:rPr>
        <w:t>М</w:t>
      </w:r>
      <w:r>
        <w:rPr>
          <w:bCs/>
        </w:rPr>
        <w:t>анускрипты текстов Библии не сохранились во влажном климате и не дошли в оригинальном виде до нашего времени, а до нашего времени до</w:t>
      </w:r>
      <w:r w:rsidR="0007568E">
        <w:rPr>
          <w:bCs/>
        </w:rPr>
        <w:t>шли более поздние копии и точные списки.</w:t>
      </w:r>
      <w:r>
        <w:rPr>
          <w:bCs/>
        </w:rPr>
        <w:t xml:space="preserve"> Однако эти тексты сохранили достоверно</w:t>
      </w:r>
      <w:r w:rsidR="00A269CB">
        <w:rPr>
          <w:bCs/>
        </w:rPr>
        <w:t>сть, потому что Апостолы и</w:t>
      </w:r>
      <w:r>
        <w:rPr>
          <w:bCs/>
        </w:rPr>
        <w:t xml:space="preserve"> христиане </w:t>
      </w:r>
      <w:r w:rsidR="00A269CB">
        <w:rPr>
          <w:bCs/>
        </w:rPr>
        <w:t xml:space="preserve">Греции и Малой Азии (в это время там было много христианских церквей) </w:t>
      </w:r>
      <w:r>
        <w:rPr>
          <w:bCs/>
        </w:rPr>
        <w:t>бодрствовали над Священным Писанием и не давали возможнос</w:t>
      </w:r>
      <w:r w:rsidR="00A269CB">
        <w:rPr>
          <w:bCs/>
        </w:rPr>
        <w:t>ти искажать Божье Слово</w:t>
      </w:r>
      <w:r>
        <w:rPr>
          <w:bCs/>
        </w:rPr>
        <w:t xml:space="preserve">. </w:t>
      </w:r>
      <w:r w:rsidR="00FD3DD7">
        <w:rPr>
          <w:bCs/>
        </w:rPr>
        <w:t>Тысячи</w:t>
      </w:r>
      <w:r>
        <w:rPr>
          <w:bCs/>
        </w:rPr>
        <w:t xml:space="preserve"> рукописей подтверждают Византийский текст, однако здесь отсутствуют рукописи </w:t>
      </w:r>
      <w:r>
        <w:rPr>
          <w:bCs/>
          <w:lang w:val="en-US"/>
        </w:rPr>
        <w:t>I</w:t>
      </w:r>
      <w:r>
        <w:rPr>
          <w:bCs/>
        </w:rPr>
        <w:t>-</w:t>
      </w:r>
      <w:r>
        <w:rPr>
          <w:bCs/>
          <w:lang w:val="en-US"/>
        </w:rPr>
        <w:t>IV</w:t>
      </w:r>
      <w:r>
        <w:rPr>
          <w:bCs/>
        </w:rPr>
        <w:t xml:space="preserve"> века</w:t>
      </w:r>
      <w:r w:rsidR="0007568E">
        <w:rPr>
          <w:bCs/>
        </w:rPr>
        <w:t>.</w:t>
      </w:r>
      <w:r w:rsidR="00AD3BCD">
        <w:rPr>
          <w:bCs/>
        </w:rPr>
        <w:t xml:space="preserve"> В основу новозаветного перевода для этой группы положен традиционный текст грекоязычных церквей, впервые опубликованный в 1516 г. и позже названный</w:t>
      </w:r>
      <w:r w:rsidR="00AD3BCD" w:rsidRPr="00AD3BCD">
        <w:t xml:space="preserve"> </w:t>
      </w:r>
      <w:r w:rsidR="00AD3BCD">
        <w:rPr>
          <w:lang w:val="en-US"/>
        </w:rPr>
        <w:t>Textus</w:t>
      </w:r>
      <w:r w:rsidR="00AD3BCD" w:rsidRPr="00DC51B8">
        <w:t xml:space="preserve"> </w:t>
      </w:r>
      <w:r w:rsidR="00AD3BCD">
        <w:rPr>
          <w:lang w:val="en-US"/>
        </w:rPr>
        <w:t>Receptus</w:t>
      </w:r>
      <w:r w:rsidR="00AD3BCD">
        <w:t>.</w:t>
      </w:r>
      <w:r w:rsidR="007D6BD2" w:rsidRPr="007D6BD2">
        <w:rPr>
          <w:bCs/>
        </w:rPr>
        <w:t xml:space="preserve"> </w:t>
      </w:r>
      <w:r w:rsidR="007D6BD2">
        <w:rPr>
          <w:bCs/>
        </w:rPr>
        <w:t>Источником переводов Нового Завета</w:t>
      </w:r>
      <w:r w:rsidR="00C66D28">
        <w:rPr>
          <w:bCs/>
        </w:rPr>
        <w:t xml:space="preserve"> </w:t>
      </w:r>
      <w:r w:rsidR="007D6BD2">
        <w:rPr>
          <w:bCs/>
        </w:rPr>
        <w:t xml:space="preserve">для этой группы служит </w:t>
      </w:r>
      <w:r w:rsidR="007D6BD2" w:rsidRPr="00A269CB">
        <w:rPr>
          <w:bCs/>
        </w:rPr>
        <w:t xml:space="preserve">1550 </w:t>
      </w:r>
      <w:r w:rsidR="007D6BD2">
        <w:rPr>
          <w:bCs/>
          <w:lang w:val="en-US"/>
        </w:rPr>
        <w:t>Stephanus</w:t>
      </w:r>
      <w:r w:rsidR="007D6BD2" w:rsidRPr="00A269CB">
        <w:rPr>
          <w:bCs/>
        </w:rPr>
        <w:t xml:space="preserve"> </w:t>
      </w:r>
      <w:r w:rsidR="007D6BD2">
        <w:rPr>
          <w:lang w:val="en-US"/>
        </w:rPr>
        <w:t>Textus</w:t>
      </w:r>
      <w:r w:rsidR="007D6BD2" w:rsidRPr="00DC51B8">
        <w:t xml:space="preserve"> </w:t>
      </w:r>
      <w:r w:rsidR="007D6BD2">
        <w:rPr>
          <w:lang w:val="en-US"/>
        </w:rPr>
        <w:t>Receptus</w:t>
      </w:r>
      <w:r w:rsidR="007D6BD2">
        <w:t xml:space="preserve">, т.е. греческий </w:t>
      </w:r>
      <w:r w:rsidR="00443EAF">
        <w:t>Новый Завет под</w:t>
      </w:r>
      <w:r w:rsidR="00C66D28">
        <w:t xml:space="preserve"> </w:t>
      </w:r>
      <w:r w:rsidR="00443EAF">
        <w:t>редакцией Стефа</w:t>
      </w:r>
      <w:r w:rsidR="007D6BD2">
        <w:t xml:space="preserve">на, осуществленный в 1550 году. Этот текст является частью семейства </w:t>
      </w:r>
      <w:r w:rsidR="007D6BD2">
        <w:rPr>
          <w:lang w:val="en-US"/>
        </w:rPr>
        <w:t>Textus</w:t>
      </w:r>
      <w:r w:rsidR="007D6BD2" w:rsidRPr="00DC51B8">
        <w:t xml:space="preserve"> </w:t>
      </w:r>
      <w:r w:rsidR="007D6BD2">
        <w:rPr>
          <w:lang w:val="en-US"/>
        </w:rPr>
        <w:t>Receptus</w:t>
      </w:r>
      <w:r w:rsidR="007D6BD2">
        <w:t xml:space="preserve"> (</w:t>
      </w:r>
      <w:r w:rsidR="007D6BD2">
        <w:rPr>
          <w:lang w:val="en-US"/>
        </w:rPr>
        <w:t>TR</w:t>
      </w:r>
      <w:r w:rsidR="007D6BD2" w:rsidRPr="00EE4882">
        <w:t>)</w:t>
      </w:r>
      <w:r w:rsidR="007D6BD2">
        <w:t>, на котором основан Синодальный перевод Нового Завета, а также некоторые другие ранние переводы Нового Завета на разные языки, такие как немецкий перевод Мартина Лютера (1534 г.), Авторизированная Версия Короля Иакова</w:t>
      </w:r>
      <w:r w:rsidR="007D6BD2" w:rsidRPr="0082433E">
        <w:t xml:space="preserve"> (</w:t>
      </w:r>
      <w:r w:rsidR="007D6BD2">
        <w:rPr>
          <w:lang w:val="en-US"/>
        </w:rPr>
        <w:t>KJV</w:t>
      </w:r>
      <w:r w:rsidR="007D6BD2">
        <w:t>, 1611 г.</w:t>
      </w:r>
      <w:r w:rsidR="007D6BD2" w:rsidRPr="0082433E">
        <w:t>)</w:t>
      </w:r>
      <w:r w:rsidR="007D6BD2">
        <w:t xml:space="preserve"> и др.</w:t>
      </w:r>
      <w:r w:rsidR="007D6BD2">
        <w:rPr>
          <w:bCs/>
        </w:rPr>
        <w:t xml:space="preserve"> «Текст б</w:t>
      </w:r>
      <w:r w:rsidR="00FD3DD7">
        <w:rPr>
          <w:bCs/>
        </w:rPr>
        <w:t>ольшинства» (</w:t>
      </w:r>
      <w:r w:rsidR="00FD3DD7">
        <w:rPr>
          <w:bCs/>
          <w:lang w:val="en-US"/>
        </w:rPr>
        <w:t>Majority</w:t>
      </w:r>
      <w:r w:rsidR="00FD3DD7" w:rsidRPr="00FD3DD7">
        <w:rPr>
          <w:bCs/>
        </w:rPr>
        <w:t xml:space="preserve"> </w:t>
      </w:r>
      <w:r w:rsidR="00FD3DD7">
        <w:rPr>
          <w:bCs/>
          <w:lang w:val="en-US"/>
        </w:rPr>
        <w:t>Text</w:t>
      </w:r>
      <w:r w:rsidR="00FD3DD7">
        <w:rPr>
          <w:bCs/>
        </w:rPr>
        <w:t>) из Византийской</w:t>
      </w:r>
      <w:r w:rsidR="00C66D28">
        <w:rPr>
          <w:bCs/>
        </w:rPr>
        <w:t xml:space="preserve"> </w:t>
      </w:r>
      <w:r w:rsidR="00FD3DD7">
        <w:rPr>
          <w:bCs/>
        </w:rPr>
        <w:t>семьи греческих манускриптов стал основой</w:t>
      </w:r>
      <w:r w:rsidR="00C66D28">
        <w:rPr>
          <w:bCs/>
        </w:rPr>
        <w:t xml:space="preserve"> </w:t>
      </w:r>
      <w:r w:rsidR="00FD3DD7">
        <w:rPr>
          <w:bCs/>
        </w:rPr>
        <w:t>всех английских переводов Нового Завета вплоть до 19-го столетия.</w:t>
      </w:r>
      <w:r w:rsidR="007D6BD2" w:rsidRPr="007D6BD2">
        <w:rPr>
          <w:bCs/>
        </w:rPr>
        <w:t xml:space="preserve"> </w:t>
      </w:r>
      <w:r w:rsidR="007D6BD2">
        <w:rPr>
          <w:bCs/>
        </w:rPr>
        <w:t xml:space="preserve">«Текст большинства» сходен с </w:t>
      </w:r>
      <w:r w:rsidR="007D6BD2">
        <w:rPr>
          <w:lang w:val="en-US"/>
        </w:rPr>
        <w:t>Textus</w:t>
      </w:r>
      <w:r w:rsidR="007D6BD2" w:rsidRPr="00DC51B8">
        <w:t xml:space="preserve"> </w:t>
      </w:r>
      <w:r w:rsidR="007D6BD2">
        <w:rPr>
          <w:lang w:val="en-US"/>
        </w:rPr>
        <w:t>Receptus</w:t>
      </w:r>
      <w:r w:rsidR="007D6BD2">
        <w:t>, однако в нем устранены некоторые разночтения.</w:t>
      </w:r>
      <w:r w:rsidR="00A269CB">
        <w:rPr>
          <w:bCs/>
        </w:rPr>
        <w:t xml:space="preserve"> </w:t>
      </w:r>
      <w:r w:rsidR="009D03EC">
        <w:t>Д</w:t>
      </w:r>
      <w:r w:rsidR="00A269CB">
        <w:t xml:space="preserve">ля </w:t>
      </w:r>
      <w:r w:rsidR="00D70275">
        <w:t>перевода</w:t>
      </w:r>
      <w:r w:rsidR="00A269CB">
        <w:t xml:space="preserve"> Ветхого Завета используется масоретский текст</w:t>
      </w:r>
      <w:r w:rsidR="009D03EC">
        <w:t xml:space="preserve"> еврейской Библии</w:t>
      </w:r>
      <w:r w:rsidR="00A269CB">
        <w:t>.</w:t>
      </w:r>
      <w:r w:rsidR="00AD3BCD">
        <w:t xml:space="preserve"> </w:t>
      </w:r>
      <w:r w:rsidR="00AD3BCD">
        <w:rPr>
          <w:lang w:val="en-US"/>
        </w:rPr>
        <w:t>Textus</w:t>
      </w:r>
      <w:r w:rsidR="00AD3BCD" w:rsidRPr="00DC51B8">
        <w:t xml:space="preserve"> </w:t>
      </w:r>
      <w:r w:rsidR="00AD3BCD">
        <w:rPr>
          <w:lang w:val="en-US"/>
        </w:rPr>
        <w:t>Receptus</w:t>
      </w:r>
      <w:r w:rsidR="0039228B">
        <w:t xml:space="preserve"> положен в основу новозаветного перевода </w:t>
      </w:r>
      <w:r w:rsidR="0039228B" w:rsidRPr="00591794">
        <w:rPr>
          <w:b/>
          <w:i/>
        </w:rPr>
        <w:t>Синодальной Библии на русском языке</w:t>
      </w:r>
      <w:r w:rsidR="0039228B">
        <w:t>.</w:t>
      </w:r>
      <w:r w:rsidR="00C66D28">
        <w:t xml:space="preserve"> </w:t>
      </w:r>
      <w:r w:rsidR="0039228B">
        <w:t xml:space="preserve">На нем основаны переводы </w:t>
      </w:r>
      <w:r w:rsidR="0039228B" w:rsidRPr="00591794">
        <w:rPr>
          <w:b/>
          <w:i/>
        </w:rPr>
        <w:t>Библии Лютера</w:t>
      </w:r>
      <w:r w:rsidR="0039228B">
        <w:t xml:space="preserve"> 1545 г. и изданные позже в 1912 г. на немецком языке. В 2000 г. была закончена работа над переводом</w:t>
      </w:r>
      <w:r w:rsidR="0039228B" w:rsidRPr="0039228B">
        <w:t xml:space="preserve"> </w:t>
      </w:r>
      <w:r w:rsidR="0039228B">
        <w:t>Библии на немецкий язык на основе Византийского текста под названием</w:t>
      </w:r>
      <w:r w:rsidR="00C66D28">
        <w:t xml:space="preserve"> </w:t>
      </w:r>
      <w:r w:rsidR="0039228B" w:rsidRPr="00591794">
        <w:rPr>
          <w:b/>
          <w:i/>
          <w:lang w:val="en-US"/>
        </w:rPr>
        <w:t>Schlachter</w:t>
      </w:r>
      <w:r w:rsidR="0039228B">
        <w:t xml:space="preserve"> 2000.</w:t>
      </w:r>
      <w:r w:rsidR="00FF6A2F">
        <w:t xml:space="preserve"> На английский язык на базе Византийского текста были осуществлены переводы Библии версии </w:t>
      </w:r>
      <w:r w:rsidR="00FF6A2F" w:rsidRPr="00591794">
        <w:rPr>
          <w:b/>
          <w:i/>
        </w:rPr>
        <w:t>короля Иакова</w:t>
      </w:r>
      <w:r w:rsidR="00FF6A2F">
        <w:t xml:space="preserve"> (1611 г.).</w:t>
      </w:r>
      <w:r w:rsidR="00591794">
        <w:t xml:space="preserve"> </w:t>
      </w:r>
      <w:r w:rsidR="00591794">
        <w:rPr>
          <w:lang w:val="en-US"/>
        </w:rPr>
        <w:t>Textus</w:t>
      </w:r>
      <w:r w:rsidR="00591794" w:rsidRPr="00DC51B8">
        <w:t xml:space="preserve"> </w:t>
      </w:r>
      <w:r w:rsidR="00591794">
        <w:rPr>
          <w:lang w:val="en-US"/>
        </w:rPr>
        <w:t>Receptus</w:t>
      </w:r>
      <w:r w:rsidR="00591794">
        <w:t xml:space="preserve"> был нормативным для Кальвина и Тиндаля. </w:t>
      </w:r>
      <w:r w:rsidR="00FF6A2F">
        <w:t>Наиболее консервативные ученые и богословы</w:t>
      </w:r>
      <w:r w:rsidR="00591794">
        <w:t xml:space="preserve"> сегодня</w:t>
      </w:r>
      <w:r w:rsidR="00FF6A2F">
        <w:t xml:space="preserve"> считают </w:t>
      </w:r>
      <w:r w:rsidR="00FF6A2F">
        <w:rPr>
          <w:lang w:val="en-US"/>
        </w:rPr>
        <w:t>Textus</w:t>
      </w:r>
      <w:r w:rsidR="00FF6A2F" w:rsidRPr="00DC51B8">
        <w:t xml:space="preserve"> </w:t>
      </w:r>
      <w:r w:rsidR="00FF6A2F">
        <w:rPr>
          <w:lang w:val="en-US"/>
        </w:rPr>
        <w:t>Receptus</w:t>
      </w:r>
      <w:r w:rsidR="00591794">
        <w:t xml:space="preserve"> нормативным благодаря его исторической репутации и авторитетности.</w:t>
      </w:r>
    </w:p>
    <w:p w:rsidR="003466B0" w:rsidRDefault="0007568E" w:rsidP="009537A0">
      <w:pPr>
        <w:ind w:firstLine="567"/>
        <w:jc w:val="both"/>
        <w:rPr>
          <w:bCs/>
        </w:rPr>
      </w:pPr>
      <w:r>
        <w:rPr>
          <w:bCs/>
        </w:rPr>
        <w:t xml:space="preserve">2. </w:t>
      </w:r>
      <w:r w:rsidRPr="0007568E">
        <w:rPr>
          <w:b/>
          <w:bCs/>
          <w:i/>
        </w:rPr>
        <w:t>Александрийский текст</w:t>
      </w:r>
      <w:r>
        <w:rPr>
          <w:bCs/>
        </w:rPr>
        <w:t>, который уходит своими корнями в Египет (Александрию). Манускрипты сохранились в сухом климате пустыни. Однако эти манускрипты могли быть подвержены обработке гностиков и других ложных учителей, отрицающих Божественность Христа</w:t>
      </w:r>
      <w:r w:rsidR="00591794">
        <w:rPr>
          <w:bCs/>
        </w:rPr>
        <w:t xml:space="preserve"> и</w:t>
      </w:r>
      <w:r w:rsidR="00A269CB">
        <w:rPr>
          <w:bCs/>
        </w:rPr>
        <w:t xml:space="preserve"> Его приход во плоти</w:t>
      </w:r>
      <w:r w:rsidR="00591794">
        <w:rPr>
          <w:bCs/>
        </w:rPr>
        <w:t>. Они считали, что Христос был Ангелом. Гностики отрицали абсолютную истину и преувеличивали</w:t>
      </w:r>
      <w:r>
        <w:rPr>
          <w:bCs/>
        </w:rPr>
        <w:t xml:space="preserve"> роль человеческих знаний</w:t>
      </w:r>
      <w:r w:rsidR="00A269CB">
        <w:rPr>
          <w:bCs/>
        </w:rPr>
        <w:t>, приписывая им силу для возрождения духа</w:t>
      </w:r>
      <w:r>
        <w:rPr>
          <w:bCs/>
        </w:rPr>
        <w:t>.</w:t>
      </w:r>
      <w:r w:rsidR="00D70275">
        <w:rPr>
          <w:bCs/>
        </w:rPr>
        <w:t xml:space="preserve"> Тексты</w:t>
      </w:r>
      <w:r w:rsidR="00591794">
        <w:rPr>
          <w:bCs/>
        </w:rPr>
        <w:t xml:space="preserve"> Александрийской группы</w:t>
      </w:r>
      <w:r w:rsidR="00D70275">
        <w:rPr>
          <w:bCs/>
        </w:rPr>
        <w:t xml:space="preserve"> не могли иметь такого тщательного контроля со стороны христианских церквей в той местности, как в Малой Азии.</w:t>
      </w:r>
      <w:r>
        <w:rPr>
          <w:bCs/>
        </w:rPr>
        <w:t xml:space="preserve"> Поэтому, по мнению авторов вышеприведенных исследований, в этих те</w:t>
      </w:r>
      <w:r w:rsidR="00812C22">
        <w:rPr>
          <w:bCs/>
        </w:rPr>
        <w:t>кстах при составлении копий могли вкрадываться неточности</w:t>
      </w:r>
      <w:r w:rsidR="00591794">
        <w:rPr>
          <w:bCs/>
        </w:rPr>
        <w:t xml:space="preserve"> под влиянием гностицизма</w:t>
      </w:r>
      <w:r>
        <w:rPr>
          <w:bCs/>
        </w:rPr>
        <w:t>.</w:t>
      </w:r>
      <w:r w:rsidR="00C66D28">
        <w:rPr>
          <w:bCs/>
        </w:rPr>
        <w:t xml:space="preserve"> </w:t>
      </w:r>
      <w:r w:rsidR="00591794">
        <w:rPr>
          <w:bCs/>
        </w:rPr>
        <w:t xml:space="preserve">Сегодня </w:t>
      </w:r>
      <w:r w:rsidR="00591794">
        <w:t>и</w:t>
      </w:r>
      <w:r w:rsidR="00FD3DD7">
        <w:t xml:space="preserve">сточником перевода Нового Завета для этой группы служит </w:t>
      </w:r>
      <w:r w:rsidR="0082433E">
        <w:t>греческий текст Вэсткотта и Хорта (1881-1882), который известен как</w:t>
      </w:r>
      <w:r w:rsidR="00FD3DD7">
        <w:t xml:space="preserve"> </w:t>
      </w:r>
      <w:r w:rsidR="0082433E">
        <w:t>«</w:t>
      </w:r>
      <w:r w:rsidR="00FD3DD7">
        <w:t>критический текст</w:t>
      </w:r>
      <w:r w:rsidR="0082433E">
        <w:t>».</w:t>
      </w:r>
      <w:r w:rsidR="0082433E" w:rsidRPr="0082433E">
        <w:t xml:space="preserve"> (</w:t>
      </w:r>
      <w:r w:rsidR="0082433E">
        <w:rPr>
          <w:lang w:val="en-US"/>
        </w:rPr>
        <w:t>Critical</w:t>
      </w:r>
      <w:r w:rsidR="0082433E" w:rsidRPr="0082433E">
        <w:t xml:space="preserve"> </w:t>
      </w:r>
      <w:r w:rsidR="0082433E">
        <w:rPr>
          <w:lang w:val="en-US"/>
        </w:rPr>
        <w:t>Text</w:t>
      </w:r>
      <w:r w:rsidR="0082433E" w:rsidRPr="0082433E">
        <w:t>)</w:t>
      </w:r>
      <w:r w:rsidR="0082433E">
        <w:t>. В 1966 году в этой группе появилась 27 редакция греческого Нового Завета Нестле-Ала</w:t>
      </w:r>
      <w:r w:rsidR="00FD3DD7">
        <w:t>нд</w:t>
      </w:r>
      <w:r w:rsidR="0082433E">
        <w:t>а, на котором основано большинство современных переводов.</w:t>
      </w:r>
    </w:p>
    <w:p w:rsidR="00AC17B5" w:rsidRDefault="00D70275" w:rsidP="009537A0">
      <w:pPr>
        <w:ind w:firstLine="567"/>
        <w:jc w:val="both"/>
        <w:rPr>
          <w:bCs/>
        </w:rPr>
      </w:pPr>
      <w:r>
        <w:rPr>
          <w:bCs/>
        </w:rPr>
        <w:t>Для перевода Ветхого Завета используются разные тексты. Александрийский кодекс, который был написан в 5-ом столетии и является важнейшим документом, содержит в себе практически весь греческий Ветхий Завет. Ветхий Завет был переведен на греческий язык во втором веке до Р.Х и называется «Септуагинта» (перевод семидесяти двух). На латинский язык Ветхий Завет был переведен Иеронимом в 383</w:t>
      </w:r>
      <w:r w:rsidR="00B850B4">
        <w:rPr>
          <w:bCs/>
        </w:rPr>
        <w:t>-405 годах</w:t>
      </w:r>
      <w:r>
        <w:rPr>
          <w:bCs/>
        </w:rPr>
        <w:t xml:space="preserve"> и называется «Вульгата» (для всеобщего распространения).</w:t>
      </w:r>
    </w:p>
    <w:p w:rsidR="00F57565" w:rsidRDefault="00F57565" w:rsidP="009537A0">
      <w:pPr>
        <w:ind w:firstLine="567"/>
        <w:jc w:val="both"/>
        <w:rPr>
          <w:bCs/>
        </w:rPr>
      </w:pPr>
      <w:r>
        <w:rPr>
          <w:bCs/>
        </w:rPr>
        <w:t>Схематически сравнение двух групп источников для пе</w:t>
      </w:r>
      <w:r w:rsidR="005037E3">
        <w:rPr>
          <w:bCs/>
        </w:rPr>
        <w:t>реводов представлено на рис.1</w:t>
      </w:r>
    </w:p>
    <w:p w:rsidR="00A50656" w:rsidRDefault="005037E3" w:rsidP="009537A0">
      <w:pPr>
        <w:ind w:firstLine="567"/>
        <w:jc w:val="both"/>
      </w:pPr>
      <w:r>
        <w:t>В табл.1</w:t>
      </w:r>
      <w:r w:rsidR="002B18FA">
        <w:t xml:space="preserve"> дан сравнительный анализ Синодального перевода</w:t>
      </w:r>
      <w:r w:rsidR="00591794">
        <w:t xml:space="preserve"> (Византийский текст)</w:t>
      </w:r>
      <w:r w:rsidR="002B18FA">
        <w:t xml:space="preserve"> и Современного перевода</w:t>
      </w:r>
      <w:r w:rsidR="00591794">
        <w:t xml:space="preserve"> (Александрийский текст)</w:t>
      </w:r>
      <w:r w:rsidR="002B18FA">
        <w:t xml:space="preserve"> Библии</w:t>
      </w:r>
      <w:r w:rsidR="00591794">
        <w:t xml:space="preserve"> на русский язык. Современный перевод </w:t>
      </w:r>
      <w:r w:rsidR="006C635B">
        <w:t>имеет тенденцию к либерализму и экумении, что делает его более популярным среди иеговистов. П</w:t>
      </w:r>
      <w:r w:rsidR="002B18FA">
        <w:t xml:space="preserve">ри решении доктринальных вопросов важно пользоваться Синодальным переводом Библии на русский язык. Редакция Нестле-Аланда по сравнению с </w:t>
      </w:r>
      <w:r w:rsidR="002B18FA">
        <w:rPr>
          <w:lang w:val="en-US"/>
        </w:rPr>
        <w:t>Textus</w:t>
      </w:r>
      <w:r w:rsidR="002B18FA" w:rsidRPr="00DC51B8">
        <w:t xml:space="preserve"> </w:t>
      </w:r>
      <w:r w:rsidR="002B18FA">
        <w:rPr>
          <w:lang w:val="en-US"/>
        </w:rPr>
        <w:t>Receptus</w:t>
      </w:r>
      <w:r w:rsidR="002B18FA">
        <w:t xml:space="preserve"> опускает 3602 слова, изменяет 3146 слов, добавляет 976 новых слов. Нестле-Аланд текст на 2886 слов короче, чем </w:t>
      </w:r>
      <w:r w:rsidR="002B18FA">
        <w:rPr>
          <w:lang w:val="en-US"/>
        </w:rPr>
        <w:t>Textus</w:t>
      </w:r>
      <w:r w:rsidR="002B18FA" w:rsidRPr="00DC51B8">
        <w:t xml:space="preserve"> </w:t>
      </w:r>
      <w:r w:rsidR="002B18FA">
        <w:rPr>
          <w:lang w:val="en-US"/>
        </w:rPr>
        <w:t>Receptus</w:t>
      </w:r>
      <w:r w:rsidR="002B18FA">
        <w:t>.</w:t>
      </w:r>
    </w:p>
    <w:p w:rsidR="00A978EE" w:rsidRDefault="00A50656" w:rsidP="00A978EE">
      <w:pPr>
        <w:jc w:val="center"/>
      </w:pPr>
      <w:r>
        <w:br w:type="page"/>
      </w:r>
    </w:p>
    <w:p w:rsidR="00A978EE" w:rsidRDefault="00F33639" w:rsidP="00A978EE">
      <w:pPr>
        <w:jc w:val="center"/>
      </w:pPr>
      <w:r>
        <w:rPr>
          <w:noProof/>
        </w:rPr>
        <w:lastRenderedPageBreak/>
        <w:drawing>
          <wp:inline distT="0" distB="0" distL="0" distR="0">
            <wp:extent cx="6310630" cy="9401810"/>
            <wp:effectExtent l="19050" t="0" r="0" b="0"/>
            <wp:docPr id="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7" cstate="print"/>
                    <a:srcRect/>
                    <a:stretch>
                      <a:fillRect/>
                    </a:stretch>
                  </pic:blipFill>
                  <pic:spPr bwMode="auto">
                    <a:xfrm>
                      <a:off x="0" y="0"/>
                      <a:ext cx="6310630" cy="9401810"/>
                    </a:xfrm>
                    <a:prstGeom prst="rect">
                      <a:avLst/>
                    </a:prstGeom>
                    <a:noFill/>
                    <a:ln w="9525">
                      <a:noFill/>
                      <a:miter lim="800000"/>
                      <a:headEnd/>
                      <a:tailEnd/>
                    </a:ln>
                  </pic:spPr>
                </pic:pic>
              </a:graphicData>
            </a:graphic>
          </wp:inline>
        </w:drawing>
      </w:r>
    </w:p>
    <w:p w:rsidR="00A978EE" w:rsidRDefault="00A978EE" w:rsidP="00491B48">
      <w:pPr>
        <w:ind w:firstLine="567"/>
        <w:jc w:val="center"/>
        <w:rPr>
          <w:bCs/>
        </w:rPr>
      </w:pPr>
    </w:p>
    <w:p w:rsidR="00A50656" w:rsidRPr="00083C36" w:rsidRDefault="005037E3" w:rsidP="00491B48">
      <w:pPr>
        <w:ind w:firstLine="567"/>
        <w:jc w:val="center"/>
        <w:rPr>
          <w:b/>
          <w:bCs/>
        </w:rPr>
      </w:pPr>
      <w:r>
        <w:rPr>
          <w:bCs/>
        </w:rPr>
        <w:t>Рис.1</w:t>
      </w:r>
      <w:r w:rsidR="002B18FA">
        <w:rPr>
          <w:bCs/>
        </w:rPr>
        <w:t xml:space="preserve">. </w:t>
      </w:r>
      <w:r w:rsidR="002B18FA" w:rsidRPr="00083C36">
        <w:rPr>
          <w:b/>
          <w:bCs/>
        </w:rPr>
        <w:t>Сравнительный анализ переводов, выполненных на основе Византийской и Александрийской групп текстов</w:t>
      </w:r>
    </w:p>
    <w:p w:rsidR="002B18FA" w:rsidRDefault="00A50656" w:rsidP="00491B48">
      <w:pPr>
        <w:ind w:firstLine="567"/>
        <w:rPr>
          <w:bCs/>
        </w:rPr>
      </w:pPr>
      <w:r>
        <w:rPr>
          <w:bCs/>
        </w:rPr>
        <w:br w:type="page"/>
      </w:r>
      <w:r w:rsidR="005037E3">
        <w:rPr>
          <w:bCs/>
        </w:rPr>
        <w:lastRenderedPageBreak/>
        <w:t>Табл.1</w:t>
      </w:r>
      <w:r w:rsidR="002B18FA">
        <w:rPr>
          <w:bCs/>
        </w:rPr>
        <w:t>. Сравнение</w:t>
      </w:r>
      <w:r w:rsidR="008D2679">
        <w:rPr>
          <w:bCs/>
        </w:rPr>
        <w:t xml:space="preserve"> некоторых текстов</w:t>
      </w:r>
      <w:r w:rsidR="002B18FA">
        <w:rPr>
          <w:bCs/>
        </w:rPr>
        <w:t xml:space="preserve"> Синодального и Современного переводов Библии на русский язык</w:t>
      </w:r>
    </w:p>
    <w:p w:rsidR="001B0519" w:rsidRDefault="001B0519" w:rsidP="00491B48">
      <w:pPr>
        <w:ind w:firstLine="567"/>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113" w:type="dxa"/>
        </w:tblCellMar>
        <w:tblLook w:val="01E0"/>
      </w:tblPr>
      <w:tblGrid>
        <w:gridCol w:w="371"/>
        <w:gridCol w:w="921"/>
        <w:gridCol w:w="3710"/>
        <w:gridCol w:w="3243"/>
        <w:gridCol w:w="2698"/>
      </w:tblGrid>
      <w:tr w:rsidR="00284108" w:rsidRPr="00284108" w:rsidTr="00284108">
        <w:trPr>
          <w:jc w:val="center"/>
        </w:trPr>
        <w:tc>
          <w:tcPr>
            <w:tcW w:w="371" w:type="dxa"/>
          </w:tcPr>
          <w:p w:rsidR="00A50656" w:rsidRPr="00284108" w:rsidRDefault="00A50656" w:rsidP="009537A0">
            <w:pPr>
              <w:rPr>
                <w:b/>
              </w:rPr>
            </w:pPr>
            <w:r w:rsidRPr="00284108">
              <w:rPr>
                <w:b/>
              </w:rPr>
              <w:t>№</w:t>
            </w:r>
          </w:p>
        </w:tc>
        <w:tc>
          <w:tcPr>
            <w:tcW w:w="921" w:type="dxa"/>
          </w:tcPr>
          <w:p w:rsidR="00A50656" w:rsidRPr="00284108" w:rsidRDefault="00A50656" w:rsidP="009537A0">
            <w:pPr>
              <w:rPr>
                <w:b/>
              </w:rPr>
            </w:pPr>
            <w:r w:rsidRPr="00284108">
              <w:rPr>
                <w:b/>
              </w:rPr>
              <w:t>Стих</w:t>
            </w:r>
          </w:p>
        </w:tc>
        <w:tc>
          <w:tcPr>
            <w:tcW w:w="0" w:type="auto"/>
          </w:tcPr>
          <w:p w:rsidR="00A50656" w:rsidRPr="00284108" w:rsidRDefault="00A50656" w:rsidP="00284108">
            <w:pPr>
              <w:jc w:val="center"/>
              <w:rPr>
                <w:b/>
              </w:rPr>
            </w:pPr>
            <w:r w:rsidRPr="00284108">
              <w:rPr>
                <w:b/>
              </w:rPr>
              <w:t>Синодальный текст</w:t>
            </w:r>
          </w:p>
        </w:tc>
        <w:tc>
          <w:tcPr>
            <w:tcW w:w="0" w:type="auto"/>
          </w:tcPr>
          <w:p w:rsidR="00A50656" w:rsidRPr="00284108" w:rsidRDefault="00A50656" w:rsidP="00284108">
            <w:pPr>
              <w:jc w:val="center"/>
              <w:rPr>
                <w:b/>
              </w:rPr>
            </w:pPr>
            <w:r w:rsidRPr="00284108">
              <w:rPr>
                <w:b/>
              </w:rPr>
              <w:t>Современный перевод Библии</w:t>
            </w:r>
          </w:p>
        </w:tc>
        <w:tc>
          <w:tcPr>
            <w:tcW w:w="0" w:type="auto"/>
          </w:tcPr>
          <w:p w:rsidR="00A50656" w:rsidRPr="00284108" w:rsidRDefault="00A50656" w:rsidP="00284108">
            <w:pPr>
              <w:jc w:val="center"/>
              <w:rPr>
                <w:b/>
              </w:rPr>
            </w:pPr>
            <w:r w:rsidRPr="00284108">
              <w:rPr>
                <w:b/>
              </w:rPr>
              <w:t>Краткий комментарий</w:t>
            </w:r>
          </w:p>
        </w:tc>
      </w:tr>
      <w:tr w:rsidR="00284108" w:rsidRPr="00284108" w:rsidTr="00284108">
        <w:trPr>
          <w:jc w:val="center"/>
        </w:trPr>
        <w:tc>
          <w:tcPr>
            <w:tcW w:w="371" w:type="dxa"/>
          </w:tcPr>
          <w:p w:rsidR="00A50656" w:rsidRPr="000C14B2" w:rsidRDefault="00A50656" w:rsidP="009537A0">
            <w:r w:rsidRPr="000C14B2">
              <w:t>1</w:t>
            </w:r>
          </w:p>
        </w:tc>
        <w:tc>
          <w:tcPr>
            <w:tcW w:w="921" w:type="dxa"/>
          </w:tcPr>
          <w:p w:rsidR="00A50656" w:rsidRPr="000C14B2" w:rsidRDefault="00A50656" w:rsidP="009537A0">
            <w:r w:rsidRPr="000C14B2">
              <w:t>Быт. 9:15</w:t>
            </w:r>
          </w:p>
        </w:tc>
        <w:tc>
          <w:tcPr>
            <w:tcW w:w="0" w:type="auto"/>
          </w:tcPr>
          <w:p w:rsidR="00A50656" w:rsidRPr="000C14B2" w:rsidRDefault="00A50656" w:rsidP="009537A0">
            <w:r w:rsidRPr="00284108">
              <w:rPr>
                <w:i/>
              </w:rPr>
              <w:t>15</w:t>
            </w:r>
            <w:r w:rsidRPr="000C14B2">
              <w:t xml:space="preserve"> и Я вспомню </w:t>
            </w:r>
            <w:r w:rsidRPr="00284108">
              <w:rPr>
                <w:u w:val="single"/>
              </w:rPr>
              <w:t>завет</w:t>
            </w:r>
            <w:r w:rsidRPr="000C14B2">
              <w:t xml:space="preserve"> Мой, который между Мною и между вами и между всякою душею живою во всякой плоти; и не будет более вода потопом на истребление всякой плоти. </w:t>
            </w:r>
          </w:p>
        </w:tc>
        <w:tc>
          <w:tcPr>
            <w:tcW w:w="0" w:type="auto"/>
          </w:tcPr>
          <w:p w:rsidR="00A50656" w:rsidRPr="000C14B2" w:rsidRDefault="00A50656" w:rsidP="009537A0">
            <w:r w:rsidRPr="00284108">
              <w:rPr>
                <w:i/>
              </w:rPr>
              <w:t>15</w:t>
            </w:r>
            <w:r w:rsidRPr="000C14B2">
              <w:t xml:space="preserve"> Увидев радугу, Я вспомню о </w:t>
            </w:r>
            <w:r>
              <w:t>С</w:t>
            </w:r>
            <w:r w:rsidRPr="000C14B2">
              <w:t xml:space="preserve">воём </w:t>
            </w:r>
            <w:r w:rsidRPr="00284108">
              <w:rPr>
                <w:u w:val="single"/>
              </w:rPr>
              <w:t>соглашении</w:t>
            </w:r>
            <w:r w:rsidRPr="000C14B2">
              <w:t xml:space="preserve"> с вами и со всеми живыми тварями на земле: никогда больше потоп не уничтожит всё живое на земле</w:t>
            </w:r>
            <w:r w:rsidR="00C87DE0">
              <w:t>.</w:t>
            </w:r>
          </w:p>
        </w:tc>
        <w:tc>
          <w:tcPr>
            <w:tcW w:w="0" w:type="auto"/>
          </w:tcPr>
          <w:p w:rsidR="00A50656" w:rsidRPr="00284108" w:rsidRDefault="00A50656" w:rsidP="009537A0">
            <w:pPr>
              <w:rPr>
                <w:i/>
              </w:rPr>
            </w:pPr>
            <w:r w:rsidRPr="00284108">
              <w:rPr>
                <w:i/>
              </w:rPr>
              <w:t>Завет предполагает более строгую ответственность, чем соглашение</w:t>
            </w:r>
          </w:p>
        </w:tc>
      </w:tr>
      <w:tr w:rsidR="00284108" w:rsidRPr="00284108" w:rsidTr="00284108">
        <w:trPr>
          <w:jc w:val="center"/>
        </w:trPr>
        <w:tc>
          <w:tcPr>
            <w:tcW w:w="371" w:type="dxa"/>
          </w:tcPr>
          <w:p w:rsidR="00A50656" w:rsidRPr="000C14B2" w:rsidRDefault="00A50656" w:rsidP="009537A0">
            <w:r w:rsidRPr="000C14B2">
              <w:t>2</w:t>
            </w:r>
          </w:p>
        </w:tc>
        <w:tc>
          <w:tcPr>
            <w:tcW w:w="921" w:type="dxa"/>
          </w:tcPr>
          <w:p w:rsidR="00A50656" w:rsidRPr="000C14B2" w:rsidRDefault="00A50656" w:rsidP="009537A0">
            <w:r w:rsidRPr="000C14B2">
              <w:t>Быт. 15:1</w:t>
            </w:r>
          </w:p>
        </w:tc>
        <w:tc>
          <w:tcPr>
            <w:tcW w:w="0" w:type="auto"/>
          </w:tcPr>
          <w:p w:rsidR="00A50656" w:rsidRPr="000C14B2" w:rsidRDefault="00A50656" w:rsidP="009537A0">
            <w:r w:rsidRPr="00284108">
              <w:rPr>
                <w:i/>
              </w:rPr>
              <w:t>1</w:t>
            </w:r>
            <w:r w:rsidRPr="000C14B2">
              <w:t xml:space="preserve"> После сих происшествий было слово Господа к Авраму в видении, и сказано: не бойся, Аврам; Я твой щит; </w:t>
            </w:r>
            <w:r w:rsidRPr="00284108">
              <w:rPr>
                <w:u w:val="single"/>
              </w:rPr>
              <w:t xml:space="preserve">награда твоя весьма велика. </w:t>
            </w:r>
          </w:p>
        </w:tc>
        <w:tc>
          <w:tcPr>
            <w:tcW w:w="0" w:type="auto"/>
          </w:tcPr>
          <w:p w:rsidR="00A50656" w:rsidRPr="000C14B2" w:rsidRDefault="00A50656" w:rsidP="009537A0">
            <w:r w:rsidRPr="00284108">
              <w:rPr>
                <w:i/>
              </w:rPr>
              <w:t>1</w:t>
            </w:r>
            <w:r w:rsidRPr="000C14B2">
              <w:t xml:space="preserve"> После тог</w:t>
            </w:r>
            <w:r w:rsidR="008B2DF6">
              <w:t>о как всё это произошло, к Авра</w:t>
            </w:r>
            <w:r w:rsidRPr="000C14B2">
              <w:t xml:space="preserve">му в видении пришло слово Господа. Бог сказал: «Не бойся, Авраам! Я защищу тебя и </w:t>
            </w:r>
            <w:r w:rsidRPr="00284108">
              <w:rPr>
                <w:u w:val="single"/>
              </w:rPr>
              <w:t>дам тебе награду великую</w:t>
            </w:r>
            <w:r w:rsidRPr="000C14B2">
              <w:t xml:space="preserve">». </w:t>
            </w:r>
          </w:p>
        </w:tc>
        <w:tc>
          <w:tcPr>
            <w:tcW w:w="0" w:type="auto"/>
          </w:tcPr>
          <w:p w:rsidR="00A50656" w:rsidRPr="00284108" w:rsidRDefault="00A50656" w:rsidP="009537A0">
            <w:pPr>
              <w:rPr>
                <w:i/>
              </w:rPr>
            </w:pPr>
            <w:r w:rsidRPr="00284108">
              <w:rPr>
                <w:i/>
              </w:rPr>
              <w:t>Бог уже является защитой</w:t>
            </w:r>
          </w:p>
        </w:tc>
      </w:tr>
      <w:tr w:rsidR="00284108" w:rsidRPr="00284108" w:rsidTr="00284108">
        <w:trPr>
          <w:jc w:val="center"/>
        </w:trPr>
        <w:tc>
          <w:tcPr>
            <w:tcW w:w="371" w:type="dxa"/>
          </w:tcPr>
          <w:p w:rsidR="00A50656" w:rsidRPr="000C14B2" w:rsidRDefault="00A50656" w:rsidP="009537A0">
            <w:r w:rsidRPr="000C14B2">
              <w:t>3</w:t>
            </w:r>
          </w:p>
        </w:tc>
        <w:tc>
          <w:tcPr>
            <w:tcW w:w="921" w:type="dxa"/>
          </w:tcPr>
          <w:p w:rsidR="00A50656" w:rsidRPr="000C14B2" w:rsidRDefault="00A50656" w:rsidP="009537A0">
            <w:r w:rsidRPr="000C14B2">
              <w:t>Быт. 15:6</w:t>
            </w:r>
          </w:p>
        </w:tc>
        <w:tc>
          <w:tcPr>
            <w:tcW w:w="0" w:type="auto"/>
          </w:tcPr>
          <w:p w:rsidR="00A50656" w:rsidRPr="000C14B2" w:rsidRDefault="00A50656" w:rsidP="009537A0">
            <w:r w:rsidRPr="00284108">
              <w:rPr>
                <w:i/>
              </w:rPr>
              <w:t>6</w:t>
            </w:r>
            <w:r w:rsidRPr="000C14B2">
              <w:t xml:space="preserve"> Аврам поверил Господу, и Он вменил ему это в </w:t>
            </w:r>
            <w:r w:rsidRPr="00284108">
              <w:rPr>
                <w:u w:val="single"/>
              </w:rPr>
              <w:t>праведность</w:t>
            </w:r>
            <w:r w:rsidRPr="000C14B2">
              <w:t xml:space="preserve">. </w:t>
            </w:r>
          </w:p>
        </w:tc>
        <w:tc>
          <w:tcPr>
            <w:tcW w:w="0" w:type="auto"/>
          </w:tcPr>
          <w:p w:rsidR="00A50656" w:rsidRPr="000C14B2" w:rsidRDefault="00A50656" w:rsidP="009537A0">
            <w:r w:rsidRPr="00284108">
              <w:rPr>
                <w:i/>
              </w:rPr>
              <w:t>6</w:t>
            </w:r>
            <w:r w:rsidR="008B2DF6">
              <w:t xml:space="preserve"> Авра</w:t>
            </w:r>
            <w:r w:rsidRPr="000C14B2">
              <w:t>м поверил Господу,</w:t>
            </w:r>
            <w:r w:rsidR="008B2DF6">
              <w:t xml:space="preserve"> и Господь решил, что вера Авра</w:t>
            </w:r>
            <w:r w:rsidRPr="000C14B2">
              <w:t xml:space="preserve">ма </w:t>
            </w:r>
            <w:r w:rsidRPr="00284108">
              <w:rPr>
                <w:u w:val="single"/>
              </w:rPr>
              <w:t>равноценна праведной жизни и добродетельным поступкам</w:t>
            </w:r>
            <w:r w:rsidRPr="000C14B2">
              <w:t xml:space="preserve">. </w:t>
            </w:r>
          </w:p>
        </w:tc>
        <w:tc>
          <w:tcPr>
            <w:tcW w:w="0" w:type="auto"/>
          </w:tcPr>
          <w:p w:rsidR="00A50656" w:rsidRPr="00284108" w:rsidRDefault="00A50656" w:rsidP="009537A0">
            <w:pPr>
              <w:rPr>
                <w:i/>
              </w:rPr>
            </w:pPr>
            <w:r w:rsidRPr="00284108">
              <w:rPr>
                <w:i/>
              </w:rPr>
              <w:t>Вера отличается от дел и ее нельзя заслужить делами</w:t>
            </w:r>
          </w:p>
        </w:tc>
      </w:tr>
      <w:tr w:rsidR="00284108" w:rsidRPr="00284108" w:rsidTr="00284108">
        <w:trPr>
          <w:jc w:val="center"/>
        </w:trPr>
        <w:tc>
          <w:tcPr>
            <w:tcW w:w="371" w:type="dxa"/>
          </w:tcPr>
          <w:p w:rsidR="00A50656" w:rsidRPr="000C14B2" w:rsidRDefault="00A50656" w:rsidP="009537A0">
            <w:r w:rsidRPr="000C14B2">
              <w:t>4</w:t>
            </w:r>
          </w:p>
        </w:tc>
        <w:tc>
          <w:tcPr>
            <w:tcW w:w="921" w:type="dxa"/>
          </w:tcPr>
          <w:p w:rsidR="00A50656" w:rsidRPr="000C14B2" w:rsidRDefault="00A50656" w:rsidP="009537A0">
            <w:r w:rsidRPr="000C14B2">
              <w:t>Ис. 7:14</w:t>
            </w:r>
          </w:p>
        </w:tc>
        <w:tc>
          <w:tcPr>
            <w:tcW w:w="0" w:type="auto"/>
          </w:tcPr>
          <w:p w:rsidR="00A50656" w:rsidRPr="000C14B2" w:rsidRDefault="00A50656" w:rsidP="009537A0">
            <w:r w:rsidRPr="00284108">
              <w:rPr>
                <w:i/>
              </w:rPr>
              <w:t>14</w:t>
            </w:r>
            <w:r w:rsidRPr="000C14B2">
              <w:t xml:space="preserve"> Итак</w:t>
            </w:r>
            <w:r w:rsidR="00C87DE0">
              <w:t>,</w:t>
            </w:r>
            <w:r w:rsidRPr="000C14B2">
              <w:t xml:space="preserve"> Сам Господь даст вам знамение: </w:t>
            </w:r>
            <w:r w:rsidRPr="00284108">
              <w:rPr>
                <w:u w:val="single"/>
              </w:rPr>
              <w:t>се, Дева во чреве приимет</w:t>
            </w:r>
            <w:r w:rsidRPr="000C14B2">
              <w:t xml:space="preserve"> и родит Сына, и нарекут имя Ему: Еммануил</w:t>
            </w:r>
            <w:r w:rsidR="00C87DE0">
              <w:t>.</w:t>
            </w:r>
          </w:p>
        </w:tc>
        <w:tc>
          <w:tcPr>
            <w:tcW w:w="0" w:type="auto"/>
          </w:tcPr>
          <w:p w:rsidR="00A50656" w:rsidRPr="000C14B2" w:rsidRDefault="00A50656" w:rsidP="009537A0">
            <w:r w:rsidRPr="00284108">
              <w:rPr>
                <w:i/>
              </w:rPr>
              <w:t>14</w:t>
            </w:r>
            <w:r w:rsidRPr="000C14B2">
              <w:t xml:space="preserve"> Мой Создатель пошлёт тебе знамение: Взгляни </w:t>
            </w:r>
            <w:r w:rsidRPr="00284108">
              <w:rPr>
                <w:u w:val="single"/>
              </w:rPr>
              <w:t>на эту молодую женщину</w:t>
            </w:r>
            <w:r w:rsidRPr="000C14B2">
              <w:t xml:space="preserve">, ребёнка ждущую. Скоро она родит сына, и назовут его Эммануилом. </w:t>
            </w:r>
          </w:p>
        </w:tc>
        <w:tc>
          <w:tcPr>
            <w:tcW w:w="0" w:type="auto"/>
          </w:tcPr>
          <w:p w:rsidR="00A50656" w:rsidRPr="00284108" w:rsidRDefault="00A50656" w:rsidP="009537A0">
            <w:pPr>
              <w:rPr>
                <w:i/>
              </w:rPr>
            </w:pPr>
            <w:r w:rsidRPr="00284108">
              <w:rPr>
                <w:i/>
              </w:rPr>
              <w:t>Рождение от Девы является Божьим делом и</w:t>
            </w:r>
            <w:r w:rsidR="008B2DF6" w:rsidRPr="00284108">
              <w:rPr>
                <w:i/>
              </w:rPr>
              <w:t xml:space="preserve"> сверхъестественным явлением</w:t>
            </w:r>
            <w:r w:rsidRPr="00284108">
              <w:rPr>
                <w:i/>
              </w:rPr>
              <w:t xml:space="preserve">, а рождение ребенка от любой молодой женщины </w:t>
            </w:r>
            <w:r w:rsidR="008B2DF6" w:rsidRPr="00284108">
              <w:rPr>
                <w:i/>
              </w:rPr>
              <w:t>–</w:t>
            </w:r>
            <w:r w:rsidRPr="00284108">
              <w:rPr>
                <w:i/>
              </w:rPr>
              <w:t xml:space="preserve"> естественно</w:t>
            </w:r>
          </w:p>
        </w:tc>
      </w:tr>
      <w:tr w:rsidR="00284108" w:rsidRPr="00284108" w:rsidTr="00284108">
        <w:trPr>
          <w:jc w:val="center"/>
        </w:trPr>
        <w:tc>
          <w:tcPr>
            <w:tcW w:w="371" w:type="dxa"/>
          </w:tcPr>
          <w:p w:rsidR="00A50656" w:rsidRPr="000C14B2" w:rsidRDefault="00A50656" w:rsidP="009537A0">
            <w:r w:rsidRPr="000C14B2">
              <w:t>5</w:t>
            </w:r>
          </w:p>
        </w:tc>
        <w:tc>
          <w:tcPr>
            <w:tcW w:w="921" w:type="dxa"/>
          </w:tcPr>
          <w:p w:rsidR="00A50656" w:rsidRPr="000C14B2" w:rsidRDefault="00A50656" w:rsidP="009537A0">
            <w:r w:rsidRPr="000C14B2">
              <w:t>Пр. 3:5</w:t>
            </w:r>
          </w:p>
        </w:tc>
        <w:tc>
          <w:tcPr>
            <w:tcW w:w="0" w:type="auto"/>
          </w:tcPr>
          <w:p w:rsidR="00A50656" w:rsidRPr="000C14B2" w:rsidRDefault="00A50656" w:rsidP="009537A0">
            <w:r w:rsidRPr="00284108">
              <w:rPr>
                <w:i/>
              </w:rPr>
              <w:t>5</w:t>
            </w:r>
            <w:r w:rsidRPr="000C14B2">
              <w:t xml:space="preserve"> Надейся на Господа всем сердцем твоим, и </w:t>
            </w:r>
            <w:r w:rsidRPr="00284108">
              <w:rPr>
                <w:u w:val="single"/>
              </w:rPr>
              <w:t>не полагайся на разум твой</w:t>
            </w:r>
            <w:r w:rsidR="00C87DE0" w:rsidRPr="00284108">
              <w:rPr>
                <w:u w:val="single"/>
              </w:rPr>
              <w:t>.</w:t>
            </w:r>
          </w:p>
        </w:tc>
        <w:tc>
          <w:tcPr>
            <w:tcW w:w="0" w:type="auto"/>
          </w:tcPr>
          <w:p w:rsidR="00A50656" w:rsidRPr="000C14B2" w:rsidRDefault="00A50656" w:rsidP="009537A0">
            <w:r w:rsidRPr="00284108">
              <w:rPr>
                <w:i/>
              </w:rPr>
              <w:t>5</w:t>
            </w:r>
            <w:r w:rsidRPr="000C14B2">
              <w:t xml:space="preserve"> Во всём верь Богу, </w:t>
            </w:r>
            <w:r w:rsidRPr="00284108">
              <w:rPr>
                <w:u w:val="single"/>
              </w:rPr>
              <w:t>независимо от разума твоего</w:t>
            </w:r>
            <w:r w:rsidR="00C87DE0" w:rsidRPr="00284108">
              <w:rPr>
                <w:u w:val="single"/>
              </w:rPr>
              <w:t>.</w:t>
            </w:r>
          </w:p>
        </w:tc>
        <w:tc>
          <w:tcPr>
            <w:tcW w:w="0" w:type="auto"/>
          </w:tcPr>
          <w:p w:rsidR="00A50656" w:rsidRPr="00284108" w:rsidRDefault="00451B99" w:rsidP="009537A0">
            <w:pPr>
              <w:rPr>
                <w:i/>
              </w:rPr>
            </w:pPr>
            <w:r w:rsidRPr="00284108">
              <w:rPr>
                <w:i/>
              </w:rPr>
              <w:t>Приоритет</w:t>
            </w:r>
            <w:r w:rsidR="00BB2F28" w:rsidRPr="00284108">
              <w:rPr>
                <w:i/>
              </w:rPr>
              <w:t xml:space="preserve"> упования на Бога перед своим разумом</w:t>
            </w:r>
            <w:r w:rsidRPr="00284108">
              <w:rPr>
                <w:i/>
              </w:rPr>
              <w:t xml:space="preserve"> (а не исключение разума)</w:t>
            </w:r>
            <w:r w:rsidR="00BB2F28" w:rsidRPr="00284108">
              <w:rPr>
                <w:i/>
              </w:rPr>
              <w:t xml:space="preserve"> </w:t>
            </w:r>
            <w:r w:rsidRPr="00284108">
              <w:rPr>
                <w:i/>
              </w:rPr>
              <w:t>лучше выражено в Синодальном переводе</w:t>
            </w:r>
          </w:p>
        </w:tc>
      </w:tr>
      <w:tr w:rsidR="00284108" w:rsidRPr="00284108" w:rsidTr="00284108">
        <w:trPr>
          <w:jc w:val="center"/>
        </w:trPr>
        <w:tc>
          <w:tcPr>
            <w:tcW w:w="371" w:type="dxa"/>
          </w:tcPr>
          <w:p w:rsidR="00A50656" w:rsidRPr="000C14B2" w:rsidRDefault="00A50656" w:rsidP="009537A0">
            <w:r w:rsidRPr="000C14B2">
              <w:t>6</w:t>
            </w:r>
          </w:p>
        </w:tc>
        <w:tc>
          <w:tcPr>
            <w:tcW w:w="921" w:type="dxa"/>
          </w:tcPr>
          <w:p w:rsidR="00A50656" w:rsidRPr="000C14B2" w:rsidRDefault="00A50656" w:rsidP="009537A0">
            <w:r w:rsidRPr="000C14B2">
              <w:t>Пр. 8:22</w:t>
            </w:r>
          </w:p>
        </w:tc>
        <w:tc>
          <w:tcPr>
            <w:tcW w:w="0" w:type="auto"/>
          </w:tcPr>
          <w:p w:rsidR="00A50656" w:rsidRPr="000C14B2" w:rsidRDefault="00A50656" w:rsidP="009537A0">
            <w:r w:rsidRPr="00284108">
              <w:rPr>
                <w:i/>
              </w:rPr>
              <w:t>22</w:t>
            </w:r>
            <w:r w:rsidRPr="000C14B2">
              <w:t xml:space="preserve"> Господь </w:t>
            </w:r>
            <w:r w:rsidRPr="00284108">
              <w:rPr>
                <w:u w:val="single"/>
              </w:rPr>
              <w:t xml:space="preserve">имел меня </w:t>
            </w:r>
            <w:r w:rsidRPr="000C14B2">
              <w:t>началом пути Своего</w:t>
            </w:r>
            <w:r w:rsidR="00BB2F28">
              <w:t>, прежде созданий Своих, искони</w:t>
            </w:r>
            <w:r w:rsidR="00C87DE0">
              <w:t>.</w:t>
            </w:r>
            <w:r w:rsidRPr="000C14B2">
              <w:t xml:space="preserve"> </w:t>
            </w:r>
          </w:p>
        </w:tc>
        <w:tc>
          <w:tcPr>
            <w:tcW w:w="0" w:type="auto"/>
          </w:tcPr>
          <w:p w:rsidR="00A50656" w:rsidRPr="000C14B2" w:rsidRDefault="00A50656" w:rsidP="009537A0">
            <w:r w:rsidRPr="00284108">
              <w:rPr>
                <w:i/>
              </w:rPr>
              <w:t>22</w:t>
            </w:r>
            <w:r w:rsidRPr="000C14B2">
              <w:t xml:space="preserve"> Я, Мудрость, </w:t>
            </w:r>
            <w:r w:rsidRPr="00284108">
              <w:rPr>
                <w:u w:val="single"/>
              </w:rPr>
              <w:t>первое</w:t>
            </w:r>
            <w:r w:rsidRPr="000C14B2">
              <w:t xml:space="preserve">, что </w:t>
            </w:r>
            <w:r w:rsidRPr="00284108">
              <w:rPr>
                <w:u w:val="single"/>
              </w:rPr>
              <w:t>сотворил</w:t>
            </w:r>
            <w:r w:rsidRPr="000C14B2">
              <w:t xml:space="preserve"> Господь. </w:t>
            </w:r>
          </w:p>
        </w:tc>
        <w:tc>
          <w:tcPr>
            <w:tcW w:w="0" w:type="auto"/>
          </w:tcPr>
          <w:p w:rsidR="00A50656" w:rsidRPr="00284108" w:rsidRDefault="00A50656" w:rsidP="009537A0">
            <w:pPr>
              <w:rPr>
                <w:i/>
              </w:rPr>
            </w:pPr>
            <w:r w:rsidRPr="00284108">
              <w:rPr>
                <w:i/>
              </w:rPr>
              <w:t>Иметь началом — неравнозначно сотворить</w:t>
            </w:r>
          </w:p>
        </w:tc>
      </w:tr>
      <w:tr w:rsidR="00284108" w:rsidRPr="00284108" w:rsidTr="00284108">
        <w:trPr>
          <w:jc w:val="center"/>
        </w:trPr>
        <w:tc>
          <w:tcPr>
            <w:tcW w:w="371" w:type="dxa"/>
          </w:tcPr>
          <w:p w:rsidR="00A50656" w:rsidRPr="000C14B2" w:rsidRDefault="00A50656" w:rsidP="009537A0">
            <w:r w:rsidRPr="000C14B2">
              <w:t>7</w:t>
            </w:r>
          </w:p>
        </w:tc>
        <w:tc>
          <w:tcPr>
            <w:tcW w:w="921" w:type="dxa"/>
          </w:tcPr>
          <w:p w:rsidR="00A50656" w:rsidRPr="000C14B2" w:rsidRDefault="00A50656" w:rsidP="009537A0">
            <w:r w:rsidRPr="000C14B2">
              <w:t>Мал. 4:2</w:t>
            </w:r>
          </w:p>
        </w:tc>
        <w:tc>
          <w:tcPr>
            <w:tcW w:w="0" w:type="auto"/>
          </w:tcPr>
          <w:p w:rsidR="00A50656" w:rsidRPr="000C14B2" w:rsidRDefault="00A50656" w:rsidP="009537A0">
            <w:r w:rsidRPr="00284108">
              <w:rPr>
                <w:i/>
              </w:rPr>
              <w:t>2</w:t>
            </w:r>
            <w:r w:rsidRPr="000C14B2">
              <w:t xml:space="preserve"> А </w:t>
            </w:r>
            <w:r w:rsidRPr="00284108">
              <w:rPr>
                <w:u w:val="single"/>
              </w:rPr>
              <w:t>для вас, благоговеющие</w:t>
            </w:r>
            <w:r w:rsidRPr="000C14B2">
              <w:t xml:space="preserve"> пред именем Моим, взойдет Солнце</w:t>
            </w:r>
            <w:r w:rsidR="00BB2F28">
              <w:t xml:space="preserve"> правды и </w:t>
            </w:r>
            <w:r w:rsidR="00BB2F28" w:rsidRPr="00284108">
              <w:rPr>
                <w:u w:val="single"/>
              </w:rPr>
              <w:t>исцеление в лучах Его</w:t>
            </w:r>
            <w:r w:rsidR="00C87DE0">
              <w:t>.</w:t>
            </w:r>
          </w:p>
        </w:tc>
        <w:tc>
          <w:tcPr>
            <w:tcW w:w="0" w:type="auto"/>
          </w:tcPr>
          <w:p w:rsidR="00A50656" w:rsidRPr="000C14B2" w:rsidRDefault="00A50656" w:rsidP="009537A0">
            <w:r w:rsidRPr="00284108">
              <w:rPr>
                <w:i/>
              </w:rPr>
              <w:t>2</w:t>
            </w:r>
            <w:r w:rsidRPr="000C14B2">
              <w:t xml:space="preserve"> Но </w:t>
            </w:r>
            <w:r w:rsidRPr="00284108">
              <w:rPr>
                <w:u w:val="single"/>
              </w:rPr>
              <w:t>для людей, следующих за Мной,</w:t>
            </w:r>
            <w:r w:rsidRPr="000C14B2">
              <w:t xml:space="preserve"> </w:t>
            </w:r>
            <w:r w:rsidRPr="00284108">
              <w:rPr>
                <w:u w:val="single"/>
              </w:rPr>
              <w:t>доброта засияет, как восходящее солнце</w:t>
            </w:r>
            <w:r w:rsidRPr="000C14B2">
              <w:t>,</w:t>
            </w:r>
            <w:r w:rsidR="00C66D28">
              <w:t xml:space="preserve"> </w:t>
            </w:r>
            <w:r w:rsidRPr="000C14B2">
              <w:t>и принесёт исцеляющую силу, подобную солн</w:t>
            </w:r>
            <w:r w:rsidR="00BB2F28">
              <w:t>ечным лучам. Вы будете свободны и счастливы, как освобожденные из стойла телята.</w:t>
            </w:r>
          </w:p>
        </w:tc>
        <w:tc>
          <w:tcPr>
            <w:tcW w:w="0" w:type="auto"/>
          </w:tcPr>
          <w:p w:rsidR="00A50656" w:rsidRPr="00284108" w:rsidRDefault="00A50656" w:rsidP="009537A0">
            <w:pPr>
              <w:rPr>
                <w:i/>
              </w:rPr>
            </w:pPr>
            <w:r w:rsidRPr="00284108">
              <w:rPr>
                <w:i/>
              </w:rPr>
              <w:t>В современном переводе удалено пророчество о</w:t>
            </w:r>
            <w:r w:rsidR="00BB2F28" w:rsidRPr="00284108">
              <w:rPr>
                <w:i/>
              </w:rPr>
              <w:t>б исцеляющей силе истин Господа</w:t>
            </w:r>
            <w:r w:rsidRPr="00284108">
              <w:rPr>
                <w:i/>
              </w:rPr>
              <w:t xml:space="preserve"> </w:t>
            </w:r>
          </w:p>
        </w:tc>
      </w:tr>
      <w:tr w:rsidR="00284108" w:rsidRPr="00284108" w:rsidTr="00284108">
        <w:trPr>
          <w:jc w:val="center"/>
        </w:trPr>
        <w:tc>
          <w:tcPr>
            <w:tcW w:w="371" w:type="dxa"/>
          </w:tcPr>
          <w:p w:rsidR="00A50656" w:rsidRPr="000C14B2" w:rsidRDefault="00A50656" w:rsidP="009537A0">
            <w:r w:rsidRPr="000C14B2">
              <w:t>8</w:t>
            </w:r>
          </w:p>
        </w:tc>
        <w:tc>
          <w:tcPr>
            <w:tcW w:w="921" w:type="dxa"/>
          </w:tcPr>
          <w:p w:rsidR="00A50656" w:rsidRPr="000C14B2" w:rsidRDefault="00A50656" w:rsidP="009537A0">
            <w:r w:rsidRPr="000C14B2">
              <w:t>Мф. 18:10</w:t>
            </w:r>
            <w:r>
              <w:t xml:space="preserve">, </w:t>
            </w:r>
            <w:r w:rsidRPr="000C14B2">
              <w:t>11</w:t>
            </w:r>
          </w:p>
        </w:tc>
        <w:tc>
          <w:tcPr>
            <w:tcW w:w="0" w:type="auto"/>
          </w:tcPr>
          <w:p w:rsidR="00A50656" w:rsidRPr="000C14B2" w:rsidRDefault="00A50656" w:rsidP="009537A0">
            <w:r w:rsidRPr="00284108">
              <w:rPr>
                <w:i/>
              </w:rPr>
              <w:t>10</w:t>
            </w:r>
            <w:r w:rsidRPr="000C14B2">
              <w:t xml:space="preserve"> Смотрите, не презирайте ни одного из малых сих; ибо говорю вам, что Ангелы их на небесах всегда видят лице Отца Моего Небесного. 11 </w:t>
            </w:r>
            <w:r w:rsidRPr="00284108">
              <w:rPr>
                <w:u w:val="single"/>
              </w:rPr>
              <w:t>Ибо Сын Человеческий пришел взыскать и спасти погибшее.</w:t>
            </w:r>
            <w:r w:rsidRPr="000C14B2">
              <w:t xml:space="preserve"> </w:t>
            </w:r>
          </w:p>
        </w:tc>
        <w:tc>
          <w:tcPr>
            <w:tcW w:w="0" w:type="auto"/>
          </w:tcPr>
          <w:p w:rsidR="00A50656" w:rsidRPr="000C14B2" w:rsidRDefault="00F220AA" w:rsidP="009537A0">
            <w:hyperlink r:id="rId8" w:history="1">
              <w:r w:rsidR="00A50656" w:rsidRPr="000C14B2">
                <w:rPr>
                  <w:rStyle w:val="aa"/>
                </w:rPr>
                <w:t>10-11</w:t>
              </w:r>
            </w:hyperlink>
            <w:r w:rsidR="00A50656" w:rsidRPr="000C14B2">
              <w:t xml:space="preserve"> Смотрите</w:t>
            </w:r>
            <w:r w:rsidR="00A50656">
              <w:t xml:space="preserve"> же</w:t>
            </w:r>
            <w:r w:rsidR="00A50656" w:rsidRPr="000C14B2">
              <w:t xml:space="preserve">, не </w:t>
            </w:r>
            <w:r w:rsidR="00A50656">
              <w:t>обижайте малых сих, ибо</w:t>
            </w:r>
            <w:r w:rsidR="00A50656" w:rsidRPr="000C14B2">
              <w:t xml:space="preserve"> их ангелы на небе</w:t>
            </w:r>
            <w:r w:rsidR="00A50656">
              <w:t>сах</w:t>
            </w:r>
            <w:r w:rsidR="00A50656" w:rsidRPr="000C14B2">
              <w:t xml:space="preserve"> всегда </w:t>
            </w:r>
            <w:r w:rsidR="00A50656">
              <w:t xml:space="preserve">находятся перед ликом </w:t>
            </w:r>
            <w:r w:rsidR="00A50656" w:rsidRPr="000C14B2">
              <w:t xml:space="preserve">Моего </w:t>
            </w:r>
            <w:r w:rsidR="00A50656">
              <w:t xml:space="preserve">Небесного </w:t>
            </w:r>
            <w:r w:rsidR="00A50656" w:rsidRPr="000C14B2">
              <w:t xml:space="preserve">Отца. </w:t>
            </w:r>
            <w:r w:rsidR="00A50656" w:rsidRPr="00284108">
              <w:rPr>
                <w:u w:val="single"/>
              </w:rPr>
              <w:t>***</w:t>
            </w:r>
          </w:p>
        </w:tc>
        <w:tc>
          <w:tcPr>
            <w:tcW w:w="0" w:type="auto"/>
          </w:tcPr>
          <w:p w:rsidR="00A50656" w:rsidRPr="00284108" w:rsidRDefault="00A50656" w:rsidP="009537A0">
            <w:pPr>
              <w:rPr>
                <w:i/>
              </w:rPr>
            </w:pPr>
            <w:r w:rsidRPr="00284108">
              <w:rPr>
                <w:i/>
              </w:rPr>
              <w:t>Отсутствует стих об основной цели прихода Иисуса Христа</w:t>
            </w:r>
            <w:r w:rsidR="003D71CD" w:rsidRPr="00284108">
              <w:rPr>
                <w:i/>
              </w:rPr>
              <w:t xml:space="preserve"> — спасение грешников</w:t>
            </w:r>
          </w:p>
        </w:tc>
      </w:tr>
      <w:tr w:rsidR="00284108" w:rsidRPr="00284108" w:rsidTr="00284108">
        <w:trPr>
          <w:jc w:val="center"/>
        </w:trPr>
        <w:tc>
          <w:tcPr>
            <w:tcW w:w="371" w:type="dxa"/>
          </w:tcPr>
          <w:p w:rsidR="00A50656" w:rsidRPr="000C14B2" w:rsidRDefault="00A50656" w:rsidP="009537A0">
            <w:r w:rsidRPr="000C14B2">
              <w:t>9</w:t>
            </w:r>
          </w:p>
        </w:tc>
        <w:tc>
          <w:tcPr>
            <w:tcW w:w="921" w:type="dxa"/>
          </w:tcPr>
          <w:p w:rsidR="00A50656" w:rsidRPr="000C14B2" w:rsidRDefault="00A50656" w:rsidP="009537A0">
            <w:r w:rsidRPr="000C14B2">
              <w:t>Мф. 27:34</w:t>
            </w:r>
          </w:p>
        </w:tc>
        <w:tc>
          <w:tcPr>
            <w:tcW w:w="0" w:type="auto"/>
          </w:tcPr>
          <w:p w:rsidR="00A50656" w:rsidRPr="000C14B2" w:rsidRDefault="00A50656" w:rsidP="009537A0">
            <w:r w:rsidRPr="00284108">
              <w:rPr>
                <w:i/>
              </w:rPr>
              <w:t>34</w:t>
            </w:r>
            <w:r w:rsidRPr="000C14B2">
              <w:t xml:space="preserve"> дали Ему пить </w:t>
            </w:r>
            <w:r w:rsidRPr="00284108">
              <w:rPr>
                <w:u w:val="single"/>
              </w:rPr>
              <w:t>уксуса</w:t>
            </w:r>
            <w:r w:rsidRPr="000C14B2">
              <w:t xml:space="preserve">, смешанного с желчью; и, отведав, не хотел пить. </w:t>
            </w:r>
          </w:p>
        </w:tc>
        <w:tc>
          <w:tcPr>
            <w:tcW w:w="0" w:type="auto"/>
          </w:tcPr>
          <w:p w:rsidR="00A50656" w:rsidRPr="000C14B2" w:rsidRDefault="00F220AA" w:rsidP="009537A0">
            <w:hyperlink r:id="rId9" w:history="1">
              <w:r w:rsidR="00A50656" w:rsidRPr="000C14B2">
                <w:rPr>
                  <w:rStyle w:val="aa"/>
                </w:rPr>
                <w:t>34</w:t>
              </w:r>
            </w:hyperlink>
            <w:r w:rsidR="001F0913">
              <w:t xml:space="preserve"> То дали Ему выпить</w:t>
            </w:r>
            <w:r w:rsidR="00A50656" w:rsidRPr="000C14B2">
              <w:t xml:space="preserve"> </w:t>
            </w:r>
            <w:r w:rsidR="00A50656" w:rsidRPr="00284108">
              <w:rPr>
                <w:u w:val="single"/>
              </w:rPr>
              <w:t>вина</w:t>
            </w:r>
            <w:r w:rsidR="00A50656" w:rsidRPr="000C14B2">
              <w:t xml:space="preserve">, смешанного с желчью. </w:t>
            </w:r>
            <w:r w:rsidR="001F0913">
              <w:t>Он же, попробовав, отказался его</w:t>
            </w:r>
            <w:r w:rsidR="00A50656" w:rsidRPr="000C14B2">
              <w:t xml:space="preserve"> пить. </w:t>
            </w:r>
          </w:p>
        </w:tc>
        <w:tc>
          <w:tcPr>
            <w:tcW w:w="0" w:type="auto"/>
          </w:tcPr>
          <w:p w:rsidR="00A50656" w:rsidRPr="00284108" w:rsidRDefault="001F0913" w:rsidP="009537A0">
            <w:pPr>
              <w:rPr>
                <w:i/>
              </w:rPr>
            </w:pPr>
            <w:r w:rsidRPr="00284108">
              <w:rPr>
                <w:i/>
              </w:rPr>
              <w:t>Не точно цитируется Пс.68:22, являющийся пророчеством о Христе</w:t>
            </w:r>
          </w:p>
        </w:tc>
      </w:tr>
      <w:tr w:rsidR="00284108" w:rsidRPr="00284108" w:rsidTr="00284108">
        <w:trPr>
          <w:jc w:val="center"/>
        </w:trPr>
        <w:tc>
          <w:tcPr>
            <w:tcW w:w="371" w:type="dxa"/>
          </w:tcPr>
          <w:p w:rsidR="00A50656" w:rsidRPr="000C14B2" w:rsidRDefault="00395C7B" w:rsidP="009537A0">
            <w:r>
              <w:t>10</w:t>
            </w:r>
          </w:p>
        </w:tc>
        <w:tc>
          <w:tcPr>
            <w:tcW w:w="921" w:type="dxa"/>
          </w:tcPr>
          <w:p w:rsidR="00A50656" w:rsidRPr="000C14B2" w:rsidRDefault="00F51E2D" w:rsidP="009537A0">
            <w:r>
              <w:t>Мк. 9:43</w:t>
            </w:r>
            <w:r w:rsidR="00A50656" w:rsidRPr="000C14B2">
              <w:t>-46</w:t>
            </w:r>
          </w:p>
        </w:tc>
        <w:tc>
          <w:tcPr>
            <w:tcW w:w="0" w:type="auto"/>
          </w:tcPr>
          <w:p w:rsidR="00A50656" w:rsidRPr="000C14B2" w:rsidRDefault="00F51E2D" w:rsidP="009537A0">
            <w:r w:rsidRPr="00284108">
              <w:rPr>
                <w:i/>
              </w:rPr>
              <w:t>43,</w:t>
            </w:r>
            <w:r w:rsidR="00A50656" w:rsidRPr="00284108">
              <w:rPr>
                <w:i/>
              </w:rPr>
              <w:t>44</w:t>
            </w:r>
            <w:r w:rsidR="00A50656" w:rsidRPr="000C14B2">
              <w:t xml:space="preserve"> </w:t>
            </w:r>
            <w:r>
              <w:t xml:space="preserve">И если соблазняет тебя рука твоя, отсеки ее: лучше тебе увечному войти в жизнь, нежели с двумя руками идти в геенну, в </w:t>
            </w:r>
            <w:r w:rsidRPr="00F51E2D">
              <w:t>огонь неугасимый</w:t>
            </w:r>
            <w:r>
              <w:t xml:space="preserve">, </w:t>
            </w:r>
            <w:r w:rsidR="00A50656" w:rsidRPr="00284108">
              <w:rPr>
                <w:u w:val="single"/>
              </w:rPr>
              <w:t>где червь их не умирает и огонь не угасает.</w:t>
            </w:r>
            <w:r w:rsidR="00A50656" w:rsidRPr="000C14B2">
              <w:t xml:space="preserve"> 45 И если нога твоя соблазняет тебя, отсеки ее: лучше тебе войти в жизнь хромому, нежели с двумя ногами </w:t>
            </w:r>
            <w:r w:rsidR="00A50656" w:rsidRPr="00284108">
              <w:rPr>
                <w:u w:val="single"/>
              </w:rPr>
              <w:t>быть ввержену в геенну</w:t>
            </w:r>
            <w:r w:rsidR="00A50656" w:rsidRPr="000C14B2">
              <w:t xml:space="preserve">, в </w:t>
            </w:r>
            <w:r w:rsidR="00A50656" w:rsidRPr="00284108">
              <w:rPr>
                <w:u w:val="single"/>
              </w:rPr>
              <w:t>огонь неугасимый</w:t>
            </w:r>
            <w:r w:rsidR="00A50656" w:rsidRPr="000C14B2">
              <w:t xml:space="preserve">, 46 </w:t>
            </w:r>
            <w:r w:rsidR="00A50656" w:rsidRPr="00284108">
              <w:rPr>
                <w:u w:val="single"/>
              </w:rPr>
              <w:t xml:space="preserve">где червь их не умирает и огонь не угасает. </w:t>
            </w:r>
          </w:p>
        </w:tc>
        <w:tc>
          <w:tcPr>
            <w:tcW w:w="0" w:type="auto"/>
          </w:tcPr>
          <w:p w:rsidR="00A50656" w:rsidRPr="000C14B2" w:rsidRDefault="00F220AA" w:rsidP="009537A0">
            <w:hyperlink r:id="rId10" w:history="1">
              <w:r w:rsidR="00A50656" w:rsidRPr="000C14B2">
                <w:rPr>
                  <w:rStyle w:val="aa"/>
                </w:rPr>
                <w:t>43-44</w:t>
              </w:r>
            </w:hyperlink>
            <w:r w:rsidR="00A50656" w:rsidRPr="000C14B2">
              <w:t xml:space="preserve"> </w:t>
            </w:r>
            <w:r w:rsidR="00F51E2D">
              <w:t>И е</w:t>
            </w:r>
            <w:r w:rsidR="00A50656" w:rsidRPr="000C14B2">
              <w:t>с</w:t>
            </w:r>
            <w:r w:rsidR="00F51E2D">
              <w:t>ли рука твоя побуждает тебя согрешить, отсеки ее.</w:t>
            </w:r>
            <w:r w:rsidR="00A50656" w:rsidRPr="000C14B2">
              <w:t xml:space="preserve"> Лучше</w:t>
            </w:r>
            <w:r w:rsidR="00F51E2D">
              <w:t xml:space="preserve"> войти в жизнь увечным, чем иметь две руки и отправиться в ад, в огонь неугасимый.</w:t>
            </w:r>
            <w:r w:rsidR="00A50656" w:rsidRPr="000C14B2">
              <w:t xml:space="preserve"> </w:t>
            </w:r>
            <w:hyperlink r:id="rId11" w:history="1">
              <w:r w:rsidR="00A50656" w:rsidRPr="000C14B2">
                <w:rPr>
                  <w:rStyle w:val="aa"/>
                </w:rPr>
                <w:t>45-46</w:t>
              </w:r>
            </w:hyperlink>
            <w:r w:rsidR="00C66D28">
              <w:t xml:space="preserve"> </w:t>
            </w:r>
            <w:r w:rsidR="00F51E2D">
              <w:t xml:space="preserve">И если твоя нога побуждает тебя согрешить, отсеки ее. Лучше войти в жизнь хромым, чем иметь две ноги и </w:t>
            </w:r>
            <w:r w:rsidR="00F51E2D" w:rsidRPr="00284108">
              <w:rPr>
                <w:u w:val="single"/>
              </w:rPr>
              <w:t>быть ввергнутым в ад</w:t>
            </w:r>
            <w:r w:rsidR="00F51E2D">
              <w:t>.</w:t>
            </w:r>
            <w:r w:rsidR="00C66D28">
              <w:t xml:space="preserve"> </w:t>
            </w:r>
          </w:p>
        </w:tc>
        <w:tc>
          <w:tcPr>
            <w:tcW w:w="0" w:type="auto"/>
          </w:tcPr>
          <w:p w:rsidR="00A50656" w:rsidRPr="00284108" w:rsidRDefault="00F51E2D" w:rsidP="009537A0">
            <w:pPr>
              <w:rPr>
                <w:i/>
              </w:rPr>
            </w:pPr>
            <w:r w:rsidRPr="00284108">
              <w:rPr>
                <w:i/>
              </w:rPr>
              <w:t>Не подчеркивается</w:t>
            </w:r>
            <w:r w:rsidR="00A50656" w:rsidRPr="00284108">
              <w:rPr>
                <w:i/>
              </w:rPr>
              <w:t xml:space="preserve"> вечность мучений в аду</w:t>
            </w:r>
          </w:p>
        </w:tc>
      </w:tr>
      <w:tr w:rsidR="00284108" w:rsidRPr="00284108" w:rsidTr="00284108">
        <w:trPr>
          <w:jc w:val="center"/>
        </w:trPr>
        <w:tc>
          <w:tcPr>
            <w:tcW w:w="371" w:type="dxa"/>
          </w:tcPr>
          <w:p w:rsidR="00A50656" w:rsidRPr="000C14B2" w:rsidRDefault="00395C7B" w:rsidP="009537A0">
            <w:r>
              <w:t>11</w:t>
            </w:r>
          </w:p>
        </w:tc>
        <w:tc>
          <w:tcPr>
            <w:tcW w:w="921" w:type="dxa"/>
          </w:tcPr>
          <w:p w:rsidR="00A50656" w:rsidRPr="000C14B2" w:rsidRDefault="00A50656" w:rsidP="009537A0">
            <w:r w:rsidRPr="000C14B2">
              <w:t>Мк. 15:27-28</w:t>
            </w:r>
          </w:p>
        </w:tc>
        <w:tc>
          <w:tcPr>
            <w:tcW w:w="0" w:type="auto"/>
          </w:tcPr>
          <w:p w:rsidR="00A50656" w:rsidRPr="00284108" w:rsidRDefault="00A50656" w:rsidP="00284108">
            <w:pPr>
              <w:pStyle w:val="Harry"/>
              <w:framePr w:hSpace="0" w:vSpace="0" w:wrap="auto" w:vAnchor="margin" w:yAlign="inline"/>
              <w:overflowPunct w:val="0"/>
              <w:autoSpaceDE w:val="0"/>
              <w:autoSpaceDN w:val="0"/>
              <w:adjustRightInd w:val="0"/>
              <w:textAlignment w:val="baseline"/>
              <w:rPr>
                <w:rFonts w:ascii="Times New Roman" w:hAnsi="Times New Roman"/>
                <w:b w:val="0"/>
                <w:sz w:val="20"/>
              </w:rPr>
            </w:pPr>
            <w:r w:rsidRPr="00284108">
              <w:rPr>
                <w:rFonts w:ascii="Times New Roman" w:hAnsi="Times New Roman"/>
                <w:b w:val="0"/>
                <w:i/>
                <w:sz w:val="20"/>
              </w:rPr>
              <w:t>27</w:t>
            </w:r>
            <w:r w:rsidRPr="00284108">
              <w:rPr>
                <w:rFonts w:ascii="Times New Roman" w:hAnsi="Times New Roman"/>
                <w:b w:val="0"/>
                <w:sz w:val="20"/>
              </w:rPr>
              <w:t xml:space="preserve"> С Ним распяли двух разбойников, одного</w:t>
            </w:r>
            <w:r w:rsidR="008D2679" w:rsidRPr="00284108">
              <w:rPr>
                <w:rFonts w:ascii="Times New Roman" w:hAnsi="Times New Roman"/>
                <w:b w:val="0"/>
                <w:sz w:val="20"/>
              </w:rPr>
              <w:t xml:space="preserve"> по правую, а другого по левую сторону</w:t>
            </w:r>
            <w:r w:rsidRPr="00284108">
              <w:rPr>
                <w:rFonts w:ascii="Times New Roman" w:hAnsi="Times New Roman"/>
                <w:b w:val="0"/>
                <w:sz w:val="20"/>
              </w:rPr>
              <w:t xml:space="preserve"> Его. </w:t>
            </w:r>
          </w:p>
          <w:p w:rsidR="00A50656" w:rsidRPr="000C14B2" w:rsidRDefault="00A50656" w:rsidP="009537A0">
            <w:r w:rsidRPr="00284108">
              <w:rPr>
                <w:i/>
              </w:rPr>
              <w:t>28</w:t>
            </w:r>
            <w:r w:rsidRPr="000C14B2">
              <w:t xml:space="preserve"> </w:t>
            </w:r>
            <w:r w:rsidRPr="00284108">
              <w:rPr>
                <w:u w:val="single"/>
              </w:rPr>
              <w:t xml:space="preserve">И сбылось слово Писания: </w:t>
            </w:r>
            <w:r w:rsidR="009A0593" w:rsidRPr="00284108">
              <w:rPr>
                <w:u w:val="single"/>
              </w:rPr>
              <w:t>«</w:t>
            </w:r>
            <w:r w:rsidRPr="00284108">
              <w:rPr>
                <w:u w:val="single"/>
              </w:rPr>
              <w:t>и к злодеям причтен</w:t>
            </w:r>
            <w:r w:rsidR="009A0593" w:rsidRPr="00284108">
              <w:rPr>
                <w:u w:val="single"/>
              </w:rPr>
              <w:t>»</w:t>
            </w:r>
            <w:r w:rsidRPr="00284108">
              <w:rPr>
                <w:u w:val="single"/>
              </w:rPr>
              <w:t>.</w:t>
            </w:r>
            <w:r w:rsidRPr="00284108">
              <w:rPr>
                <w:b/>
                <w:u w:val="single"/>
              </w:rPr>
              <w:t xml:space="preserve"> </w:t>
            </w:r>
          </w:p>
        </w:tc>
        <w:tc>
          <w:tcPr>
            <w:tcW w:w="0" w:type="auto"/>
          </w:tcPr>
          <w:p w:rsidR="00A50656" w:rsidRPr="000C14B2" w:rsidRDefault="00F220AA" w:rsidP="009537A0">
            <w:hyperlink r:id="rId12" w:history="1">
              <w:r w:rsidR="00A50656" w:rsidRPr="000C14B2">
                <w:rPr>
                  <w:rStyle w:val="aa"/>
                </w:rPr>
                <w:t>27-28</w:t>
              </w:r>
            </w:hyperlink>
            <w:r w:rsidR="003615F0">
              <w:t xml:space="preserve"> Вместе с Ним</w:t>
            </w:r>
            <w:r w:rsidR="00C66D28">
              <w:t xml:space="preserve"> </w:t>
            </w:r>
            <w:r w:rsidR="003615F0">
              <w:t>распяли</w:t>
            </w:r>
            <w:r w:rsidR="00A50656" w:rsidRPr="000C14B2">
              <w:t xml:space="preserve"> дв</w:t>
            </w:r>
            <w:r w:rsidR="003615F0">
              <w:t>ух разбойников, одного справа от Него, а другого слева</w:t>
            </w:r>
            <w:r w:rsidR="00A50656" w:rsidRPr="000C14B2">
              <w:t>.</w:t>
            </w:r>
            <w:r w:rsidR="00C66D28">
              <w:t xml:space="preserve"> </w:t>
            </w:r>
            <w:r w:rsidR="00A50656" w:rsidRPr="00284108">
              <w:rPr>
                <w:u w:val="single"/>
              </w:rPr>
              <w:t>***</w:t>
            </w:r>
            <w:r w:rsidR="003615F0" w:rsidRPr="00284108">
              <w:rPr>
                <w:u w:val="single"/>
              </w:rPr>
              <w:t xml:space="preserve"> </w:t>
            </w:r>
            <w:r w:rsidR="003615F0" w:rsidRPr="003615F0">
              <w:t>Проходящие мимо люди оскорбляли Его</w:t>
            </w:r>
            <w:r w:rsidR="00C87DE0">
              <w:t>.</w:t>
            </w:r>
          </w:p>
        </w:tc>
        <w:tc>
          <w:tcPr>
            <w:tcW w:w="0" w:type="auto"/>
          </w:tcPr>
          <w:p w:rsidR="00A50656" w:rsidRPr="00284108" w:rsidRDefault="008D2679" w:rsidP="009537A0">
            <w:pPr>
              <w:rPr>
                <w:i/>
              </w:rPr>
            </w:pPr>
            <w:r w:rsidRPr="00284108">
              <w:rPr>
                <w:i/>
              </w:rPr>
              <w:t>Опущено пророчество о Христе из Ис.53:12</w:t>
            </w:r>
          </w:p>
        </w:tc>
      </w:tr>
      <w:tr w:rsidR="00284108" w:rsidRPr="00284108" w:rsidTr="00284108">
        <w:trPr>
          <w:jc w:val="center"/>
        </w:trPr>
        <w:tc>
          <w:tcPr>
            <w:tcW w:w="371" w:type="dxa"/>
          </w:tcPr>
          <w:p w:rsidR="00A50656" w:rsidRPr="000C14B2" w:rsidRDefault="00395C7B" w:rsidP="009537A0">
            <w:r>
              <w:t>12</w:t>
            </w:r>
          </w:p>
        </w:tc>
        <w:tc>
          <w:tcPr>
            <w:tcW w:w="921" w:type="dxa"/>
          </w:tcPr>
          <w:p w:rsidR="00A50656" w:rsidRPr="000C14B2" w:rsidRDefault="00A50656" w:rsidP="009537A0">
            <w:r w:rsidRPr="000C14B2">
              <w:t>Лк. 4:18</w:t>
            </w:r>
          </w:p>
        </w:tc>
        <w:tc>
          <w:tcPr>
            <w:tcW w:w="0" w:type="auto"/>
          </w:tcPr>
          <w:p w:rsidR="00A50656" w:rsidRPr="000C14B2" w:rsidRDefault="00A50656" w:rsidP="009537A0">
            <w:r w:rsidRPr="00284108">
              <w:rPr>
                <w:i/>
              </w:rPr>
              <w:t>18</w:t>
            </w:r>
            <w:r w:rsidRPr="000C14B2">
              <w:t xml:space="preserve"> Дух Господень на Мне; ибо Он помазал Меня благовествовать нищим, и послал Меня </w:t>
            </w:r>
            <w:r w:rsidRPr="00284108">
              <w:rPr>
                <w:u w:val="single"/>
              </w:rPr>
              <w:t>исцелять сокрушенных сердцем</w:t>
            </w:r>
            <w:r w:rsidRPr="000C14B2">
              <w:t xml:space="preserve">, проповедывать пленным освобождение, слепым прозрение, </w:t>
            </w:r>
            <w:r w:rsidR="00C87DE0">
              <w:t>отпустить измученных на свободу.</w:t>
            </w:r>
            <w:r w:rsidRPr="000C14B2">
              <w:t xml:space="preserve"> </w:t>
            </w:r>
          </w:p>
        </w:tc>
        <w:tc>
          <w:tcPr>
            <w:tcW w:w="0" w:type="auto"/>
          </w:tcPr>
          <w:p w:rsidR="00A50656" w:rsidRPr="0039273C" w:rsidRDefault="00F220AA" w:rsidP="009537A0">
            <w:pPr>
              <w:rPr>
                <w:spacing w:val="-6"/>
              </w:rPr>
            </w:pPr>
            <w:hyperlink r:id="rId13" w:history="1">
              <w:r w:rsidR="00A50656" w:rsidRPr="0039273C">
                <w:rPr>
                  <w:rStyle w:val="aa"/>
                  <w:spacing w:val="-6"/>
                </w:rPr>
                <w:t>18</w:t>
              </w:r>
            </w:hyperlink>
            <w:r w:rsidR="009A0593" w:rsidRPr="0039273C">
              <w:rPr>
                <w:spacing w:val="-6"/>
              </w:rPr>
              <w:t xml:space="preserve"> Дух Господний во Мне. Бог призвал Меня, чтобы благовествовать нищим. Он послал Меня объявить свободу пленным, возвратить зрение слепым, отпустить измученных на свободу, и возвестить время милости Господней</w:t>
            </w:r>
            <w:r w:rsidR="00C66D28" w:rsidRPr="0039273C">
              <w:rPr>
                <w:spacing w:val="-6"/>
              </w:rPr>
              <w:t xml:space="preserve"> </w:t>
            </w:r>
            <w:r w:rsidR="00A50656" w:rsidRPr="0039273C">
              <w:rPr>
                <w:spacing w:val="-6"/>
                <w:u w:val="single"/>
              </w:rPr>
              <w:t>***</w:t>
            </w:r>
          </w:p>
        </w:tc>
        <w:tc>
          <w:tcPr>
            <w:tcW w:w="0" w:type="auto"/>
          </w:tcPr>
          <w:p w:rsidR="00A50656" w:rsidRPr="00284108" w:rsidRDefault="008D2679" w:rsidP="009537A0">
            <w:pPr>
              <w:rPr>
                <w:i/>
              </w:rPr>
            </w:pPr>
            <w:r w:rsidRPr="00284108">
              <w:rPr>
                <w:i/>
              </w:rPr>
              <w:t>Умаляется сила Христа как Бога, исцеляющего сокрушенных сердцем</w:t>
            </w:r>
          </w:p>
        </w:tc>
      </w:tr>
      <w:tr w:rsidR="00284108" w:rsidRPr="00284108" w:rsidTr="00284108">
        <w:trPr>
          <w:jc w:val="center"/>
        </w:trPr>
        <w:tc>
          <w:tcPr>
            <w:tcW w:w="371" w:type="dxa"/>
          </w:tcPr>
          <w:p w:rsidR="00A50656" w:rsidRPr="0039273C" w:rsidRDefault="00395C7B" w:rsidP="009537A0">
            <w:pPr>
              <w:rPr>
                <w:spacing w:val="-4"/>
              </w:rPr>
            </w:pPr>
            <w:r w:rsidRPr="0039273C">
              <w:rPr>
                <w:spacing w:val="-4"/>
              </w:rPr>
              <w:lastRenderedPageBreak/>
              <w:t>13</w:t>
            </w:r>
          </w:p>
        </w:tc>
        <w:tc>
          <w:tcPr>
            <w:tcW w:w="921" w:type="dxa"/>
          </w:tcPr>
          <w:p w:rsidR="00A50656" w:rsidRPr="0039273C" w:rsidRDefault="00A50656" w:rsidP="009537A0">
            <w:pPr>
              <w:rPr>
                <w:spacing w:val="-4"/>
              </w:rPr>
            </w:pPr>
            <w:r w:rsidRPr="0039273C">
              <w:rPr>
                <w:spacing w:val="-4"/>
              </w:rPr>
              <w:t>Лк. 9:54-56</w:t>
            </w:r>
          </w:p>
        </w:tc>
        <w:tc>
          <w:tcPr>
            <w:tcW w:w="0" w:type="auto"/>
          </w:tcPr>
          <w:p w:rsidR="00A50656" w:rsidRPr="0039273C" w:rsidRDefault="00A50656" w:rsidP="009537A0">
            <w:pPr>
              <w:rPr>
                <w:spacing w:val="-4"/>
              </w:rPr>
            </w:pPr>
            <w:r w:rsidRPr="0039273C">
              <w:rPr>
                <w:i/>
                <w:spacing w:val="-4"/>
              </w:rPr>
              <w:t>54</w:t>
            </w:r>
            <w:r w:rsidRPr="0039273C">
              <w:rPr>
                <w:spacing w:val="-4"/>
              </w:rPr>
              <w:t xml:space="preserve"> Видя то, ученики Его, Иаков и Иоанн, сказали: Господи! хочешь ли, мы скажем, чтобы огонь сошел с неба и истребил их, как и Илия сделал? 55 Но Он, обратившись к ним, запретил им и сказал: не знаете, какого вы духа; </w:t>
            </w:r>
            <w:r w:rsidRPr="0039273C">
              <w:rPr>
                <w:spacing w:val="-4"/>
                <w:u w:val="single"/>
              </w:rPr>
              <w:t>56 ибо Сын Человеческий пришел не губить души человеческие, а спасать. И пошли в другое селение</w:t>
            </w:r>
          </w:p>
        </w:tc>
        <w:tc>
          <w:tcPr>
            <w:tcW w:w="0" w:type="auto"/>
          </w:tcPr>
          <w:p w:rsidR="00A50656" w:rsidRPr="0039273C" w:rsidRDefault="00F220AA" w:rsidP="009537A0">
            <w:pPr>
              <w:rPr>
                <w:spacing w:val="-4"/>
              </w:rPr>
            </w:pPr>
            <w:hyperlink r:id="rId14" w:history="1">
              <w:r w:rsidR="00A50656" w:rsidRPr="0039273C">
                <w:rPr>
                  <w:rStyle w:val="aa"/>
                  <w:spacing w:val="-4"/>
                </w:rPr>
                <w:t>54</w:t>
              </w:r>
            </w:hyperlink>
            <w:r w:rsidR="00C66D28" w:rsidRPr="0039273C">
              <w:rPr>
                <w:spacing w:val="-4"/>
              </w:rPr>
              <w:t xml:space="preserve"> </w:t>
            </w:r>
            <w:r w:rsidR="00914AF1" w:rsidRPr="0039273C">
              <w:rPr>
                <w:spacing w:val="-4"/>
              </w:rPr>
              <w:t>Видя это</w:t>
            </w:r>
            <w:r w:rsidR="00A50656" w:rsidRPr="0039273C">
              <w:rPr>
                <w:spacing w:val="-4"/>
              </w:rPr>
              <w:t xml:space="preserve">, Его </w:t>
            </w:r>
            <w:r w:rsidR="008D2679" w:rsidRPr="0039273C">
              <w:rPr>
                <w:spacing w:val="-4"/>
              </w:rPr>
              <w:t>ученики</w:t>
            </w:r>
            <w:r w:rsidR="00914AF1" w:rsidRPr="0039273C">
              <w:rPr>
                <w:spacing w:val="-4"/>
              </w:rPr>
              <w:t>,</w:t>
            </w:r>
            <w:r w:rsidR="008D2679" w:rsidRPr="0039273C">
              <w:rPr>
                <w:spacing w:val="-4"/>
              </w:rPr>
              <w:t xml:space="preserve"> Иаков и Иоанн</w:t>
            </w:r>
            <w:r w:rsidR="00914AF1" w:rsidRPr="0039273C">
              <w:rPr>
                <w:spacing w:val="-4"/>
              </w:rPr>
              <w:t>,</w:t>
            </w:r>
            <w:r w:rsidR="008D2679" w:rsidRPr="0039273C">
              <w:rPr>
                <w:spacing w:val="-4"/>
              </w:rPr>
              <w:t xml:space="preserve"> сказали:</w:t>
            </w:r>
            <w:r w:rsidR="00A50656" w:rsidRPr="0039273C">
              <w:rPr>
                <w:spacing w:val="-4"/>
              </w:rPr>
              <w:t xml:space="preserve"> </w:t>
            </w:r>
            <w:r w:rsidR="00914AF1" w:rsidRPr="0039273C">
              <w:rPr>
                <w:spacing w:val="-4"/>
              </w:rPr>
              <w:t>«Господи! Х</w:t>
            </w:r>
            <w:r w:rsidR="00A50656" w:rsidRPr="0039273C">
              <w:rPr>
                <w:spacing w:val="-4"/>
              </w:rPr>
              <w:t>очешь, чтоб</w:t>
            </w:r>
            <w:r w:rsidR="00914AF1" w:rsidRPr="0039273C">
              <w:rPr>
                <w:spacing w:val="-4"/>
              </w:rPr>
              <w:t>ы мы приказали огню сойти с небес и</w:t>
            </w:r>
            <w:r w:rsidR="00A50656" w:rsidRPr="0039273C">
              <w:rPr>
                <w:spacing w:val="-4"/>
              </w:rPr>
              <w:t xml:space="preserve"> истребить</w:t>
            </w:r>
            <w:r w:rsidR="00914AF1" w:rsidRPr="0039273C">
              <w:rPr>
                <w:spacing w:val="-4"/>
              </w:rPr>
              <w:t xml:space="preserve"> их</w:t>
            </w:r>
            <w:r w:rsidR="00A50656" w:rsidRPr="0039273C">
              <w:rPr>
                <w:spacing w:val="-4"/>
              </w:rPr>
              <w:t xml:space="preserve">? </w:t>
            </w:r>
            <w:hyperlink r:id="rId15" w:history="1">
              <w:r w:rsidR="00A50656" w:rsidRPr="0039273C">
                <w:rPr>
                  <w:rStyle w:val="aa"/>
                  <w:spacing w:val="-4"/>
                </w:rPr>
                <w:t>55</w:t>
              </w:r>
            </w:hyperlink>
            <w:r w:rsidR="00914AF1" w:rsidRPr="0039273C">
              <w:rPr>
                <w:spacing w:val="-4"/>
              </w:rPr>
              <w:t xml:space="preserve"> Но</w:t>
            </w:r>
            <w:r w:rsidR="00A50656" w:rsidRPr="0039273C">
              <w:rPr>
                <w:spacing w:val="-4"/>
              </w:rPr>
              <w:t xml:space="preserve">, </w:t>
            </w:r>
            <w:r w:rsidR="00914AF1" w:rsidRPr="0039273C">
              <w:rPr>
                <w:spacing w:val="-4"/>
              </w:rPr>
              <w:t>повернувшись к ним, Иисус</w:t>
            </w:r>
            <w:r w:rsidR="00A50656" w:rsidRPr="0039273C">
              <w:rPr>
                <w:spacing w:val="-4"/>
              </w:rPr>
              <w:t xml:space="preserve"> запретил им. </w:t>
            </w:r>
            <w:hyperlink r:id="rId16" w:history="1">
              <w:r w:rsidR="00A50656" w:rsidRPr="0039273C">
                <w:rPr>
                  <w:rStyle w:val="aa"/>
                  <w:spacing w:val="-4"/>
                </w:rPr>
                <w:t>56</w:t>
              </w:r>
            </w:hyperlink>
            <w:r w:rsidR="00914AF1" w:rsidRPr="0039273C">
              <w:rPr>
                <w:spacing w:val="-4"/>
              </w:rPr>
              <w:t xml:space="preserve"> </w:t>
            </w:r>
            <w:r w:rsidR="00904DF9" w:rsidRPr="0039273C">
              <w:rPr>
                <w:spacing w:val="-4"/>
                <w:u w:val="single"/>
              </w:rPr>
              <w:t>***</w:t>
            </w:r>
            <w:r w:rsidR="00914AF1" w:rsidRPr="0039273C">
              <w:rPr>
                <w:spacing w:val="-4"/>
              </w:rPr>
              <w:t>И они пошли в другое селение</w:t>
            </w:r>
            <w:r w:rsidR="00A50656" w:rsidRPr="0039273C">
              <w:rPr>
                <w:spacing w:val="-4"/>
              </w:rPr>
              <w:t xml:space="preserve">. </w:t>
            </w:r>
          </w:p>
        </w:tc>
        <w:tc>
          <w:tcPr>
            <w:tcW w:w="0" w:type="auto"/>
          </w:tcPr>
          <w:p w:rsidR="00A50656" w:rsidRPr="0039273C" w:rsidRDefault="008D2679" w:rsidP="009537A0">
            <w:pPr>
              <w:rPr>
                <w:i/>
                <w:spacing w:val="-4"/>
              </w:rPr>
            </w:pPr>
            <w:r w:rsidRPr="0039273C">
              <w:rPr>
                <w:i/>
                <w:spacing w:val="-4"/>
              </w:rPr>
              <w:t>Опускается стих, который свидетельствует о Христе как Спасителе человеческих душ</w:t>
            </w:r>
          </w:p>
        </w:tc>
      </w:tr>
      <w:tr w:rsidR="00284108" w:rsidRPr="00284108" w:rsidTr="00284108">
        <w:trPr>
          <w:jc w:val="center"/>
        </w:trPr>
        <w:tc>
          <w:tcPr>
            <w:tcW w:w="371" w:type="dxa"/>
          </w:tcPr>
          <w:p w:rsidR="00A50656" w:rsidRPr="0039273C" w:rsidRDefault="00395C7B" w:rsidP="009537A0">
            <w:pPr>
              <w:rPr>
                <w:spacing w:val="-4"/>
              </w:rPr>
            </w:pPr>
            <w:r w:rsidRPr="0039273C">
              <w:rPr>
                <w:spacing w:val="-4"/>
              </w:rPr>
              <w:t>14</w:t>
            </w:r>
          </w:p>
        </w:tc>
        <w:tc>
          <w:tcPr>
            <w:tcW w:w="921" w:type="dxa"/>
          </w:tcPr>
          <w:p w:rsidR="00A50656" w:rsidRPr="0039273C" w:rsidRDefault="00A50656" w:rsidP="009537A0">
            <w:pPr>
              <w:rPr>
                <w:spacing w:val="-4"/>
              </w:rPr>
            </w:pPr>
            <w:r w:rsidRPr="0039273C">
              <w:rPr>
                <w:spacing w:val="-4"/>
              </w:rPr>
              <w:t>Ин. 3:13</w:t>
            </w:r>
          </w:p>
        </w:tc>
        <w:tc>
          <w:tcPr>
            <w:tcW w:w="0" w:type="auto"/>
          </w:tcPr>
          <w:p w:rsidR="00A50656" w:rsidRPr="0039273C" w:rsidRDefault="00A50656" w:rsidP="009537A0">
            <w:pPr>
              <w:rPr>
                <w:spacing w:val="-4"/>
              </w:rPr>
            </w:pPr>
            <w:r w:rsidRPr="0039273C">
              <w:rPr>
                <w:i/>
                <w:spacing w:val="-4"/>
              </w:rPr>
              <w:t>13</w:t>
            </w:r>
            <w:r w:rsidRPr="0039273C">
              <w:rPr>
                <w:spacing w:val="-4"/>
              </w:rPr>
              <w:t xml:space="preserve"> Никто не восходил на небо, как только сшедший с небес Сын Человеческий, </w:t>
            </w:r>
            <w:r w:rsidRPr="0039273C">
              <w:rPr>
                <w:spacing w:val="-4"/>
                <w:u w:val="single"/>
              </w:rPr>
              <w:t>сущий на небесах.</w:t>
            </w:r>
            <w:r w:rsidRPr="0039273C">
              <w:rPr>
                <w:spacing w:val="-4"/>
              </w:rPr>
              <w:t xml:space="preserve"> </w:t>
            </w:r>
          </w:p>
        </w:tc>
        <w:tc>
          <w:tcPr>
            <w:tcW w:w="0" w:type="auto"/>
          </w:tcPr>
          <w:p w:rsidR="00A50656" w:rsidRPr="0039273C" w:rsidRDefault="00F220AA" w:rsidP="009537A0">
            <w:pPr>
              <w:rPr>
                <w:spacing w:val="-4"/>
              </w:rPr>
            </w:pPr>
            <w:hyperlink r:id="rId17" w:history="1">
              <w:r w:rsidR="00A50656" w:rsidRPr="0039273C">
                <w:rPr>
                  <w:rStyle w:val="aa"/>
                  <w:spacing w:val="-4"/>
                </w:rPr>
                <w:t>13</w:t>
              </w:r>
            </w:hyperlink>
            <w:r w:rsidR="0096039D" w:rsidRPr="0039273C">
              <w:rPr>
                <w:spacing w:val="-4"/>
              </w:rPr>
              <w:t xml:space="preserve"> Никто не был на небесах, кроме Того, Кто спустился оттуда: </w:t>
            </w:r>
            <w:r w:rsidR="00A50656" w:rsidRPr="0039273C">
              <w:rPr>
                <w:spacing w:val="-4"/>
              </w:rPr>
              <w:t>Сына Человеческого.</w:t>
            </w:r>
            <w:r w:rsidR="00A50656" w:rsidRPr="0039273C">
              <w:rPr>
                <w:spacing w:val="-4"/>
                <w:u w:val="single"/>
              </w:rPr>
              <w:t>***</w:t>
            </w:r>
          </w:p>
        </w:tc>
        <w:tc>
          <w:tcPr>
            <w:tcW w:w="0" w:type="auto"/>
          </w:tcPr>
          <w:p w:rsidR="00A50656" w:rsidRPr="0039273C" w:rsidRDefault="00433BCB" w:rsidP="009537A0">
            <w:pPr>
              <w:rPr>
                <w:i/>
                <w:spacing w:val="-4"/>
              </w:rPr>
            </w:pPr>
            <w:r w:rsidRPr="0039273C">
              <w:rPr>
                <w:i/>
                <w:spacing w:val="-4"/>
              </w:rPr>
              <w:t>Затеняется то, что Христос является изначально сущим и вечным Богом</w:t>
            </w:r>
          </w:p>
        </w:tc>
      </w:tr>
      <w:tr w:rsidR="00284108" w:rsidRPr="00284108" w:rsidTr="00284108">
        <w:trPr>
          <w:jc w:val="center"/>
        </w:trPr>
        <w:tc>
          <w:tcPr>
            <w:tcW w:w="371" w:type="dxa"/>
          </w:tcPr>
          <w:p w:rsidR="00A50656" w:rsidRPr="0039273C" w:rsidRDefault="00395C7B" w:rsidP="009537A0">
            <w:pPr>
              <w:rPr>
                <w:spacing w:val="-4"/>
              </w:rPr>
            </w:pPr>
            <w:r w:rsidRPr="0039273C">
              <w:rPr>
                <w:spacing w:val="-4"/>
              </w:rPr>
              <w:t>15</w:t>
            </w:r>
          </w:p>
        </w:tc>
        <w:tc>
          <w:tcPr>
            <w:tcW w:w="921" w:type="dxa"/>
          </w:tcPr>
          <w:p w:rsidR="00A50656" w:rsidRPr="0039273C" w:rsidRDefault="00A50656" w:rsidP="009537A0">
            <w:pPr>
              <w:rPr>
                <w:spacing w:val="-4"/>
              </w:rPr>
            </w:pPr>
            <w:r w:rsidRPr="0039273C">
              <w:rPr>
                <w:spacing w:val="-4"/>
              </w:rPr>
              <w:t>Ин. 6:47</w:t>
            </w:r>
          </w:p>
        </w:tc>
        <w:tc>
          <w:tcPr>
            <w:tcW w:w="0" w:type="auto"/>
          </w:tcPr>
          <w:p w:rsidR="00A50656" w:rsidRPr="0039273C" w:rsidRDefault="00A50656" w:rsidP="009537A0">
            <w:pPr>
              <w:rPr>
                <w:spacing w:val="-4"/>
              </w:rPr>
            </w:pPr>
            <w:r w:rsidRPr="0039273C">
              <w:rPr>
                <w:i/>
                <w:spacing w:val="-4"/>
              </w:rPr>
              <w:t>47</w:t>
            </w:r>
            <w:r w:rsidRPr="0039273C">
              <w:rPr>
                <w:spacing w:val="-4"/>
              </w:rPr>
              <w:t xml:space="preserve"> Истинно, истинно говорю вам: </w:t>
            </w:r>
            <w:r w:rsidRPr="0039273C">
              <w:rPr>
                <w:spacing w:val="-4"/>
                <w:u w:val="single"/>
              </w:rPr>
              <w:t xml:space="preserve">верующий в Меня </w:t>
            </w:r>
            <w:r w:rsidRPr="0039273C">
              <w:rPr>
                <w:spacing w:val="-4"/>
              </w:rPr>
              <w:t xml:space="preserve">имеет жизнь вечную. </w:t>
            </w:r>
          </w:p>
        </w:tc>
        <w:tc>
          <w:tcPr>
            <w:tcW w:w="0" w:type="auto"/>
          </w:tcPr>
          <w:p w:rsidR="00A50656" w:rsidRPr="0039273C" w:rsidRDefault="00F220AA" w:rsidP="009537A0">
            <w:pPr>
              <w:rPr>
                <w:spacing w:val="-4"/>
              </w:rPr>
            </w:pPr>
            <w:hyperlink r:id="rId18" w:history="1">
              <w:r w:rsidR="00A50656" w:rsidRPr="0039273C">
                <w:rPr>
                  <w:rStyle w:val="aa"/>
                  <w:spacing w:val="-4"/>
                </w:rPr>
                <w:t>47</w:t>
              </w:r>
            </w:hyperlink>
            <w:r w:rsidR="00F9728B" w:rsidRPr="0039273C">
              <w:rPr>
                <w:spacing w:val="-4"/>
              </w:rPr>
              <w:t xml:space="preserve"> Истинно говорю:</w:t>
            </w:r>
            <w:r w:rsidR="00A50656" w:rsidRPr="0039273C">
              <w:rPr>
                <w:spacing w:val="-4"/>
              </w:rPr>
              <w:t xml:space="preserve"> </w:t>
            </w:r>
            <w:r w:rsidR="00F9728B" w:rsidRPr="0039273C">
              <w:rPr>
                <w:spacing w:val="-4"/>
                <w:u w:val="single"/>
              </w:rPr>
              <w:t>кто веруе</w:t>
            </w:r>
            <w:r w:rsidR="00A50656" w:rsidRPr="0039273C">
              <w:rPr>
                <w:spacing w:val="-4"/>
                <w:u w:val="single"/>
              </w:rPr>
              <w:t>т,</w:t>
            </w:r>
            <w:r w:rsidR="00F9728B" w:rsidRPr="0039273C">
              <w:rPr>
                <w:spacing w:val="-4"/>
              </w:rPr>
              <w:t xml:space="preserve"> обретает</w:t>
            </w:r>
            <w:r w:rsidR="00A50656" w:rsidRPr="0039273C">
              <w:rPr>
                <w:spacing w:val="-4"/>
              </w:rPr>
              <w:t xml:space="preserve"> жизнь вечную. </w:t>
            </w:r>
          </w:p>
        </w:tc>
        <w:tc>
          <w:tcPr>
            <w:tcW w:w="0" w:type="auto"/>
          </w:tcPr>
          <w:p w:rsidR="00A50656" w:rsidRPr="0039273C" w:rsidRDefault="00433BCB" w:rsidP="009537A0">
            <w:pPr>
              <w:rPr>
                <w:i/>
                <w:spacing w:val="-4"/>
              </w:rPr>
            </w:pPr>
            <w:r w:rsidRPr="0039273C">
              <w:rPr>
                <w:i/>
                <w:spacing w:val="-4"/>
              </w:rPr>
              <w:t>Верит во что-то каждый человек, но спасающей является вера во Христа.</w:t>
            </w:r>
          </w:p>
        </w:tc>
      </w:tr>
      <w:tr w:rsidR="00284108" w:rsidRPr="00284108" w:rsidTr="00284108">
        <w:trPr>
          <w:jc w:val="center"/>
        </w:trPr>
        <w:tc>
          <w:tcPr>
            <w:tcW w:w="371" w:type="dxa"/>
          </w:tcPr>
          <w:p w:rsidR="00A50656" w:rsidRPr="0039273C" w:rsidRDefault="00FF0957" w:rsidP="009537A0">
            <w:pPr>
              <w:rPr>
                <w:spacing w:val="-4"/>
              </w:rPr>
            </w:pPr>
            <w:r w:rsidRPr="0039273C">
              <w:rPr>
                <w:spacing w:val="-4"/>
              </w:rPr>
              <w:t>1</w:t>
            </w:r>
            <w:r w:rsidR="00395C7B" w:rsidRPr="0039273C">
              <w:rPr>
                <w:spacing w:val="-4"/>
              </w:rPr>
              <w:t>6</w:t>
            </w:r>
          </w:p>
        </w:tc>
        <w:tc>
          <w:tcPr>
            <w:tcW w:w="921" w:type="dxa"/>
          </w:tcPr>
          <w:p w:rsidR="00A50656" w:rsidRPr="0039273C" w:rsidRDefault="00A50656" w:rsidP="009537A0">
            <w:pPr>
              <w:rPr>
                <w:spacing w:val="-4"/>
              </w:rPr>
            </w:pPr>
            <w:r w:rsidRPr="0039273C">
              <w:rPr>
                <w:spacing w:val="-4"/>
              </w:rPr>
              <w:t>Ин. 9:35</w:t>
            </w:r>
          </w:p>
        </w:tc>
        <w:tc>
          <w:tcPr>
            <w:tcW w:w="0" w:type="auto"/>
          </w:tcPr>
          <w:p w:rsidR="00A50656" w:rsidRPr="0039273C" w:rsidRDefault="00A50656" w:rsidP="009537A0">
            <w:pPr>
              <w:rPr>
                <w:spacing w:val="-4"/>
              </w:rPr>
            </w:pPr>
            <w:r w:rsidRPr="0039273C">
              <w:rPr>
                <w:i/>
                <w:spacing w:val="-4"/>
              </w:rPr>
              <w:t>35</w:t>
            </w:r>
            <w:r w:rsidRPr="0039273C">
              <w:rPr>
                <w:spacing w:val="-4"/>
              </w:rPr>
              <w:t xml:space="preserve"> Иисус, услышав, что выгнали его вон, и найдя его, сказал ему: ты веруешь ли в </w:t>
            </w:r>
            <w:r w:rsidRPr="0039273C">
              <w:rPr>
                <w:spacing w:val="-4"/>
                <w:u w:val="single"/>
              </w:rPr>
              <w:t>Сына</w:t>
            </w:r>
            <w:r w:rsidRPr="0039273C">
              <w:rPr>
                <w:spacing w:val="-4"/>
              </w:rPr>
              <w:t xml:space="preserve"> </w:t>
            </w:r>
            <w:r w:rsidRPr="0039273C">
              <w:rPr>
                <w:spacing w:val="-4"/>
                <w:u w:val="single"/>
              </w:rPr>
              <w:t>Божия</w:t>
            </w:r>
            <w:r w:rsidRPr="0039273C">
              <w:rPr>
                <w:spacing w:val="-4"/>
              </w:rPr>
              <w:t>?</w:t>
            </w:r>
          </w:p>
        </w:tc>
        <w:tc>
          <w:tcPr>
            <w:tcW w:w="0" w:type="auto"/>
          </w:tcPr>
          <w:p w:rsidR="00A50656" w:rsidRPr="0039273C" w:rsidRDefault="00F220AA" w:rsidP="009537A0">
            <w:pPr>
              <w:rPr>
                <w:spacing w:val="-4"/>
              </w:rPr>
            </w:pPr>
            <w:hyperlink r:id="rId19" w:history="1">
              <w:r w:rsidR="00A50656" w:rsidRPr="0039273C">
                <w:rPr>
                  <w:rStyle w:val="aa"/>
                  <w:spacing w:val="-4"/>
                </w:rPr>
                <w:t>35</w:t>
              </w:r>
            </w:hyperlink>
            <w:r w:rsidR="00F9728B" w:rsidRPr="0039273C">
              <w:rPr>
                <w:spacing w:val="-4"/>
              </w:rPr>
              <w:t xml:space="preserve"> Иисус услышал</w:t>
            </w:r>
            <w:r w:rsidR="00A50656" w:rsidRPr="0039273C">
              <w:rPr>
                <w:spacing w:val="-4"/>
              </w:rPr>
              <w:t>, что</w:t>
            </w:r>
            <w:r w:rsidR="00F9728B" w:rsidRPr="0039273C">
              <w:rPr>
                <w:spacing w:val="-4"/>
              </w:rPr>
              <w:t xml:space="preserve"> они прогнали того человека из синагоги и, отыскав его, сказал: «В</w:t>
            </w:r>
            <w:r w:rsidR="00A50656" w:rsidRPr="0039273C">
              <w:rPr>
                <w:spacing w:val="-4"/>
              </w:rPr>
              <w:t>еришь</w:t>
            </w:r>
            <w:r w:rsidR="00F9728B" w:rsidRPr="0039273C">
              <w:rPr>
                <w:spacing w:val="-4"/>
              </w:rPr>
              <w:t xml:space="preserve"> ли ты</w:t>
            </w:r>
            <w:r w:rsidR="00A50656" w:rsidRPr="0039273C">
              <w:rPr>
                <w:spacing w:val="-4"/>
              </w:rPr>
              <w:t xml:space="preserve"> в </w:t>
            </w:r>
            <w:r w:rsidR="00A50656" w:rsidRPr="0039273C">
              <w:rPr>
                <w:spacing w:val="-4"/>
                <w:u w:val="single"/>
              </w:rPr>
              <w:t>Сына Человеческого</w:t>
            </w:r>
            <w:r w:rsidR="00A50656" w:rsidRPr="0039273C">
              <w:rPr>
                <w:spacing w:val="-4"/>
              </w:rPr>
              <w:t>?</w:t>
            </w:r>
            <w:r w:rsidR="00F9728B" w:rsidRPr="0039273C">
              <w:rPr>
                <w:spacing w:val="-4"/>
              </w:rPr>
              <w:t>»</w:t>
            </w:r>
          </w:p>
        </w:tc>
        <w:tc>
          <w:tcPr>
            <w:tcW w:w="0" w:type="auto"/>
          </w:tcPr>
          <w:p w:rsidR="00A50656" w:rsidRPr="0039273C" w:rsidRDefault="00433BCB" w:rsidP="009537A0">
            <w:pPr>
              <w:rPr>
                <w:i/>
                <w:spacing w:val="-4"/>
              </w:rPr>
            </w:pPr>
            <w:r w:rsidRPr="0039273C">
              <w:rPr>
                <w:i/>
                <w:spacing w:val="-4"/>
              </w:rPr>
              <w:t>Не подчеркивается Божество Христа</w:t>
            </w:r>
          </w:p>
        </w:tc>
      </w:tr>
      <w:tr w:rsidR="00284108" w:rsidRPr="00284108" w:rsidTr="00284108">
        <w:trPr>
          <w:jc w:val="center"/>
        </w:trPr>
        <w:tc>
          <w:tcPr>
            <w:tcW w:w="371" w:type="dxa"/>
          </w:tcPr>
          <w:p w:rsidR="00A50656" w:rsidRPr="0039273C" w:rsidRDefault="00FF0957" w:rsidP="009537A0">
            <w:pPr>
              <w:rPr>
                <w:spacing w:val="-4"/>
              </w:rPr>
            </w:pPr>
            <w:r w:rsidRPr="0039273C">
              <w:rPr>
                <w:spacing w:val="-4"/>
              </w:rPr>
              <w:t>1</w:t>
            </w:r>
            <w:r w:rsidR="00395C7B" w:rsidRPr="0039273C">
              <w:rPr>
                <w:spacing w:val="-4"/>
              </w:rPr>
              <w:t>7</w:t>
            </w:r>
          </w:p>
        </w:tc>
        <w:tc>
          <w:tcPr>
            <w:tcW w:w="921" w:type="dxa"/>
          </w:tcPr>
          <w:p w:rsidR="00A50656" w:rsidRPr="0039273C" w:rsidRDefault="00A50656" w:rsidP="009537A0">
            <w:pPr>
              <w:rPr>
                <w:spacing w:val="-4"/>
              </w:rPr>
            </w:pPr>
            <w:r w:rsidRPr="0039273C">
              <w:rPr>
                <w:spacing w:val="-4"/>
              </w:rPr>
              <w:t>Деян. 8:36-38</w:t>
            </w:r>
          </w:p>
        </w:tc>
        <w:tc>
          <w:tcPr>
            <w:tcW w:w="0" w:type="auto"/>
          </w:tcPr>
          <w:p w:rsidR="00A50656" w:rsidRPr="0039273C" w:rsidRDefault="00A50656" w:rsidP="009537A0">
            <w:pPr>
              <w:rPr>
                <w:spacing w:val="-4"/>
              </w:rPr>
            </w:pPr>
            <w:r w:rsidRPr="0039273C">
              <w:rPr>
                <w:i/>
                <w:spacing w:val="-4"/>
              </w:rPr>
              <w:t>36</w:t>
            </w:r>
            <w:r w:rsidRPr="0039273C">
              <w:rPr>
                <w:spacing w:val="-4"/>
              </w:rPr>
              <w:t xml:space="preserve"> Между тем, продолжая путь, они приехали к воде; и евнух сказал: вот вода; что препятствует мне креститься? 37 Филипп же сказал ему: </w:t>
            </w:r>
            <w:r w:rsidRPr="0039273C">
              <w:rPr>
                <w:spacing w:val="-4"/>
                <w:u w:val="single"/>
              </w:rPr>
              <w:t>если веруешь от всего сердца, можно</w:t>
            </w:r>
            <w:r w:rsidRPr="0039273C">
              <w:rPr>
                <w:spacing w:val="-4"/>
              </w:rPr>
              <w:t xml:space="preserve">. Он сказал в ответ: </w:t>
            </w:r>
            <w:r w:rsidRPr="0039273C">
              <w:rPr>
                <w:spacing w:val="-4"/>
                <w:u w:val="single"/>
              </w:rPr>
              <w:t>верую, что Иисус Христос есть Сын Божий</w:t>
            </w:r>
            <w:r w:rsidRPr="0039273C">
              <w:rPr>
                <w:spacing w:val="-4"/>
              </w:rPr>
              <w:t xml:space="preserve">. 38 И приказал остановить колесницу, и сошли оба в воду, Филипп и евнух; и крестил его. </w:t>
            </w:r>
          </w:p>
        </w:tc>
        <w:tc>
          <w:tcPr>
            <w:tcW w:w="0" w:type="auto"/>
          </w:tcPr>
          <w:p w:rsidR="00A50656" w:rsidRPr="0039273C" w:rsidRDefault="00F220AA" w:rsidP="009537A0">
            <w:pPr>
              <w:rPr>
                <w:spacing w:val="-4"/>
              </w:rPr>
            </w:pPr>
            <w:hyperlink r:id="rId20" w:history="1">
              <w:r w:rsidR="00A50656" w:rsidRPr="0039273C">
                <w:rPr>
                  <w:rStyle w:val="aa"/>
                  <w:spacing w:val="-4"/>
                </w:rPr>
                <w:t>36-37</w:t>
              </w:r>
            </w:hyperlink>
            <w:r w:rsidR="00A50656" w:rsidRPr="0039273C">
              <w:rPr>
                <w:spacing w:val="-4"/>
              </w:rPr>
              <w:t xml:space="preserve"> </w:t>
            </w:r>
            <w:r w:rsidR="00C93CD8" w:rsidRPr="0039273C">
              <w:rPr>
                <w:spacing w:val="-4"/>
              </w:rPr>
              <w:t xml:space="preserve">Продолжая свой путь, они приехали к воде, и евнух сказал: «Посмотри, вот вода, что препятствует мне принять крещение?» </w:t>
            </w:r>
            <w:hyperlink r:id="rId21" w:history="1">
              <w:r w:rsidR="00A50656" w:rsidRPr="0039273C">
                <w:rPr>
                  <w:rStyle w:val="aa"/>
                  <w:spacing w:val="-4"/>
                </w:rPr>
                <w:t>38</w:t>
              </w:r>
            </w:hyperlink>
            <w:r w:rsidR="00C66D28" w:rsidRPr="0039273C">
              <w:rPr>
                <w:spacing w:val="-4"/>
              </w:rPr>
              <w:t xml:space="preserve"> </w:t>
            </w:r>
            <w:r w:rsidR="00C93CD8" w:rsidRPr="0039273C">
              <w:rPr>
                <w:spacing w:val="-4"/>
              </w:rPr>
              <w:t>И о</w:t>
            </w:r>
            <w:r w:rsidR="00A50656" w:rsidRPr="0039273C">
              <w:rPr>
                <w:spacing w:val="-4"/>
              </w:rPr>
              <w:t>н приказал остановить колес</w:t>
            </w:r>
            <w:r w:rsidR="00C93CD8" w:rsidRPr="0039273C">
              <w:rPr>
                <w:spacing w:val="-4"/>
              </w:rPr>
              <w:t>ницу. И оба они, Филипп и евнух, с</w:t>
            </w:r>
            <w:r w:rsidR="00A50656" w:rsidRPr="0039273C">
              <w:rPr>
                <w:spacing w:val="-4"/>
              </w:rPr>
              <w:t xml:space="preserve">ошли в воду, и Филипп крестил его. </w:t>
            </w:r>
          </w:p>
        </w:tc>
        <w:tc>
          <w:tcPr>
            <w:tcW w:w="0" w:type="auto"/>
          </w:tcPr>
          <w:p w:rsidR="00A50656" w:rsidRPr="0039273C" w:rsidRDefault="00433BCB" w:rsidP="009537A0">
            <w:pPr>
              <w:rPr>
                <w:i/>
                <w:spacing w:val="-4"/>
              </w:rPr>
            </w:pPr>
            <w:r w:rsidRPr="0039273C">
              <w:rPr>
                <w:i/>
                <w:spacing w:val="-4"/>
              </w:rPr>
              <w:t>Опускается важная фраза о том, что для крещения необходима вера от всего сердца в Иисуса Христа как Сына Божьего</w:t>
            </w:r>
          </w:p>
        </w:tc>
      </w:tr>
      <w:tr w:rsidR="00284108" w:rsidRPr="00284108" w:rsidTr="00284108">
        <w:trPr>
          <w:jc w:val="center"/>
        </w:trPr>
        <w:tc>
          <w:tcPr>
            <w:tcW w:w="371" w:type="dxa"/>
          </w:tcPr>
          <w:p w:rsidR="00A50656" w:rsidRPr="0039273C" w:rsidRDefault="00FF0957" w:rsidP="009537A0">
            <w:pPr>
              <w:rPr>
                <w:spacing w:val="-4"/>
              </w:rPr>
            </w:pPr>
            <w:r w:rsidRPr="0039273C">
              <w:rPr>
                <w:spacing w:val="-4"/>
              </w:rPr>
              <w:t>1</w:t>
            </w:r>
            <w:r w:rsidR="00395C7B" w:rsidRPr="0039273C">
              <w:rPr>
                <w:spacing w:val="-4"/>
              </w:rPr>
              <w:t>8</w:t>
            </w:r>
          </w:p>
        </w:tc>
        <w:tc>
          <w:tcPr>
            <w:tcW w:w="921" w:type="dxa"/>
          </w:tcPr>
          <w:p w:rsidR="00A50656" w:rsidRPr="0039273C" w:rsidRDefault="00A50656" w:rsidP="009537A0">
            <w:pPr>
              <w:rPr>
                <w:spacing w:val="-4"/>
              </w:rPr>
            </w:pPr>
            <w:r w:rsidRPr="0039273C">
              <w:rPr>
                <w:spacing w:val="-4"/>
              </w:rPr>
              <w:t>1Пет. 3:21</w:t>
            </w:r>
          </w:p>
        </w:tc>
        <w:tc>
          <w:tcPr>
            <w:tcW w:w="0" w:type="auto"/>
          </w:tcPr>
          <w:p w:rsidR="00A50656" w:rsidRPr="0039273C" w:rsidRDefault="00A50656" w:rsidP="009537A0">
            <w:pPr>
              <w:rPr>
                <w:spacing w:val="-4"/>
              </w:rPr>
            </w:pPr>
            <w:r w:rsidRPr="0039273C">
              <w:rPr>
                <w:i/>
                <w:spacing w:val="-4"/>
              </w:rPr>
              <w:t>21</w:t>
            </w:r>
            <w:r w:rsidRPr="0039273C">
              <w:rPr>
                <w:spacing w:val="-4"/>
              </w:rPr>
              <w:t xml:space="preserve"> Так и нас ныне </w:t>
            </w:r>
            <w:r w:rsidRPr="0039273C">
              <w:rPr>
                <w:spacing w:val="-4"/>
                <w:u w:val="single"/>
              </w:rPr>
              <w:t>подобное сему образу крещение</w:t>
            </w:r>
            <w:r w:rsidRPr="0039273C">
              <w:rPr>
                <w:spacing w:val="-4"/>
              </w:rPr>
              <w:t xml:space="preserve">, </w:t>
            </w:r>
            <w:r w:rsidR="00EE6270" w:rsidRPr="0039273C">
              <w:rPr>
                <w:spacing w:val="-4"/>
              </w:rPr>
              <w:t xml:space="preserve">не плотской нечистоты омытие, но </w:t>
            </w:r>
            <w:r w:rsidR="00EE6270" w:rsidRPr="0039273C">
              <w:rPr>
                <w:spacing w:val="-4"/>
                <w:u w:val="single"/>
              </w:rPr>
              <w:t>обещание Богу доброй совести</w:t>
            </w:r>
            <w:r w:rsidR="00EE6270" w:rsidRPr="0039273C">
              <w:rPr>
                <w:spacing w:val="-4"/>
              </w:rPr>
              <w:t>, спасает воскресением Иисуса Христа.</w:t>
            </w:r>
          </w:p>
        </w:tc>
        <w:tc>
          <w:tcPr>
            <w:tcW w:w="0" w:type="auto"/>
          </w:tcPr>
          <w:p w:rsidR="00A50656" w:rsidRPr="0039273C" w:rsidRDefault="00A50656" w:rsidP="009537A0">
            <w:pPr>
              <w:rPr>
                <w:spacing w:val="-4"/>
              </w:rPr>
            </w:pPr>
            <w:r w:rsidRPr="0039273C">
              <w:rPr>
                <w:spacing w:val="-4"/>
              </w:rPr>
              <w:t xml:space="preserve">21 Эта вода есть образ </w:t>
            </w:r>
            <w:r w:rsidRPr="0039273C">
              <w:rPr>
                <w:spacing w:val="-4"/>
                <w:u w:val="single"/>
              </w:rPr>
              <w:t>крещения, которое и сегодня спасает вас</w:t>
            </w:r>
            <w:r w:rsidRPr="0039273C">
              <w:rPr>
                <w:spacing w:val="-4"/>
              </w:rPr>
              <w:t xml:space="preserve">. </w:t>
            </w:r>
            <w:r w:rsidR="00EE6270" w:rsidRPr="0039273C">
              <w:rPr>
                <w:spacing w:val="-4"/>
              </w:rPr>
              <w:t xml:space="preserve">Крещение — это не омовение тела от грязи, а </w:t>
            </w:r>
            <w:r w:rsidR="00EE6270" w:rsidRPr="0039273C">
              <w:rPr>
                <w:spacing w:val="-4"/>
                <w:u w:val="single"/>
              </w:rPr>
              <w:t>просьба к Богу о чистой совести</w:t>
            </w:r>
            <w:r w:rsidR="00EE6270" w:rsidRPr="0039273C">
              <w:rPr>
                <w:spacing w:val="-4"/>
              </w:rPr>
              <w:t>. Все это проходит через воскресение Иисуса Христа</w:t>
            </w:r>
          </w:p>
        </w:tc>
        <w:tc>
          <w:tcPr>
            <w:tcW w:w="0" w:type="auto"/>
          </w:tcPr>
          <w:p w:rsidR="00A50656" w:rsidRPr="0039273C" w:rsidRDefault="00433BCB" w:rsidP="009537A0">
            <w:pPr>
              <w:rPr>
                <w:i/>
                <w:spacing w:val="-4"/>
              </w:rPr>
            </w:pPr>
            <w:r w:rsidRPr="0039273C">
              <w:rPr>
                <w:i/>
                <w:spacing w:val="-4"/>
              </w:rPr>
              <w:t>Разные акценты на элементах спасения</w:t>
            </w:r>
            <w:r w:rsidR="00EE6270" w:rsidRPr="0039273C">
              <w:rPr>
                <w:i/>
                <w:spacing w:val="-4"/>
              </w:rPr>
              <w:t>, на роли крещения и на то, обещает ли человек Богу добрую совесть или просит ее у Него</w:t>
            </w:r>
          </w:p>
        </w:tc>
      </w:tr>
      <w:tr w:rsidR="00284108" w:rsidRPr="00284108" w:rsidTr="00284108">
        <w:trPr>
          <w:jc w:val="center"/>
        </w:trPr>
        <w:tc>
          <w:tcPr>
            <w:tcW w:w="371" w:type="dxa"/>
          </w:tcPr>
          <w:p w:rsidR="00A50656" w:rsidRPr="0039273C" w:rsidRDefault="00395C7B" w:rsidP="009537A0">
            <w:pPr>
              <w:rPr>
                <w:spacing w:val="-4"/>
              </w:rPr>
            </w:pPr>
            <w:r w:rsidRPr="0039273C">
              <w:rPr>
                <w:spacing w:val="-4"/>
              </w:rPr>
              <w:t>19</w:t>
            </w:r>
          </w:p>
        </w:tc>
        <w:tc>
          <w:tcPr>
            <w:tcW w:w="921" w:type="dxa"/>
          </w:tcPr>
          <w:p w:rsidR="00A50656" w:rsidRPr="0039273C" w:rsidRDefault="00A50656" w:rsidP="009537A0">
            <w:pPr>
              <w:rPr>
                <w:spacing w:val="-4"/>
              </w:rPr>
            </w:pPr>
            <w:r w:rsidRPr="0039273C">
              <w:rPr>
                <w:spacing w:val="-4"/>
              </w:rPr>
              <w:t>2Пет. 2:17</w:t>
            </w:r>
          </w:p>
        </w:tc>
        <w:tc>
          <w:tcPr>
            <w:tcW w:w="0" w:type="auto"/>
          </w:tcPr>
          <w:p w:rsidR="00A50656" w:rsidRPr="0039273C" w:rsidRDefault="00A50656" w:rsidP="009537A0">
            <w:pPr>
              <w:rPr>
                <w:spacing w:val="-4"/>
              </w:rPr>
            </w:pPr>
            <w:r w:rsidRPr="0039273C">
              <w:rPr>
                <w:i/>
                <w:spacing w:val="-4"/>
              </w:rPr>
              <w:t>17</w:t>
            </w:r>
            <w:r w:rsidRPr="0039273C">
              <w:rPr>
                <w:spacing w:val="-4"/>
              </w:rPr>
              <w:t xml:space="preserve"> Это</w:t>
            </w:r>
            <w:r w:rsidR="00EE6270" w:rsidRPr="0039273C">
              <w:rPr>
                <w:spacing w:val="-4"/>
              </w:rPr>
              <w:t xml:space="preserve"> —</w:t>
            </w:r>
            <w:r w:rsidRPr="0039273C">
              <w:rPr>
                <w:spacing w:val="-4"/>
              </w:rPr>
              <w:t xml:space="preserve"> безводные источники, облака и мглы, гонимые бурею: им приготовлен мрак </w:t>
            </w:r>
            <w:r w:rsidRPr="0039273C">
              <w:rPr>
                <w:spacing w:val="-4"/>
                <w:u w:val="single"/>
              </w:rPr>
              <w:t>вечной тьмы</w:t>
            </w:r>
            <w:r w:rsidRPr="0039273C">
              <w:rPr>
                <w:spacing w:val="-4"/>
              </w:rPr>
              <w:t xml:space="preserve">. </w:t>
            </w:r>
          </w:p>
        </w:tc>
        <w:tc>
          <w:tcPr>
            <w:tcW w:w="0" w:type="auto"/>
          </w:tcPr>
          <w:p w:rsidR="00A50656" w:rsidRPr="0039273C" w:rsidRDefault="00F220AA" w:rsidP="009537A0">
            <w:pPr>
              <w:rPr>
                <w:spacing w:val="-4"/>
              </w:rPr>
            </w:pPr>
            <w:hyperlink r:id="rId22" w:history="1">
              <w:r w:rsidR="00A50656" w:rsidRPr="0039273C">
                <w:rPr>
                  <w:rStyle w:val="aa"/>
                  <w:spacing w:val="-4"/>
                </w:rPr>
                <w:t>17</w:t>
              </w:r>
            </w:hyperlink>
            <w:r w:rsidR="00C66D28" w:rsidRPr="0039273C">
              <w:rPr>
                <w:spacing w:val="-4"/>
              </w:rPr>
              <w:t xml:space="preserve"> </w:t>
            </w:r>
            <w:r w:rsidR="009C6CAB" w:rsidRPr="0039273C">
              <w:rPr>
                <w:spacing w:val="-4"/>
              </w:rPr>
              <w:t>Эти лженаставники подобны безводным источникам и облакам, гонимым бурей. Для</w:t>
            </w:r>
            <w:r w:rsidR="00A50656" w:rsidRPr="0039273C">
              <w:rPr>
                <w:spacing w:val="-4"/>
              </w:rPr>
              <w:t xml:space="preserve"> </w:t>
            </w:r>
            <w:r w:rsidR="009C6CAB" w:rsidRPr="0039273C">
              <w:rPr>
                <w:spacing w:val="-4"/>
              </w:rPr>
              <w:t>них сохранено место в самой кромешной тьме.</w:t>
            </w:r>
          </w:p>
        </w:tc>
        <w:tc>
          <w:tcPr>
            <w:tcW w:w="0" w:type="auto"/>
          </w:tcPr>
          <w:p w:rsidR="00A50656" w:rsidRPr="0039273C" w:rsidRDefault="00433BCB" w:rsidP="009537A0">
            <w:pPr>
              <w:rPr>
                <w:i/>
                <w:spacing w:val="-4"/>
              </w:rPr>
            </w:pPr>
            <w:r w:rsidRPr="0039273C">
              <w:rPr>
                <w:i/>
                <w:spacing w:val="-4"/>
              </w:rPr>
              <w:t>Отрицается вечность тьмы и ада, как учат сегодня многие еретические школы</w:t>
            </w:r>
          </w:p>
        </w:tc>
      </w:tr>
      <w:tr w:rsidR="00284108" w:rsidRPr="00284108" w:rsidTr="00284108">
        <w:trPr>
          <w:jc w:val="center"/>
        </w:trPr>
        <w:tc>
          <w:tcPr>
            <w:tcW w:w="371" w:type="dxa"/>
          </w:tcPr>
          <w:p w:rsidR="00A50656" w:rsidRPr="0039273C" w:rsidRDefault="00FF0957" w:rsidP="009537A0">
            <w:pPr>
              <w:rPr>
                <w:spacing w:val="-4"/>
              </w:rPr>
            </w:pPr>
            <w:r w:rsidRPr="0039273C">
              <w:rPr>
                <w:spacing w:val="-4"/>
              </w:rPr>
              <w:t>2</w:t>
            </w:r>
            <w:r w:rsidR="00395C7B" w:rsidRPr="0039273C">
              <w:rPr>
                <w:spacing w:val="-4"/>
              </w:rPr>
              <w:t>0</w:t>
            </w:r>
          </w:p>
        </w:tc>
        <w:tc>
          <w:tcPr>
            <w:tcW w:w="921" w:type="dxa"/>
          </w:tcPr>
          <w:p w:rsidR="00A50656" w:rsidRPr="0039273C" w:rsidRDefault="00A50656" w:rsidP="009537A0">
            <w:pPr>
              <w:rPr>
                <w:spacing w:val="-4"/>
              </w:rPr>
            </w:pPr>
            <w:r w:rsidRPr="0039273C">
              <w:rPr>
                <w:spacing w:val="-4"/>
              </w:rPr>
              <w:t>Рим. 1:5</w:t>
            </w:r>
          </w:p>
        </w:tc>
        <w:tc>
          <w:tcPr>
            <w:tcW w:w="0" w:type="auto"/>
          </w:tcPr>
          <w:p w:rsidR="00A50656" w:rsidRPr="0039273C" w:rsidRDefault="00A50656" w:rsidP="009537A0">
            <w:pPr>
              <w:rPr>
                <w:spacing w:val="-4"/>
              </w:rPr>
            </w:pPr>
            <w:r w:rsidRPr="0039273C">
              <w:rPr>
                <w:i/>
                <w:spacing w:val="-4"/>
              </w:rPr>
              <w:t>5</w:t>
            </w:r>
            <w:r w:rsidRPr="0039273C">
              <w:rPr>
                <w:spacing w:val="-4"/>
              </w:rPr>
              <w:t xml:space="preserve"> через Которого мы получили </w:t>
            </w:r>
            <w:r w:rsidRPr="0039273C">
              <w:rPr>
                <w:spacing w:val="-4"/>
                <w:u w:val="single"/>
              </w:rPr>
              <w:t>благодать</w:t>
            </w:r>
            <w:r w:rsidRPr="0039273C">
              <w:rPr>
                <w:spacing w:val="-4"/>
              </w:rPr>
              <w:t xml:space="preserve"> и апостольство, чтобы во</w:t>
            </w:r>
            <w:r w:rsidR="009C6CAB" w:rsidRPr="0039273C">
              <w:rPr>
                <w:spacing w:val="-4"/>
              </w:rPr>
              <w:t xml:space="preserve"> имя Его покорять вере все народы</w:t>
            </w:r>
          </w:p>
        </w:tc>
        <w:tc>
          <w:tcPr>
            <w:tcW w:w="0" w:type="auto"/>
          </w:tcPr>
          <w:p w:rsidR="00A50656" w:rsidRPr="0039273C" w:rsidRDefault="00A50656" w:rsidP="00284108">
            <w:pPr>
              <w:pStyle w:val="20"/>
              <w:ind w:firstLine="0"/>
              <w:rPr>
                <w:spacing w:val="-4"/>
                <w:sz w:val="20"/>
              </w:rPr>
            </w:pPr>
            <w:r w:rsidRPr="0039273C">
              <w:rPr>
                <w:spacing w:val="-4"/>
                <w:sz w:val="20"/>
              </w:rPr>
              <w:t xml:space="preserve">5 Через Него я получил в </w:t>
            </w:r>
            <w:r w:rsidRPr="0039273C">
              <w:rPr>
                <w:spacing w:val="-4"/>
                <w:sz w:val="20"/>
                <w:u w:val="single"/>
              </w:rPr>
              <w:t>дар</w:t>
            </w:r>
            <w:r w:rsidRPr="0039273C">
              <w:rPr>
                <w:spacing w:val="-4"/>
                <w:sz w:val="20"/>
              </w:rPr>
              <w:t xml:space="preserve"> апостольство, чтобы привести всех язычников к вере и послушанию.</w:t>
            </w:r>
          </w:p>
          <w:p w:rsidR="00A50656" w:rsidRPr="0039273C" w:rsidRDefault="00A50656" w:rsidP="009537A0">
            <w:pPr>
              <w:rPr>
                <w:spacing w:val="-4"/>
              </w:rPr>
            </w:pPr>
            <w:r w:rsidRPr="0039273C">
              <w:rPr>
                <w:spacing w:val="-4"/>
              </w:rPr>
              <w:t xml:space="preserve">Я делаю это ради Христа. </w:t>
            </w:r>
          </w:p>
        </w:tc>
        <w:tc>
          <w:tcPr>
            <w:tcW w:w="0" w:type="auto"/>
          </w:tcPr>
          <w:p w:rsidR="00A50656" w:rsidRPr="0039273C" w:rsidRDefault="00BC4BA7" w:rsidP="00284108">
            <w:pPr>
              <w:pStyle w:val="20"/>
              <w:ind w:firstLine="0"/>
              <w:rPr>
                <w:i/>
                <w:spacing w:val="-4"/>
                <w:sz w:val="20"/>
              </w:rPr>
            </w:pPr>
            <w:r w:rsidRPr="0039273C">
              <w:rPr>
                <w:i/>
                <w:spacing w:val="-4"/>
                <w:sz w:val="20"/>
              </w:rPr>
              <w:t>Затеняется сила благодати Христовой.</w:t>
            </w:r>
          </w:p>
        </w:tc>
      </w:tr>
      <w:tr w:rsidR="00284108" w:rsidRPr="00284108" w:rsidTr="00284108">
        <w:trPr>
          <w:jc w:val="center"/>
        </w:trPr>
        <w:tc>
          <w:tcPr>
            <w:tcW w:w="371" w:type="dxa"/>
          </w:tcPr>
          <w:p w:rsidR="00A50656" w:rsidRPr="0039273C" w:rsidRDefault="00FF0957" w:rsidP="009537A0">
            <w:pPr>
              <w:rPr>
                <w:spacing w:val="-4"/>
              </w:rPr>
            </w:pPr>
            <w:r w:rsidRPr="0039273C">
              <w:rPr>
                <w:spacing w:val="-4"/>
              </w:rPr>
              <w:t>2</w:t>
            </w:r>
            <w:r w:rsidR="00395C7B" w:rsidRPr="0039273C">
              <w:rPr>
                <w:spacing w:val="-4"/>
              </w:rPr>
              <w:t>1</w:t>
            </w:r>
          </w:p>
        </w:tc>
        <w:tc>
          <w:tcPr>
            <w:tcW w:w="921" w:type="dxa"/>
          </w:tcPr>
          <w:p w:rsidR="00A50656" w:rsidRPr="0039273C" w:rsidRDefault="00A50656" w:rsidP="00284108">
            <w:pPr>
              <w:pStyle w:val="Harry"/>
              <w:framePr w:hSpace="0" w:vSpace="0" w:wrap="auto" w:vAnchor="margin" w:yAlign="inline"/>
              <w:overflowPunct w:val="0"/>
              <w:autoSpaceDE w:val="0"/>
              <w:autoSpaceDN w:val="0"/>
              <w:adjustRightInd w:val="0"/>
              <w:textAlignment w:val="baseline"/>
              <w:rPr>
                <w:rFonts w:ascii="Times New Roman" w:hAnsi="Times New Roman"/>
                <w:b w:val="0"/>
                <w:spacing w:val="-4"/>
                <w:sz w:val="20"/>
              </w:rPr>
            </w:pPr>
            <w:r w:rsidRPr="0039273C">
              <w:rPr>
                <w:rFonts w:ascii="Times New Roman" w:hAnsi="Times New Roman"/>
                <w:b w:val="0"/>
                <w:spacing w:val="-4"/>
                <w:sz w:val="20"/>
              </w:rPr>
              <w:t>Рим. 3:25</w:t>
            </w:r>
          </w:p>
        </w:tc>
        <w:tc>
          <w:tcPr>
            <w:tcW w:w="0" w:type="auto"/>
          </w:tcPr>
          <w:p w:rsidR="00A50656" w:rsidRPr="0039273C" w:rsidRDefault="00A50656" w:rsidP="009537A0">
            <w:pPr>
              <w:rPr>
                <w:spacing w:val="-4"/>
              </w:rPr>
            </w:pPr>
            <w:r w:rsidRPr="0039273C">
              <w:rPr>
                <w:i/>
                <w:spacing w:val="-4"/>
              </w:rPr>
              <w:t>25</w:t>
            </w:r>
            <w:r w:rsidRPr="0039273C">
              <w:rPr>
                <w:spacing w:val="-4"/>
              </w:rPr>
              <w:t xml:space="preserve"> которого Бог предложил в </w:t>
            </w:r>
            <w:r w:rsidRPr="0039273C">
              <w:rPr>
                <w:spacing w:val="-4"/>
                <w:u w:val="single"/>
              </w:rPr>
              <w:t>жертву умилостивления</w:t>
            </w:r>
            <w:r w:rsidRPr="0039273C">
              <w:rPr>
                <w:spacing w:val="-4"/>
              </w:rPr>
              <w:t xml:space="preserve"> в Крови Его через веру, для показания правды Его в про</w:t>
            </w:r>
            <w:r w:rsidR="009C6CAB" w:rsidRPr="0039273C">
              <w:rPr>
                <w:spacing w:val="-4"/>
              </w:rPr>
              <w:t>щении грехов, соделанных прежде</w:t>
            </w:r>
            <w:r w:rsidRPr="0039273C">
              <w:rPr>
                <w:spacing w:val="-4"/>
              </w:rPr>
              <w:t xml:space="preserve"> </w:t>
            </w:r>
          </w:p>
        </w:tc>
        <w:tc>
          <w:tcPr>
            <w:tcW w:w="0" w:type="auto"/>
          </w:tcPr>
          <w:p w:rsidR="00A50656" w:rsidRPr="0039273C" w:rsidRDefault="00A50656" w:rsidP="009537A0">
            <w:pPr>
              <w:rPr>
                <w:spacing w:val="-4"/>
              </w:rPr>
            </w:pPr>
            <w:r w:rsidRPr="0039273C">
              <w:rPr>
                <w:spacing w:val="-4"/>
              </w:rPr>
              <w:t xml:space="preserve">25 Бог </w:t>
            </w:r>
            <w:r w:rsidRPr="0039273C">
              <w:rPr>
                <w:spacing w:val="-4"/>
                <w:u w:val="single"/>
              </w:rPr>
              <w:t>послал Его к</w:t>
            </w:r>
            <w:r w:rsidRPr="0039273C">
              <w:rPr>
                <w:spacing w:val="-4"/>
              </w:rPr>
              <w:t xml:space="preserve"> </w:t>
            </w:r>
            <w:r w:rsidRPr="0039273C">
              <w:rPr>
                <w:spacing w:val="-4"/>
                <w:u w:val="single"/>
              </w:rPr>
              <w:t>людям</w:t>
            </w:r>
            <w:r w:rsidRPr="0039273C">
              <w:rPr>
                <w:spacing w:val="-4"/>
              </w:rPr>
              <w:t xml:space="preserve">, чтобы Он Своей жертвенной смертью принес им отпущение грехов через их веру. Бог сделал это, чтобы доказать, что Он справедлив, ибо в долготерпении Своём оставлял совершённые грехи без наказания. </w:t>
            </w:r>
          </w:p>
        </w:tc>
        <w:tc>
          <w:tcPr>
            <w:tcW w:w="0" w:type="auto"/>
          </w:tcPr>
          <w:p w:rsidR="00A50656" w:rsidRPr="0039273C" w:rsidRDefault="00BC4BA7" w:rsidP="009537A0">
            <w:pPr>
              <w:rPr>
                <w:i/>
                <w:spacing w:val="-4"/>
              </w:rPr>
            </w:pPr>
            <w:r w:rsidRPr="0039273C">
              <w:rPr>
                <w:i/>
                <w:spacing w:val="-4"/>
              </w:rPr>
              <w:t>Опускается факт пролития Крови Христа для спасения людей.</w:t>
            </w:r>
          </w:p>
        </w:tc>
      </w:tr>
      <w:tr w:rsidR="00284108" w:rsidRPr="00284108" w:rsidTr="00284108">
        <w:trPr>
          <w:jc w:val="center"/>
        </w:trPr>
        <w:tc>
          <w:tcPr>
            <w:tcW w:w="371" w:type="dxa"/>
          </w:tcPr>
          <w:p w:rsidR="00A50656" w:rsidRPr="0039273C" w:rsidRDefault="00FF0957" w:rsidP="009537A0">
            <w:pPr>
              <w:rPr>
                <w:spacing w:val="-4"/>
              </w:rPr>
            </w:pPr>
            <w:r w:rsidRPr="0039273C">
              <w:rPr>
                <w:spacing w:val="-4"/>
              </w:rPr>
              <w:t>2</w:t>
            </w:r>
            <w:r w:rsidR="00395C7B" w:rsidRPr="0039273C">
              <w:rPr>
                <w:spacing w:val="-4"/>
              </w:rPr>
              <w:t>2</w:t>
            </w:r>
          </w:p>
        </w:tc>
        <w:tc>
          <w:tcPr>
            <w:tcW w:w="921" w:type="dxa"/>
          </w:tcPr>
          <w:p w:rsidR="00A50656" w:rsidRPr="0039273C" w:rsidRDefault="00A50656" w:rsidP="009537A0">
            <w:pPr>
              <w:rPr>
                <w:spacing w:val="-4"/>
              </w:rPr>
            </w:pPr>
            <w:r w:rsidRPr="0039273C">
              <w:rPr>
                <w:spacing w:val="-4"/>
              </w:rPr>
              <w:t>1Кор. 5:7</w:t>
            </w:r>
          </w:p>
        </w:tc>
        <w:tc>
          <w:tcPr>
            <w:tcW w:w="0" w:type="auto"/>
          </w:tcPr>
          <w:p w:rsidR="00A50656" w:rsidRPr="0039273C" w:rsidRDefault="00A50656" w:rsidP="009537A0">
            <w:pPr>
              <w:rPr>
                <w:spacing w:val="-4"/>
              </w:rPr>
            </w:pPr>
            <w:r w:rsidRPr="0039273C">
              <w:rPr>
                <w:i/>
                <w:spacing w:val="-4"/>
              </w:rPr>
              <w:t>7</w:t>
            </w:r>
            <w:r w:rsidRPr="0039273C">
              <w:rPr>
                <w:spacing w:val="-4"/>
              </w:rPr>
              <w:t xml:space="preserve"> Итак очистите старую закваску, чтобы быть вам новым тестом, так как вы бесквасны, ибо Пасха наша, Христос, заклан </w:t>
            </w:r>
            <w:r w:rsidRPr="0039273C">
              <w:rPr>
                <w:spacing w:val="-4"/>
                <w:u w:val="single"/>
              </w:rPr>
              <w:t xml:space="preserve">за нас. </w:t>
            </w:r>
          </w:p>
        </w:tc>
        <w:tc>
          <w:tcPr>
            <w:tcW w:w="0" w:type="auto"/>
          </w:tcPr>
          <w:p w:rsidR="00A50656" w:rsidRPr="0039273C" w:rsidRDefault="00F220AA" w:rsidP="009537A0">
            <w:pPr>
              <w:rPr>
                <w:spacing w:val="-4"/>
              </w:rPr>
            </w:pPr>
            <w:hyperlink r:id="rId23" w:history="1">
              <w:r w:rsidR="00A50656" w:rsidRPr="0039273C">
                <w:rPr>
                  <w:rStyle w:val="aa"/>
                  <w:spacing w:val="-4"/>
                </w:rPr>
                <w:t>7</w:t>
              </w:r>
            </w:hyperlink>
            <w:r w:rsidR="009C6CAB" w:rsidRPr="0039273C">
              <w:rPr>
                <w:spacing w:val="-4"/>
              </w:rPr>
              <w:t xml:space="preserve"> Избавьтесь от старых дрожжей</w:t>
            </w:r>
            <w:r w:rsidR="00A50656" w:rsidRPr="0039273C">
              <w:rPr>
                <w:spacing w:val="-4"/>
              </w:rPr>
              <w:t>,</w:t>
            </w:r>
            <w:r w:rsidR="009C6CAB" w:rsidRPr="0039273C">
              <w:rPr>
                <w:spacing w:val="-4"/>
              </w:rPr>
              <w:t xml:space="preserve"> чтобы стать новой опарой теста, ибо вот что представляете вы собой как верующие: хлеб без закваски. Ибо Христос, наш Агнец пасхальный, был отдан на заклание</w:t>
            </w:r>
            <w:r w:rsidR="00A50656" w:rsidRPr="0039273C">
              <w:rPr>
                <w:spacing w:val="-4"/>
              </w:rPr>
              <w:t xml:space="preserve">. </w:t>
            </w:r>
          </w:p>
        </w:tc>
        <w:tc>
          <w:tcPr>
            <w:tcW w:w="0" w:type="auto"/>
          </w:tcPr>
          <w:p w:rsidR="00A50656" w:rsidRPr="0039273C" w:rsidRDefault="00BC4BA7" w:rsidP="009537A0">
            <w:pPr>
              <w:rPr>
                <w:i/>
                <w:spacing w:val="-4"/>
              </w:rPr>
            </w:pPr>
            <w:r w:rsidRPr="0039273C">
              <w:rPr>
                <w:i/>
                <w:spacing w:val="-4"/>
              </w:rPr>
              <w:t>Жертва Христа действенна для тех, кто уверует</w:t>
            </w:r>
          </w:p>
        </w:tc>
      </w:tr>
      <w:tr w:rsidR="00284108" w:rsidRPr="00284108" w:rsidTr="00284108">
        <w:trPr>
          <w:jc w:val="center"/>
        </w:trPr>
        <w:tc>
          <w:tcPr>
            <w:tcW w:w="371" w:type="dxa"/>
          </w:tcPr>
          <w:p w:rsidR="00A50656" w:rsidRPr="0039273C" w:rsidRDefault="00FF0957" w:rsidP="009537A0">
            <w:pPr>
              <w:rPr>
                <w:spacing w:val="-4"/>
              </w:rPr>
            </w:pPr>
            <w:r w:rsidRPr="0039273C">
              <w:rPr>
                <w:spacing w:val="-4"/>
              </w:rPr>
              <w:t>2</w:t>
            </w:r>
            <w:r w:rsidR="00395C7B" w:rsidRPr="0039273C">
              <w:rPr>
                <w:spacing w:val="-4"/>
              </w:rPr>
              <w:t>3</w:t>
            </w:r>
          </w:p>
        </w:tc>
        <w:tc>
          <w:tcPr>
            <w:tcW w:w="921" w:type="dxa"/>
          </w:tcPr>
          <w:p w:rsidR="00A50656" w:rsidRPr="0039273C" w:rsidRDefault="00A50656" w:rsidP="009537A0">
            <w:pPr>
              <w:rPr>
                <w:spacing w:val="-4"/>
              </w:rPr>
            </w:pPr>
            <w:r w:rsidRPr="0039273C">
              <w:rPr>
                <w:spacing w:val="-4"/>
              </w:rPr>
              <w:t>Гал. 4:7</w:t>
            </w:r>
          </w:p>
        </w:tc>
        <w:tc>
          <w:tcPr>
            <w:tcW w:w="0" w:type="auto"/>
          </w:tcPr>
          <w:p w:rsidR="00A50656" w:rsidRPr="0039273C" w:rsidRDefault="00A50656" w:rsidP="009537A0">
            <w:pPr>
              <w:rPr>
                <w:spacing w:val="-4"/>
              </w:rPr>
            </w:pPr>
            <w:r w:rsidRPr="0039273C">
              <w:rPr>
                <w:i/>
                <w:spacing w:val="-4"/>
              </w:rPr>
              <w:t>7</w:t>
            </w:r>
            <w:r w:rsidRPr="0039273C">
              <w:rPr>
                <w:spacing w:val="-4"/>
              </w:rPr>
              <w:t xml:space="preserve"> Посему ты уже не раб, но сын; а если сын, то и </w:t>
            </w:r>
            <w:r w:rsidRPr="0039273C">
              <w:rPr>
                <w:spacing w:val="-4"/>
                <w:u w:val="single"/>
              </w:rPr>
              <w:t>наследник Божий через Иисуса Христа</w:t>
            </w:r>
            <w:r w:rsidRPr="0039273C">
              <w:rPr>
                <w:spacing w:val="-4"/>
              </w:rPr>
              <w:t xml:space="preserve">. </w:t>
            </w:r>
          </w:p>
        </w:tc>
        <w:tc>
          <w:tcPr>
            <w:tcW w:w="0" w:type="auto"/>
          </w:tcPr>
          <w:p w:rsidR="00A50656" w:rsidRPr="0039273C" w:rsidRDefault="00F220AA" w:rsidP="009537A0">
            <w:pPr>
              <w:rPr>
                <w:spacing w:val="-4"/>
              </w:rPr>
            </w:pPr>
            <w:hyperlink r:id="rId24" w:history="1">
              <w:r w:rsidR="00A50656" w:rsidRPr="0039273C">
                <w:rPr>
                  <w:rStyle w:val="aa"/>
                  <w:spacing w:val="-4"/>
                </w:rPr>
                <w:t>7</w:t>
              </w:r>
            </w:hyperlink>
            <w:r w:rsidR="009C6CAB" w:rsidRPr="0039273C">
              <w:rPr>
                <w:spacing w:val="-4"/>
              </w:rPr>
              <w:t xml:space="preserve"> Таким образом, не раб ты более, а сын.</w:t>
            </w:r>
            <w:r w:rsidR="00A50656" w:rsidRPr="0039273C">
              <w:rPr>
                <w:spacing w:val="-4"/>
              </w:rPr>
              <w:t xml:space="preserve"> A если</w:t>
            </w:r>
            <w:r w:rsidR="009C6CAB" w:rsidRPr="0039273C">
              <w:rPr>
                <w:spacing w:val="-4"/>
              </w:rPr>
              <w:t xml:space="preserve"> ты</w:t>
            </w:r>
            <w:r w:rsidR="00A50656" w:rsidRPr="0039273C">
              <w:rPr>
                <w:spacing w:val="-4"/>
              </w:rPr>
              <w:t xml:space="preserve"> сын, то Бог сделал тебя и наследником. </w:t>
            </w:r>
            <w:r w:rsidR="00A50656" w:rsidRPr="0039273C">
              <w:rPr>
                <w:spacing w:val="-4"/>
                <w:u w:val="single"/>
              </w:rPr>
              <w:t>***</w:t>
            </w:r>
          </w:p>
        </w:tc>
        <w:tc>
          <w:tcPr>
            <w:tcW w:w="0" w:type="auto"/>
          </w:tcPr>
          <w:p w:rsidR="00A50656" w:rsidRPr="0039273C" w:rsidRDefault="00BC4BA7" w:rsidP="009537A0">
            <w:pPr>
              <w:rPr>
                <w:i/>
                <w:spacing w:val="-4"/>
              </w:rPr>
            </w:pPr>
            <w:r w:rsidRPr="0039273C">
              <w:rPr>
                <w:i/>
                <w:spacing w:val="-4"/>
              </w:rPr>
              <w:t>Наследие получают верующие</w:t>
            </w:r>
            <w:r w:rsidR="00C66D28" w:rsidRPr="0039273C">
              <w:rPr>
                <w:i/>
                <w:spacing w:val="-4"/>
              </w:rPr>
              <w:t xml:space="preserve"> </w:t>
            </w:r>
            <w:r w:rsidRPr="0039273C">
              <w:rPr>
                <w:i/>
                <w:spacing w:val="-4"/>
              </w:rPr>
              <w:t>через Иисуса Христа</w:t>
            </w:r>
          </w:p>
        </w:tc>
      </w:tr>
      <w:tr w:rsidR="00284108" w:rsidRPr="00284108" w:rsidTr="00284108">
        <w:trPr>
          <w:jc w:val="center"/>
        </w:trPr>
        <w:tc>
          <w:tcPr>
            <w:tcW w:w="371" w:type="dxa"/>
          </w:tcPr>
          <w:p w:rsidR="00A50656" w:rsidRPr="0039273C" w:rsidRDefault="00FF0957" w:rsidP="009537A0">
            <w:pPr>
              <w:rPr>
                <w:spacing w:val="-4"/>
              </w:rPr>
            </w:pPr>
            <w:r w:rsidRPr="0039273C">
              <w:rPr>
                <w:spacing w:val="-4"/>
              </w:rPr>
              <w:t>2</w:t>
            </w:r>
            <w:r w:rsidR="00395C7B" w:rsidRPr="0039273C">
              <w:rPr>
                <w:spacing w:val="-4"/>
              </w:rPr>
              <w:t>4</w:t>
            </w:r>
          </w:p>
        </w:tc>
        <w:tc>
          <w:tcPr>
            <w:tcW w:w="921" w:type="dxa"/>
          </w:tcPr>
          <w:p w:rsidR="00A50656" w:rsidRPr="0039273C" w:rsidRDefault="00A50656" w:rsidP="00284108">
            <w:pPr>
              <w:pStyle w:val="Harry"/>
              <w:framePr w:hSpace="0" w:vSpace="0" w:wrap="auto" w:vAnchor="margin" w:yAlign="inline"/>
              <w:overflowPunct w:val="0"/>
              <w:autoSpaceDE w:val="0"/>
              <w:autoSpaceDN w:val="0"/>
              <w:adjustRightInd w:val="0"/>
              <w:textAlignment w:val="baseline"/>
              <w:rPr>
                <w:rFonts w:ascii="Times New Roman" w:hAnsi="Times New Roman"/>
                <w:b w:val="0"/>
                <w:spacing w:val="-4"/>
                <w:sz w:val="20"/>
              </w:rPr>
            </w:pPr>
            <w:r w:rsidRPr="0039273C">
              <w:rPr>
                <w:rFonts w:ascii="Times New Roman" w:hAnsi="Times New Roman"/>
                <w:b w:val="0"/>
                <w:spacing w:val="-4"/>
                <w:sz w:val="20"/>
              </w:rPr>
              <w:t>Еф. 3:9</w:t>
            </w:r>
          </w:p>
        </w:tc>
        <w:tc>
          <w:tcPr>
            <w:tcW w:w="0" w:type="auto"/>
          </w:tcPr>
          <w:p w:rsidR="00A50656" w:rsidRPr="0039273C" w:rsidRDefault="00A50656" w:rsidP="009537A0">
            <w:pPr>
              <w:rPr>
                <w:spacing w:val="-4"/>
              </w:rPr>
            </w:pPr>
            <w:r w:rsidRPr="0039273C">
              <w:rPr>
                <w:i/>
                <w:spacing w:val="-4"/>
              </w:rPr>
              <w:t>9</w:t>
            </w:r>
            <w:r w:rsidRPr="0039273C">
              <w:rPr>
                <w:spacing w:val="-4"/>
              </w:rPr>
              <w:t xml:space="preserve"> и открыть всем, в чем состоит домостроительство тайны, сокрывавшейся от вечности в Боге, создавшем </w:t>
            </w:r>
            <w:r w:rsidRPr="0039273C">
              <w:rPr>
                <w:spacing w:val="-4"/>
                <w:u w:val="single"/>
              </w:rPr>
              <w:t>все Иисусом Христом</w:t>
            </w:r>
            <w:r w:rsidRPr="0039273C">
              <w:rPr>
                <w:spacing w:val="-4"/>
              </w:rPr>
              <w:t xml:space="preserve"> </w:t>
            </w:r>
          </w:p>
        </w:tc>
        <w:tc>
          <w:tcPr>
            <w:tcW w:w="0" w:type="auto"/>
          </w:tcPr>
          <w:p w:rsidR="00A50656" w:rsidRPr="0039273C" w:rsidRDefault="00F220AA" w:rsidP="009537A0">
            <w:pPr>
              <w:rPr>
                <w:spacing w:val="-4"/>
              </w:rPr>
            </w:pPr>
            <w:hyperlink r:id="rId25" w:history="1">
              <w:r w:rsidR="00A50656" w:rsidRPr="0039273C">
                <w:rPr>
                  <w:rStyle w:val="aa"/>
                  <w:spacing w:val="-4"/>
                </w:rPr>
                <w:t>9</w:t>
              </w:r>
            </w:hyperlink>
            <w:r w:rsidR="002D3226" w:rsidRPr="0039273C">
              <w:rPr>
                <w:spacing w:val="-4"/>
              </w:rPr>
              <w:t xml:space="preserve"> и разъяснять всем, в чем заключается тайный замысел. От начала времени он оставался сокрытым у Бога, сотворившего все</w:t>
            </w:r>
            <w:r w:rsidR="00C66D28" w:rsidRPr="0039273C">
              <w:rPr>
                <w:spacing w:val="-4"/>
              </w:rPr>
              <w:t xml:space="preserve"> </w:t>
            </w:r>
            <w:r w:rsidR="002D3226" w:rsidRPr="0039273C">
              <w:rPr>
                <w:spacing w:val="-4"/>
              </w:rPr>
              <w:t>и вся</w:t>
            </w:r>
            <w:r w:rsidR="00A50656" w:rsidRPr="0039273C">
              <w:rPr>
                <w:spacing w:val="-4"/>
              </w:rPr>
              <w:t xml:space="preserve"> </w:t>
            </w:r>
            <w:r w:rsidR="00A50656" w:rsidRPr="0039273C">
              <w:rPr>
                <w:spacing w:val="-4"/>
                <w:u w:val="single"/>
              </w:rPr>
              <w:t>***</w:t>
            </w:r>
          </w:p>
        </w:tc>
        <w:tc>
          <w:tcPr>
            <w:tcW w:w="0" w:type="auto"/>
          </w:tcPr>
          <w:p w:rsidR="00A50656" w:rsidRPr="0039273C" w:rsidRDefault="00BC4BA7" w:rsidP="009537A0">
            <w:pPr>
              <w:rPr>
                <w:i/>
                <w:spacing w:val="-4"/>
              </w:rPr>
            </w:pPr>
            <w:r w:rsidRPr="0039273C">
              <w:rPr>
                <w:i/>
                <w:spacing w:val="-4"/>
              </w:rPr>
              <w:t>Христос не показан как Бог и Творец всего.</w:t>
            </w:r>
          </w:p>
        </w:tc>
      </w:tr>
      <w:tr w:rsidR="00284108" w:rsidRPr="00284108" w:rsidTr="00284108">
        <w:trPr>
          <w:jc w:val="center"/>
        </w:trPr>
        <w:tc>
          <w:tcPr>
            <w:tcW w:w="371" w:type="dxa"/>
          </w:tcPr>
          <w:p w:rsidR="00A50656" w:rsidRPr="0039273C" w:rsidRDefault="00FF0957" w:rsidP="009537A0">
            <w:pPr>
              <w:rPr>
                <w:spacing w:val="-4"/>
              </w:rPr>
            </w:pPr>
            <w:r w:rsidRPr="0039273C">
              <w:rPr>
                <w:spacing w:val="-4"/>
              </w:rPr>
              <w:t>2</w:t>
            </w:r>
            <w:r w:rsidR="00395C7B" w:rsidRPr="0039273C">
              <w:rPr>
                <w:spacing w:val="-4"/>
              </w:rPr>
              <w:t>5</w:t>
            </w:r>
          </w:p>
        </w:tc>
        <w:tc>
          <w:tcPr>
            <w:tcW w:w="921" w:type="dxa"/>
          </w:tcPr>
          <w:p w:rsidR="00A50656" w:rsidRPr="0039273C" w:rsidRDefault="00A50656" w:rsidP="009537A0">
            <w:pPr>
              <w:rPr>
                <w:spacing w:val="-4"/>
              </w:rPr>
            </w:pPr>
            <w:r w:rsidRPr="0039273C">
              <w:rPr>
                <w:spacing w:val="-4"/>
              </w:rPr>
              <w:t>Еф. 3:14</w:t>
            </w:r>
          </w:p>
        </w:tc>
        <w:tc>
          <w:tcPr>
            <w:tcW w:w="0" w:type="auto"/>
          </w:tcPr>
          <w:p w:rsidR="00A50656" w:rsidRPr="0039273C" w:rsidRDefault="00A50656" w:rsidP="009537A0">
            <w:pPr>
              <w:rPr>
                <w:spacing w:val="-4"/>
              </w:rPr>
            </w:pPr>
            <w:r w:rsidRPr="0039273C">
              <w:rPr>
                <w:i/>
                <w:spacing w:val="-4"/>
              </w:rPr>
              <w:t>14</w:t>
            </w:r>
            <w:r w:rsidRPr="0039273C">
              <w:rPr>
                <w:spacing w:val="-4"/>
              </w:rPr>
              <w:t xml:space="preserve"> Для сего преклоняю колени мои пред Отцем </w:t>
            </w:r>
            <w:r w:rsidR="002D3226" w:rsidRPr="0039273C">
              <w:rPr>
                <w:spacing w:val="-4"/>
                <w:u w:val="single"/>
              </w:rPr>
              <w:t>Господа нашего Иисуса Христа</w:t>
            </w:r>
            <w:r w:rsidRPr="0039273C">
              <w:rPr>
                <w:spacing w:val="-4"/>
                <w:u w:val="single"/>
              </w:rPr>
              <w:t xml:space="preserve"> </w:t>
            </w:r>
          </w:p>
        </w:tc>
        <w:tc>
          <w:tcPr>
            <w:tcW w:w="0" w:type="auto"/>
          </w:tcPr>
          <w:p w:rsidR="00A50656" w:rsidRPr="0039273C" w:rsidRDefault="00F220AA" w:rsidP="009537A0">
            <w:pPr>
              <w:rPr>
                <w:spacing w:val="-4"/>
              </w:rPr>
            </w:pPr>
            <w:hyperlink r:id="rId26" w:history="1">
              <w:r w:rsidR="00A50656" w:rsidRPr="0039273C">
                <w:rPr>
                  <w:rStyle w:val="aa"/>
                  <w:spacing w:val="-4"/>
                </w:rPr>
                <w:t>14</w:t>
              </w:r>
            </w:hyperlink>
            <w:r w:rsidR="002D3226" w:rsidRPr="0039273C">
              <w:rPr>
                <w:spacing w:val="-4"/>
              </w:rPr>
              <w:t xml:space="preserve"> По этой причине я преклоняю колени перед Отцом</w:t>
            </w:r>
            <w:r w:rsidR="00A50656" w:rsidRPr="0039273C">
              <w:rPr>
                <w:spacing w:val="-4"/>
              </w:rPr>
              <w:t xml:space="preserve"> </w:t>
            </w:r>
            <w:r w:rsidR="00A50656" w:rsidRPr="0039273C">
              <w:rPr>
                <w:spacing w:val="-4"/>
                <w:u w:val="single"/>
              </w:rPr>
              <w:t>***</w:t>
            </w:r>
          </w:p>
        </w:tc>
        <w:tc>
          <w:tcPr>
            <w:tcW w:w="0" w:type="auto"/>
          </w:tcPr>
          <w:p w:rsidR="00A50656" w:rsidRPr="0039273C" w:rsidRDefault="00BC4BA7" w:rsidP="009537A0">
            <w:pPr>
              <w:rPr>
                <w:i/>
                <w:spacing w:val="-4"/>
              </w:rPr>
            </w:pPr>
            <w:r w:rsidRPr="0039273C">
              <w:rPr>
                <w:i/>
                <w:spacing w:val="-4"/>
              </w:rPr>
              <w:t>Не подчеркивается то, что к Отцу приходят через Господа Иисуса</w:t>
            </w:r>
            <w:r w:rsidR="002D3226" w:rsidRPr="0039273C">
              <w:rPr>
                <w:i/>
                <w:spacing w:val="-4"/>
              </w:rPr>
              <w:t xml:space="preserve"> </w:t>
            </w:r>
            <w:r w:rsidRPr="0039273C">
              <w:rPr>
                <w:i/>
                <w:spacing w:val="-4"/>
              </w:rPr>
              <w:t>Христа</w:t>
            </w:r>
          </w:p>
        </w:tc>
      </w:tr>
      <w:tr w:rsidR="00284108" w:rsidRPr="00284108" w:rsidTr="00284108">
        <w:trPr>
          <w:jc w:val="center"/>
        </w:trPr>
        <w:tc>
          <w:tcPr>
            <w:tcW w:w="371" w:type="dxa"/>
          </w:tcPr>
          <w:p w:rsidR="00A50656" w:rsidRPr="0039273C" w:rsidRDefault="00FF0957" w:rsidP="009537A0">
            <w:pPr>
              <w:rPr>
                <w:spacing w:val="-4"/>
              </w:rPr>
            </w:pPr>
            <w:r w:rsidRPr="0039273C">
              <w:rPr>
                <w:spacing w:val="-4"/>
              </w:rPr>
              <w:t>2</w:t>
            </w:r>
            <w:r w:rsidR="00395C7B" w:rsidRPr="0039273C">
              <w:rPr>
                <w:spacing w:val="-4"/>
              </w:rPr>
              <w:t>6</w:t>
            </w:r>
          </w:p>
        </w:tc>
        <w:tc>
          <w:tcPr>
            <w:tcW w:w="921" w:type="dxa"/>
          </w:tcPr>
          <w:p w:rsidR="00A50656" w:rsidRPr="0039273C" w:rsidRDefault="00A50656" w:rsidP="009537A0">
            <w:pPr>
              <w:rPr>
                <w:spacing w:val="-4"/>
              </w:rPr>
            </w:pPr>
            <w:r w:rsidRPr="0039273C">
              <w:rPr>
                <w:spacing w:val="-4"/>
              </w:rPr>
              <w:t>Флп. 4:13</w:t>
            </w:r>
          </w:p>
        </w:tc>
        <w:tc>
          <w:tcPr>
            <w:tcW w:w="0" w:type="auto"/>
          </w:tcPr>
          <w:p w:rsidR="00A50656" w:rsidRPr="0039273C" w:rsidRDefault="00A50656" w:rsidP="009537A0">
            <w:pPr>
              <w:rPr>
                <w:spacing w:val="-4"/>
              </w:rPr>
            </w:pPr>
            <w:r w:rsidRPr="0039273C">
              <w:rPr>
                <w:i/>
                <w:spacing w:val="-4"/>
              </w:rPr>
              <w:t>13</w:t>
            </w:r>
            <w:r w:rsidRPr="0039273C">
              <w:rPr>
                <w:spacing w:val="-4"/>
              </w:rPr>
              <w:t xml:space="preserve"> Все могу в укрепляющем меня </w:t>
            </w:r>
            <w:r w:rsidRPr="0039273C">
              <w:rPr>
                <w:spacing w:val="-4"/>
                <w:u w:val="single"/>
              </w:rPr>
              <w:t>Иисусе Христе</w:t>
            </w:r>
            <w:r w:rsidRPr="0039273C">
              <w:rPr>
                <w:spacing w:val="-4"/>
              </w:rPr>
              <w:t xml:space="preserve">. </w:t>
            </w:r>
          </w:p>
        </w:tc>
        <w:tc>
          <w:tcPr>
            <w:tcW w:w="0" w:type="auto"/>
          </w:tcPr>
          <w:p w:rsidR="00A50656" w:rsidRPr="0039273C" w:rsidRDefault="00F220AA" w:rsidP="009537A0">
            <w:pPr>
              <w:rPr>
                <w:spacing w:val="-4"/>
              </w:rPr>
            </w:pPr>
            <w:hyperlink r:id="rId27" w:history="1">
              <w:r w:rsidR="00A50656" w:rsidRPr="0039273C">
                <w:rPr>
                  <w:rStyle w:val="aa"/>
                  <w:spacing w:val="-4"/>
                </w:rPr>
                <w:t>13</w:t>
              </w:r>
            </w:hyperlink>
            <w:r w:rsidR="002D3226" w:rsidRPr="0039273C">
              <w:rPr>
                <w:spacing w:val="-4"/>
              </w:rPr>
              <w:t xml:space="preserve"> Я могу все превозмочь через</w:t>
            </w:r>
            <w:r w:rsidR="00BC4BA7" w:rsidRPr="0039273C">
              <w:rPr>
                <w:spacing w:val="-4"/>
              </w:rPr>
              <w:t xml:space="preserve"> Т</w:t>
            </w:r>
            <w:r w:rsidR="002D3226" w:rsidRPr="0039273C">
              <w:rPr>
                <w:spacing w:val="-4"/>
              </w:rPr>
              <w:t>ого</w:t>
            </w:r>
            <w:r w:rsidR="00BC4BA7" w:rsidRPr="0039273C">
              <w:rPr>
                <w:spacing w:val="-4"/>
              </w:rPr>
              <w:t>, К</w:t>
            </w:r>
            <w:r w:rsidR="00A50656" w:rsidRPr="0039273C">
              <w:rPr>
                <w:spacing w:val="-4"/>
              </w:rPr>
              <w:t xml:space="preserve">то дает мне силу. </w:t>
            </w:r>
            <w:r w:rsidR="00A50656" w:rsidRPr="0039273C">
              <w:rPr>
                <w:spacing w:val="-4"/>
                <w:u w:val="single"/>
              </w:rPr>
              <w:t>***</w:t>
            </w:r>
          </w:p>
        </w:tc>
        <w:tc>
          <w:tcPr>
            <w:tcW w:w="0" w:type="auto"/>
          </w:tcPr>
          <w:p w:rsidR="00A50656" w:rsidRPr="0039273C" w:rsidRDefault="00BC4BA7" w:rsidP="009537A0">
            <w:pPr>
              <w:rPr>
                <w:i/>
                <w:spacing w:val="-4"/>
              </w:rPr>
            </w:pPr>
            <w:r w:rsidRPr="0039273C">
              <w:rPr>
                <w:i/>
                <w:spacing w:val="-4"/>
              </w:rPr>
              <w:t>Силу дает Христос</w:t>
            </w:r>
          </w:p>
        </w:tc>
      </w:tr>
      <w:tr w:rsidR="00284108" w:rsidRPr="00284108" w:rsidTr="00284108">
        <w:trPr>
          <w:jc w:val="center"/>
        </w:trPr>
        <w:tc>
          <w:tcPr>
            <w:tcW w:w="371" w:type="dxa"/>
          </w:tcPr>
          <w:p w:rsidR="00A50656" w:rsidRPr="000C14B2" w:rsidRDefault="00FF0957" w:rsidP="009537A0">
            <w:r>
              <w:lastRenderedPageBreak/>
              <w:t>2</w:t>
            </w:r>
            <w:r w:rsidR="00395C7B">
              <w:t>7</w:t>
            </w:r>
          </w:p>
        </w:tc>
        <w:tc>
          <w:tcPr>
            <w:tcW w:w="921" w:type="dxa"/>
          </w:tcPr>
          <w:p w:rsidR="00A50656" w:rsidRPr="000C14B2" w:rsidRDefault="00A50656" w:rsidP="009537A0">
            <w:r w:rsidRPr="000C14B2">
              <w:t>Кол. 1:14</w:t>
            </w:r>
          </w:p>
        </w:tc>
        <w:tc>
          <w:tcPr>
            <w:tcW w:w="0" w:type="auto"/>
          </w:tcPr>
          <w:p w:rsidR="00A50656" w:rsidRPr="000C14B2" w:rsidRDefault="00A50656" w:rsidP="009537A0">
            <w:r w:rsidRPr="00284108">
              <w:rPr>
                <w:i/>
              </w:rPr>
              <w:t>14</w:t>
            </w:r>
            <w:r w:rsidRPr="000C14B2">
              <w:t xml:space="preserve"> в Котором мы имеем искупление </w:t>
            </w:r>
            <w:r w:rsidRPr="00284108">
              <w:rPr>
                <w:u w:val="single"/>
              </w:rPr>
              <w:t>Кровию Его</w:t>
            </w:r>
            <w:r w:rsidRPr="000C14B2">
              <w:t xml:space="preserve"> и прощение грехов, </w:t>
            </w:r>
          </w:p>
        </w:tc>
        <w:tc>
          <w:tcPr>
            <w:tcW w:w="0" w:type="auto"/>
          </w:tcPr>
          <w:p w:rsidR="00A50656" w:rsidRPr="000C14B2" w:rsidRDefault="00F220AA" w:rsidP="009537A0">
            <w:hyperlink r:id="rId28" w:history="1">
              <w:r w:rsidR="00A50656" w:rsidRPr="000C14B2">
                <w:rPr>
                  <w:rStyle w:val="aa"/>
                </w:rPr>
                <w:t>14</w:t>
              </w:r>
            </w:hyperlink>
            <w:r w:rsidR="002D3226">
              <w:t xml:space="preserve"> Через Него мы получили</w:t>
            </w:r>
            <w:r w:rsidR="00A50656" w:rsidRPr="000C14B2">
              <w:t xml:space="preserve"> искупление, </w:t>
            </w:r>
            <w:r w:rsidR="00A50656" w:rsidRPr="00284108">
              <w:rPr>
                <w:u w:val="single"/>
              </w:rPr>
              <w:t>***</w:t>
            </w:r>
            <w:r w:rsidR="00C66D28" w:rsidRPr="00284108">
              <w:rPr>
                <w:u w:val="single"/>
              </w:rPr>
              <w:t xml:space="preserve"> </w:t>
            </w:r>
            <w:r w:rsidR="002D3226">
              <w:t>отпущение грехов наших</w:t>
            </w:r>
            <w:r w:rsidR="00A50656" w:rsidRPr="000C14B2">
              <w:t xml:space="preserve">. </w:t>
            </w:r>
          </w:p>
        </w:tc>
        <w:tc>
          <w:tcPr>
            <w:tcW w:w="0" w:type="auto"/>
          </w:tcPr>
          <w:p w:rsidR="00A50656" w:rsidRPr="00284108" w:rsidRDefault="00BC4BA7" w:rsidP="009537A0">
            <w:pPr>
              <w:rPr>
                <w:i/>
              </w:rPr>
            </w:pPr>
            <w:r w:rsidRPr="00284108">
              <w:rPr>
                <w:i/>
              </w:rPr>
              <w:t>Не сказано о пролитии Крови Христа для искупления грехов</w:t>
            </w:r>
          </w:p>
        </w:tc>
      </w:tr>
    </w:tbl>
    <w:p w:rsidR="00A6782B" w:rsidRDefault="00A6782B" w:rsidP="00491B48">
      <w:pPr>
        <w:ind w:firstLine="567"/>
        <w:jc w:val="both"/>
        <w:rPr>
          <w:bCs/>
        </w:rPr>
      </w:pPr>
    </w:p>
    <w:p w:rsidR="007466D0" w:rsidRPr="00B568E9" w:rsidRDefault="007466D0" w:rsidP="00491B48">
      <w:pPr>
        <w:ind w:firstLine="567"/>
        <w:jc w:val="both"/>
        <w:rPr>
          <w:bCs/>
        </w:rPr>
      </w:pPr>
      <w:r>
        <w:rPr>
          <w:bCs/>
        </w:rPr>
        <w:t>Для нас принципиально важно то, что Синодальный перевод Библии на русский язык удовлетворяет всем требованиям достоверности передачи истин Божьего Слова и всем требованиям консервативного подхода. Подробно об истории перевода Библии на русский язык можно ознакомиться в исследовании профессора Санкт-Петербургской Духовной Академии И.А. Чистовича (1828-1893)</w:t>
      </w:r>
      <w:r w:rsidRPr="000F1BB9">
        <w:rPr>
          <w:b/>
        </w:rPr>
        <w:t xml:space="preserve"> </w:t>
      </w:r>
      <w:r>
        <w:rPr>
          <w:b/>
        </w:rPr>
        <w:t>[</w:t>
      </w:r>
      <w:r w:rsidR="0094229B">
        <w:rPr>
          <w:b/>
        </w:rPr>
        <w:t>130</w:t>
      </w:r>
      <w:r w:rsidRPr="00771797">
        <w:rPr>
          <w:b/>
        </w:rPr>
        <w:t>]</w:t>
      </w:r>
      <w:r>
        <w:t>.</w:t>
      </w:r>
    </w:p>
    <w:p w:rsidR="007466D0" w:rsidRDefault="007466D0" w:rsidP="00491B48">
      <w:pPr>
        <w:ind w:firstLine="567"/>
        <w:jc w:val="both"/>
      </w:pPr>
      <w:r>
        <w:rPr>
          <w:bCs/>
        </w:rPr>
        <w:t>Мы можем быть уверены, что имеющийся у нас на русском языке Синодальный текст Библии, появившейся в 1876 году, является достоверным Словом Божьим, и он является великим достоянием всех русскоязычных людей в мире. В Библейском справочнике Геллея</w:t>
      </w:r>
      <w:r w:rsidR="00C66D28">
        <w:rPr>
          <w:bCs/>
        </w:rPr>
        <w:t xml:space="preserve"> </w:t>
      </w:r>
      <w:r>
        <w:rPr>
          <w:bCs/>
        </w:rPr>
        <w:t>так сказано о качестве перевода</w:t>
      </w:r>
      <w:r w:rsidR="00C66D28">
        <w:rPr>
          <w:bCs/>
        </w:rPr>
        <w:t xml:space="preserve"> </w:t>
      </w:r>
      <w:r>
        <w:rPr>
          <w:bCs/>
        </w:rPr>
        <w:t>канонических книг Синодальной Библии: «</w:t>
      </w:r>
      <w:r w:rsidRPr="00B568E9">
        <w:rPr>
          <w:bCs/>
          <w:i/>
        </w:rPr>
        <w:t>Что касается точности передачи священного подлинника, русский Синодальный перевод Библии смело может выдержать сравнение с наилучшими новейшими западно-европейскими переводами. Канонические книги Ветхого Завета переведены с еврейского</w:t>
      </w:r>
      <w:r>
        <w:rPr>
          <w:bCs/>
        </w:rPr>
        <w:t xml:space="preserve">» </w:t>
      </w:r>
      <w:r>
        <w:rPr>
          <w:b/>
        </w:rPr>
        <w:t>[</w:t>
      </w:r>
      <w:r w:rsidR="0094229B">
        <w:rPr>
          <w:b/>
        </w:rPr>
        <w:t>131</w:t>
      </w:r>
      <w:r w:rsidRPr="00771797">
        <w:rPr>
          <w:b/>
        </w:rPr>
        <w:t>]</w:t>
      </w:r>
      <w:r>
        <w:t>. Новый Завет</w:t>
      </w:r>
      <w:r w:rsidRPr="00DC51B8">
        <w:t xml:space="preserve"> </w:t>
      </w:r>
      <w:r>
        <w:rPr>
          <w:lang w:val="en-US"/>
        </w:rPr>
        <w:t>c</w:t>
      </w:r>
      <w:r w:rsidRPr="00DC51B8">
        <w:t xml:space="preserve"> </w:t>
      </w:r>
      <w:r>
        <w:t xml:space="preserve">греческого языка переведен с использованием </w:t>
      </w:r>
      <w:r>
        <w:rPr>
          <w:lang w:val="en-US"/>
        </w:rPr>
        <w:t>Textus</w:t>
      </w:r>
      <w:r w:rsidRPr="00DC51B8">
        <w:t xml:space="preserve"> </w:t>
      </w:r>
      <w:r>
        <w:rPr>
          <w:lang w:val="en-US"/>
        </w:rPr>
        <w:t>Receptus</w:t>
      </w:r>
      <w:r w:rsidRPr="00DC51B8">
        <w:t>.</w:t>
      </w:r>
      <w:r>
        <w:t xml:space="preserve"> Синодальный перевод Библии 1876 года является надежным переводом, которым всегда пользовались и будут пользоваться консервативные христианские церкви. Если проповедники и исследователи Библии не владеют еврейским и греческим языком, то при использовании разных переводов на русский язык решающее слово в доктринальных вопросах должно быть за Синодальным переводом Библии. Другие же переводы могут быть использованы как вспомогательный материал для работы с Писанием.</w:t>
      </w:r>
    </w:p>
    <w:p w:rsidR="007466D0" w:rsidRPr="00B568E9" w:rsidRDefault="007466D0" w:rsidP="00491B48">
      <w:pPr>
        <w:ind w:firstLine="567"/>
        <w:rPr>
          <w:bCs/>
        </w:rPr>
      </w:pPr>
    </w:p>
    <w:p w:rsidR="003466B0" w:rsidRPr="003466B0" w:rsidRDefault="003466B0" w:rsidP="00491B48">
      <w:pPr>
        <w:ind w:firstLine="567"/>
        <w:rPr>
          <w:b/>
          <w:bCs/>
        </w:rPr>
      </w:pPr>
      <w:r>
        <w:rPr>
          <w:b/>
          <w:bCs/>
        </w:rPr>
        <w:t>7.2.2. Выбор темы проповеди и текста Библии.</w:t>
      </w:r>
    </w:p>
    <w:p w:rsidR="006B11DF" w:rsidRPr="00F54521" w:rsidRDefault="006B11DF" w:rsidP="00491B48">
      <w:pPr>
        <w:ind w:firstLine="567"/>
        <w:jc w:val="both"/>
      </w:pPr>
    </w:p>
    <w:p w:rsidR="006B11DF" w:rsidRPr="00F54521" w:rsidRDefault="00B951AE" w:rsidP="00491B48">
      <w:pPr>
        <w:ind w:firstLine="567"/>
        <w:jc w:val="both"/>
      </w:pPr>
      <w:r>
        <w:t>Х</w:t>
      </w:r>
      <w:r w:rsidR="006B11DF" w:rsidRPr="00F54521">
        <w:t>отя все Писание полезно и драгоценно, но не ка</w:t>
      </w:r>
      <w:r w:rsidR="003466B0">
        <w:t>ждый конкретный текст</w:t>
      </w:r>
      <w:r w:rsidR="006B11DF" w:rsidRPr="00F54521">
        <w:t xml:space="preserve"> Священного Писания имеет приоритет в данное время для слушателей и для пропове</w:t>
      </w:r>
      <w:r w:rsidR="002757CB">
        <w:t>дующего. Выбор темы проповеди</w:t>
      </w:r>
      <w:r w:rsidR="00DE0B45">
        <w:t xml:space="preserve"> —</w:t>
      </w:r>
      <w:r w:rsidR="00B538AC">
        <w:t xml:space="preserve"> </w:t>
      </w:r>
      <w:r w:rsidR="006B11DF" w:rsidRPr="00F54521">
        <w:t>это предмет молитвы проповедника. Если мы не будем проявлять своеволия</w:t>
      </w:r>
      <w:r w:rsidR="00307010">
        <w:t>, но будем</w:t>
      </w:r>
      <w:r w:rsidR="006B11DF" w:rsidRPr="00F54521">
        <w:t xml:space="preserve"> прислушиваться к действию Духа Святого, Он непременно укажет тему проповеди.</w:t>
      </w:r>
      <w:r w:rsidR="00C35C95">
        <w:t xml:space="preserve"> Тема проповеди (если исходить из темы) должна опираться на конкретный и логически завершенный текст Писания. Тема проповеди (если исходить из текста)</w:t>
      </w:r>
      <w:r w:rsidR="00C66D28">
        <w:t xml:space="preserve"> </w:t>
      </w:r>
      <w:r w:rsidR="00C35C95">
        <w:t>должна содержаться в данном тексте и выражать какую-то важную сторону жизни. В любом случае мысль текста Писания не должна разрываться, а сам текст должен выбираться по принципу логически завершенного повествования. Не всегда принятое в Библии деление на стихи и главы построено по принципу завершенности мысли или темы. Наше теперешнее разделение на главы в Новом Завете было сделано английским архиепископом Стефаном Л</w:t>
      </w:r>
      <w:r w:rsidR="004058AE">
        <w:t>ангтоном в Кембридже в первой половине 13-го века</w:t>
      </w:r>
      <w:r w:rsidR="00C35C95">
        <w:t xml:space="preserve">, а разделение на стихи — парижским печатником Робертом Стефанусом в 1551 году </w:t>
      </w:r>
      <w:r w:rsidR="00C35C95">
        <w:rPr>
          <w:b/>
        </w:rPr>
        <w:t>[</w:t>
      </w:r>
      <w:r w:rsidR="00307010">
        <w:rPr>
          <w:b/>
        </w:rPr>
        <w:t>132</w:t>
      </w:r>
      <w:r w:rsidR="00C35C95" w:rsidRPr="00771797">
        <w:rPr>
          <w:b/>
        </w:rPr>
        <w:t>]</w:t>
      </w:r>
      <w:r w:rsidR="00C35C95">
        <w:t>.</w:t>
      </w:r>
      <w:r w:rsidR="006E35F7">
        <w:t xml:space="preserve"> Однако при выборе текста для проповеди не всегда нужно останавливаться на окончании главы, если мысль продолжается в следующей главе. Выбранные границы текста Писания должны соответствовать требованию завершенности мысли, которая</w:t>
      </w:r>
      <w:r w:rsidR="00C66D28">
        <w:t xml:space="preserve"> </w:t>
      </w:r>
      <w:r w:rsidR="006E35F7">
        <w:t>содержится в тексте и будет излагаться в проповеди.</w:t>
      </w:r>
    </w:p>
    <w:p w:rsidR="006B11DF" w:rsidRPr="00F54521" w:rsidRDefault="006B11DF" w:rsidP="00491B48">
      <w:pPr>
        <w:ind w:firstLine="567"/>
        <w:jc w:val="both"/>
      </w:pPr>
      <w:r w:rsidRPr="00F54521">
        <w:t>Для выбора темы проповеди можно пользоваться следующими основными критериями:</w:t>
      </w:r>
    </w:p>
    <w:p w:rsidR="006B11DF" w:rsidRPr="00F54521" w:rsidRDefault="00AC7B95" w:rsidP="00491B48">
      <w:pPr>
        <w:numPr>
          <w:ilvl w:val="0"/>
          <w:numId w:val="13"/>
        </w:numPr>
        <w:ind w:left="0" w:firstLine="567"/>
        <w:jc w:val="both"/>
      </w:pPr>
      <w:r>
        <w:t xml:space="preserve"> </w:t>
      </w:r>
      <w:r w:rsidRPr="00AC7B95">
        <w:rPr>
          <w:i/>
        </w:rPr>
        <w:t>Христоцентричность</w:t>
      </w:r>
      <w:r>
        <w:t xml:space="preserve">. </w:t>
      </w:r>
      <w:r w:rsidR="006B11DF" w:rsidRPr="00F54521">
        <w:t>Христос, Его спасительная благодать</w:t>
      </w:r>
      <w:r>
        <w:t>, Его жизнь и</w:t>
      </w:r>
      <w:r w:rsidR="00C66D28">
        <w:t xml:space="preserve"> </w:t>
      </w:r>
      <w:r w:rsidR="006B11DF" w:rsidRPr="00F54521">
        <w:t>учение</w:t>
      </w:r>
      <w:r>
        <w:t xml:space="preserve"> должны</w:t>
      </w:r>
      <w:r w:rsidR="006B11DF" w:rsidRPr="00F54521">
        <w:t xml:space="preserve"> пр</w:t>
      </w:r>
      <w:r w:rsidR="007C15B4">
        <w:t>оходи</w:t>
      </w:r>
      <w:r w:rsidR="00C32258">
        <w:t>т</w:t>
      </w:r>
      <w:r w:rsidR="007C15B4">
        <w:t>ь</w:t>
      </w:r>
      <w:r w:rsidR="00C32258">
        <w:t xml:space="preserve"> красной нитью в</w:t>
      </w:r>
      <w:r w:rsidR="00C66D28">
        <w:t xml:space="preserve"> </w:t>
      </w:r>
      <w:r w:rsidR="006B11DF" w:rsidRPr="00F54521">
        <w:t>проповеди.</w:t>
      </w:r>
    </w:p>
    <w:p w:rsidR="00C32258" w:rsidRDefault="006B11DF" w:rsidP="00491B48">
      <w:pPr>
        <w:numPr>
          <w:ilvl w:val="0"/>
          <w:numId w:val="13"/>
        </w:numPr>
        <w:ind w:left="0" w:firstLine="567"/>
        <w:jc w:val="both"/>
      </w:pPr>
      <w:r w:rsidRPr="00AC7B95">
        <w:rPr>
          <w:i/>
        </w:rPr>
        <w:t>Актуальность</w:t>
      </w:r>
      <w:r w:rsidR="00AC7B95">
        <w:rPr>
          <w:i/>
        </w:rPr>
        <w:t>.</w:t>
      </w:r>
      <w:r w:rsidRPr="00AC7B95">
        <w:rPr>
          <w:i/>
        </w:rPr>
        <w:t xml:space="preserve"> </w:t>
      </w:r>
      <w:r w:rsidR="00AC7B95">
        <w:t>Т</w:t>
      </w:r>
      <w:r w:rsidR="00B538AC">
        <w:t>ема</w:t>
      </w:r>
      <w:r w:rsidR="00AC7B95">
        <w:t xml:space="preserve"> проповеди должна быть актуальной для церкви и для слушателей и давать из Писания отве</w:t>
      </w:r>
      <w:r w:rsidR="00B538AC">
        <w:t>ты на самые животрепещущие вопросы</w:t>
      </w:r>
      <w:r w:rsidR="00AC7B95">
        <w:t xml:space="preserve"> слушателей. Тема должна быть важной для практической жизни во Христе.</w:t>
      </w:r>
    </w:p>
    <w:p w:rsidR="006B11DF" w:rsidRPr="00F54521" w:rsidRDefault="00AC7B95" w:rsidP="00491B48">
      <w:pPr>
        <w:numPr>
          <w:ilvl w:val="0"/>
          <w:numId w:val="13"/>
        </w:numPr>
        <w:ind w:left="0" w:firstLine="567"/>
        <w:jc w:val="both"/>
      </w:pPr>
      <w:r w:rsidRPr="00AC7B95">
        <w:rPr>
          <w:i/>
        </w:rPr>
        <w:t>Доступност</w:t>
      </w:r>
      <w:r>
        <w:t>ь. Проповедуемый библейский текст и поднятая тема должны быть доступны</w:t>
      </w:r>
      <w:r w:rsidR="006B11DF" w:rsidRPr="00F54521">
        <w:t xml:space="preserve"> для понимания</w:t>
      </w:r>
      <w:r w:rsidR="00DE0B45">
        <w:t xml:space="preserve"> слушателей</w:t>
      </w:r>
      <w:r w:rsidR="006B11DF" w:rsidRPr="00F54521">
        <w:t>.</w:t>
      </w:r>
    </w:p>
    <w:p w:rsidR="006B11DF" w:rsidRPr="00F54521" w:rsidRDefault="00B538AC" w:rsidP="00491B48">
      <w:pPr>
        <w:numPr>
          <w:ilvl w:val="0"/>
          <w:numId w:val="13"/>
        </w:numPr>
        <w:ind w:left="0" w:firstLine="567"/>
        <w:jc w:val="both"/>
      </w:pPr>
      <w:r>
        <w:rPr>
          <w:i/>
        </w:rPr>
        <w:t>Соответствие</w:t>
      </w:r>
      <w:r w:rsidR="00226268">
        <w:t>. Рассматриваемый текст и тема должны быть по силе проповеднику и соответствовать его способностям</w:t>
      </w:r>
      <w:r w:rsidR="00C32258">
        <w:t xml:space="preserve"> и его вере</w:t>
      </w:r>
      <w:r w:rsidR="00226268">
        <w:t xml:space="preserve">. </w:t>
      </w:r>
    </w:p>
    <w:p w:rsidR="006B11DF" w:rsidRPr="00F54521" w:rsidRDefault="00C32258" w:rsidP="00491B48">
      <w:pPr>
        <w:numPr>
          <w:ilvl w:val="0"/>
          <w:numId w:val="13"/>
        </w:numPr>
        <w:ind w:left="0" w:firstLine="567"/>
        <w:jc w:val="both"/>
      </w:pPr>
      <w:r w:rsidRPr="00C32258">
        <w:rPr>
          <w:i/>
        </w:rPr>
        <w:t>Искренность</w:t>
      </w:r>
      <w:r>
        <w:t xml:space="preserve">. </w:t>
      </w:r>
      <w:r w:rsidR="006B11DF" w:rsidRPr="00F54521">
        <w:t>Тема соответствует убеждения</w:t>
      </w:r>
      <w:r w:rsidR="00DE0B45">
        <w:t>м</w:t>
      </w:r>
      <w:r w:rsidR="00C66D28">
        <w:t xml:space="preserve"> </w:t>
      </w:r>
      <w:r>
        <w:t>проповедника,</w:t>
      </w:r>
      <w:r w:rsidRPr="00F54521">
        <w:t xml:space="preserve"> </w:t>
      </w:r>
      <w:r w:rsidR="00DE0B45">
        <w:t>и исходит из того, что</w:t>
      </w:r>
      <w:r w:rsidR="006B11DF" w:rsidRPr="00F54521">
        <w:t xml:space="preserve"> проповедник</w:t>
      </w:r>
      <w:r w:rsidR="00DE0B45">
        <w:t xml:space="preserve"> пережил проповедуемые истины и имеет определенный</w:t>
      </w:r>
      <w:r w:rsidR="006B11DF" w:rsidRPr="00F54521">
        <w:t xml:space="preserve"> духовный опыт</w:t>
      </w:r>
      <w:r w:rsidR="00DE0B45">
        <w:t xml:space="preserve"> на обсуждаемую тему.</w:t>
      </w:r>
    </w:p>
    <w:p w:rsidR="006B11DF" w:rsidRPr="00F54521" w:rsidRDefault="00C32258" w:rsidP="00491B48">
      <w:pPr>
        <w:numPr>
          <w:ilvl w:val="0"/>
          <w:numId w:val="13"/>
        </w:numPr>
        <w:ind w:left="0" w:firstLine="567"/>
        <w:jc w:val="both"/>
      </w:pPr>
      <w:r>
        <w:t xml:space="preserve"> </w:t>
      </w:r>
      <w:r>
        <w:rPr>
          <w:i/>
        </w:rPr>
        <w:t>Приоритет л</w:t>
      </w:r>
      <w:r w:rsidRPr="00C32258">
        <w:rPr>
          <w:i/>
        </w:rPr>
        <w:t>юбви</w:t>
      </w:r>
      <w:r>
        <w:t>. Любовь имеет главенствующее значение</w:t>
      </w:r>
      <w:r w:rsidR="00307010">
        <w:t>;</w:t>
      </w:r>
      <w:r w:rsidR="00DE0B45">
        <w:t xml:space="preserve"> назидание и ободрение</w:t>
      </w:r>
      <w:r w:rsidR="006B11DF" w:rsidRPr="00F54521">
        <w:t xml:space="preserve"> </w:t>
      </w:r>
      <w:r w:rsidR="00DE0B45">
        <w:t>предпочтительнее обличени</w:t>
      </w:r>
      <w:r w:rsidR="00B538AC">
        <w:t>я</w:t>
      </w:r>
      <w:r w:rsidR="006B11DF" w:rsidRPr="00F54521">
        <w:t>.</w:t>
      </w:r>
    </w:p>
    <w:p w:rsidR="00B5519F" w:rsidRDefault="00C32258" w:rsidP="00491B48">
      <w:pPr>
        <w:numPr>
          <w:ilvl w:val="0"/>
          <w:numId w:val="13"/>
        </w:numPr>
        <w:ind w:left="0" w:firstLine="567"/>
        <w:jc w:val="both"/>
      </w:pPr>
      <w:r>
        <w:t xml:space="preserve"> </w:t>
      </w:r>
      <w:r w:rsidRPr="00C32258">
        <w:rPr>
          <w:i/>
        </w:rPr>
        <w:t>Полнота</w:t>
      </w:r>
      <w:r>
        <w:t>. Темы проповедей и выбор мест Писания</w:t>
      </w:r>
      <w:r w:rsidR="00C66D28">
        <w:t xml:space="preserve"> </w:t>
      </w:r>
      <w:r w:rsidR="00B5519F">
        <w:t xml:space="preserve">должны по возможности </w:t>
      </w:r>
      <w:r w:rsidR="006B11DF" w:rsidRPr="00F54521">
        <w:t>охват</w:t>
      </w:r>
      <w:r w:rsidR="00B5519F">
        <w:t>ывать все Писание, а проповедники должны избегать повторений и затрагивать те стороны, которые важны для жизни в Господе, но еще не затрагивались</w:t>
      </w:r>
      <w:r w:rsidR="007C15B4">
        <w:t xml:space="preserve"> другими</w:t>
      </w:r>
      <w:r w:rsidR="00B5519F">
        <w:t>.</w:t>
      </w:r>
      <w:r w:rsidR="006B11DF" w:rsidRPr="00F54521">
        <w:t xml:space="preserve"> </w:t>
      </w:r>
    </w:p>
    <w:p w:rsidR="006B11DF" w:rsidRPr="00F54521" w:rsidRDefault="006B11DF" w:rsidP="00491B48">
      <w:pPr>
        <w:ind w:firstLine="567"/>
        <w:jc w:val="both"/>
      </w:pPr>
      <w:r w:rsidRPr="00F54521">
        <w:t>Кратко остановимся на этих критериях.</w:t>
      </w:r>
    </w:p>
    <w:p w:rsidR="006B11DF" w:rsidRDefault="006B11DF" w:rsidP="00491B48">
      <w:pPr>
        <w:ind w:firstLine="567"/>
        <w:jc w:val="both"/>
      </w:pPr>
    </w:p>
    <w:p w:rsidR="007036F0" w:rsidRDefault="007036F0" w:rsidP="00491B48">
      <w:pPr>
        <w:ind w:firstLine="567"/>
        <w:jc w:val="both"/>
      </w:pPr>
    </w:p>
    <w:p w:rsidR="007036F0" w:rsidRDefault="007036F0" w:rsidP="00491B48">
      <w:pPr>
        <w:ind w:firstLine="567"/>
        <w:jc w:val="both"/>
      </w:pPr>
    </w:p>
    <w:p w:rsidR="007036F0" w:rsidRPr="00F54521" w:rsidRDefault="007036F0" w:rsidP="00491B48">
      <w:pPr>
        <w:ind w:firstLine="567"/>
        <w:jc w:val="both"/>
      </w:pPr>
    </w:p>
    <w:p w:rsidR="006B11DF" w:rsidRPr="00F54521" w:rsidRDefault="00533500" w:rsidP="00491B48">
      <w:pPr>
        <w:numPr>
          <w:ilvl w:val="0"/>
          <w:numId w:val="14"/>
        </w:numPr>
        <w:ind w:left="0" w:firstLine="567"/>
        <w:jc w:val="both"/>
        <w:rPr>
          <w:b/>
          <w:bCs/>
          <w:i/>
          <w:iCs/>
        </w:rPr>
      </w:pPr>
      <w:r>
        <w:rPr>
          <w:b/>
          <w:bCs/>
          <w:i/>
          <w:iCs/>
        </w:rPr>
        <w:t>Христос —</w:t>
      </w:r>
      <w:r w:rsidR="006B11DF" w:rsidRPr="00F54521">
        <w:rPr>
          <w:b/>
          <w:bCs/>
          <w:i/>
          <w:iCs/>
        </w:rPr>
        <w:t xml:space="preserve"> главная тема всякой проповеди</w:t>
      </w:r>
      <w:r w:rsidR="00B538AC">
        <w:rPr>
          <w:b/>
          <w:bCs/>
          <w:i/>
          <w:iCs/>
        </w:rPr>
        <w:t>.</w:t>
      </w:r>
    </w:p>
    <w:p w:rsidR="006B11DF" w:rsidRPr="00F54521" w:rsidRDefault="006B11DF" w:rsidP="00491B48">
      <w:pPr>
        <w:ind w:firstLine="567"/>
        <w:jc w:val="both"/>
        <w:rPr>
          <w:b/>
          <w:bCs/>
          <w:i/>
          <w:iCs/>
        </w:rPr>
      </w:pPr>
    </w:p>
    <w:p w:rsidR="006B11DF" w:rsidRPr="00F54521" w:rsidRDefault="007C15B4" w:rsidP="00491B48">
      <w:pPr>
        <w:ind w:firstLine="567"/>
        <w:jc w:val="both"/>
      </w:pPr>
      <w:r>
        <w:t>Многие изв</w:t>
      </w:r>
      <w:r w:rsidR="00B538AC">
        <w:t>естные служители и проповедники</w:t>
      </w:r>
      <w:r w:rsidR="009B299B">
        <w:t xml:space="preserve"> так</w:t>
      </w:r>
      <w:r>
        <w:t xml:space="preserve"> формулируют главную весть</w:t>
      </w:r>
      <w:r w:rsidR="006B11DF" w:rsidRPr="00F54521">
        <w:t xml:space="preserve"> евангельской проповеди: «Иисус умер за вас». Текст Писания и тема проповеди должны выбираться так, чтобы все говорило непосредственно о Христе, о Его любви, о Его жизни и учении, а не представлялось как нравственная лекция или нравоучение, где живое Слово Божие заменяется нашими собственными измышлениями. Мы должны проповедовать Слово Самого Бога, а не строить лекцию об этом Слове. </w:t>
      </w:r>
    </w:p>
    <w:p w:rsidR="006B11DF" w:rsidRPr="00F54521" w:rsidRDefault="006B11DF" w:rsidP="00491B48">
      <w:pPr>
        <w:ind w:firstLine="567"/>
        <w:jc w:val="both"/>
      </w:pPr>
      <w:r w:rsidRPr="00F54521">
        <w:t xml:space="preserve">Проповеди на общие назидательные темы очень необходимы и полезны, однако большей силой будет обладать проповедь, где о добродетелях мы скажем через жизнь Господа Иисуса Христа, жизнь Апостолов и героев веры, и призовем слушающих поступать так, как Христос. </w:t>
      </w:r>
    </w:p>
    <w:p w:rsidR="006B11DF" w:rsidRPr="00F54521" w:rsidRDefault="007C15B4" w:rsidP="00491B48">
      <w:pPr>
        <w:ind w:firstLine="567"/>
        <w:jc w:val="both"/>
        <w:rPr>
          <w:b/>
          <w:bCs/>
        </w:rPr>
      </w:pPr>
      <w:r>
        <w:rPr>
          <w:u w:val="single"/>
        </w:rPr>
        <w:t>1Пет.</w:t>
      </w:r>
      <w:r w:rsidR="006B11DF" w:rsidRPr="00F54521">
        <w:rPr>
          <w:u w:val="single"/>
        </w:rPr>
        <w:t>2:21</w:t>
      </w:r>
      <w:r>
        <w:rPr>
          <w:b/>
          <w:bCs/>
        </w:rPr>
        <w:t xml:space="preserve"> «</w:t>
      </w:r>
      <w:r w:rsidR="00B538AC">
        <w:rPr>
          <w:b/>
          <w:bCs/>
        </w:rPr>
        <w:t>…</w:t>
      </w:r>
      <w:r w:rsidR="006B11DF" w:rsidRPr="00F54521">
        <w:rPr>
          <w:b/>
          <w:bCs/>
        </w:rPr>
        <w:t>Христос пострадал за нас, оставив нам пример, дабы мы шли по следам Его».</w:t>
      </w:r>
    </w:p>
    <w:p w:rsidR="006B11DF" w:rsidRPr="00F54521" w:rsidRDefault="007C15B4" w:rsidP="00491B48">
      <w:pPr>
        <w:ind w:firstLine="567"/>
        <w:jc w:val="both"/>
        <w:rPr>
          <w:b/>
          <w:bCs/>
        </w:rPr>
      </w:pPr>
      <w:r>
        <w:rPr>
          <w:u w:val="single"/>
        </w:rPr>
        <w:t>Иак.</w:t>
      </w:r>
      <w:r w:rsidR="006B11DF" w:rsidRPr="00F54521">
        <w:rPr>
          <w:u w:val="single"/>
        </w:rPr>
        <w:t>5:10</w:t>
      </w:r>
      <w:r w:rsidR="006B11DF" w:rsidRPr="00F54521">
        <w:rPr>
          <w:b/>
          <w:bCs/>
        </w:rPr>
        <w:t xml:space="preserve"> «В пример злострадания и долготерпения возьмите, братия мои, пророков, которые говорили именем Господним».</w:t>
      </w:r>
    </w:p>
    <w:p w:rsidR="006B11DF" w:rsidRPr="00F54521" w:rsidRDefault="007C15B4" w:rsidP="00491B48">
      <w:pPr>
        <w:ind w:firstLine="567"/>
        <w:jc w:val="both"/>
        <w:rPr>
          <w:b/>
          <w:bCs/>
        </w:rPr>
      </w:pPr>
      <w:r>
        <w:rPr>
          <w:u w:val="single"/>
        </w:rPr>
        <w:t>1Пет.</w:t>
      </w:r>
      <w:r w:rsidR="006B11DF" w:rsidRPr="00F54521">
        <w:rPr>
          <w:u w:val="single"/>
        </w:rPr>
        <w:t>1:15</w:t>
      </w:r>
      <w:r w:rsidR="006B11DF" w:rsidRPr="00F54521">
        <w:rPr>
          <w:b/>
          <w:bCs/>
        </w:rPr>
        <w:t xml:space="preserve"> «Но, по примеру призвавшего вас Святого, и сами будьте святы во всех поступках».</w:t>
      </w:r>
    </w:p>
    <w:p w:rsidR="006B11DF" w:rsidRPr="00F54521" w:rsidRDefault="006B11DF" w:rsidP="00491B48">
      <w:pPr>
        <w:ind w:firstLine="567"/>
        <w:jc w:val="both"/>
      </w:pPr>
      <w:r w:rsidRPr="00F54521">
        <w:lastRenderedPageBreak/>
        <w:t>Наша ученость, наше голое богословие, наша философия и наша человеческая мудрость блекнет по сравнению с глубинами,</w:t>
      </w:r>
      <w:r>
        <w:t xml:space="preserve"> </w:t>
      </w:r>
      <w:r w:rsidRPr="00F54521">
        <w:t>мудростью и силой Библии, по сравнению с теми реальными ситуациями, живыми личностями, которые вошли в Писание. И, тем б</w:t>
      </w:r>
      <w:r w:rsidR="007C15B4">
        <w:t>олее, жизнь Христа является неисчерпаемой темой</w:t>
      </w:r>
      <w:r w:rsidRPr="00F54521">
        <w:t>, как и неисчерпаемо Его учение.</w:t>
      </w:r>
    </w:p>
    <w:p w:rsidR="006B11DF" w:rsidRPr="00F54521" w:rsidRDefault="006B11DF" w:rsidP="00491B48">
      <w:pPr>
        <w:ind w:firstLine="567"/>
        <w:jc w:val="both"/>
      </w:pPr>
      <w:r w:rsidRPr="00F54521">
        <w:t>Все Писание от первой книги до последней говорит о Господе, о Его любви к нам, о Его свят</w:t>
      </w:r>
      <w:r w:rsidR="00B538AC">
        <w:t>ости. И мы должны прежде всего</w:t>
      </w:r>
      <w:r w:rsidRPr="00F54521">
        <w:t xml:space="preserve"> проповедовать о Боге.</w:t>
      </w:r>
    </w:p>
    <w:p w:rsidR="006B11DF" w:rsidRPr="00F54521" w:rsidRDefault="006B11DF" w:rsidP="00491B48">
      <w:pPr>
        <w:ind w:firstLine="567"/>
        <w:jc w:val="both"/>
      </w:pPr>
      <w:r w:rsidRPr="00F54521">
        <w:t xml:space="preserve">Мы должны проповедовать Писание, а не о Писании, </w:t>
      </w:r>
      <w:r w:rsidR="00B538AC">
        <w:t>п</w:t>
      </w:r>
      <w:r w:rsidRPr="00F54521">
        <w:t>роповедовать Господа, а не о Господе, проповедовать любовь, а не о любви, т.е. животворящие истины Божии, а не человеческие мысли, украшенные Словом Божиим.</w:t>
      </w:r>
    </w:p>
    <w:p w:rsidR="006B11DF" w:rsidRPr="00F54521" w:rsidRDefault="00665528" w:rsidP="00491B48">
      <w:pPr>
        <w:ind w:firstLine="567"/>
        <w:jc w:val="both"/>
        <w:rPr>
          <w:b/>
          <w:bCs/>
        </w:rPr>
      </w:pPr>
      <w:r>
        <w:rPr>
          <w:u w:val="single"/>
        </w:rPr>
        <w:t>Кол.</w:t>
      </w:r>
      <w:r w:rsidR="006B11DF" w:rsidRPr="00F54521">
        <w:rPr>
          <w:u w:val="single"/>
        </w:rPr>
        <w:t>2:8</w:t>
      </w:r>
      <w:r w:rsidR="006B11DF" w:rsidRPr="00F54521">
        <w:t xml:space="preserve"> </w:t>
      </w:r>
      <w:r w:rsidR="006B11DF" w:rsidRPr="00F54521">
        <w:rPr>
          <w:b/>
          <w:bCs/>
        </w:rPr>
        <w:t>«Смотрите, братия, чтобы кто не увлек вас философиею и пустым обольщением, по преданию человеческому, по стихиям мира, а не по Христу».</w:t>
      </w:r>
    </w:p>
    <w:p w:rsidR="006B11DF" w:rsidRPr="00F54521" w:rsidRDefault="006B11DF" w:rsidP="00491B48">
      <w:pPr>
        <w:ind w:firstLine="567"/>
        <w:jc w:val="both"/>
      </w:pPr>
      <w:r w:rsidRPr="00F54521">
        <w:t>Некоторые из людей постоянно, подобно афинянам, желают услышать что-то новенькое, усладить свою страсть к интеллектуальному знанию больше, чем к знанию Бога.</w:t>
      </w:r>
    </w:p>
    <w:p w:rsidR="006B11DF" w:rsidRPr="00F54521" w:rsidRDefault="006B11DF" w:rsidP="00491B48">
      <w:pPr>
        <w:ind w:firstLine="567"/>
        <w:jc w:val="both"/>
      </w:pPr>
      <w:r w:rsidRPr="00F54521">
        <w:t>Апостол Павел обращается к Коринфянам, которые в красноречии гордились друг перед другом.</w:t>
      </w:r>
    </w:p>
    <w:p w:rsidR="006B11DF" w:rsidRPr="00F54521" w:rsidRDefault="00665528" w:rsidP="00491B48">
      <w:pPr>
        <w:ind w:firstLine="567"/>
        <w:jc w:val="both"/>
        <w:rPr>
          <w:b/>
          <w:bCs/>
        </w:rPr>
      </w:pPr>
      <w:r>
        <w:rPr>
          <w:u w:val="single"/>
        </w:rPr>
        <w:t>1Кор.</w:t>
      </w:r>
      <w:r w:rsidR="006B11DF" w:rsidRPr="00F54521">
        <w:rPr>
          <w:u w:val="single"/>
        </w:rPr>
        <w:t>1:23,24</w:t>
      </w:r>
      <w:r w:rsidR="006B11DF" w:rsidRPr="00F54521">
        <w:t xml:space="preserve"> </w:t>
      </w:r>
      <w:r w:rsidR="006B11DF" w:rsidRPr="00F54521">
        <w:rPr>
          <w:b/>
          <w:bCs/>
        </w:rPr>
        <w:t>«А мы проповедуем Христа распятого, для Иудеев соблазн, а для Еллинов безумие,</w:t>
      </w:r>
      <w:r w:rsidR="00307010">
        <w:rPr>
          <w:b/>
          <w:bCs/>
        </w:rPr>
        <w:t xml:space="preserve"> д</w:t>
      </w:r>
      <w:r w:rsidR="006B11DF" w:rsidRPr="00F54521">
        <w:rPr>
          <w:b/>
          <w:bCs/>
        </w:rPr>
        <w:t>ля самих же призванных Иудеев и Еллинов, Христа, Божию силу и Божию премудрость».</w:t>
      </w:r>
    </w:p>
    <w:p w:rsidR="006B11DF" w:rsidRPr="00B538AC" w:rsidRDefault="006B11DF" w:rsidP="00491B48">
      <w:pPr>
        <w:ind w:firstLine="567"/>
        <w:jc w:val="both"/>
      </w:pPr>
      <w:r w:rsidRPr="00F54521">
        <w:t>Проповедь Христа, Бож</w:t>
      </w:r>
      <w:r w:rsidR="00665528">
        <w:t xml:space="preserve">ией силы и Божией премудрости — </w:t>
      </w:r>
      <w:r w:rsidRPr="00F54521">
        <w:t xml:space="preserve">это основное в нашем служении </w:t>
      </w:r>
      <w:r w:rsidR="00DE4F38">
        <w:t>Словом. Ч.Х. Сперджен призывает</w:t>
      </w:r>
      <w:r w:rsidRPr="00F54521">
        <w:t xml:space="preserve">: </w:t>
      </w:r>
      <w:r w:rsidRPr="00F54521">
        <w:rPr>
          <w:i/>
          <w:iCs/>
        </w:rPr>
        <w:t>«Говорить простые нравоучительные проп</w:t>
      </w:r>
      <w:r w:rsidR="00B538AC">
        <w:rPr>
          <w:i/>
          <w:iCs/>
        </w:rPr>
        <w:t>оведи все равно, что сражаться</w:t>
      </w:r>
      <w:r w:rsidRPr="00F54521">
        <w:rPr>
          <w:i/>
          <w:iCs/>
        </w:rPr>
        <w:t xml:space="preserve"> деревянным мечом; настоящее оружие наше - велики</w:t>
      </w:r>
      <w:r w:rsidR="00450FB8">
        <w:rPr>
          <w:i/>
          <w:iCs/>
        </w:rPr>
        <w:t>е истины Откровения. Держитесь таких и</w:t>
      </w:r>
      <w:r w:rsidRPr="00F54521">
        <w:rPr>
          <w:i/>
          <w:iCs/>
        </w:rPr>
        <w:t>стин, которые сильно, непреодолимо действуют на сердце и на совесть слушателей. Стойте непоколебимо, как борцы за Евангелие, берущее приступом души человеческие. Божественные истины вполне согласуются с истинными потребностями людей; благодать Господня помогает человеку не только воспринять их, но и ввести их в каждый уголок своей души. Существует ключ, которым, с помощью Божией, можно завести механизм человеческой природы. Возьмите этот ключ в руки и употребляйте его постоянно. Еще раз убедительно советую вам держаться «старомодного» Евангелия, потому что, по истине, оно обладает Божественной силой даровать нам блаженство, спасение здесь и там.</w:t>
      </w:r>
    </w:p>
    <w:p w:rsidR="006B11DF" w:rsidRPr="00F54521" w:rsidRDefault="006B11DF" w:rsidP="00491B48">
      <w:pPr>
        <w:ind w:firstLine="567"/>
        <w:jc w:val="both"/>
        <w:rPr>
          <w:i/>
          <w:iCs/>
        </w:rPr>
      </w:pPr>
      <w:r w:rsidRPr="00F54521">
        <w:rPr>
          <w:i/>
          <w:iCs/>
        </w:rPr>
        <w:t>Итог всего, что хотелось мне сказать вам в данном случае следующий: братья,</w:t>
      </w:r>
      <w:r>
        <w:rPr>
          <w:i/>
          <w:iCs/>
        </w:rPr>
        <w:t xml:space="preserve"> </w:t>
      </w:r>
      <w:r w:rsidRPr="00F54521">
        <w:rPr>
          <w:i/>
          <w:iCs/>
        </w:rPr>
        <w:t>проповедуйте Христа непрестанно, во всякое время. В нем заключается все наше Евангелие. Его Лицо, Его служение, Его дело должны быть нашею обширною, все заключающею в себе постоянно повторяющеюся темою. Что особенно требуется для современного мира, это весть о его Спасителе и о том пути, каким можно обрести Его...</w:t>
      </w:r>
    </w:p>
    <w:p w:rsidR="006B11DF" w:rsidRPr="009E634A" w:rsidRDefault="006B11DF" w:rsidP="00491B48">
      <w:pPr>
        <w:ind w:firstLine="567"/>
        <w:jc w:val="both"/>
      </w:pPr>
      <w:r w:rsidRPr="00F54521">
        <w:rPr>
          <w:i/>
          <w:iCs/>
        </w:rPr>
        <w:t>Грехопадение человека, необходимость его духовного возрождения, прощение грехов, как следствие искупления их Хри</w:t>
      </w:r>
      <w:r w:rsidR="00154F3D">
        <w:rPr>
          <w:i/>
          <w:iCs/>
        </w:rPr>
        <w:t>стом, и вечное блаженство, вот</w:t>
      </w:r>
      <w:r w:rsidR="009F3B1A">
        <w:rPr>
          <w:i/>
          <w:iCs/>
        </w:rPr>
        <w:t xml:space="preserve"> </w:t>
      </w:r>
      <w:r w:rsidR="00154F3D">
        <w:rPr>
          <w:i/>
          <w:iCs/>
        </w:rPr>
        <w:t>—</w:t>
      </w:r>
      <w:r w:rsidRPr="00F54521">
        <w:rPr>
          <w:i/>
          <w:iCs/>
        </w:rPr>
        <w:t xml:space="preserve"> наше оружие. У нас будет достаточно дела, если мы захотим изучить и проповедовать эти великие истины. Да будет проклята та ученость, которая направлена на то, чтобы отвлечь нас от нашей великой задачи, или то невежество, которое старается помешать нам постичь ее. О</w:t>
      </w:r>
      <w:r w:rsidR="00154F3D">
        <w:rPr>
          <w:i/>
          <w:iCs/>
        </w:rPr>
        <w:t>,</w:t>
      </w:r>
      <w:r w:rsidRPr="00F54521">
        <w:rPr>
          <w:i/>
          <w:iCs/>
        </w:rPr>
        <w:t xml:space="preserve"> если бы распятый Христос стал предметом проповеди всех служителей Божиих на всем земном шаре!»</w:t>
      </w:r>
      <w:r w:rsidR="009E634A" w:rsidRPr="009E634A">
        <w:rPr>
          <w:b/>
        </w:rPr>
        <w:t xml:space="preserve"> </w:t>
      </w:r>
      <w:r w:rsidR="009E634A">
        <w:rPr>
          <w:b/>
        </w:rPr>
        <w:t>[</w:t>
      </w:r>
      <w:r w:rsidR="00277B41">
        <w:rPr>
          <w:b/>
        </w:rPr>
        <w:t>60</w:t>
      </w:r>
      <w:r w:rsidR="009E634A" w:rsidRPr="00771797">
        <w:rPr>
          <w:b/>
        </w:rPr>
        <w:t>]</w:t>
      </w:r>
      <w:r w:rsidR="009E634A" w:rsidRPr="00F54521">
        <w:t>.</w:t>
      </w:r>
    </w:p>
    <w:p w:rsidR="009E634A" w:rsidRDefault="006B11DF" w:rsidP="00491B48">
      <w:pPr>
        <w:ind w:firstLine="567"/>
        <w:jc w:val="both"/>
      </w:pPr>
      <w:r w:rsidRPr="00F54521">
        <w:t>Говорит</w:t>
      </w:r>
      <w:r w:rsidR="009F3B1A">
        <w:t>ь о Христе больше, чем о людях</w:t>
      </w:r>
      <w:r w:rsidR="00154F3D">
        <w:t xml:space="preserve"> — </w:t>
      </w:r>
      <w:r w:rsidRPr="00F54521">
        <w:t>это один из важнейших подходов в выборе темы проповеди</w:t>
      </w:r>
      <w:r w:rsidR="009E634A">
        <w:t>.</w:t>
      </w:r>
    </w:p>
    <w:p w:rsidR="009E634A" w:rsidRDefault="009E634A" w:rsidP="00491B48">
      <w:pPr>
        <w:ind w:firstLine="567"/>
        <w:jc w:val="both"/>
      </w:pPr>
      <w:r>
        <w:t>Слово Божье обращает наше внимание на то, что когда наступила полнота времени, Бог говорит людям о Себе через Христа:</w:t>
      </w:r>
    </w:p>
    <w:p w:rsidR="009E634A" w:rsidRDefault="009E634A" w:rsidP="00491B48">
      <w:pPr>
        <w:ind w:firstLine="567"/>
        <w:jc w:val="both"/>
      </w:pPr>
      <w:r w:rsidRPr="009E634A">
        <w:rPr>
          <w:u w:val="single"/>
        </w:rPr>
        <w:t>Евр.1:1</w:t>
      </w:r>
      <w:r>
        <w:rPr>
          <w:u w:val="single"/>
        </w:rPr>
        <w:t>,2</w:t>
      </w:r>
      <w:r>
        <w:t xml:space="preserve"> «</w:t>
      </w:r>
      <w:r w:rsidRPr="009E634A">
        <w:rPr>
          <w:b/>
        </w:rPr>
        <w:t>Бог, многократно и многообразно говоривший издревле отцам в пророках, в последние дни сии говорил нам в Сыне, Которого поставил наследником все</w:t>
      </w:r>
      <w:r w:rsidR="009F3B1A">
        <w:rPr>
          <w:b/>
        </w:rPr>
        <w:t>го, ч</w:t>
      </w:r>
      <w:r w:rsidRPr="009E634A">
        <w:rPr>
          <w:b/>
        </w:rPr>
        <w:t>рез Которого и веки сотворил</w:t>
      </w:r>
      <w:r>
        <w:t xml:space="preserve">». </w:t>
      </w:r>
    </w:p>
    <w:p w:rsidR="009E634A" w:rsidRDefault="009E634A" w:rsidP="00491B48">
      <w:pPr>
        <w:ind w:firstLine="567"/>
        <w:jc w:val="both"/>
      </w:pPr>
      <w:r w:rsidRPr="00DD22C1">
        <w:rPr>
          <w:spacing w:val="-4"/>
        </w:rPr>
        <w:t>Известный православный священник А. Мень</w:t>
      </w:r>
      <w:r w:rsidR="000978DB" w:rsidRPr="00DD22C1">
        <w:rPr>
          <w:spacing w:val="-4"/>
        </w:rPr>
        <w:t xml:space="preserve"> </w:t>
      </w:r>
      <w:r w:rsidRPr="00DD22C1">
        <w:rPr>
          <w:spacing w:val="-4"/>
        </w:rPr>
        <w:t>называет Христа «Альфой и Омегой» Библии и призывает все внимание сосредоточить на Личности Христа, пот</w:t>
      </w:r>
      <w:r w:rsidR="009F3B1A" w:rsidRPr="00DD22C1">
        <w:rPr>
          <w:spacing w:val="-4"/>
        </w:rPr>
        <w:t>ому что в Самой Личности Христа</w:t>
      </w:r>
      <w:r w:rsidRPr="00DD22C1">
        <w:rPr>
          <w:spacing w:val="-4"/>
        </w:rPr>
        <w:t xml:space="preserve"> и путь, и истина, и жизнь, и свет:</w:t>
      </w:r>
      <w:r w:rsidR="009F3B1A" w:rsidRPr="00DD22C1">
        <w:rPr>
          <w:spacing w:val="-4"/>
        </w:rPr>
        <w:t xml:space="preserve"> </w:t>
      </w:r>
      <w:r w:rsidRPr="00DD22C1">
        <w:rPr>
          <w:spacing w:val="-4"/>
        </w:rPr>
        <w:t>«</w:t>
      </w:r>
      <w:r w:rsidRPr="00DD22C1">
        <w:rPr>
          <w:i/>
          <w:spacing w:val="-4"/>
        </w:rPr>
        <w:t xml:space="preserve">Любой человек </w:t>
      </w:r>
      <w:r w:rsidR="00DD22C1" w:rsidRPr="00DD22C1">
        <w:rPr>
          <w:i/>
          <w:spacing w:val="-4"/>
        </w:rPr>
        <w:t>—</w:t>
      </w:r>
      <w:r w:rsidRPr="00DD22C1">
        <w:rPr>
          <w:i/>
          <w:spacing w:val="-4"/>
        </w:rPr>
        <w:t xml:space="preserve"> даже</w:t>
      </w:r>
      <w:r w:rsidRPr="00D110C0">
        <w:rPr>
          <w:i/>
        </w:rPr>
        <w:t xml:space="preserve"> возвышающийся над другими и над своим временем — все же остается только человеком. Однако среди мировых учителей есть Оди</w:t>
      </w:r>
      <w:r w:rsidR="006E6751">
        <w:rPr>
          <w:i/>
        </w:rPr>
        <w:t>н единственный,</w:t>
      </w:r>
      <w:r w:rsidRPr="00D110C0">
        <w:rPr>
          <w:i/>
        </w:rPr>
        <w:t xml:space="preserve"> Который являет Собой непостижимое исключение. Если Сократ или Платон стремятся к свету познания</w:t>
      </w:r>
      <w:r w:rsidR="00F53181" w:rsidRPr="00D110C0">
        <w:rPr>
          <w:i/>
        </w:rPr>
        <w:t xml:space="preserve"> как к желанной цели, то Иисус о Самом Себе говорит: «Я — свет миру». И в Его устах эти вселяющие трепет слова звучат так просто и естественно, как могут прозвучать только у Того, Кто подлинно есть свидетельство о Себе как о высочайшем откровении Божества. Вот почему основа христианства заключается не столько в учении Христа, сколько в Нем Самом. Церковь исповедует не отвлеченную доктрину, но веру в Бога Живого, воплотившегося в живой Личности Богочеловека. Евангелие — благословенная и радостная весть о Нем, которую Церковь несет миру. Оно показывает, что Богоявление было не чем-то пребывающим вне времени и пространства, а действительным событием, увенчавшим священную историю спасения</w:t>
      </w:r>
      <w:r w:rsidR="00D110C0" w:rsidRPr="00D110C0">
        <w:rPr>
          <w:i/>
        </w:rPr>
        <w:t>… В Евангелии, строго говоря, нет «учения», которое можно было бы рассматривать изолированно от личности Учителя</w:t>
      </w:r>
      <w:r w:rsidR="00F53181">
        <w:t>»</w:t>
      </w:r>
      <w:r w:rsidR="00F53181" w:rsidRPr="00F53181">
        <w:rPr>
          <w:b/>
        </w:rPr>
        <w:t xml:space="preserve"> </w:t>
      </w:r>
      <w:r w:rsidR="005F7656">
        <w:rPr>
          <w:b/>
        </w:rPr>
        <w:t>[</w:t>
      </w:r>
      <w:r w:rsidR="00277B41">
        <w:rPr>
          <w:b/>
        </w:rPr>
        <w:t>133</w:t>
      </w:r>
      <w:r w:rsidR="00F53181" w:rsidRPr="00771797">
        <w:rPr>
          <w:b/>
        </w:rPr>
        <w:t>]</w:t>
      </w:r>
      <w:r w:rsidR="00F53181" w:rsidRPr="00F54521">
        <w:t>.</w:t>
      </w:r>
    </w:p>
    <w:p w:rsidR="00627F84" w:rsidRDefault="00627F84" w:rsidP="00491B48">
      <w:pPr>
        <w:ind w:firstLine="567"/>
        <w:jc w:val="both"/>
      </w:pPr>
      <w:r>
        <w:t>Так важно в проповедях говорит</w:t>
      </w:r>
      <w:r w:rsidR="006E6751">
        <w:t>ь</w:t>
      </w:r>
      <w:r>
        <w:t xml:space="preserve"> не </w:t>
      </w:r>
      <w:r w:rsidR="005C1879">
        <w:t>только тому, чему учил Христос (это чрезвычайно в</w:t>
      </w:r>
      <w:r w:rsidR="006E6751">
        <w:t>ажно тоже), но проповедовать то, что делал Христос,</w:t>
      </w:r>
      <w:r w:rsidR="005C1879">
        <w:t xml:space="preserve"> как Он говорил, как поступал, как мыслил, как сострадал и как любил, т. е проповедовать</w:t>
      </w:r>
      <w:r w:rsidR="00C66D28">
        <w:t xml:space="preserve"> </w:t>
      </w:r>
      <w:r w:rsidR="005C1879">
        <w:t>Самого Христа, как это и делал Апост</w:t>
      </w:r>
      <w:r w:rsidR="006E6751">
        <w:t>ол Павел, который проповедовал</w:t>
      </w:r>
      <w:r w:rsidR="005C1879">
        <w:t xml:space="preserve"> «</w:t>
      </w:r>
      <w:r w:rsidR="005C1879" w:rsidRPr="005C1879">
        <w:rPr>
          <w:b/>
        </w:rPr>
        <w:t>Христа распятого</w:t>
      </w:r>
      <w:r w:rsidR="005C1879">
        <w:t>» (1Кор.1:23), а не учение о Христе и о распятии. В Лично</w:t>
      </w:r>
      <w:r w:rsidR="006E6751">
        <w:t>сти Христа сокрыты неиссякаемые</w:t>
      </w:r>
      <w:r w:rsidR="005C1879">
        <w:t xml:space="preserve"> источники благословений и тысячи тысяч тем для проповедей.</w:t>
      </w:r>
      <w:r w:rsidR="00586381">
        <w:t xml:space="preserve"> Нет благовестия о мертвом Христе, Он вечно жив, Он был не только тогда</w:t>
      </w:r>
      <w:r w:rsidR="00C66D28">
        <w:t xml:space="preserve"> </w:t>
      </w:r>
      <w:r w:rsidR="00586381">
        <w:t>на Голгофе, Он и сегодня на небесах, чтобы ходатайствовать за Своих детей, а крест Голгофы показывает всем насколько грешен человек и как непостижима любовь Христа к человеку.</w:t>
      </w:r>
    </w:p>
    <w:p w:rsidR="006B11DF" w:rsidRPr="00F54521" w:rsidRDefault="006B11DF" w:rsidP="00491B48">
      <w:pPr>
        <w:ind w:firstLine="567"/>
        <w:jc w:val="both"/>
      </w:pPr>
    </w:p>
    <w:p w:rsidR="006B11DF" w:rsidRPr="00F54521" w:rsidRDefault="006B11DF" w:rsidP="00491B48">
      <w:pPr>
        <w:numPr>
          <w:ilvl w:val="0"/>
          <w:numId w:val="15"/>
        </w:numPr>
        <w:ind w:left="0" w:firstLine="567"/>
        <w:jc w:val="both"/>
        <w:rPr>
          <w:i/>
          <w:iCs/>
        </w:rPr>
      </w:pPr>
      <w:r w:rsidRPr="00F54521">
        <w:rPr>
          <w:b/>
          <w:bCs/>
          <w:i/>
          <w:iCs/>
        </w:rPr>
        <w:t>Актуальность темы, важность темы для практической жизни во Христе</w:t>
      </w:r>
      <w:r w:rsidR="006E6751">
        <w:rPr>
          <w:b/>
          <w:bCs/>
          <w:i/>
          <w:iCs/>
        </w:rPr>
        <w:t>.</w:t>
      </w:r>
    </w:p>
    <w:p w:rsidR="006B11DF" w:rsidRPr="00F54521" w:rsidRDefault="006B11DF" w:rsidP="00491B48">
      <w:pPr>
        <w:ind w:firstLine="567"/>
        <w:jc w:val="both"/>
        <w:rPr>
          <w:i/>
          <w:iCs/>
        </w:rPr>
      </w:pPr>
    </w:p>
    <w:p w:rsidR="006B11DF" w:rsidRPr="00F54521" w:rsidRDefault="006B11DF" w:rsidP="00491B48">
      <w:pPr>
        <w:ind w:firstLine="567"/>
        <w:jc w:val="both"/>
      </w:pPr>
      <w:r w:rsidRPr="00F54521">
        <w:t>Писание говорит:</w:t>
      </w:r>
    </w:p>
    <w:p w:rsidR="006B11DF" w:rsidRPr="00F54521" w:rsidRDefault="000978DB" w:rsidP="00491B48">
      <w:pPr>
        <w:ind w:firstLine="567"/>
        <w:jc w:val="both"/>
      </w:pPr>
      <w:r>
        <w:rPr>
          <w:u w:val="single"/>
        </w:rPr>
        <w:t>Еккл.</w:t>
      </w:r>
      <w:r w:rsidR="006B11DF" w:rsidRPr="00F54521">
        <w:rPr>
          <w:u w:val="single"/>
        </w:rPr>
        <w:t>3:1</w:t>
      </w:r>
      <w:r w:rsidR="006B11DF" w:rsidRPr="00F54521">
        <w:t xml:space="preserve"> </w:t>
      </w:r>
      <w:r w:rsidR="006B11DF" w:rsidRPr="00F54521">
        <w:rPr>
          <w:b/>
          <w:bCs/>
        </w:rPr>
        <w:t>«Всему свое время, и время всякой вещи под небом».</w:t>
      </w:r>
    </w:p>
    <w:p w:rsidR="006B11DF" w:rsidRPr="00F54521" w:rsidRDefault="000978DB" w:rsidP="00491B48">
      <w:pPr>
        <w:ind w:firstLine="567"/>
        <w:jc w:val="both"/>
        <w:rPr>
          <w:b/>
          <w:bCs/>
        </w:rPr>
      </w:pPr>
      <w:r>
        <w:rPr>
          <w:u w:val="single"/>
        </w:rPr>
        <w:t>Пр.</w:t>
      </w:r>
      <w:r w:rsidR="006B11DF" w:rsidRPr="00F54521">
        <w:rPr>
          <w:u w:val="single"/>
        </w:rPr>
        <w:t>15:23</w:t>
      </w:r>
      <w:r w:rsidR="006B11DF" w:rsidRPr="00F54521">
        <w:t xml:space="preserve"> </w:t>
      </w:r>
      <w:r w:rsidR="006B11DF" w:rsidRPr="00F54521">
        <w:rPr>
          <w:b/>
          <w:bCs/>
        </w:rPr>
        <w:t>«Радость человеку в ответе уст его, и как хорошо слово во время!»</w:t>
      </w:r>
    </w:p>
    <w:p w:rsidR="006B11DF" w:rsidRPr="00F54521" w:rsidRDefault="006B11DF" w:rsidP="00491B48">
      <w:pPr>
        <w:ind w:firstLine="567"/>
        <w:jc w:val="both"/>
        <w:rPr>
          <w:i/>
          <w:iCs/>
        </w:rPr>
      </w:pPr>
      <w:r w:rsidRPr="00F54521">
        <w:t>«Ложка дорога</w:t>
      </w:r>
      <w:r w:rsidR="006E6751">
        <w:t xml:space="preserve"> к обеду»,</w:t>
      </w:r>
      <w:r w:rsidR="000978DB">
        <w:t xml:space="preserve"> —</w:t>
      </w:r>
      <w:r w:rsidRPr="00F54521">
        <w:t xml:space="preserve"> так гласит одна из пословиц. Заботящийся служитель, как пастырь своих овец, должен подавать чистую пищу, подавать ее вовремя и заботиться о том, чтобы она содержала те необходимые элементы, которые требуются в данное время. Чтобы расположить слушателей к слову, надо говорить им то, в чем</w:t>
      </w:r>
      <w:r>
        <w:t xml:space="preserve"> </w:t>
      </w:r>
      <w:r w:rsidRPr="00F54521">
        <w:t>они</w:t>
      </w:r>
      <w:r>
        <w:t xml:space="preserve"> </w:t>
      </w:r>
      <w:r w:rsidRPr="00F54521">
        <w:t>больше</w:t>
      </w:r>
      <w:r>
        <w:t xml:space="preserve"> </w:t>
      </w:r>
      <w:r w:rsidRPr="00F54521">
        <w:t>всего</w:t>
      </w:r>
      <w:r>
        <w:t xml:space="preserve"> </w:t>
      </w:r>
      <w:r w:rsidRPr="00F54521">
        <w:t>нуждаются,</w:t>
      </w:r>
      <w:r>
        <w:t xml:space="preserve"> </w:t>
      </w:r>
      <w:r w:rsidRPr="00F54521">
        <w:t>чего</w:t>
      </w:r>
      <w:r>
        <w:t xml:space="preserve"> </w:t>
      </w:r>
      <w:r w:rsidRPr="00F54521">
        <w:t>жаждут</w:t>
      </w:r>
      <w:r w:rsidR="006E6751">
        <w:t>,</w:t>
      </w:r>
      <w:r w:rsidRPr="00F54521">
        <w:t xml:space="preserve"> и что важно для практической жизни. Иоанн Златоуст отмечает</w:t>
      </w:r>
      <w:r w:rsidR="006E6751">
        <w:t xml:space="preserve">: </w:t>
      </w:r>
      <w:r w:rsidRPr="00F54521">
        <w:rPr>
          <w:i/>
          <w:iCs/>
        </w:rPr>
        <w:t xml:space="preserve">«Приступающие к божественной проповеди и внимательные к вере должны выказывать расположение жаждущих и возжигать в себе такое же, как у них, желание. Чрез это они будут в состоянии вернее удержать в себе проповедуемое. Жаждущие, взяв чашу, выпивают ее с </w:t>
      </w:r>
      <w:r w:rsidRPr="00F54521">
        <w:rPr>
          <w:i/>
          <w:iCs/>
        </w:rPr>
        <w:lastRenderedPageBreak/>
        <w:t>великою охотою, и тогда только успокаиваются. Так и те, которые слушают божественные слова, если будут принимать их с жаждою, никогда не отстанут от них прежде, нежели совершенно насытятся»</w:t>
      </w:r>
      <w:r w:rsidR="000978DB" w:rsidRPr="000978DB">
        <w:t xml:space="preserve"> </w:t>
      </w:r>
      <w:r w:rsidR="005F7656">
        <w:rPr>
          <w:b/>
        </w:rPr>
        <w:t>[</w:t>
      </w:r>
      <w:r w:rsidR="00277B41">
        <w:rPr>
          <w:b/>
        </w:rPr>
        <w:t>134</w:t>
      </w:r>
      <w:r w:rsidR="000978DB" w:rsidRPr="000978DB">
        <w:rPr>
          <w:b/>
        </w:rPr>
        <w:t>]</w:t>
      </w:r>
      <w:r w:rsidR="000978DB" w:rsidRPr="000978DB">
        <w:rPr>
          <w:iCs/>
        </w:rPr>
        <w:t>.</w:t>
      </w:r>
    </w:p>
    <w:p w:rsidR="006B11DF" w:rsidRPr="00F54521" w:rsidRDefault="006B11DF" w:rsidP="00491B48">
      <w:pPr>
        <w:ind w:firstLine="567"/>
        <w:jc w:val="both"/>
      </w:pPr>
      <w:r w:rsidRPr="00F54521">
        <w:t>Господь дает нам обетование:</w:t>
      </w:r>
    </w:p>
    <w:p w:rsidR="006B11DF" w:rsidRPr="00F54521" w:rsidRDefault="00544E68" w:rsidP="00491B48">
      <w:pPr>
        <w:ind w:firstLine="567"/>
        <w:jc w:val="both"/>
        <w:rPr>
          <w:b/>
          <w:bCs/>
        </w:rPr>
      </w:pPr>
      <w:r>
        <w:rPr>
          <w:u w:val="single"/>
        </w:rPr>
        <w:t>Мф.</w:t>
      </w:r>
      <w:r w:rsidR="006B11DF" w:rsidRPr="00F54521">
        <w:rPr>
          <w:u w:val="single"/>
        </w:rPr>
        <w:t>5:6</w:t>
      </w:r>
      <w:r w:rsidR="006B11DF" w:rsidRPr="00F54521">
        <w:t xml:space="preserve"> </w:t>
      </w:r>
      <w:r w:rsidR="006B11DF" w:rsidRPr="00F54521">
        <w:rPr>
          <w:b/>
          <w:bCs/>
        </w:rPr>
        <w:t>«Блаженны алчущие и жаждущие правды, ибо они насытятся».</w:t>
      </w:r>
    </w:p>
    <w:p w:rsidR="006B11DF" w:rsidRPr="00F54521" w:rsidRDefault="006B11DF" w:rsidP="00491B48">
      <w:pPr>
        <w:ind w:firstLine="567"/>
        <w:jc w:val="both"/>
      </w:pPr>
      <w:r w:rsidRPr="00F54521">
        <w:t>Господь пришел на эту землю не для того только, чтобы мы сокрушались о своей жизни и видели нужды и проблемы, но чтобы мы могли изменить жизнь к лучшему, получить новую жизнь с избытком.</w:t>
      </w:r>
    </w:p>
    <w:p w:rsidR="006B11DF" w:rsidRPr="00F54521" w:rsidRDefault="00544E68" w:rsidP="00491B48">
      <w:pPr>
        <w:ind w:firstLine="567"/>
        <w:jc w:val="both"/>
        <w:rPr>
          <w:b/>
          <w:bCs/>
        </w:rPr>
      </w:pPr>
      <w:r>
        <w:rPr>
          <w:u w:val="single"/>
        </w:rPr>
        <w:t>Ин.</w:t>
      </w:r>
      <w:r w:rsidR="006B11DF" w:rsidRPr="00F54521">
        <w:rPr>
          <w:u w:val="single"/>
        </w:rPr>
        <w:t>8:36</w:t>
      </w:r>
      <w:r w:rsidR="006B11DF" w:rsidRPr="00F54521">
        <w:t xml:space="preserve"> </w:t>
      </w:r>
      <w:r w:rsidR="006B11DF" w:rsidRPr="00F54521">
        <w:rPr>
          <w:b/>
          <w:bCs/>
        </w:rPr>
        <w:t>«</w:t>
      </w:r>
      <w:r w:rsidR="006E6751">
        <w:rPr>
          <w:b/>
          <w:bCs/>
        </w:rPr>
        <w:t>Итак, е</w:t>
      </w:r>
      <w:r w:rsidR="006B11DF" w:rsidRPr="00F54521">
        <w:rPr>
          <w:b/>
          <w:bCs/>
        </w:rPr>
        <w:t>сли Сын освободит вас, то истинно свободны будете».</w:t>
      </w:r>
    </w:p>
    <w:p w:rsidR="006B11DF" w:rsidRPr="00F54521" w:rsidRDefault="00544E68" w:rsidP="00491B48">
      <w:pPr>
        <w:ind w:firstLine="567"/>
        <w:jc w:val="both"/>
        <w:rPr>
          <w:b/>
          <w:bCs/>
        </w:rPr>
      </w:pPr>
      <w:r>
        <w:rPr>
          <w:u w:val="single"/>
        </w:rPr>
        <w:t>Ин.</w:t>
      </w:r>
      <w:r w:rsidR="006B11DF" w:rsidRPr="00F54521">
        <w:rPr>
          <w:u w:val="single"/>
        </w:rPr>
        <w:t>10:10</w:t>
      </w:r>
      <w:r w:rsidR="006B11DF" w:rsidRPr="00F54521">
        <w:t xml:space="preserve"> </w:t>
      </w:r>
      <w:r w:rsidR="006B11DF" w:rsidRPr="00F54521">
        <w:rPr>
          <w:b/>
          <w:bCs/>
        </w:rPr>
        <w:t>«</w:t>
      </w:r>
      <w:r w:rsidR="006E6751">
        <w:rPr>
          <w:b/>
          <w:bCs/>
        </w:rPr>
        <w:t>…Я пришел для того, чтоб</w:t>
      </w:r>
      <w:r w:rsidR="006B11DF" w:rsidRPr="00F54521">
        <w:rPr>
          <w:b/>
          <w:bCs/>
        </w:rPr>
        <w:t xml:space="preserve"> имели жизнь и имели с избытком».</w:t>
      </w:r>
    </w:p>
    <w:p w:rsidR="006B11DF" w:rsidRPr="00F54521" w:rsidRDefault="006B11DF" w:rsidP="00491B48">
      <w:pPr>
        <w:ind w:firstLine="567"/>
        <w:jc w:val="both"/>
        <w:rPr>
          <w:i/>
          <w:iCs/>
        </w:rPr>
      </w:pPr>
      <w:r w:rsidRPr="00F54521">
        <w:t>Задача проповедника - помочь людям во Христе разрешить те нужды, которые они имеют, успокоить их сердца, привести всех страждущих к подножию Креста Голгофы. Ч.Х. Сперджен за</w:t>
      </w:r>
      <w:r w:rsidR="00544E68">
        <w:t>мечает</w:t>
      </w:r>
      <w:r w:rsidRPr="00F54521">
        <w:t xml:space="preserve">: </w:t>
      </w:r>
      <w:r w:rsidRPr="00F54521">
        <w:rPr>
          <w:i/>
          <w:iCs/>
        </w:rPr>
        <w:t xml:space="preserve">«Есть, к сожалению, проповедники, которые превосходно описывают десять рогов «зверя» и четыре лика херувимов, прекрасно говорят о духовном значении верхнего покрова скинии, о значении окон храма; но искушений, нужд слушателей - всего этого они почти не касаются в своих проповедях. </w:t>
      </w:r>
    </w:p>
    <w:p w:rsidR="006B11DF" w:rsidRPr="00F54521" w:rsidRDefault="006B11DF" w:rsidP="00491B48">
      <w:pPr>
        <w:ind w:firstLine="567"/>
        <w:jc w:val="both"/>
      </w:pPr>
      <w:r w:rsidRPr="00F54521">
        <w:rPr>
          <w:i/>
          <w:iCs/>
        </w:rPr>
        <w:t>Необходимо стараться, чтобы содержание наших проповедей было, насколько это возможно, ново и жизненно. Вооруженные в изобилии темами, старательно разработанными на основании нашего собственного опыта, мы не утомим наших слушателей, а всецело завладеем их сердцами»</w:t>
      </w:r>
      <w:r w:rsidR="00544E68" w:rsidRPr="00544E68">
        <w:rPr>
          <w:b/>
        </w:rPr>
        <w:t xml:space="preserve"> </w:t>
      </w:r>
      <w:r w:rsidR="00544E68">
        <w:rPr>
          <w:b/>
        </w:rPr>
        <w:t>[</w:t>
      </w:r>
      <w:r w:rsidR="00277B41">
        <w:rPr>
          <w:b/>
        </w:rPr>
        <w:t>62</w:t>
      </w:r>
      <w:r w:rsidR="00544E68" w:rsidRPr="000978DB">
        <w:rPr>
          <w:b/>
        </w:rPr>
        <w:t>]</w:t>
      </w:r>
      <w:r w:rsidR="00544E68" w:rsidRPr="000978DB">
        <w:rPr>
          <w:iCs/>
        </w:rPr>
        <w:t>.</w:t>
      </w:r>
    </w:p>
    <w:p w:rsidR="006B11DF" w:rsidRPr="00F54521" w:rsidRDefault="006B11DF" w:rsidP="00491B48">
      <w:pPr>
        <w:ind w:firstLine="567"/>
        <w:jc w:val="both"/>
      </w:pPr>
      <w:r w:rsidRPr="00F54521">
        <w:t>Проповедник до</w:t>
      </w:r>
      <w:r w:rsidR="00CD114C">
        <w:t>лжен знать нужды церкви, ее боль</w:t>
      </w:r>
      <w:r w:rsidRPr="00F54521">
        <w:t xml:space="preserve">, те проблемы, которые мешают приносить </w:t>
      </w:r>
      <w:r w:rsidR="00CD114C">
        <w:t>плоды Господу, те</w:t>
      </w:r>
      <w:r w:rsidRPr="00F54521">
        <w:t xml:space="preserve"> раны, которые надо залечивать. Это должно определять тему проповеди, которая призвана развязать тугие узлы в церкви, а не связать новые.</w:t>
      </w:r>
    </w:p>
    <w:p w:rsidR="006B11DF" w:rsidRPr="00F54521" w:rsidRDefault="006B11DF" w:rsidP="00491B48">
      <w:pPr>
        <w:ind w:firstLine="567"/>
        <w:jc w:val="both"/>
      </w:pPr>
      <w:r w:rsidRPr="00F54521">
        <w:t>Сердцеведец Христос внимательно наблюдал за людьми, беседовал с людьми и был внимателен к людским заботам. Он говорил на такие темы, которые были самыми важными в данный момент для человека: с Никодимом Он говори</w:t>
      </w:r>
      <w:r w:rsidR="00CD114C">
        <w:t>л</w:t>
      </w:r>
      <w:r w:rsidRPr="00F54521">
        <w:t xml:space="preserve"> о ро</w:t>
      </w:r>
      <w:r w:rsidR="00544E68">
        <w:t xml:space="preserve">ждении свыше, а не о богатстве; </w:t>
      </w:r>
      <w:r w:rsidRPr="00F54521">
        <w:t xml:space="preserve">с богатым юношей </w:t>
      </w:r>
      <w:r w:rsidR="00544E68">
        <w:t xml:space="preserve">Он </w:t>
      </w:r>
      <w:r w:rsidRPr="00F54521">
        <w:t>говори</w:t>
      </w:r>
      <w:r w:rsidR="00CD114C">
        <w:t>л</w:t>
      </w:r>
      <w:r w:rsidRPr="00F54521">
        <w:t xml:space="preserve"> о трудности следования за Христом</w:t>
      </w:r>
      <w:r w:rsidR="00544E68">
        <w:t xml:space="preserve"> тем, кто надеется на богатство;</w:t>
      </w:r>
      <w:r w:rsidRPr="00F54521">
        <w:t xml:space="preserve"> с самарянкой Он говор</w:t>
      </w:r>
      <w:r w:rsidR="00544E68">
        <w:t>ит о поклонении в духе и истине;</w:t>
      </w:r>
      <w:r w:rsidRPr="00F54521">
        <w:t xml:space="preserve"> с блудницей</w:t>
      </w:r>
      <w:r w:rsidR="00544E68">
        <w:t xml:space="preserve"> Господь говорит о прощении;</w:t>
      </w:r>
      <w:r w:rsidR="00CD114C">
        <w:t xml:space="preserve"> с больными</w:t>
      </w:r>
      <w:r w:rsidR="00544E68">
        <w:t xml:space="preserve"> — </w:t>
      </w:r>
      <w:r w:rsidRPr="00F54521">
        <w:t>об исцелении.</w:t>
      </w:r>
      <w:r w:rsidR="00544E68">
        <w:t xml:space="preserve"> Христос всегда говорил о том, в чем более всего нуждался человек, даже если человек этого еще и не видел.</w:t>
      </w:r>
    </w:p>
    <w:p w:rsidR="006B11DF" w:rsidRPr="00F54521" w:rsidRDefault="00544E68" w:rsidP="00491B48">
      <w:pPr>
        <w:ind w:firstLine="567"/>
        <w:jc w:val="both"/>
      </w:pPr>
      <w:r>
        <w:t>Так, с</w:t>
      </w:r>
      <w:r w:rsidR="006B11DF" w:rsidRPr="00F54521">
        <w:t xml:space="preserve"> фарисеями</w:t>
      </w:r>
      <w:r w:rsidR="005C16F8">
        <w:t xml:space="preserve"> Он говорил</w:t>
      </w:r>
      <w:r w:rsidR="006B11DF" w:rsidRPr="00F54521">
        <w:t xml:space="preserve"> о чистоте сердца,</w:t>
      </w:r>
      <w:r w:rsidR="005C16F8">
        <w:t xml:space="preserve"> а с учениками Христос говорил</w:t>
      </w:r>
      <w:r w:rsidR="006B11DF" w:rsidRPr="00F54521">
        <w:t xml:space="preserve"> о том</w:t>
      </w:r>
      <w:r>
        <w:t xml:space="preserve">, что их ожидает в вечности. </w:t>
      </w:r>
      <w:r w:rsidR="006B11DF" w:rsidRPr="00F54521">
        <w:t>Господь</w:t>
      </w:r>
      <w:r>
        <w:t xml:space="preserve"> всегда</w:t>
      </w:r>
      <w:r w:rsidR="006B11DF" w:rsidRPr="00F54521">
        <w:t xml:space="preserve"> говорил о том, в чем действительно нуждались люди с точки зрения Бога, а не человека. Люди слушали Его не потому, что Он развлекал их, а потому что Он их понимал и мог выразить небесную истину простыми земными понятиями. Результат этого:</w:t>
      </w:r>
    </w:p>
    <w:p w:rsidR="006B11DF" w:rsidRPr="00F54521" w:rsidRDefault="00314CD0" w:rsidP="00491B48">
      <w:pPr>
        <w:ind w:firstLine="567"/>
        <w:jc w:val="both"/>
        <w:rPr>
          <w:b/>
          <w:bCs/>
        </w:rPr>
      </w:pPr>
      <w:r>
        <w:rPr>
          <w:u w:val="single"/>
        </w:rPr>
        <w:t>Мк.</w:t>
      </w:r>
      <w:r w:rsidR="006B11DF" w:rsidRPr="00F54521">
        <w:rPr>
          <w:u w:val="single"/>
        </w:rPr>
        <w:t>12:37</w:t>
      </w:r>
      <w:r w:rsidR="006B11DF" w:rsidRPr="00F54521">
        <w:t xml:space="preserve"> </w:t>
      </w:r>
      <w:r w:rsidR="006B11DF" w:rsidRPr="00F54521">
        <w:rPr>
          <w:b/>
          <w:bCs/>
        </w:rPr>
        <w:t>«И множество народа слушало Его с услаждением».</w:t>
      </w:r>
    </w:p>
    <w:p w:rsidR="00314CD0" w:rsidRDefault="00314CD0" w:rsidP="00491B48">
      <w:pPr>
        <w:ind w:firstLine="567"/>
        <w:jc w:val="both"/>
      </w:pPr>
      <w:r>
        <w:t>Актуа</w:t>
      </w:r>
      <w:r w:rsidR="005C16F8">
        <w:t>льность</w:t>
      </w:r>
      <w:r>
        <w:t xml:space="preserve"> — </w:t>
      </w:r>
      <w:r w:rsidR="006B11DF" w:rsidRPr="00F54521">
        <w:t>это то, в чем нуждаются люди с точки зрения Божественной истины и спасения, а не с точки зрения людских похотей. Апостол Павел не говорил в Афинах о философии и о чем-то новом, но говорил о том, что «</w:t>
      </w:r>
      <w:r w:rsidR="006B11DF" w:rsidRPr="00F54521">
        <w:rPr>
          <w:b/>
          <w:bCs/>
        </w:rPr>
        <w:t>Бог ныне повелевает людям всем повсюду покаяться</w:t>
      </w:r>
      <w:r w:rsidR="006B11DF" w:rsidRPr="00F54521">
        <w:t xml:space="preserve">» </w:t>
      </w:r>
      <w:r w:rsidR="006B11DF" w:rsidRPr="00314CD0">
        <w:t>(</w:t>
      </w:r>
      <w:r w:rsidRPr="00314CD0">
        <w:t>Деян.</w:t>
      </w:r>
      <w:r w:rsidR="006B11DF" w:rsidRPr="00314CD0">
        <w:t>17:30).</w:t>
      </w:r>
      <w:r w:rsidR="006B11DF" w:rsidRPr="00F54521">
        <w:t xml:space="preserve"> </w:t>
      </w:r>
    </w:p>
    <w:p w:rsidR="006B11DF" w:rsidRPr="00F54521" w:rsidRDefault="006B11DF" w:rsidP="00491B48">
      <w:pPr>
        <w:ind w:firstLine="567"/>
        <w:jc w:val="both"/>
      </w:pPr>
      <w:r w:rsidRPr="00F54521">
        <w:t>Бывает иногда, что в общине кого-то посетили скорби, горе, страдания, и тогда проповедник должен понести бремя брата и поспешить с проповедью, утешающей и ободряющей брата или сестру. Тема проповеди должна исходить из того, что мы должны неусыпно печься о душах, «</w:t>
      </w:r>
      <w:r w:rsidRPr="00F54521">
        <w:rPr>
          <w:b/>
          <w:bCs/>
        </w:rPr>
        <w:t>как обязанные дать отчет</w:t>
      </w:r>
      <w:r w:rsidRPr="00F54521">
        <w:t xml:space="preserve">» </w:t>
      </w:r>
      <w:r w:rsidRPr="00314CD0">
        <w:t>(</w:t>
      </w:r>
      <w:r w:rsidR="00314CD0" w:rsidRPr="00314CD0">
        <w:t>Евр.</w:t>
      </w:r>
      <w:r w:rsidRPr="00314CD0">
        <w:t>13:17).</w:t>
      </w:r>
    </w:p>
    <w:p w:rsidR="00277B41" w:rsidRDefault="006B11DF" w:rsidP="00491B48">
      <w:pPr>
        <w:ind w:firstLine="567"/>
        <w:jc w:val="both"/>
      </w:pPr>
      <w:r w:rsidRPr="00F54521">
        <w:t xml:space="preserve">Совершенно неразумно говорить в церкви проповедь о радости, если кто-то из родственников членов церкви попал в катастрофу; неразумно рассуждать о том, что означает число 666, если в церкви нет единства; опрометчиво поступает проповедник, который говорит на тему об истолковании снов Даниилом, когда в церкви есть ложное учение, которое поражает людей и уводит от истины во Христе; не будет иметь должного успеха проповедь на тему о миссионерских путешествиях Павла в общине, где нет ни одного брата-служителя и остались одни </w:t>
      </w:r>
      <w:r w:rsidR="005C16F8">
        <w:t>пожилые сестры</w:t>
      </w:r>
      <w:r w:rsidRPr="00F54521">
        <w:t>; также неразумно говорить о жертвоприношениях среди тех людей, которые по своему невежеству считают, что это делают христиане.</w:t>
      </w:r>
    </w:p>
    <w:p w:rsidR="006B11DF" w:rsidRPr="005C16F8" w:rsidRDefault="006B11DF" w:rsidP="00491B48">
      <w:pPr>
        <w:ind w:firstLine="567"/>
        <w:jc w:val="both"/>
      </w:pPr>
      <w:r w:rsidRPr="00F54521">
        <w:t>Ч.Х. Сперджен приводит в качестве шутки высказывание, что если не можешь найти подходящего текста и темы, то говори на слова: «Парфяне, и Мидяне и Еламиты, и жители Месопотамии», а та</w:t>
      </w:r>
      <w:r w:rsidR="00314CD0">
        <w:t>кже говорит</w:t>
      </w:r>
      <w:r w:rsidRPr="00F54521">
        <w:t>:</w:t>
      </w:r>
      <w:r w:rsidR="005C16F8">
        <w:t xml:space="preserve"> </w:t>
      </w:r>
      <w:r w:rsidRPr="00F54521">
        <w:rPr>
          <w:i/>
          <w:iCs/>
        </w:rPr>
        <w:t>«Некоторые тексты кажутся нам в высшей степени неприличными. Мы хотели бы знать, что</w:t>
      </w:r>
      <w:r w:rsidR="00DD4EE8">
        <w:rPr>
          <w:i/>
          <w:iCs/>
        </w:rPr>
        <w:t xml:space="preserve"> хотел сказать ректор г-н Дизраэ</w:t>
      </w:r>
      <w:r w:rsidRPr="00F54521">
        <w:rPr>
          <w:i/>
          <w:iCs/>
        </w:rPr>
        <w:t>ли, начав недавно свою проповедь в одной деревушке: «Я увижу Господа в моей плоти»? В высшей степени неприличен также следующий текст, выбранный для надгробной проповеди по одном убитом духовном лице: «Так упокоевает Господь возлюбленных своих». И не безрассуден ли был тот, кто выбрал текст для проповеди, сказанной судьям</w:t>
      </w:r>
      <w:r>
        <w:rPr>
          <w:i/>
          <w:iCs/>
        </w:rPr>
        <w:t xml:space="preserve"> </w:t>
      </w:r>
      <w:r w:rsidRPr="00F54521">
        <w:rPr>
          <w:i/>
          <w:iCs/>
        </w:rPr>
        <w:t xml:space="preserve">при открытии заседания суда: «Не судите, да не судимы будете...» </w:t>
      </w:r>
    </w:p>
    <w:p w:rsidR="006B11DF" w:rsidRPr="00F54521" w:rsidRDefault="006B11DF" w:rsidP="00491B48">
      <w:pPr>
        <w:ind w:firstLine="567"/>
        <w:jc w:val="both"/>
        <w:rPr>
          <w:i/>
          <w:iCs/>
        </w:rPr>
      </w:pPr>
      <w:r w:rsidRPr="00F54521">
        <w:rPr>
          <w:i/>
          <w:iCs/>
        </w:rPr>
        <w:t>Рассмотрите, какие пороки более господствуют между вашими прихожанами: суетность, скупость, малое усердие к молитве, гнев, гордость, недостаток любви друг к другу, злословие и тому подобные недостатки. С сердечной любовию относитесь к внутренней борьбе ваших прихожан с грехами и постарайтесь залечить их душевные раны...</w:t>
      </w:r>
    </w:p>
    <w:p w:rsidR="006B11DF" w:rsidRPr="00F54521" w:rsidRDefault="006B11DF" w:rsidP="00491B48">
      <w:pPr>
        <w:ind w:firstLine="567"/>
        <w:jc w:val="both"/>
        <w:rPr>
          <w:i/>
          <w:iCs/>
        </w:rPr>
      </w:pPr>
      <w:r w:rsidRPr="00F54521">
        <w:rPr>
          <w:i/>
          <w:iCs/>
        </w:rPr>
        <w:t>Обратите надлежащее внимание на положение ваших слушателей. Представьте себе душевное состояние всех их вообще и каждого в отдельности, пропишите подобающее лекарство господствующей болезни или приготовьте соответствующее духовное назидание наиболее нуждающимся в нем. Но только позвольте мне предостеречь вас: не заботьтесь о капризах ваших слушателей или о каких-либо особых желаниях.</w:t>
      </w:r>
    </w:p>
    <w:p w:rsidR="006B11DF" w:rsidRDefault="006B11DF" w:rsidP="00491B48">
      <w:pPr>
        <w:ind w:firstLine="567"/>
        <w:jc w:val="both"/>
        <w:rPr>
          <w:iCs/>
        </w:rPr>
      </w:pPr>
      <w:r w:rsidRPr="00F54521">
        <w:rPr>
          <w:i/>
          <w:iCs/>
        </w:rPr>
        <w:t>Среди драгоценных камней, лежащих пред нами, мы обязаны выбрать именно тот, который наиболее дает блеска в данную минуту. Мы</w:t>
      </w:r>
      <w:r>
        <w:rPr>
          <w:i/>
          <w:iCs/>
        </w:rPr>
        <w:t xml:space="preserve"> </w:t>
      </w:r>
      <w:r w:rsidRPr="00F54521">
        <w:rPr>
          <w:i/>
          <w:iCs/>
        </w:rPr>
        <w:t>не смеем обременять праздничную царскую трапезу массою всевозможных блюд, на которые каждый может наброситься по своему усмотрению. Подобно опытным прислужникам, мы должны приостановиться и спросить Высокого Хозяина нашего духовного торжества: «Господи, что повелишь Ты подать сегодня на Твоей трапезе?»</w:t>
      </w:r>
      <w:r w:rsidR="00314CD0" w:rsidRPr="00314CD0">
        <w:rPr>
          <w:b/>
        </w:rPr>
        <w:t xml:space="preserve"> </w:t>
      </w:r>
      <w:r w:rsidR="00314CD0">
        <w:rPr>
          <w:b/>
        </w:rPr>
        <w:t>[</w:t>
      </w:r>
      <w:r w:rsidR="00277B41">
        <w:rPr>
          <w:b/>
        </w:rPr>
        <w:t>101</w:t>
      </w:r>
      <w:r w:rsidR="00314CD0" w:rsidRPr="000978DB">
        <w:rPr>
          <w:b/>
        </w:rPr>
        <w:t>]</w:t>
      </w:r>
      <w:r w:rsidR="00314CD0" w:rsidRPr="000978DB">
        <w:rPr>
          <w:iCs/>
        </w:rPr>
        <w:t>.</w:t>
      </w:r>
    </w:p>
    <w:p w:rsidR="009A4C7A" w:rsidRPr="005C16F8" w:rsidRDefault="009A4C7A" w:rsidP="00491B48">
      <w:pPr>
        <w:ind w:firstLine="567"/>
        <w:jc w:val="both"/>
        <w:rPr>
          <w:iCs/>
        </w:rPr>
      </w:pPr>
      <w:r>
        <w:rPr>
          <w:iCs/>
        </w:rPr>
        <w:t>Доктор Паркер постоянно призывал, чтобы проповедники обращали свои проповеди к разбитым сердцам.</w:t>
      </w:r>
      <w:r w:rsidR="005C16F8">
        <w:rPr>
          <w:iCs/>
        </w:rPr>
        <w:t xml:space="preserve"> </w:t>
      </w:r>
      <w:r>
        <w:rPr>
          <w:iCs/>
        </w:rPr>
        <w:t>Какие бы глубокие проповеди мы не говорили, но если они не касаются нужд человека</w:t>
      </w:r>
      <w:r w:rsidR="002A6DB9">
        <w:rPr>
          <w:iCs/>
        </w:rPr>
        <w:t>, наше красноречие и наши знания будут ра</w:t>
      </w:r>
      <w:r w:rsidR="00C615F7">
        <w:rPr>
          <w:iCs/>
        </w:rPr>
        <w:t>ботать в</w:t>
      </w:r>
      <w:r w:rsidR="002A6DB9">
        <w:rPr>
          <w:iCs/>
        </w:rPr>
        <w:t>холостую.</w:t>
      </w:r>
      <w:r w:rsidR="00D73145">
        <w:rPr>
          <w:iCs/>
        </w:rPr>
        <w:t xml:space="preserve"> Истинное красноречие и истинный духовный талант проповедника проявляет</w:t>
      </w:r>
      <w:r w:rsidR="005C16F8">
        <w:rPr>
          <w:iCs/>
        </w:rPr>
        <w:t>ся уже в выборе темы проповеди</w:t>
      </w:r>
      <w:r w:rsidR="00D73145">
        <w:rPr>
          <w:iCs/>
        </w:rPr>
        <w:t xml:space="preserve"> и в выборе текста Библии. Проповедник должен пробудить тех, кто спит, дать надежду тем, которые ее потеряли или не имели, приложить исцеляющий бальзам Слова Божьего к израненным душам, остановить беззаконных и ободрить уставших в пути за Господом. Одним из критериев актуальности темы проповеди является ответ на вопрос: «Что</w:t>
      </w:r>
      <w:r w:rsidR="005C16F8">
        <w:rPr>
          <w:iCs/>
        </w:rPr>
        <w:t xml:space="preserve"> </w:t>
      </w:r>
      <w:r w:rsidR="00D73145">
        <w:rPr>
          <w:iCs/>
        </w:rPr>
        <w:t>бы сказал сегодня Христос в нашей церкви, если бы Он был на земле?».</w:t>
      </w:r>
      <w:r w:rsidR="00C615F7">
        <w:rPr>
          <w:iCs/>
        </w:rPr>
        <w:t xml:space="preserve"> После каждой проповеди в церкви</w:t>
      </w:r>
      <w:r w:rsidR="00C66D28">
        <w:rPr>
          <w:iCs/>
        </w:rPr>
        <w:t xml:space="preserve"> </w:t>
      </w:r>
      <w:r w:rsidR="00C615F7">
        <w:rPr>
          <w:iCs/>
        </w:rPr>
        <w:t>должно быть духовно чищ</w:t>
      </w:r>
      <w:r w:rsidR="00E943D6">
        <w:rPr>
          <w:iCs/>
        </w:rPr>
        <w:t>е, в</w:t>
      </w:r>
      <w:r w:rsidR="00C66D28">
        <w:rPr>
          <w:iCs/>
        </w:rPr>
        <w:t xml:space="preserve"> </w:t>
      </w:r>
      <w:r w:rsidR="00E943D6">
        <w:rPr>
          <w:iCs/>
        </w:rPr>
        <w:t>душах должно быть светлее,</w:t>
      </w:r>
      <w:r w:rsidR="00C615F7">
        <w:rPr>
          <w:iCs/>
        </w:rPr>
        <w:t xml:space="preserve"> в </w:t>
      </w:r>
      <w:r w:rsidR="00E26515">
        <w:rPr>
          <w:iCs/>
        </w:rPr>
        <w:t>м</w:t>
      </w:r>
      <w:r w:rsidR="00C615F7">
        <w:rPr>
          <w:iCs/>
        </w:rPr>
        <w:t xml:space="preserve">ыслях должно быть </w:t>
      </w:r>
      <w:r w:rsidR="00E26515">
        <w:rPr>
          <w:iCs/>
        </w:rPr>
        <w:t>рассуждение о Христе, а в действиях — все то, что приближает к Господу.</w:t>
      </w:r>
    </w:p>
    <w:p w:rsidR="006B11DF" w:rsidRPr="00F54521" w:rsidRDefault="006B11DF" w:rsidP="00491B48">
      <w:pPr>
        <w:ind w:firstLine="567"/>
        <w:jc w:val="both"/>
        <w:rPr>
          <w:b/>
          <w:bCs/>
        </w:rPr>
      </w:pPr>
    </w:p>
    <w:p w:rsidR="006B11DF" w:rsidRPr="00F54521" w:rsidRDefault="003D401C" w:rsidP="00491B48">
      <w:pPr>
        <w:numPr>
          <w:ilvl w:val="0"/>
          <w:numId w:val="16"/>
        </w:numPr>
        <w:ind w:left="0" w:firstLine="567"/>
        <w:jc w:val="both"/>
        <w:rPr>
          <w:b/>
          <w:bCs/>
        </w:rPr>
      </w:pPr>
      <w:r>
        <w:rPr>
          <w:b/>
          <w:bCs/>
          <w:i/>
          <w:iCs/>
        </w:rPr>
        <w:t>Д</w:t>
      </w:r>
      <w:r w:rsidR="006B11DF" w:rsidRPr="00F54521">
        <w:rPr>
          <w:b/>
          <w:bCs/>
          <w:i/>
          <w:iCs/>
        </w:rPr>
        <w:t>оступность библейского стиха или темы для понимания</w:t>
      </w:r>
      <w:r w:rsidR="007A6F30">
        <w:rPr>
          <w:b/>
          <w:bCs/>
          <w:i/>
          <w:iCs/>
        </w:rPr>
        <w:t xml:space="preserve"> слушателей</w:t>
      </w:r>
      <w:r w:rsidR="005C16F8">
        <w:rPr>
          <w:b/>
          <w:bCs/>
          <w:i/>
          <w:iCs/>
        </w:rPr>
        <w:t>.</w:t>
      </w:r>
    </w:p>
    <w:p w:rsidR="006B11DF" w:rsidRPr="00F54521" w:rsidRDefault="006B11DF" w:rsidP="00491B48">
      <w:pPr>
        <w:ind w:firstLine="567"/>
        <w:jc w:val="both"/>
        <w:rPr>
          <w:b/>
          <w:bCs/>
        </w:rPr>
      </w:pPr>
    </w:p>
    <w:p w:rsidR="006B11DF" w:rsidRPr="00F54521" w:rsidRDefault="006B11DF" w:rsidP="00491B48">
      <w:pPr>
        <w:ind w:firstLine="567"/>
        <w:jc w:val="both"/>
      </w:pPr>
      <w:r w:rsidRPr="00F54521">
        <w:t>Господь Иисус Христос говор</w:t>
      </w:r>
      <w:r w:rsidR="005C16F8">
        <w:t>ил просто и ясно,</w:t>
      </w:r>
      <w:r w:rsidRPr="00F54521">
        <w:t xml:space="preserve"> темы и образы брал из жизни и быта людей того времени. Уже в выборе темы и текста проповеди будет видна простота и доступность. Непонятные тексты пророчества и спорные </w:t>
      </w:r>
      <w:r w:rsidR="005C16F8">
        <w:t>моменты</w:t>
      </w:r>
      <w:r w:rsidRPr="00F54521">
        <w:t xml:space="preserve"> не следует брать, а надо отложить в сторону. Простая тема будет требовать простого стиля и простых доступных слов.</w:t>
      </w:r>
    </w:p>
    <w:p w:rsidR="006B11DF" w:rsidRPr="00F54521" w:rsidRDefault="005B17A7" w:rsidP="00491B48">
      <w:pPr>
        <w:ind w:firstLine="567"/>
        <w:jc w:val="both"/>
        <w:rPr>
          <w:i/>
          <w:iCs/>
        </w:rPr>
      </w:pPr>
      <w:r>
        <w:t>Билли Грэм отмечает</w:t>
      </w:r>
      <w:r w:rsidR="006B11DF" w:rsidRPr="00F54521">
        <w:t xml:space="preserve">: </w:t>
      </w:r>
      <w:r w:rsidR="006B11DF" w:rsidRPr="00F54521">
        <w:rPr>
          <w:i/>
          <w:iCs/>
        </w:rPr>
        <w:t>«Мы даже не имеем представления о том, как непонятно мы часто выражаемся</w:t>
      </w:r>
      <w:r w:rsidR="00586381">
        <w:rPr>
          <w:i/>
          <w:iCs/>
        </w:rPr>
        <w:t xml:space="preserve">. </w:t>
      </w:r>
      <w:r w:rsidR="006B11DF" w:rsidRPr="00F54521">
        <w:rPr>
          <w:i/>
          <w:iCs/>
        </w:rPr>
        <w:t>Многие из тех понятий и слов, которыми пользуется человек за кафедрой, совсем непонятны человеку на церковной скамье»</w:t>
      </w:r>
      <w:r w:rsidR="00E943D6" w:rsidRPr="00E943D6">
        <w:rPr>
          <w:b/>
        </w:rPr>
        <w:t xml:space="preserve"> </w:t>
      </w:r>
      <w:r w:rsidR="00334A01">
        <w:rPr>
          <w:b/>
        </w:rPr>
        <w:t>[</w:t>
      </w:r>
      <w:r w:rsidR="00277B41">
        <w:rPr>
          <w:b/>
        </w:rPr>
        <w:t>100</w:t>
      </w:r>
      <w:r w:rsidR="00E943D6" w:rsidRPr="000978DB">
        <w:rPr>
          <w:b/>
        </w:rPr>
        <w:t>]</w:t>
      </w:r>
      <w:r w:rsidR="00E943D6" w:rsidRPr="000978DB">
        <w:rPr>
          <w:iCs/>
        </w:rPr>
        <w:t>.</w:t>
      </w:r>
      <w:r w:rsidR="00334A01">
        <w:rPr>
          <w:iCs/>
        </w:rPr>
        <w:t xml:space="preserve"> Нам необходимо научит</w:t>
      </w:r>
      <w:r w:rsidR="00E05D9D">
        <w:rPr>
          <w:iCs/>
        </w:rPr>
        <w:t>ься проповедовать не друг другу,</w:t>
      </w:r>
      <w:r w:rsidR="00334A01">
        <w:rPr>
          <w:iCs/>
        </w:rPr>
        <w:t xml:space="preserve"> а нуждающимся в Слове, проповедовать на</w:t>
      </w:r>
      <w:r w:rsidR="00C66D28">
        <w:rPr>
          <w:iCs/>
        </w:rPr>
        <w:t xml:space="preserve"> </w:t>
      </w:r>
      <w:r w:rsidR="00334A01">
        <w:rPr>
          <w:iCs/>
        </w:rPr>
        <w:t>доступном для них языке и на доступные им темы.</w:t>
      </w:r>
    </w:p>
    <w:p w:rsidR="006B11DF" w:rsidRPr="00F54521" w:rsidRDefault="006B11DF" w:rsidP="00491B48">
      <w:pPr>
        <w:ind w:firstLine="567"/>
        <w:jc w:val="both"/>
        <w:rPr>
          <w:b/>
          <w:bCs/>
        </w:rPr>
      </w:pPr>
      <w:r w:rsidRPr="00F54521">
        <w:t>«Любовь к миру», «вера как средство спасения», «что такое жизнь вечная», молитва, освя</w:t>
      </w:r>
      <w:r w:rsidR="005B17A7">
        <w:t>щ</w:t>
      </w:r>
      <w:r w:rsidR="00E05D9D">
        <w:t>ение, любовь, служение и т.д. —</w:t>
      </w:r>
      <w:r w:rsidRPr="00F54521">
        <w:t xml:space="preserve"> вс</w:t>
      </w:r>
      <w:r w:rsidR="00E05D9D">
        <w:t>е это необъятные, первостепенной</w:t>
      </w:r>
      <w:r w:rsidRPr="00F54521">
        <w:t xml:space="preserve"> важности темы для проповедей. Особенно необходимо отметить, что нельзя брать те темы, которые Писание запрещает толковать</w:t>
      </w:r>
      <w:r w:rsidR="005B17A7">
        <w:t>. Крайне не</w:t>
      </w:r>
      <w:r w:rsidRPr="00F54521">
        <w:t>желательно прибегать к темам, где есть спорные</w:t>
      </w:r>
      <w:r w:rsidR="005B17A7">
        <w:t xml:space="preserve"> толкования, приводящие к распрям</w:t>
      </w:r>
      <w:r w:rsidRPr="00F54521">
        <w:t xml:space="preserve"> и разделениям. Например</w:t>
      </w:r>
      <w:r w:rsidR="005B17A7">
        <w:t>, выбор темы о семи громах (Отк.</w:t>
      </w:r>
      <w:r w:rsidRPr="00F54521">
        <w:t>10:3,4), или о личности антихриста, или о Вавилоне</w:t>
      </w:r>
      <w:r w:rsidR="005B17A7">
        <w:t xml:space="preserve"> (попытка объяснить где Вавилон)</w:t>
      </w:r>
      <w:r w:rsidRPr="00F54521">
        <w:t xml:space="preserve"> не имеет того значения для церкви, которое имеет подготовка каждого христианина ко встрече со Хри</w:t>
      </w:r>
      <w:r w:rsidR="005B17A7">
        <w:t>стом. Ч.Х. Сперджен замечает то, что очень актуально для нас сегодня</w:t>
      </w:r>
      <w:r w:rsidRPr="00F54521">
        <w:t xml:space="preserve">: </w:t>
      </w:r>
      <w:r w:rsidRPr="00F54521">
        <w:rPr>
          <w:i/>
          <w:iCs/>
        </w:rPr>
        <w:t>«</w:t>
      </w:r>
      <w:r w:rsidR="00E05D9D">
        <w:rPr>
          <w:i/>
          <w:iCs/>
        </w:rPr>
        <w:t>…К</w:t>
      </w:r>
      <w:r w:rsidRPr="00F54521">
        <w:rPr>
          <w:i/>
          <w:iCs/>
        </w:rPr>
        <w:t>акое место в Апокалипсисе относится к Наполеону, догадки о личности антихриста - все это не должно быть предметом проповеди в большинстве случаев. Мне кажется - пока еще существует смерть, наполняющая своими жертвами ад, - безумно рассуждать об Армагеддоне и Севастополе, о Садовой или Седане, и стараться вычитать между строк Священной Книги пророчества о судьбах Германии. Блаженны читающие и слушающие пророческие слова Откровения. Но, кажется, далеко не столь блажен удел тех, кто считает себя способным истолковывать их, потому что истекшее уже время доказало, как из поколения в поколение ошибались до сих пор все эти истолкователи и что, следовательно, и настоящее поколение этих пророков сойдет в ту же бесславную могилу. Я бы скорей согласился таскать горящие головни из огня, нежели думать об истолковании всех этих тайн. Спасти хотя одну душу от погибели есть лучшее благоприобретение, нежели получить титул доктора совершенства на поприще богословских прений. Кто верно и добросовестно раскроет величие и славу Божию в лице Иисуса Христа, тому это зачтется за большую заслугу в день судный, нежели если кто разгадает загадку сфинкса и разрежет гордиев узел тайн Апокалипсиса. Блаженно служение такого проповедника, который весь преисполнен Христом»</w:t>
      </w:r>
      <w:r w:rsidR="005B17A7" w:rsidRPr="005B17A7">
        <w:rPr>
          <w:b/>
        </w:rPr>
        <w:t xml:space="preserve"> </w:t>
      </w:r>
      <w:r w:rsidR="005B17A7">
        <w:rPr>
          <w:b/>
        </w:rPr>
        <w:t>[</w:t>
      </w:r>
      <w:r w:rsidR="00277B41">
        <w:rPr>
          <w:b/>
        </w:rPr>
        <w:t>60</w:t>
      </w:r>
      <w:r w:rsidR="005B17A7" w:rsidRPr="000978DB">
        <w:rPr>
          <w:b/>
        </w:rPr>
        <w:t>]</w:t>
      </w:r>
      <w:r w:rsidR="005B17A7" w:rsidRPr="000978DB">
        <w:rPr>
          <w:iCs/>
        </w:rPr>
        <w:t>.</w:t>
      </w:r>
      <w:r>
        <w:t xml:space="preserve"> </w:t>
      </w:r>
    </w:p>
    <w:p w:rsidR="006B11DF" w:rsidRPr="00F54521" w:rsidRDefault="006B11DF" w:rsidP="00491B48">
      <w:pPr>
        <w:ind w:firstLine="567"/>
        <w:jc w:val="both"/>
      </w:pPr>
      <w:r w:rsidRPr="00F54521">
        <w:t>Я вспоминаю случай, когда в одну</w:t>
      </w:r>
      <w:r w:rsidR="00A5431D">
        <w:t xml:space="preserve"> из</w:t>
      </w:r>
      <w:r w:rsidR="00074A8D">
        <w:t xml:space="preserve"> церквей нашей страны в период перед п</w:t>
      </w:r>
      <w:r w:rsidR="00A5431D">
        <w:t>робуждением</w:t>
      </w:r>
      <w:r w:rsidRPr="00F54521">
        <w:t xml:space="preserve"> приехал известный проповедник из Америки</w:t>
      </w:r>
      <w:r w:rsidR="00A5431D">
        <w:t>.</w:t>
      </w:r>
      <w:r w:rsidR="00074A8D">
        <w:t xml:space="preserve"> К</w:t>
      </w:r>
      <w:r w:rsidRPr="00F54521">
        <w:t>огда ему начали задавать разные сложные вопросы по и</w:t>
      </w:r>
      <w:r w:rsidR="00A5431D">
        <w:t>столкованию Писания, он ответил</w:t>
      </w:r>
      <w:r w:rsidRPr="00F54521">
        <w:t>: «Дорогие братья! Что Господь открыл в вашей стране через Писание, то открыто и у нас, а что сокрыто для вас, то сокрыто и для Америки». Апостол Павел так говорит на эту тему:</w:t>
      </w:r>
    </w:p>
    <w:p w:rsidR="006B11DF" w:rsidRDefault="006B11DF" w:rsidP="00491B48">
      <w:pPr>
        <w:ind w:firstLine="567"/>
        <w:jc w:val="both"/>
        <w:rPr>
          <w:b/>
          <w:bCs/>
        </w:rPr>
      </w:pPr>
      <w:r w:rsidRPr="00F54521">
        <w:rPr>
          <w:u w:val="single"/>
        </w:rPr>
        <w:t>Кол 2:18,19</w:t>
      </w:r>
      <w:r w:rsidRPr="00F54521">
        <w:t xml:space="preserve"> </w:t>
      </w:r>
      <w:r w:rsidRPr="00F54521">
        <w:rPr>
          <w:b/>
          <w:bCs/>
        </w:rPr>
        <w:t>«Никто да не обольщает вас самовольным смиренномудрием и служением Ангелов, вторгаясь в то, чего не видел, безрассудно</w:t>
      </w:r>
      <w:r w:rsidR="00A5431D">
        <w:rPr>
          <w:b/>
          <w:bCs/>
        </w:rPr>
        <w:t xml:space="preserve"> надмеваясь плотским своим умом и </w:t>
      </w:r>
      <w:r w:rsidRPr="00F54521">
        <w:rPr>
          <w:b/>
          <w:bCs/>
        </w:rPr>
        <w:t>не держась главы, от которой все тело, составами и связями будуч</w:t>
      </w:r>
      <w:r w:rsidR="00A5431D">
        <w:rPr>
          <w:b/>
          <w:bCs/>
        </w:rPr>
        <w:t>и соединяемо и скрепляемо</w:t>
      </w:r>
      <w:r w:rsidRPr="00F54521">
        <w:rPr>
          <w:b/>
          <w:bCs/>
        </w:rPr>
        <w:t>, растет возрастом Божиим».</w:t>
      </w:r>
    </w:p>
    <w:p w:rsidR="00074A8D" w:rsidRDefault="00A5431D" w:rsidP="00491B48">
      <w:pPr>
        <w:ind w:firstLine="567"/>
        <w:jc w:val="both"/>
        <w:rPr>
          <w:bCs/>
        </w:rPr>
      </w:pPr>
      <w:r>
        <w:rPr>
          <w:bCs/>
        </w:rPr>
        <w:t>Писание богато</w:t>
      </w:r>
      <w:r w:rsidR="00074A8D">
        <w:rPr>
          <w:bCs/>
        </w:rPr>
        <w:t xml:space="preserve"> та</w:t>
      </w:r>
      <w:r>
        <w:rPr>
          <w:bCs/>
        </w:rPr>
        <w:t>кими стихами и такими темами, в</w:t>
      </w:r>
      <w:r w:rsidR="00074A8D">
        <w:rPr>
          <w:bCs/>
        </w:rPr>
        <w:t xml:space="preserve"> которых всегда нуждался и будет нуждаться человек, к</w:t>
      </w:r>
      <w:r>
        <w:rPr>
          <w:bCs/>
        </w:rPr>
        <w:t>оторые просты для понимания, но</w:t>
      </w:r>
      <w:r w:rsidR="00074A8D">
        <w:rPr>
          <w:bCs/>
        </w:rPr>
        <w:t xml:space="preserve"> не всегда просты для исполнения. Задача проповедника — показать, как выполнить те простые и глубокие истины Божьих заповедей в жизни каждого человека. Вы</w:t>
      </w:r>
      <w:r w:rsidR="002A6F4E">
        <w:rPr>
          <w:bCs/>
        </w:rPr>
        <w:t>сокое красноречие без понимания</w:t>
      </w:r>
      <w:r w:rsidR="00074A8D">
        <w:rPr>
          <w:bCs/>
        </w:rPr>
        <w:t xml:space="preserve"> истин слушателями — это красивое цветение без плодов, т.е. пустоцвет.</w:t>
      </w:r>
      <w:r w:rsidR="00FB29EA">
        <w:rPr>
          <w:bCs/>
        </w:rPr>
        <w:t xml:space="preserve"> Всегда нужно готовить и подавать ту пищу, которая будет полезна слушателям: для </w:t>
      </w:r>
      <w:r>
        <w:rPr>
          <w:bCs/>
        </w:rPr>
        <w:t>младенцев — чистое молоко, для</w:t>
      </w:r>
      <w:r w:rsidR="00FB29EA">
        <w:rPr>
          <w:bCs/>
        </w:rPr>
        <w:t xml:space="preserve"> мужей веры — твердую пищу</w:t>
      </w:r>
      <w:r w:rsidR="007A6F30">
        <w:rPr>
          <w:bCs/>
        </w:rPr>
        <w:t xml:space="preserve"> (1Кор.3:2)</w:t>
      </w:r>
      <w:r w:rsidR="00FB29EA">
        <w:rPr>
          <w:bCs/>
        </w:rPr>
        <w:t>. Важно, чтобы духовная пища была усвояема.</w:t>
      </w:r>
      <w:r w:rsidR="00DB6264">
        <w:rPr>
          <w:bCs/>
        </w:rPr>
        <w:t xml:space="preserve"> В хорошей проповеди высокие истины нужно </w:t>
      </w:r>
      <w:r>
        <w:rPr>
          <w:bCs/>
        </w:rPr>
        <w:t>«по</w:t>
      </w:r>
      <w:r w:rsidR="00DB6264">
        <w:rPr>
          <w:bCs/>
        </w:rPr>
        <w:t>ложить</w:t>
      </w:r>
      <w:r w:rsidR="003F51DB">
        <w:rPr>
          <w:bCs/>
        </w:rPr>
        <w:t xml:space="preserve"> </w:t>
      </w:r>
      <w:r w:rsidR="00DB6264">
        <w:rPr>
          <w:bCs/>
        </w:rPr>
        <w:t>на нижнюю полку</w:t>
      </w:r>
      <w:r w:rsidR="003F51DB">
        <w:rPr>
          <w:bCs/>
        </w:rPr>
        <w:t>»</w:t>
      </w:r>
      <w:r w:rsidR="00C47EA5">
        <w:rPr>
          <w:bCs/>
        </w:rPr>
        <w:t xml:space="preserve"> с помощью простых и понятных слов</w:t>
      </w:r>
      <w:r w:rsidR="00DB6264">
        <w:rPr>
          <w:bCs/>
        </w:rPr>
        <w:t>, чт</w:t>
      </w:r>
      <w:r w:rsidR="009138CE">
        <w:rPr>
          <w:bCs/>
        </w:rPr>
        <w:t>обы каждый мог дотянуться до этих истин</w:t>
      </w:r>
      <w:r w:rsidR="00DB6264">
        <w:rPr>
          <w:bCs/>
        </w:rPr>
        <w:t xml:space="preserve">. </w:t>
      </w:r>
    </w:p>
    <w:p w:rsidR="00074A8D" w:rsidRPr="00074A8D" w:rsidRDefault="00074A8D" w:rsidP="00491B48">
      <w:pPr>
        <w:ind w:firstLine="567"/>
        <w:jc w:val="both"/>
        <w:rPr>
          <w:bCs/>
        </w:rPr>
      </w:pPr>
    </w:p>
    <w:p w:rsidR="006B11DF" w:rsidRPr="00F54521" w:rsidRDefault="00277B41" w:rsidP="00491B48">
      <w:pPr>
        <w:numPr>
          <w:ilvl w:val="0"/>
          <w:numId w:val="17"/>
        </w:numPr>
        <w:ind w:left="0" w:firstLine="567"/>
        <w:jc w:val="both"/>
        <w:rPr>
          <w:b/>
          <w:bCs/>
          <w:i/>
          <w:iCs/>
        </w:rPr>
      </w:pPr>
      <w:r>
        <w:rPr>
          <w:b/>
          <w:bCs/>
          <w:i/>
          <w:iCs/>
        </w:rPr>
        <w:t>Соответствие темы</w:t>
      </w:r>
      <w:r w:rsidR="006B11DF" w:rsidRPr="00F54521">
        <w:rPr>
          <w:b/>
          <w:bCs/>
          <w:i/>
          <w:iCs/>
        </w:rPr>
        <w:t xml:space="preserve"> способностям и силе</w:t>
      </w:r>
      <w:r w:rsidR="00035B30">
        <w:rPr>
          <w:b/>
          <w:bCs/>
          <w:i/>
          <w:iCs/>
        </w:rPr>
        <w:t xml:space="preserve"> веры</w:t>
      </w:r>
      <w:r w:rsidR="006B11DF" w:rsidRPr="00F54521">
        <w:rPr>
          <w:b/>
          <w:bCs/>
          <w:i/>
          <w:iCs/>
        </w:rPr>
        <w:t xml:space="preserve"> проповедника.</w:t>
      </w:r>
    </w:p>
    <w:p w:rsidR="006B11DF" w:rsidRPr="00F54521" w:rsidRDefault="006B11DF" w:rsidP="00491B48">
      <w:pPr>
        <w:ind w:firstLine="567"/>
        <w:jc w:val="both"/>
        <w:rPr>
          <w:b/>
          <w:bCs/>
          <w:i/>
          <w:iCs/>
        </w:rPr>
      </w:pPr>
    </w:p>
    <w:p w:rsidR="006B11DF" w:rsidRPr="00F54521" w:rsidRDefault="006B11DF" w:rsidP="00491B48">
      <w:pPr>
        <w:ind w:firstLine="567"/>
        <w:jc w:val="both"/>
      </w:pPr>
      <w:r w:rsidRPr="00F54521">
        <w:t>Нельзя брать такие темы, которые проповедник не в силах поднять и осветить, и те стихи, которые проповедник не может истолковать, даже если они и актуальны.</w:t>
      </w:r>
    </w:p>
    <w:p w:rsidR="006B11DF" w:rsidRPr="00035B30" w:rsidRDefault="006B11DF" w:rsidP="00491B48">
      <w:pPr>
        <w:ind w:firstLine="567"/>
        <w:jc w:val="both"/>
      </w:pPr>
      <w:r w:rsidRPr="00F54521">
        <w:t xml:space="preserve">Здесь необходимо поступать и служить в соответствии с теми дарованиями, которые имеет служитель слова. Особенно это важно для молодых проповедников. Берите ношу себе по силе. Неразумно, если начинающий проповедник начинает служение с проповедей на стихи из книги Откровения или из книги пророка Даниила, или берет сложную проблему </w:t>
      </w:r>
      <w:r w:rsidR="002A6F4E">
        <w:t>говорения на</w:t>
      </w:r>
      <w:r w:rsidRPr="00F54521">
        <w:t xml:space="preserve"> языках и толкует </w:t>
      </w:r>
      <w:r w:rsidRPr="00035B30">
        <w:t>1Кор</w:t>
      </w:r>
      <w:r w:rsidR="00277B41">
        <w:t>.</w:t>
      </w:r>
      <w:r w:rsidRPr="00035B30">
        <w:t xml:space="preserve"> 12, 1Кор</w:t>
      </w:r>
      <w:r w:rsidR="00277B41">
        <w:t>.</w:t>
      </w:r>
      <w:r w:rsidRPr="00035B30">
        <w:t xml:space="preserve"> 14.</w:t>
      </w:r>
    </w:p>
    <w:p w:rsidR="006B11DF" w:rsidRPr="00F54521" w:rsidRDefault="006B11DF" w:rsidP="00491B48">
      <w:pPr>
        <w:ind w:firstLine="567"/>
        <w:jc w:val="both"/>
        <w:rPr>
          <w:b/>
          <w:bCs/>
        </w:rPr>
      </w:pPr>
      <w:r w:rsidRPr="00F54521">
        <w:t>Сначала надо питаться молоком, а затем твердой пищей. Следует</w:t>
      </w:r>
      <w:r w:rsidR="00035B30">
        <w:t xml:space="preserve"> отметить, что все уровни научения</w:t>
      </w:r>
      <w:r w:rsidR="00C66D28">
        <w:t xml:space="preserve"> </w:t>
      </w:r>
      <w:r w:rsidRPr="00F54521">
        <w:t xml:space="preserve">важны для церкви, так как в ней есть люди с разным духовным уровнем и есть неверующие, которые посещают служения. </w:t>
      </w:r>
    </w:p>
    <w:p w:rsidR="006B11DF" w:rsidRPr="00F54521" w:rsidRDefault="006B11DF" w:rsidP="00491B48">
      <w:pPr>
        <w:ind w:firstLine="567"/>
        <w:jc w:val="both"/>
      </w:pPr>
    </w:p>
    <w:p w:rsidR="006B11DF" w:rsidRPr="00F54521" w:rsidRDefault="006B11DF" w:rsidP="00491B48">
      <w:pPr>
        <w:numPr>
          <w:ilvl w:val="0"/>
          <w:numId w:val="18"/>
        </w:numPr>
        <w:ind w:left="0" w:firstLine="567"/>
        <w:jc w:val="both"/>
        <w:rPr>
          <w:b/>
          <w:bCs/>
          <w:i/>
          <w:iCs/>
        </w:rPr>
      </w:pPr>
      <w:r w:rsidRPr="00F54521">
        <w:rPr>
          <w:b/>
          <w:bCs/>
          <w:i/>
          <w:iCs/>
        </w:rPr>
        <w:t>Те</w:t>
      </w:r>
      <w:r w:rsidR="001C0D84">
        <w:rPr>
          <w:b/>
          <w:bCs/>
          <w:i/>
          <w:iCs/>
        </w:rPr>
        <w:t>ма</w:t>
      </w:r>
      <w:r w:rsidR="00035B30">
        <w:rPr>
          <w:b/>
          <w:bCs/>
          <w:i/>
          <w:iCs/>
        </w:rPr>
        <w:t xml:space="preserve"> донесена от искреннего сердца, потому что она соответствует</w:t>
      </w:r>
      <w:r w:rsidR="00C66D28">
        <w:rPr>
          <w:b/>
          <w:bCs/>
          <w:i/>
          <w:iCs/>
        </w:rPr>
        <w:t xml:space="preserve"> </w:t>
      </w:r>
      <w:r w:rsidRPr="00F54521">
        <w:rPr>
          <w:b/>
          <w:bCs/>
          <w:i/>
          <w:iCs/>
        </w:rPr>
        <w:t>убеждениям</w:t>
      </w:r>
      <w:r w:rsidR="00035B30">
        <w:rPr>
          <w:b/>
          <w:bCs/>
          <w:i/>
          <w:iCs/>
        </w:rPr>
        <w:t xml:space="preserve"> проповедника</w:t>
      </w:r>
      <w:r w:rsidR="00C66D28">
        <w:rPr>
          <w:b/>
          <w:bCs/>
          <w:i/>
          <w:iCs/>
        </w:rPr>
        <w:t xml:space="preserve"> </w:t>
      </w:r>
      <w:r w:rsidRPr="00F54521">
        <w:rPr>
          <w:b/>
          <w:bCs/>
          <w:i/>
          <w:iCs/>
        </w:rPr>
        <w:t>и исходит</w:t>
      </w:r>
      <w:r w:rsidR="00035B30">
        <w:rPr>
          <w:b/>
          <w:bCs/>
          <w:i/>
          <w:iCs/>
        </w:rPr>
        <w:t xml:space="preserve"> из того, что он пережил и</w:t>
      </w:r>
      <w:r w:rsidRPr="00F54521">
        <w:rPr>
          <w:b/>
          <w:bCs/>
          <w:i/>
          <w:iCs/>
        </w:rPr>
        <w:t xml:space="preserve"> </w:t>
      </w:r>
      <w:r w:rsidR="002A6F4E">
        <w:rPr>
          <w:b/>
          <w:bCs/>
          <w:i/>
          <w:iCs/>
        </w:rPr>
        <w:t xml:space="preserve">какой </w:t>
      </w:r>
      <w:r w:rsidRPr="00F54521">
        <w:rPr>
          <w:b/>
          <w:bCs/>
          <w:i/>
          <w:iCs/>
        </w:rPr>
        <w:t>имел духовный опыт</w:t>
      </w:r>
      <w:r w:rsidR="00035B30">
        <w:rPr>
          <w:b/>
          <w:bCs/>
          <w:i/>
          <w:iCs/>
        </w:rPr>
        <w:t xml:space="preserve"> в том, о чем проповедует.</w:t>
      </w:r>
    </w:p>
    <w:p w:rsidR="006B11DF" w:rsidRPr="00F54521" w:rsidRDefault="006B11DF" w:rsidP="00491B48">
      <w:pPr>
        <w:ind w:firstLine="567"/>
        <w:jc w:val="both"/>
        <w:rPr>
          <w:b/>
          <w:bCs/>
          <w:i/>
          <w:iCs/>
        </w:rPr>
      </w:pPr>
    </w:p>
    <w:p w:rsidR="006B11DF" w:rsidRPr="00F54521" w:rsidRDefault="006B11DF" w:rsidP="00491B48">
      <w:pPr>
        <w:ind w:firstLine="567"/>
        <w:jc w:val="both"/>
      </w:pPr>
      <w:r w:rsidRPr="00F54521">
        <w:t xml:space="preserve">Мало пользы говорить о том, во что сам не веришь или в чем сомневаешься. Слушатель сразу заметит неискренность. Нужно знать не только Бога, но и себя и поступать </w:t>
      </w:r>
      <w:r w:rsidRPr="00F54521">
        <w:rPr>
          <w:b/>
          <w:bCs/>
        </w:rPr>
        <w:t>«по мере веры»</w:t>
      </w:r>
      <w:r w:rsidRPr="00F54521">
        <w:t xml:space="preserve"> (</w:t>
      </w:r>
      <w:r w:rsidRPr="00035B30">
        <w:t>Рим 12:3).</w:t>
      </w:r>
      <w:r w:rsidR="00035B30">
        <w:t xml:space="preserve"> Б</w:t>
      </w:r>
      <w:r w:rsidRPr="00F54521">
        <w:t>ольшинс</w:t>
      </w:r>
      <w:r w:rsidR="00035B30">
        <w:t>тво проповедей Апостола Павла</w:t>
      </w:r>
      <w:r w:rsidR="00C66D28">
        <w:t xml:space="preserve"> </w:t>
      </w:r>
      <w:r w:rsidR="00035B30">
        <w:t xml:space="preserve">— </w:t>
      </w:r>
      <w:r w:rsidRPr="00F54521">
        <w:t>это проповеди на тему, что Господь сделал в его жизни, как изменил его жизнь.</w:t>
      </w:r>
    </w:p>
    <w:p w:rsidR="006B11DF" w:rsidRPr="00F54521" w:rsidRDefault="006B11DF" w:rsidP="00491B48">
      <w:pPr>
        <w:ind w:firstLine="567"/>
        <w:jc w:val="both"/>
      </w:pPr>
      <w:r w:rsidRPr="00F54521">
        <w:t>Сила его проповеди укреплялась его личным опытом, убежденностью и духовными уроками, которые он прошел.</w:t>
      </w:r>
    </w:p>
    <w:p w:rsidR="006B11DF" w:rsidRPr="00F54521" w:rsidRDefault="006B11DF" w:rsidP="00491B48">
      <w:pPr>
        <w:ind w:firstLine="567"/>
        <w:jc w:val="both"/>
      </w:pPr>
      <w:r w:rsidRPr="00F54521">
        <w:t>Малоубедительной</w:t>
      </w:r>
      <w:r>
        <w:t xml:space="preserve"> </w:t>
      </w:r>
      <w:r w:rsidRPr="00F54521">
        <w:t>выглядит тема о страданиях за Христа в устах 18-летнего юноши, который нигде, кроме своей семьи, не был, и совсем иначе она воспринимается из уст старца, пострадавшего за Христа. Также сухой и книжной будет выглядеть проповедь на тему об устранении семейных конфликтов в устах холостого проповедника. В жизни во Христе всегда есть чем поделиться. Не берите чужой опыт, чужие темы, Господь постоянно дает вам ваши и постоянно трудится в вас</w:t>
      </w:r>
      <w:r w:rsidR="00035B30">
        <w:t>. Помните, что</w:t>
      </w:r>
      <w:r w:rsidRPr="00F54521">
        <w:t xml:space="preserve"> кому-то в данный момент</w:t>
      </w:r>
      <w:r w:rsidR="00035B30">
        <w:t xml:space="preserve"> в церкви тоже важно пройти путями духовных побед и преодолеть то, что уже кто-то преодолел. Для этого не надо приукрашивать факты, но говорить истину. Не надо скрывать свои слабости и свои ошибки, но важно показать, как с Божьей помощью они решаются.</w:t>
      </w:r>
      <w:r w:rsidR="00C66D28">
        <w:t xml:space="preserve"> </w:t>
      </w:r>
      <w:r w:rsidRPr="00F54521">
        <w:t xml:space="preserve">Важно, чтобы тема проповеди соответствовала </w:t>
      </w:r>
      <w:r w:rsidRPr="00F54521">
        <w:lastRenderedPageBreak/>
        <w:t xml:space="preserve">состоянию вашего сердца, потому что </w:t>
      </w:r>
      <w:r w:rsidRPr="00F54521">
        <w:rPr>
          <w:b/>
          <w:bCs/>
        </w:rPr>
        <w:t>«от избытка сердца говорят уста»</w:t>
      </w:r>
      <w:r w:rsidRPr="00F54521">
        <w:t xml:space="preserve"> (</w:t>
      </w:r>
      <w:r w:rsidRPr="00035B30">
        <w:t>Лк</w:t>
      </w:r>
      <w:r w:rsidR="009537A0">
        <w:t>.</w:t>
      </w:r>
      <w:r w:rsidRPr="00035B30">
        <w:t xml:space="preserve"> 6:45</w:t>
      </w:r>
      <w:r w:rsidRPr="00F54521">
        <w:t>). Важно, чтобы ваше сердце билось в такт с тем, о чем вы проповедуете</w:t>
      </w:r>
      <w:r w:rsidRPr="00F54521">
        <w:rPr>
          <w:i/>
          <w:iCs/>
        </w:rPr>
        <w:t>. «</w:t>
      </w:r>
      <w:r w:rsidRPr="00035B30">
        <w:rPr>
          <w:iCs/>
        </w:rPr>
        <w:t>Заинтересуйтесь сами своей проповедью, и вы непременно заинтересуете ею других</w:t>
      </w:r>
      <w:r w:rsidRPr="00F54521">
        <w:rPr>
          <w:i/>
          <w:iCs/>
        </w:rPr>
        <w:t>»,</w:t>
      </w:r>
      <w:r w:rsidR="00035B30">
        <w:t xml:space="preserve"> — </w:t>
      </w:r>
      <w:r w:rsidRPr="00F54521">
        <w:t>говорил Ч. Сперджен.</w:t>
      </w:r>
    </w:p>
    <w:p w:rsidR="006B11DF" w:rsidRPr="00DD22C1" w:rsidRDefault="006B11DF" w:rsidP="00491B48">
      <w:pPr>
        <w:ind w:firstLine="567"/>
        <w:jc w:val="both"/>
        <w:rPr>
          <w:spacing w:val="-6"/>
        </w:rPr>
      </w:pPr>
      <w:r w:rsidRPr="00DD22C1">
        <w:rPr>
          <w:spacing w:val="-6"/>
        </w:rPr>
        <w:t>Один из проповедников отмечал, что он всегда говори</w:t>
      </w:r>
      <w:r w:rsidR="002A6F4E" w:rsidRPr="00DD22C1">
        <w:rPr>
          <w:spacing w:val="-6"/>
        </w:rPr>
        <w:t>т</w:t>
      </w:r>
      <w:r w:rsidRPr="00DD22C1">
        <w:rPr>
          <w:spacing w:val="-6"/>
        </w:rPr>
        <w:t xml:space="preserve"> только то, что в данное время актуально для него, что он переживает и за что духовно борется.</w:t>
      </w:r>
      <w:r w:rsidR="002D41B9" w:rsidRPr="00DD22C1">
        <w:rPr>
          <w:spacing w:val="-6"/>
        </w:rPr>
        <w:t xml:space="preserve"> Проповедь от искреннего сердца всегда трогает сердца слушателей. Если проповедник говорит не данное лично ему от Бога, то слушатель в сердце своем будет говорить: «Не верю».</w:t>
      </w:r>
      <w:r w:rsidR="00BB3160" w:rsidRPr="00DD22C1">
        <w:rPr>
          <w:spacing w:val="-6"/>
        </w:rPr>
        <w:t xml:space="preserve"> Важно</w:t>
      </w:r>
      <w:r w:rsidR="002A6F4E" w:rsidRPr="00DD22C1">
        <w:rPr>
          <w:spacing w:val="-6"/>
        </w:rPr>
        <w:t>, чтобы было доверие слушателя.</w:t>
      </w:r>
      <w:r w:rsidR="00BB3160" w:rsidRPr="00DD22C1">
        <w:rPr>
          <w:spacing w:val="-6"/>
        </w:rPr>
        <w:t xml:space="preserve"> Поэт Уолт Уитмен говорил: «Чтобы быть великим поэтом, надо иметь великих слушателей». Но необходимо отметит</w:t>
      </w:r>
      <w:r w:rsidR="002A6F4E" w:rsidRPr="00DD22C1">
        <w:rPr>
          <w:spacing w:val="-6"/>
        </w:rPr>
        <w:t>ь, что этих</w:t>
      </w:r>
      <w:r w:rsidR="00C66D28" w:rsidRPr="00DD22C1">
        <w:rPr>
          <w:spacing w:val="-6"/>
        </w:rPr>
        <w:t xml:space="preserve"> </w:t>
      </w:r>
      <w:r w:rsidR="002A6F4E" w:rsidRPr="00DD22C1">
        <w:rPr>
          <w:spacing w:val="-6"/>
        </w:rPr>
        <w:t>великих слушателей</w:t>
      </w:r>
      <w:r w:rsidR="00BB3160" w:rsidRPr="00DD22C1">
        <w:rPr>
          <w:spacing w:val="-6"/>
        </w:rPr>
        <w:t xml:space="preserve"> поэзии Божьих истин готовит Бог через</w:t>
      </w:r>
      <w:r w:rsidR="00C66D28" w:rsidRPr="00DD22C1">
        <w:rPr>
          <w:spacing w:val="-6"/>
        </w:rPr>
        <w:t xml:space="preserve"> </w:t>
      </w:r>
      <w:r w:rsidR="00BB3160" w:rsidRPr="00DD22C1">
        <w:rPr>
          <w:spacing w:val="-6"/>
        </w:rPr>
        <w:t xml:space="preserve">проповедников. Можно сказать в тон Уитмену, что для того, чтобы иметь великих слушателей, проповеднику надо иметь великое и искреннее сердце, наполненное любовью. </w:t>
      </w:r>
    </w:p>
    <w:p w:rsidR="006B11DF" w:rsidRPr="00F54521" w:rsidRDefault="006B11DF" w:rsidP="00491B48">
      <w:pPr>
        <w:ind w:firstLine="567"/>
        <w:jc w:val="both"/>
      </w:pPr>
      <w:r w:rsidRPr="00F54521">
        <w:t>Если тема соответствует состоянию сердца, то тогда проповедник сможет вложить в нее свою душу, все горячее усердие, говорить о самых тяжелых ранах, которые нанес грех и о самих ярких победах, которые одержал Господь в жизни проповедника. Все вре</w:t>
      </w:r>
      <w:r w:rsidR="00024E1A">
        <w:t>мя необходимо помнить при этом:</w:t>
      </w:r>
    </w:p>
    <w:p w:rsidR="006B11DF" w:rsidRDefault="006B11DF" w:rsidP="00491B48">
      <w:pPr>
        <w:ind w:firstLine="567"/>
        <w:jc w:val="both"/>
        <w:rPr>
          <w:b/>
          <w:bCs/>
        </w:rPr>
      </w:pPr>
      <w:r w:rsidRPr="00F54521">
        <w:rPr>
          <w:u w:val="single"/>
        </w:rPr>
        <w:t>2Кор 4:5</w:t>
      </w:r>
      <w:r w:rsidRPr="00F54521">
        <w:t xml:space="preserve"> </w:t>
      </w:r>
      <w:r w:rsidRPr="00F54521">
        <w:rPr>
          <w:b/>
          <w:bCs/>
        </w:rPr>
        <w:t xml:space="preserve">«Ибо мы не себя проповедуем, но Христа Иисуса, Господа». </w:t>
      </w:r>
    </w:p>
    <w:p w:rsidR="00EE2170" w:rsidRPr="00EE2170" w:rsidRDefault="00EE2170" w:rsidP="00491B48">
      <w:pPr>
        <w:ind w:firstLine="567"/>
        <w:jc w:val="both"/>
        <w:rPr>
          <w:bCs/>
        </w:rPr>
      </w:pPr>
      <w:r w:rsidRPr="00EE2170">
        <w:rPr>
          <w:bCs/>
        </w:rPr>
        <w:t xml:space="preserve">Господу надо отдавать всю </w:t>
      </w:r>
      <w:r>
        <w:rPr>
          <w:bCs/>
        </w:rPr>
        <w:t>славу в тех победах, о которых м</w:t>
      </w:r>
      <w:r w:rsidR="00362EB8">
        <w:rPr>
          <w:bCs/>
        </w:rPr>
        <w:t>ы проповедуем, а проповедовать надо не только то, что лежит на сердце, но, прежде всего Того, Кто изменил наше сердце и о том, как это совершилось.</w:t>
      </w:r>
    </w:p>
    <w:p w:rsidR="006B11DF" w:rsidRPr="00F54521" w:rsidRDefault="006B11DF" w:rsidP="00491B48">
      <w:pPr>
        <w:ind w:firstLine="567"/>
        <w:jc w:val="both"/>
        <w:rPr>
          <w:i/>
          <w:iCs/>
        </w:rPr>
      </w:pPr>
    </w:p>
    <w:p w:rsidR="006B11DF" w:rsidRPr="00F54521" w:rsidRDefault="006B11DF" w:rsidP="00491B48">
      <w:pPr>
        <w:numPr>
          <w:ilvl w:val="0"/>
          <w:numId w:val="19"/>
        </w:numPr>
        <w:ind w:left="0" w:firstLine="567"/>
        <w:jc w:val="both"/>
      </w:pPr>
      <w:r w:rsidRPr="00F54521">
        <w:rPr>
          <w:b/>
          <w:bCs/>
          <w:i/>
          <w:iCs/>
        </w:rPr>
        <w:t>Приоритет любви, предпочтение назидания</w:t>
      </w:r>
      <w:r>
        <w:rPr>
          <w:b/>
          <w:bCs/>
          <w:i/>
          <w:iCs/>
        </w:rPr>
        <w:t xml:space="preserve"> </w:t>
      </w:r>
      <w:r w:rsidRPr="00F54521">
        <w:rPr>
          <w:b/>
          <w:bCs/>
          <w:i/>
          <w:iCs/>
        </w:rPr>
        <w:t>обличению</w:t>
      </w:r>
      <w:r w:rsidR="001C0D84">
        <w:rPr>
          <w:b/>
          <w:bCs/>
          <w:i/>
          <w:iCs/>
        </w:rPr>
        <w:t>.</w:t>
      </w:r>
    </w:p>
    <w:p w:rsidR="006B11DF" w:rsidRPr="00F54521" w:rsidRDefault="006B11DF" w:rsidP="00491B48">
      <w:pPr>
        <w:ind w:firstLine="567"/>
        <w:jc w:val="both"/>
      </w:pPr>
    </w:p>
    <w:p w:rsidR="006B11DF" w:rsidRPr="00F54521" w:rsidRDefault="00D94157" w:rsidP="00491B48">
      <w:pPr>
        <w:ind w:firstLine="567"/>
        <w:jc w:val="both"/>
      </w:pPr>
      <w:r>
        <w:t>Тема любви —</w:t>
      </w:r>
      <w:r w:rsidR="006B11DF" w:rsidRPr="00F54521">
        <w:t xml:space="preserve"> это основная тема проповеди. Утешение, исцеление, испра</w:t>
      </w:r>
      <w:r w:rsidR="001C0D84">
        <w:t xml:space="preserve">вление, ободрение, сочувствие </w:t>
      </w:r>
      <w:r>
        <w:t xml:space="preserve">— </w:t>
      </w:r>
      <w:r w:rsidR="006B11DF" w:rsidRPr="00F54521">
        <w:t>это то, в чем</w:t>
      </w:r>
      <w:r>
        <w:t xml:space="preserve"> всегда</w:t>
      </w:r>
      <w:r w:rsidR="006B11DF" w:rsidRPr="00F54521">
        <w:t xml:space="preserve"> нуждаются люди.</w:t>
      </w:r>
      <w:r>
        <w:t xml:space="preserve"> Если не знаешь о</w:t>
      </w:r>
      <w:r w:rsidR="008D6F90">
        <w:t xml:space="preserve"> чем говорить — говори о любви.</w:t>
      </w:r>
      <w:r w:rsidR="006B11DF" w:rsidRPr="00F54521">
        <w:t xml:space="preserve"> Некоторые проповедники злоупотребляют обличением, часто говорят об аде, о силах зла. Важно творчески выбирать тему.</w:t>
      </w:r>
    </w:p>
    <w:p w:rsidR="006B11DF" w:rsidRPr="00F54521" w:rsidRDefault="006B11DF" w:rsidP="00491B48">
      <w:pPr>
        <w:ind w:firstLine="567"/>
        <w:jc w:val="both"/>
        <w:rPr>
          <w:b/>
          <w:bCs/>
        </w:rPr>
      </w:pPr>
      <w:r w:rsidRPr="00F54521">
        <w:rPr>
          <w:u w:val="single"/>
        </w:rPr>
        <w:t>Иуды</w:t>
      </w:r>
      <w:r>
        <w:rPr>
          <w:u w:val="single"/>
        </w:rPr>
        <w:t xml:space="preserve"> </w:t>
      </w:r>
      <w:r w:rsidR="00D94157">
        <w:rPr>
          <w:u w:val="single"/>
        </w:rPr>
        <w:t>22,</w:t>
      </w:r>
      <w:r w:rsidRPr="00F54521">
        <w:rPr>
          <w:u w:val="single"/>
        </w:rPr>
        <w:t>2</w:t>
      </w:r>
      <w:r w:rsidR="00D94157">
        <w:rPr>
          <w:u w:val="single"/>
        </w:rPr>
        <w:t>3</w:t>
      </w:r>
      <w:r w:rsidRPr="00F54521">
        <w:t xml:space="preserve"> </w:t>
      </w:r>
      <w:r w:rsidRPr="00F54521">
        <w:rPr>
          <w:b/>
          <w:bCs/>
        </w:rPr>
        <w:t>«И к одним будьте милостивы, с рассмотрением; а других страх</w:t>
      </w:r>
      <w:r w:rsidR="00D94157">
        <w:rPr>
          <w:b/>
          <w:bCs/>
        </w:rPr>
        <w:t>ом спасайте, исторгая из огня</w:t>
      </w:r>
      <w:r w:rsidR="008D6F90">
        <w:rPr>
          <w:b/>
          <w:bCs/>
        </w:rPr>
        <w:t>…</w:t>
      </w:r>
      <w:r w:rsidRPr="00F54521">
        <w:rPr>
          <w:b/>
          <w:bCs/>
        </w:rPr>
        <w:t>»</w:t>
      </w:r>
      <w:r w:rsidR="00D94157">
        <w:rPr>
          <w:b/>
          <w:bCs/>
        </w:rPr>
        <w:t>.</w:t>
      </w:r>
    </w:p>
    <w:p w:rsidR="006B11DF" w:rsidRPr="00F54521" w:rsidRDefault="006B11DF" w:rsidP="00491B48">
      <w:pPr>
        <w:ind w:firstLine="567"/>
        <w:jc w:val="both"/>
      </w:pPr>
      <w:r w:rsidRPr="00F54521">
        <w:t>Людей</w:t>
      </w:r>
      <w:r>
        <w:t xml:space="preserve"> </w:t>
      </w:r>
      <w:r w:rsidRPr="00F54521">
        <w:t>привлекает больше свет Божий, чем страх тьмы. Господь желает видеть любящих добровольцев. Тема проповеди в церкви должна быть</w:t>
      </w:r>
      <w:r w:rsidR="00D94157">
        <w:t xml:space="preserve"> как к возлюбленным детям (1Кор.</w:t>
      </w:r>
      <w:r w:rsidRPr="00F54521">
        <w:t>4:14). Слов</w:t>
      </w:r>
      <w:r w:rsidR="00D94157">
        <w:t>о Божие —</w:t>
      </w:r>
      <w:r w:rsidRPr="00F54521">
        <w:t xml:space="preserve"> ору</w:t>
      </w:r>
      <w:r w:rsidR="008D6F90">
        <w:t>д</w:t>
      </w:r>
      <w:r w:rsidRPr="00F54521">
        <w:t>ие для исцеления, а не для нанесения ран. Тема проповеди должна быть такой, чтобы не тревожить раны, а исцелять, не показывать только на грех, а указывать пути избавления от греха, не говорить, что люди голодны и немощны, а питать и</w:t>
      </w:r>
      <w:r>
        <w:t xml:space="preserve"> </w:t>
      </w:r>
      <w:r w:rsidRPr="00F54521">
        <w:t>давать заряд до следующего служения</w:t>
      </w:r>
      <w:r w:rsidR="00D94157">
        <w:t xml:space="preserve"> и на весь путь следования за Господом</w:t>
      </w:r>
      <w:r w:rsidRPr="00F54521">
        <w:t>.</w:t>
      </w:r>
    </w:p>
    <w:p w:rsidR="006B11DF" w:rsidRPr="00F54521" w:rsidRDefault="006B11DF" w:rsidP="00491B48">
      <w:pPr>
        <w:ind w:firstLine="567"/>
        <w:jc w:val="both"/>
      </w:pPr>
      <w:r w:rsidRPr="00F54521">
        <w:t>Главной темой должна быть радостная весть и любовь. Приоритет темы любви можно выразить словами Писания.</w:t>
      </w:r>
    </w:p>
    <w:p w:rsidR="006B11DF" w:rsidRDefault="00D94157" w:rsidP="00491B48">
      <w:pPr>
        <w:ind w:firstLine="567"/>
        <w:jc w:val="both"/>
        <w:rPr>
          <w:b/>
          <w:bCs/>
        </w:rPr>
      </w:pPr>
      <w:r>
        <w:rPr>
          <w:u w:val="single"/>
        </w:rPr>
        <w:t>1Ин.</w:t>
      </w:r>
      <w:r w:rsidR="006B11DF" w:rsidRPr="00F54521">
        <w:rPr>
          <w:u w:val="single"/>
        </w:rPr>
        <w:t>4:11</w:t>
      </w:r>
      <w:r w:rsidR="006B11DF" w:rsidRPr="00F54521">
        <w:t xml:space="preserve"> </w:t>
      </w:r>
      <w:r w:rsidR="006B11DF" w:rsidRPr="00F54521">
        <w:rPr>
          <w:b/>
          <w:bCs/>
        </w:rPr>
        <w:t>«Возлюбленные! Если так возлюбил нас Бог, то и мы должны любить друг друга».</w:t>
      </w:r>
    </w:p>
    <w:p w:rsidR="00DB6264" w:rsidRDefault="00DB6264" w:rsidP="00491B48">
      <w:pPr>
        <w:ind w:firstLine="567"/>
        <w:jc w:val="both"/>
        <w:rPr>
          <w:bCs/>
        </w:rPr>
      </w:pPr>
      <w:r w:rsidRPr="00DB6264">
        <w:rPr>
          <w:bCs/>
        </w:rPr>
        <w:t xml:space="preserve">Только проповедь от любящего сердца может убедить людей в </w:t>
      </w:r>
      <w:r>
        <w:rPr>
          <w:bCs/>
        </w:rPr>
        <w:t>том, что проповедуется.</w:t>
      </w:r>
      <w:r w:rsidR="00334A01">
        <w:rPr>
          <w:bCs/>
        </w:rPr>
        <w:t xml:space="preserve"> И.</w:t>
      </w:r>
      <w:r w:rsidR="001B02E2">
        <w:rPr>
          <w:bCs/>
        </w:rPr>
        <w:t xml:space="preserve"> </w:t>
      </w:r>
      <w:r w:rsidR="00334A01">
        <w:rPr>
          <w:bCs/>
        </w:rPr>
        <w:t>Макларен писал: «Главным намерением проповедника в проповеди должно быть утешение».</w:t>
      </w:r>
    </w:p>
    <w:p w:rsidR="001B02E2" w:rsidRPr="00DB6264" w:rsidRDefault="001B02E2" w:rsidP="00491B48">
      <w:pPr>
        <w:ind w:firstLine="567"/>
        <w:jc w:val="both"/>
        <w:rPr>
          <w:bCs/>
        </w:rPr>
      </w:pPr>
      <w:r>
        <w:rPr>
          <w:bCs/>
        </w:rPr>
        <w:t>Люди, как деревья и цветы, развиваются лучше, если имеют солнце, воду и пространство для жизни. Поэтому им вместо постоянных обличений и запретов лучше говорить о преимуществе любви, о преимуществе и силе жизни по Божьему Слову, чем о страхе наказания за неисполнение этого Слова. Проповедник — это созидатель. Созидание души несравненно лучше, чем ее избиение или разрушение; вдохновлять души на созидание несравненно лучше, чем пугать их наказанием. Давайте оставим суды Господу и будем выполнять свою задачу — учить созидать, учить любить, учить достигать святости, учить людей быть с любящим Богом!</w:t>
      </w:r>
      <w:r w:rsidR="00C66D28">
        <w:rPr>
          <w:bCs/>
        </w:rPr>
        <w:t xml:space="preserve"> </w:t>
      </w:r>
      <w:r>
        <w:rPr>
          <w:bCs/>
        </w:rPr>
        <w:t>Не сбивайте людей, которые и так слабы, с ног своими трудностями и сомнениями, покажите веру и любовь, укажите не на темноту в тоннеле, а на выход из нее, на тот свет, которым сияет благодать Христа.</w:t>
      </w:r>
    </w:p>
    <w:p w:rsidR="006B11DF" w:rsidRPr="00DB6264" w:rsidRDefault="006B11DF" w:rsidP="00491B48">
      <w:pPr>
        <w:ind w:firstLine="567"/>
        <w:jc w:val="both"/>
      </w:pPr>
    </w:p>
    <w:p w:rsidR="006B11DF" w:rsidRPr="00F54521" w:rsidRDefault="006B11DF" w:rsidP="00491B48">
      <w:pPr>
        <w:numPr>
          <w:ilvl w:val="0"/>
          <w:numId w:val="20"/>
        </w:numPr>
        <w:ind w:left="0" w:firstLine="567"/>
        <w:jc w:val="both"/>
        <w:rPr>
          <w:b/>
          <w:bCs/>
          <w:i/>
          <w:iCs/>
        </w:rPr>
      </w:pPr>
      <w:r w:rsidRPr="00F54521">
        <w:rPr>
          <w:b/>
          <w:bCs/>
          <w:i/>
          <w:iCs/>
        </w:rPr>
        <w:t>Разнообразие тем и творчество</w:t>
      </w:r>
      <w:r w:rsidR="001C0D84">
        <w:rPr>
          <w:b/>
          <w:bCs/>
          <w:i/>
          <w:iCs/>
        </w:rPr>
        <w:t>.</w:t>
      </w:r>
    </w:p>
    <w:p w:rsidR="006B11DF" w:rsidRPr="00F54521" w:rsidRDefault="006B11DF" w:rsidP="00491B48">
      <w:pPr>
        <w:ind w:firstLine="567"/>
        <w:jc w:val="both"/>
        <w:rPr>
          <w:b/>
          <w:bCs/>
        </w:rPr>
      </w:pPr>
    </w:p>
    <w:p w:rsidR="006B11DF" w:rsidRPr="00F54521" w:rsidRDefault="006B11DF" w:rsidP="00491B48">
      <w:pPr>
        <w:ind w:firstLine="567"/>
        <w:jc w:val="both"/>
      </w:pPr>
      <w:r w:rsidRPr="00F54521">
        <w:t xml:space="preserve">Нужно остерегаться односторонности в проповедях и «зацикленности» на некоторых несущественных темах. </w:t>
      </w:r>
      <w:r w:rsidRPr="00F54521">
        <w:rPr>
          <w:b/>
          <w:bCs/>
        </w:rPr>
        <w:t>«Все Писание богодухновенно»</w:t>
      </w:r>
      <w:r w:rsidRPr="00F54521">
        <w:t xml:space="preserve"> (</w:t>
      </w:r>
      <w:r w:rsidRPr="00F54521">
        <w:rPr>
          <w:u w:val="single"/>
        </w:rPr>
        <w:t>2Тим 3:16</w:t>
      </w:r>
      <w:r w:rsidRPr="00F54521">
        <w:t>), и поэтому необходимо показывать все его стороны, потому что в Библии все важно и необходимо. Обязанность проповедника показывать всю истину, а не часть ее.</w:t>
      </w:r>
    </w:p>
    <w:p w:rsidR="006B11DF" w:rsidRDefault="006B11DF" w:rsidP="00491B48">
      <w:pPr>
        <w:ind w:firstLine="567"/>
        <w:jc w:val="both"/>
        <w:rPr>
          <w:i/>
          <w:iCs/>
        </w:rPr>
      </w:pPr>
      <w:r w:rsidRPr="00F54521">
        <w:t>У Бога единый план спасения и одно Писание, каждая тема в котором имеет непреходящую ценность</w:t>
      </w:r>
      <w:r w:rsidR="003620D6">
        <w:t>. Ч.Х. Сперджен подчеркивает</w:t>
      </w:r>
      <w:r w:rsidRPr="00F54521">
        <w:t xml:space="preserve">: </w:t>
      </w:r>
      <w:r w:rsidRPr="00F54521">
        <w:rPr>
          <w:i/>
          <w:iCs/>
        </w:rPr>
        <w:t>«Нам хотелось бы, что</w:t>
      </w:r>
      <w:r w:rsidR="00277B41">
        <w:rPr>
          <w:i/>
          <w:iCs/>
        </w:rPr>
        <w:t>бы</w:t>
      </w:r>
      <w:r w:rsidRPr="00F54521">
        <w:rPr>
          <w:i/>
          <w:iCs/>
        </w:rPr>
        <w:t xml:space="preserve"> каждая часть Священного Писания нашла полный отклик в нашем сердце и нашем разуме. Нам хотелось бы включить в круг нашей деятельности все, всю Богодухновенную истину: историю, символы, псалмы, притчи, опыт, пророчества, угрозы или наказания и т.д. Бегите всякой односторонности, всякого преувеличения или умаления провозвещаемых вами истин. Старайтесь нарисовать также верное, соразмерное относительно линии и красок изображение истины, которое не унизило бы ее. Когда проповедник приискивает себе текст, он должен припомнить, о чем он уже говорил прежде. Было бы весьма неразумно говорить все об одном и том же предмете и пренебрегать остальными. Лишь глубокие мыслители в состоянии говорить об одном и том же предмете в целом ряде проповедей и, подобно картинам в калейдоскопе, извлекать из своей золотой души все новые, полные художественной красоты мысли. В большинстве же случаев мы, не обладающие такими выдающимися способностями, поступим лучше всего, если будем стараться разнообразить наши проповеди»</w:t>
      </w:r>
      <w:r w:rsidR="00C66D28">
        <w:rPr>
          <w:b/>
        </w:rPr>
        <w:t xml:space="preserve"> </w:t>
      </w:r>
      <w:r w:rsidR="003620D6">
        <w:rPr>
          <w:b/>
        </w:rPr>
        <w:t>[</w:t>
      </w:r>
      <w:r w:rsidR="00277B41">
        <w:rPr>
          <w:b/>
        </w:rPr>
        <w:t>101</w:t>
      </w:r>
      <w:r w:rsidR="003620D6" w:rsidRPr="000978DB">
        <w:rPr>
          <w:b/>
        </w:rPr>
        <w:t>]</w:t>
      </w:r>
      <w:r w:rsidR="003620D6">
        <w:rPr>
          <w:i/>
          <w:iCs/>
        </w:rPr>
        <w:t>.</w:t>
      </w:r>
      <w:r w:rsidRPr="00F54521">
        <w:rPr>
          <w:i/>
          <w:iCs/>
        </w:rPr>
        <w:t xml:space="preserve"> </w:t>
      </w:r>
    </w:p>
    <w:p w:rsidR="007A6F30" w:rsidRPr="007A6F30" w:rsidRDefault="007A6F30" w:rsidP="00491B48">
      <w:pPr>
        <w:ind w:firstLine="567"/>
        <w:jc w:val="both"/>
        <w:rPr>
          <w:iCs/>
        </w:rPr>
      </w:pPr>
      <w:r>
        <w:rPr>
          <w:iCs/>
        </w:rPr>
        <w:t>Проповедники отвечают за сбалансированную подборку тем и за всестороннее раскрытие Писания. Односторонне</w:t>
      </w:r>
      <w:r w:rsidR="001C0D84">
        <w:rPr>
          <w:iCs/>
        </w:rPr>
        <w:t>е</w:t>
      </w:r>
      <w:r>
        <w:rPr>
          <w:iCs/>
        </w:rPr>
        <w:t xml:space="preserve"> раскрытие истин часто пр</w:t>
      </w:r>
      <w:r w:rsidR="00726F88">
        <w:rPr>
          <w:iCs/>
        </w:rPr>
        <w:t>иводит к духовным проблемам, подобно тому,</w:t>
      </w:r>
      <w:r w:rsidR="00277B41">
        <w:rPr>
          <w:iCs/>
        </w:rPr>
        <w:t xml:space="preserve"> как</w:t>
      </w:r>
      <w:r w:rsidR="001C0D84">
        <w:rPr>
          <w:iCs/>
        </w:rPr>
        <w:t xml:space="preserve"> несбалансированное</w:t>
      </w:r>
      <w:r>
        <w:rPr>
          <w:iCs/>
        </w:rPr>
        <w:t xml:space="preserve"> питание ведет к физическим болезням тела. </w:t>
      </w:r>
      <w:r w:rsidR="000F7417">
        <w:rPr>
          <w:iCs/>
        </w:rPr>
        <w:t>Для того, чтобы проповедь углубляла слушателей в истины, необходимо самому проповеднику возрастать в</w:t>
      </w:r>
      <w:r w:rsidR="00C66D28">
        <w:rPr>
          <w:iCs/>
        </w:rPr>
        <w:t xml:space="preserve"> </w:t>
      </w:r>
      <w:r w:rsidR="000F7417">
        <w:rPr>
          <w:iCs/>
        </w:rPr>
        <w:t>вере, постоянно приближаться ко Христу, одерживать новые духовные победы. «</w:t>
      </w:r>
      <w:r w:rsidR="000F7417" w:rsidRPr="000F7417">
        <w:rPr>
          <w:b/>
          <w:iCs/>
        </w:rPr>
        <w:t>Ученик не выше учителя, и</w:t>
      </w:r>
      <w:r w:rsidR="00C66D28">
        <w:rPr>
          <w:b/>
          <w:iCs/>
        </w:rPr>
        <w:t xml:space="preserve"> </w:t>
      </w:r>
      <w:r w:rsidR="000F7417" w:rsidRPr="000F7417">
        <w:rPr>
          <w:b/>
          <w:iCs/>
        </w:rPr>
        <w:t>слуга не выше господина своего</w:t>
      </w:r>
      <w:r w:rsidR="000F7417">
        <w:rPr>
          <w:iCs/>
        </w:rPr>
        <w:t>» (Мф.10:24).</w:t>
      </w:r>
    </w:p>
    <w:p w:rsidR="006B11DF" w:rsidRPr="003620D6" w:rsidRDefault="006B11DF" w:rsidP="00491B48">
      <w:pPr>
        <w:ind w:firstLine="567"/>
        <w:jc w:val="both"/>
      </w:pPr>
      <w:r w:rsidRPr="003620D6">
        <w:rPr>
          <w:bCs/>
          <w:iCs/>
        </w:rPr>
        <w:t xml:space="preserve">Необходимо также отметить, </w:t>
      </w:r>
      <w:r w:rsidRPr="003620D6">
        <w:rPr>
          <w:b/>
          <w:bCs/>
          <w:i/>
          <w:iCs/>
        </w:rPr>
        <w:t>чего нужно избегать при выборе тем</w:t>
      </w:r>
      <w:r w:rsidRPr="003620D6">
        <w:rPr>
          <w:bCs/>
          <w:iCs/>
        </w:rPr>
        <w:t xml:space="preserve"> проповедей</w:t>
      </w:r>
      <w:r w:rsidRPr="003620D6">
        <w:t>:</w:t>
      </w:r>
    </w:p>
    <w:p w:rsidR="006B11DF" w:rsidRPr="00F54521" w:rsidRDefault="006B11DF" w:rsidP="00491B48">
      <w:pPr>
        <w:numPr>
          <w:ilvl w:val="0"/>
          <w:numId w:val="21"/>
        </w:numPr>
        <w:ind w:left="0" w:firstLine="567"/>
        <w:jc w:val="both"/>
      </w:pPr>
      <w:r w:rsidRPr="00F54521">
        <w:t>Философии</w:t>
      </w:r>
      <w:r w:rsidR="003620D6">
        <w:t>.</w:t>
      </w:r>
    </w:p>
    <w:p w:rsidR="006B11DF" w:rsidRPr="00F54521" w:rsidRDefault="006B11DF" w:rsidP="00491B48">
      <w:pPr>
        <w:numPr>
          <w:ilvl w:val="0"/>
          <w:numId w:val="21"/>
        </w:numPr>
        <w:ind w:left="0" w:firstLine="567"/>
        <w:jc w:val="both"/>
      </w:pPr>
      <w:r w:rsidRPr="00F54521">
        <w:t>Политики</w:t>
      </w:r>
      <w:r w:rsidR="003620D6">
        <w:t>.</w:t>
      </w:r>
    </w:p>
    <w:p w:rsidR="006B11DF" w:rsidRPr="00F54521" w:rsidRDefault="006B11DF" w:rsidP="00491B48">
      <w:pPr>
        <w:numPr>
          <w:ilvl w:val="0"/>
          <w:numId w:val="21"/>
        </w:numPr>
        <w:ind w:left="0" w:firstLine="567"/>
        <w:jc w:val="both"/>
      </w:pPr>
      <w:r w:rsidRPr="00F54521">
        <w:t>Законничества</w:t>
      </w:r>
      <w:r w:rsidR="003620D6">
        <w:t>.</w:t>
      </w:r>
    </w:p>
    <w:p w:rsidR="006B11DF" w:rsidRPr="00F54521" w:rsidRDefault="006B11DF" w:rsidP="00491B48">
      <w:pPr>
        <w:numPr>
          <w:ilvl w:val="0"/>
          <w:numId w:val="21"/>
        </w:numPr>
        <w:ind w:left="0" w:firstLine="567"/>
        <w:jc w:val="both"/>
      </w:pPr>
      <w:r w:rsidRPr="00F54521">
        <w:t>Критики других вероисповеданий</w:t>
      </w:r>
      <w:r w:rsidR="003620D6">
        <w:t>.</w:t>
      </w:r>
    </w:p>
    <w:p w:rsidR="006B11DF" w:rsidRPr="00F54521" w:rsidRDefault="006B11DF" w:rsidP="00491B48">
      <w:pPr>
        <w:numPr>
          <w:ilvl w:val="0"/>
          <w:numId w:val="21"/>
        </w:numPr>
        <w:ind w:left="0" w:firstLine="567"/>
        <w:jc w:val="both"/>
      </w:pPr>
      <w:r w:rsidRPr="00F54521">
        <w:t>Запрещенных Писанием тем</w:t>
      </w:r>
      <w:r w:rsidR="003620D6">
        <w:t>.</w:t>
      </w:r>
    </w:p>
    <w:p w:rsidR="006B11DF" w:rsidRPr="00F54521" w:rsidRDefault="006B11DF" w:rsidP="00491B48">
      <w:pPr>
        <w:numPr>
          <w:ilvl w:val="0"/>
          <w:numId w:val="21"/>
        </w:numPr>
        <w:ind w:left="0" w:firstLine="567"/>
        <w:jc w:val="both"/>
      </w:pPr>
      <w:r w:rsidRPr="00F54521">
        <w:t>Спорных тем и положений</w:t>
      </w:r>
      <w:r w:rsidR="003620D6">
        <w:t>.</w:t>
      </w:r>
    </w:p>
    <w:p w:rsidR="006B11DF" w:rsidRDefault="006B11DF" w:rsidP="00491B48">
      <w:pPr>
        <w:numPr>
          <w:ilvl w:val="0"/>
          <w:numId w:val="21"/>
        </w:numPr>
        <w:ind w:left="0" w:firstLine="567"/>
        <w:jc w:val="both"/>
      </w:pPr>
      <w:r w:rsidRPr="00F54521">
        <w:t>Обрядов.</w:t>
      </w:r>
    </w:p>
    <w:p w:rsidR="005F56DA" w:rsidRDefault="005F56DA" w:rsidP="00491B48">
      <w:pPr>
        <w:ind w:firstLine="567"/>
        <w:jc w:val="both"/>
      </w:pPr>
      <w:r>
        <w:lastRenderedPageBreak/>
        <w:t>Каждая проповедь должна быть событием в духовной жизни проповедника, потому что он имеет дело с вечными ценностями и передает их людям. Каждая проповедь в идеале должна быть духовным шедевром проповеднического труда, потому что он имеет дело с совершенным Божьим Словом. Поэтому надо с трепетом относит</w:t>
      </w:r>
      <w:r w:rsidR="00C4527D">
        <w:t>ь</w:t>
      </w:r>
      <w:r>
        <w:t>ся и к выбору темы, и к подготовке</w:t>
      </w:r>
      <w:r w:rsidR="001C0D84">
        <w:t>,</w:t>
      </w:r>
      <w:r>
        <w:t xml:space="preserve"> и произнесению проповеди</w:t>
      </w:r>
      <w:r w:rsidR="001C0D84">
        <w:t>. Если</w:t>
      </w:r>
      <w:r w:rsidR="00C4527D">
        <w:t xml:space="preserve"> нет готовности, чтобы донести на должном уровне слушателям определенный текст Писания, то лучше «не портить» материал, потому что:</w:t>
      </w:r>
    </w:p>
    <w:p w:rsidR="00C4527D" w:rsidRDefault="00C4527D" w:rsidP="00491B48">
      <w:pPr>
        <w:ind w:firstLine="567"/>
        <w:jc w:val="both"/>
      </w:pPr>
      <w:r>
        <w:t>а) эту тему или этот текст сможет хорошо донести кто-то другой из проповедников церкви;</w:t>
      </w:r>
    </w:p>
    <w:p w:rsidR="00C4527D" w:rsidRDefault="00C4527D" w:rsidP="00491B48">
      <w:pPr>
        <w:ind w:firstLine="567"/>
        <w:jc w:val="both"/>
      </w:pPr>
      <w:r>
        <w:t>б) это сможете сделать Вы в другое время, когда будет готовность.</w:t>
      </w:r>
    </w:p>
    <w:p w:rsidR="005F56DA" w:rsidRDefault="001034F9" w:rsidP="00491B48">
      <w:pPr>
        <w:ind w:firstLine="567"/>
        <w:jc w:val="both"/>
      </w:pPr>
      <w:r>
        <w:t>Ни одна тема</w:t>
      </w:r>
      <w:r w:rsidR="00C4527D">
        <w:t>, ни один текст не должны быть представлены блекло из-за</w:t>
      </w:r>
      <w:r w:rsidR="00C66D28">
        <w:t xml:space="preserve"> </w:t>
      </w:r>
      <w:r w:rsidR="00C4527D">
        <w:t>поспешной и недостаточной подготовки. Каждая проповедь, произносимая сегодня, должна быть лучшей из всего, на что Вы сегодня способны.</w:t>
      </w:r>
    </w:p>
    <w:p w:rsidR="007A6F30" w:rsidRDefault="007A6F30" w:rsidP="00491B48">
      <w:pPr>
        <w:ind w:firstLine="567"/>
        <w:jc w:val="both"/>
      </w:pPr>
      <w:r>
        <w:t xml:space="preserve">Общим принципом при подборе тем могут служить слова Апостола Павла: </w:t>
      </w:r>
    </w:p>
    <w:p w:rsidR="007A6F30" w:rsidRDefault="007A6F30" w:rsidP="00491B48">
      <w:pPr>
        <w:ind w:firstLine="567"/>
        <w:jc w:val="both"/>
      </w:pPr>
      <w:r w:rsidRPr="007A6F30">
        <w:rPr>
          <w:u w:val="single"/>
        </w:rPr>
        <w:t>Деян.20:27</w:t>
      </w:r>
      <w:r>
        <w:t xml:space="preserve"> «</w:t>
      </w:r>
      <w:r w:rsidRPr="007A6F30">
        <w:rPr>
          <w:b/>
        </w:rPr>
        <w:t>Ибо я не упускал возвещать вам всю волю Божию</w:t>
      </w:r>
      <w:r>
        <w:t>».</w:t>
      </w:r>
    </w:p>
    <w:p w:rsidR="00D33068" w:rsidRPr="0095331A" w:rsidRDefault="00D64093" w:rsidP="00491B48">
      <w:pPr>
        <w:ind w:firstLine="567"/>
        <w:jc w:val="both"/>
        <w:rPr>
          <w:i/>
          <w:iCs/>
        </w:rPr>
      </w:pPr>
      <w:r>
        <w:t>Для того</w:t>
      </w:r>
      <w:r w:rsidR="001C0D84">
        <w:t>,</w:t>
      </w:r>
      <w:r>
        <w:t xml:space="preserve"> чтобы правильно выбрать тему проповеди, нужно, чтобы в сердце проповедника было обилие тем и полнота Библейских истин, чтобы было из чего выбирать. А для этого нужен огромный и постоянный труд над Словом, пребывание в Слове и пребывание в Господе. Ричард Бакстер писал: «</w:t>
      </w:r>
      <w:r w:rsidRPr="00D64093">
        <w:rPr>
          <w:i/>
        </w:rPr>
        <w:t>Мы стремимся спасти себя и людей от вечного осуждения, одержать победу над дьяволом, достичь вечного царства славы и</w:t>
      </w:r>
      <w:r w:rsidR="00C66D28">
        <w:rPr>
          <w:i/>
        </w:rPr>
        <w:t xml:space="preserve"> </w:t>
      </w:r>
      <w:r w:rsidRPr="00D64093">
        <w:rPr>
          <w:i/>
        </w:rPr>
        <w:t>помочь в этом отношении другим людям. И может ли этот труд</w:t>
      </w:r>
      <w:r w:rsidR="00C66D28">
        <w:rPr>
          <w:i/>
        </w:rPr>
        <w:t xml:space="preserve"> </w:t>
      </w:r>
      <w:r w:rsidRPr="00D64093">
        <w:rPr>
          <w:i/>
        </w:rPr>
        <w:t>совершаться легкомысленно и спустя рукава? Старайтесь исполнить его, прилагая к нему все</w:t>
      </w:r>
      <w:r w:rsidR="00C66D28">
        <w:rPr>
          <w:i/>
        </w:rPr>
        <w:t xml:space="preserve"> </w:t>
      </w:r>
      <w:r w:rsidRPr="00D64093">
        <w:rPr>
          <w:i/>
        </w:rPr>
        <w:t>свои усилия. Упорно и прилежно учитесь, ибо кладезь сей глубок, а наш разум беден и ограничен</w:t>
      </w:r>
      <w:r>
        <w:t>»</w:t>
      </w:r>
      <w:r w:rsidRPr="00D64093">
        <w:rPr>
          <w:b/>
        </w:rPr>
        <w:t xml:space="preserve"> </w:t>
      </w:r>
      <w:r>
        <w:rPr>
          <w:b/>
        </w:rPr>
        <w:t>[</w:t>
      </w:r>
      <w:r w:rsidR="00277B41">
        <w:rPr>
          <w:b/>
        </w:rPr>
        <w:t>20</w:t>
      </w:r>
      <w:r w:rsidRPr="000978DB">
        <w:rPr>
          <w:b/>
        </w:rPr>
        <w:t>]</w:t>
      </w:r>
      <w:r>
        <w:rPr>
          <w:i/>
          <w:iCs/>
        </w:rPr>
        <w:t>.</w:t>
      </w:r>
      <w:r w:rsidRPr="00F54521">
        <w:rPr>
          <w:i/>
          <w:iCs/>
        </w:rPr>
        <w:t xml:space="preserve"> </w:t>
      </w:r>
    </w:p>
    <w:p w:rsidR="007036F0" w:rsidRDefault="007036F0" w:rsidP="00491B48">
      <w:pPr>
        <w:ind w:firstLine="567"/>
        <w:jc w:val="both"/>
        <w:rPr>
          <w:b/>
          <w:bCs/>
          <w:sz w:val="24"/>
          <w:szCs w:val="24"/>
        </w:rPr>
      </w:pPr>
    </w:p>
    <w:p w:rsidR="00713B8E" w:rsidRDefault="002B4732" w:rsidP="00491B48">
      <w:pPr>
        <w:ind w:firstLine="567"/>
        <w:jc w:val="both"/>
        <w:rPr>
          <w:b/>
          <w:bCs/>
          <w:sz w:val="24"/>
          <w:szCs w:val="24"/>
        </w:rPr>
      </w:pPr>
      <w:r w:rsidRPr="00B63ED6">
        <w:rPr>
          <w:b/>
          <w:bCs/>
          <w:sz w:val="24"/>
          <w:szCs w:val="24"/>
        </w:rPr>
        <w:t>7.3. Толкование текста Библии.</w:t>
      </w:r>
    </w:p>
    <w:p w:rsidR="00713B8E" w:rsidRDefault="00713B8E" w:rsidP="00491B48">
      <w:pPr>
        <w:ind w:firstLine="567"/>
        <w:jc w:val="both"/>
        <w:rPr>
          <w:b/>
          <w:bCs/>
          <w:sz w:val="24"/>
          <w:szCs w:val="24"/>
        </w:rPr>
      </w:pPr>
    </w:p>
    <w:p w:rsidR="00713B8E" w:rsidRDefault="00713B8E" w:rsidP="00491B48">
      <w:pPr>
        <w:ind w:firstLine="567"/>
        <w:jc w:val="both"/>
      </w:pPr>
      <w:r w:rsidRPr="00ED4381">
        <w:rPr>
          <w:b/>
          <w:i/>
        </w:rPr>
        <w:t>Толкование библейского текста</w:t>
      </w:r>
      <w:r>
        <w:t xml:space="preserve"> —</w:t>
      </w:r>
      <w:r w:rsidRPr="00FB3C80">
        <w:t xml:space="preserve"> это определение смысла</w:t>
      </w:r>
      <w:r>
        <w:t xml:space="preserve"> и поиск истин, которые</w:t>
      </w:r>
      <w:r w:rsidRPr="00FB3C80">
        <w:t xml:space="preserve"> предназначал</w:t>
      </w:r>
      <w:r w:rsidR="00F6768F">
        <w:t xml:space="preserve"> Бог через</w:t>
      </w:r>
      <w:r w:rsidRPr="00FB3C80">
        <w:t xml:space="preserve"> автор</w:t>
      </w:r>
      <w:r w:rsidR="00F6768F">
        <w:t xml:space="preserve">а </w:t>
      </w:r>
      <w:r>
        <w:t>исследуемой книги Библии для доне</w:t>
      </w:r>
      <w:r w:rsidR="00F6768F">
        <w:t>сения</w:t>
      </w:r>
      <w:r w:rsidRPr="00FB3C80">
        <w:t xml:space="preserve"> своим первым слушателям, и</w:t>
      </w:r>
      <w:r>
        <w:t xml:space="preserve"> изложение этих истин людям сегодня с целью применения их в жизни. Для того</w:t>
      </w:r>
      <w:r w:rsidR="00F6768F">
        <w:t>,</w:t>
      </w:r>
      <w:r>
        <w:t xml:space="preserve"> чтобы донести истины Библии до слушателя в проповеди, необходимо взять </w:t>
      </w:r>
      <w:r w:rsidR="00F6768F">
        <w:t>их из Божьего Слова. Для этого</w:t>
      </w:r>
      <w:r>
        <w:t xml:space="preserve"> необходимо пройти четыре важных больших этапа (блока):</w:t>
      </w:r>
    </w:p>
    <w:p w:rsidR="00713B8E" w:rsidRDefault="00713B8E" w:rsidP="00491B48">
      <w:pPr>
        <w:ind w:firstLine="567"/>
        <w:jc w:val="both"/>
      </w:pPr>
      <w:r>
        <w:t>1. Наблюдение или ознакомление с текстом Библии.</w:t>
      </w:r>
    </w:p>
    <w:p w:rsidR="00713B8E" w:rsidRDefault="00713B8E" w:rsidP="00491B48">
      <w:pPr>
        <w:ind w:firstLine="567"/>
        <w:jc w:val="both"/>
      </w:pPr>
      <w:r>
        <w:t>2. Толкование текста.</w:t>
      </w:r>
    </w:p>
    <w:p w:rsidR="00713B8E" w:rsidRDefault="00713B8E" w:rsidP="00491B48">
      <w:pPr>
        <w:ind w:firstLine="567"/>
        <w:jc w:val="both"/>
      </w:pPr>
      <w:r>
        <w:t>4. Согласование толкования со всем Писанием.</w:t>
      </w:r>
    </w:p>
    <w:p w:rsidR="00713B8E" w:rsidRDefault="00713B8E" w:rsidP="00491B48">
      <w:pPr>
        <w:ind w:firstLine="567"/>
        <w:jc w:val="both"/>
      </w:pPr>
      <w:r>
        <w:t xml:space="preserve">4. Применение текста. </w:t>
      </w:r>
    </w:p>
    <w:p w:rsidR="00713B8E" w:rsidRDefault="00713B8E" w:rsidP="00491B48">
      <w:pPr>
        <w:ind w:firstLine="567"/>
        <w:jc w:val="both"/>
      </w:pPr>
      <w:r>
        <w:t>Затем на основании этих этапов</w:t>
      </w:r>
      <w:r w:rsidR="00C66D28">
        <w:t xml:space="preserve"> </w:t>
      </w:r>
      <w:r>
        <w:t>нужно будет подготовить проповедь и произнести ее, чтобы донести истины Слова Божьего слушателям.</w:t>
      </w:r>
    </w:p>
    <w:p w:rsidR="00713B8E" w:rsidRDefault="00713B8E" w:rsidP="00491B48">
      <w:pPr>
        <w:ind w:firstLine="567"/>
        <w:jc w:val="both"/>
      </w:pPr>
      <w:r>
        <w:t>Толкование не может проводиться на пустом месте.</w:t>
      </w:r>
    </w:p>
    <w:p w:rsidR="005B1312" w:rsidRPr="005B1312" w:rsidRDefault="005B1312" w:rsidP="00491B48">
      <w:pPr>
        <w:ind w:firstLine="567"/>
        <w:rPr>
          <w:bCs/>
        </w:rPr>
      </w:pPr>
      <w:r w:rsidRPr="005B1312">
        <w:rPr>
          <w:bCs/>
        </w:rPr>
        <w:t>Толкование т</w:t>
      </w:r>
      <w:r w:rsidR="00D36537">
        <w:rPr>
          <w:bCs/>
        </w:rPr>
        <w:t>екста Библии — это определение</w:t>
      </w:r>
      <w:r w:rsidRPr="005B1312">
        <w:rPr>
          <w:bCs/>
        </w:rPr>
        <w:t xml:space="preserve"> </w:t>
      </w:r>
      <w:r>
        <w:rPr>
          <w:bCs/>
        </w:rPr>
        <w:t>первоначального смысла, заложенного Богом</w:t>
      </w:r>
      <w:r w:rsidR="00C66D28">
        <w:rPr>
          <w:bCs/>
        </w:rPr>
        <w:t xml:space="preserve"> </w:t>
      </w:r>
      <w:r>
        <w:rPr>
          <w:bCs/>
        </w:rPr>
        <w:t xml:space="preserve">в этот текст. </w:t>
      </w:r>
    </w:p>
    <w:p w:rsidR="002B4732" w:rsidRPr="005A6F6A" w:rsidRDefault="005B1312" w:rsidP="00491B48">
      <w:pPr>
        <w:ind w:firstLine="567"/>
        <w:jc w:val="both"/>
      </w:pPr>
      <w:r>
        <w:t xml:space="preserve">Работа со Словом Самого Бога </w:t>
      </w:r>
      <w:r w:rsidR="005A6F6A">
        <w:t xml:space="preserve">— </w:t>
      </w:r>
      <w:r w:rsidR="005A6F6A" w:rsidRPr="00044D73">
        <w:t>это очень ответственная задача. Всегда нужно помнить, что человек ограничен, а Господь</w:t>
      </w:r>
      <w:r w:rsidR="007E7C33">
        <w:t xml:space="preserve"> —</w:t>
      </w:r>
      <w:r w:rsidR="00C66D28">
        <w:t xml:space="preserve"> </w:t>
      </w:r>
      <w:r w:rsidR="005A6F6A" w:rsidRPr="00044D73">
        <w:t>всесильный.</w:t>
      </w:r>
      <w:r w:rsidR="005A6F6A">
        <w:t xml:space="preserve"> </w:t>
      </w:r>
      <w:r w:rsidR="005A6F6A" w:rsidRPr="00044D73">
        <w:t xml:space="preserve">Мартин Лютер суммировал трудности шагов по изучению Библии в следующем высказывании: </w:t>
      </w:r>
      <w:r w:rsidR="005A6F6A" w:rsidRPr="00C22ED2">
        <w:rPr>
          <w:iCs/>
        </w:rPr>
        <w:t>«Поистине, вы не можете читать Писание слишком много, и то, что вы читаете, вы не можете читать слишком хорошо. И то, что хорошо читаете, вы не можете понимать слишком хорошо. И то, что вы хорошо понимаете, вы не можете преподавать слишком хорошо. И то, что вы хорошо преподаете, вы не можете слишком хорошо претворять в жизнь</w:t>
      </w:r>
      <w:r w:rsidR="005A6F6A" w:rsidRPr="00044D73">
        <w:rPr>
          <w:i/>
          <w:iCs/>
        </w:rPr>
        <w:t>».</w:t>
      </w:r>
    </w:p>
    <w:p w:rsidR="003E244E" w:rsidRPr="00044D73" w:rsidRDefault="003E244E" w:rsidP="00491B48">
      <w:pPr>
        <w:ind w:firstLine="567"/>
        <w:jc w:val="both"/>
      </w:pPr>
      <w:r w:rsidRPr="00044D73">
        <w:t>Библия является источником наших истинных знаний</w:t>
      </w:r>
      <w:r>
        <w:t>.</w:t>
      </w:r>
      <w:r w:rsidRPr="003E244E">
        <w:t xml:space="preserve"> </w:t>
      </w:r>
      <w:r w:rsidRPr="00044D73">
        <w:t>Авторитет Библии настолько велик, что практически все религиозные учения ссылаются на Библию. Вопрос состоит только в том, как толкуется и применяется Писание. Все ереси и все заблуждения основаны, прежде всего, на неверных толкованиях Библии.</w:t>
      </w:r>
    </w:p>
    <w:p w:rsidR="002B4732" w:rsidRDefault="003E244E" w:rsidP="00491B48">
      <w:pPr>
        <w:ind w:firstLine="567"/>
        <w:rPr>
          <w:b/>
          <w:bCs/>
        </w:rPr>
      </w:pPr>
      <w:r w:rsidRPr="00044D73">
        <w:t>Много людей читает Библию, но меньшее число людей изучает Библию и совсем малое число исполняет Библию</w:t>
      </w:r>
      <w:r>
        <w:t>.</w:t>
      </w:r>
    </w:p>
    <w:p w:rsidR="005B1312" w:rsidRDefault="003E244E" w:rsidP="00491B48">
      <w:pPr>
        <w:ind w:firstLine="567"/>
        <w:jc w:val="both"/>
      </w:pPr>
      <w:r w:rsidRPr="00044D73">
        <w:t>Почему есть так много интерпретаций, почему так много направлений в христианстве, если Библия одна и та же и признается всеми христианами, почему хорошие люди расходятся в понимании Библии? Как должно читать, изучать, исследовать, толко</w:t>
      </w:r>
      <w:r>
        <w:t>вать и применять Библию и</w:t>
      </w:r>
      <w:r w:rsidRPr="00044D73">
        <w:t xml:space="preserve"> быть уверенным</w:t>
      </w:r>
      <w:r w:rsidR="007E7C33">
        <w:t>и</w:t>
      </w:r>
      <w:r w:rsidRPr="00044D73">
        <w:t>, что наше понимание будет правильным?</w:t>
      </w:r>
      <w:r>
        <w:t xml:space="preserve"> Все эти вопросы</w:t>
      </w:r>
      <w:r w:rsidR="00C66D28">
        <w:t xml:space="preserve"> </w:t>
      </w:r>
      <w:r>
        <w:t>являются и простыми и сложными. Он</w:t>
      </w:r>
      <w:r w:rsidR="00B2489D">
        <w:t>и</w:t>
      </w:r>
      <w:r>
        <w:t xml:space="preserve"> просты, потому что на них можно ответить одной фразой: «Все проблемы из-за неверного толкования </w:t>
      </w:r>
      <w:r w:rsidR="00F6768F">
        <w:t>Библии». Они сложны, потому что</w:t>
      </w:r>
      <w:r>
        <w:t xml:space="preserve"> нужно ответить на последующий вопрос: «Как правильно толковать Библию?».</w:t>
      </w:r>
      <w:r w:rsidR="005B1312" w:rsidRPr="005B1312">
        <w:t xml:space="preserve"> </w:t>
      </w:r>
    </w:p>
    <w:p w:rsidR="003E244E" w:rsidRDefault="00F6768F" w:rsidP="00491B48">
      <w:pPr>
        <w:ind w:firstLine="567"/>
        <w:jc w:val="both"/>
      </w:pPr>
      <w:r>
        <w:t>Бог</w:t>
      </w:r>
      <w:r w:rsidR="007E7C33">
        <w:t>,</w:t>
      </w:r>
      <w:r>
        <w:t xml:space="preserve"> для того, чтобы привести </w:t>
      </w:r>
      <w:r w:rsidR="005B1312">
        <w:t>к Себе одного человека использует другого человека, Слово Божье и силу Духа Святого.</w:t>
      </w:r>
    </w:p>
    <w:p w:rsidR="00E350E2" w:rsidRDefault="00E350E2" w:rsidP="00491B48">
      <w:pPr>
        <w:ind w:firstLine="567"/>
        <w:jc w:val="both"/>
      </w:pPr>
      <w:r>
        <w:t xml:space="preserve">Люди всегда нуждались в толковании Писания. </w:t>
      </w:r>
      <w:r w:rsidR="0064618C">
        <w:t>Ефиоплянин нуждался в Филиппе, чтобы тот наставил его:</w:t>
      </w:r>
    </w:p>
    <w:p w:rsidR="0064618C" w:rsidRDefault="0064618C" w:rsidP="00491B48">
      <w:pPr>
        <w:ind w:firstLine="567"/>
        <w:jc w:val="both"/>
      </w:pPr>
      <w:r w:rsidRPr="0064618C">
        <w:rPr>
          <w:u w:val="single"/>
        </w:rPr>
        <w:t>Деян.8:30,31</w:t>
      </w:r>
      <w:r>
        <w:t xml:space="preserve"> «</w:t>
      </w:r>
      <w:r w:rsidRPr="0064618C">
        <w:rPr>
          <w:b/>
        </w:rPr>
        <w:t>Филипп подошел и, услышав, что он читает пророка Исаию, ска</w:t>
      </w:r>
      <w:r w:rsidR="00F6768F">
        <w:rPr>
          <w:b/>
        </w:rPr>
        <w:t>зал: разумеешь ли, что читаешь?</w:t>
      </w:r>
      <w:r w:rsidRPr="0064618C">
        <w:rPr>
          <w:b/>
        </w:rPr>
        <w:t xml:space="preserve"> Он сказал: как могу разуметь, если кто не наставит меня? И попросил Филиппа взойти и сесть с ним</w:t>
      </w:r>
      <w:r>
        <w:t>».</w:t>
      </w:r>
    </w:p>
    <w:p w:rsidR="0064618C" w:rsidRPr="00044D73" w:rsidRDefault="001F6AF8" w:rsidP="00491B48">
      <w:pPr>
        <w:ind w:firstLine="567"/>
        <w:jc w:val="both"/>
      </w:pPr>
      <w:r>
        <w:t>Апостол Петр отмечает, что не все</w:t>
      </w:r>
      <w:r w:rsidR="005A6F6A">
        <w:t>,</w:t>
      </w:r>
      <w:r>
        <w:t xml:space="preserve"> написанное Павлом</w:t>
      </w:r>
      <w:r w:rsidR="005A6F6A">
        <w:t>, понятно, но</w:t>
      </w:r>
      <w:r>
        <w:t xml:space="preserve"> есть</w:t>
      </w:r>
      <w:r w:rsidR="005A6F6A">
        <w:t xml:space="preserve"> и</w:t>
      </w:r>
      <w:r>
        <w:t xml:space="preserve"> непонятное для многих («неудобовразумительное» — 2Пет.3:15,16).</w:t>
      </w:r>
    </w:p>
    <w:p w:rsidR="0064766A" w:rsidRPr="005B1312" w:rsidRDefault="007B70EA" w:rsidP="00491B48">
      <w:pPr>
        <w:ind w:firstLine="567"/>
        <w:jc w:val="both"/>
      </w:pPr>
      <w:r w:rsidRPr="007B70EA">
        <w:rPr>
          <w:bCs/>
        </w:rPr>
        <w:t xml:space="preserve">Несмотря на то, что у людей много мнений о </w:t>
      </w:r>
      <w:r>
        <w:rPr>
          <w:bCs/>
        </w:rPr>
        <w:t xml:space="preserve">Боге, о человеке, о жизни, </w:t>
      </w:r>
      <w:r w:rsidR="00F6768F">
        <w:rPr>
          <w:bCs/>
        </w:rPr>
        <w:t>о смерти, о вечности, о цели</w:t>
      </w:r>
      <w:r>
        <w:rPr>
          <w:bCs/>
        </w:rPr>
        <w:t xml:space="preserve"> и смысле жизни и о других важнейших областях жизни, истина только одна, и она</w:t>
      </w:r>
      <w:r w:rsidR="00C66D28">
        <w:rPr>
          <w:bCs/>
        </w:rPr>
        <w:t xml:space="preserve"> </w:t>
      </w:r>
      <w:r>
        <w:rPr>
          <w:bCs/>
        </w:rPr>
        <w:t>доносится людям через Слово Божье.</w:t>
      </w:r>
      <w:r w:rsidR="00AB37F2">
        <w:rPr>
          <w:bCs/>
        </w:rPr>
        <w:t xml:space="preserve"> Слово Божье — безошибочно, но толкования</w:t>
      </w:r>
      <w:r w:rsidR="00C66D28">
        <w:rPr>
          <w:bCs/>
        </w:rPr>
        <w:t xml:space="preserve"> </w:t>
      </w:r>
      <w:r w:rsidR="00AB37F2">
        <w:rPr>
          <w:bCs/>
        </w:rPr>
        <w:t xml:space="preserve">Библии изобилуют отклонением от истины. Чтобы правильно обращаться с великой силой Слова Божьего, надо </w:t>
      </w:r>
      <w:r w:rsidR="00B2489D">
        <w:rPr>
          <w:bCs/>
        </w:rPr>
        <w:t>научиться правильно понимать</w:t>
      </w:r>
      <w:r w:rsidR="00AB37F2">
        <w:rPr>
          <w:bCs/>
        </w:rPr>
        <w:t>, правильно толковать и правильно</w:t>
      </w:r>
      <w:r w:rsidR="00B2489D">
        <w:rPr>
          <w:bCs/>
        </w:rPr>
        <w:t xml:space="preserve"> применять в жизни Слово Божье, являющееся истиной (Ин.17:17).</w:t>
      </w:r>
      <w:r w:rsidR="005B1312" w:rsidRPr="005B1312">
        <w:t xml:space="preserve"> </w:t>
      </w:r>
      <w:r w:rsidR="005B1312" w:rsidRPr="00044D73">
        <w:t>Есть разница между толкованием и применением. Текст имее</w:t>
      </w:r>
      <w:r w:rsidR="00F6768F">
        <w:t>т</w:t>
      </w:r>
      <w:r w:rsidR="005B1312" w:rsidRPr="00044D73">
        <w:t xml:space="preserve"> </w:t>
      </w:r>
      <w:r w:rsidR="005B1312" w:rsidRPr="003B0E03">
        <w:rPr>
          <w:b/>
          <w:i/>
          <w:u w:val="single"/>
        </w:rPr>
        <w:t>только одно верное толкование</w:t>
      </w:r>
      <w:r w:rsidR="005B1312" w:rsidRPr="00044D73">
        <w:t>, но он может иметь несколько возможных применений.</w:t>
      </w:r>
    </w:p>
    <w:p w:rsidR="0064766A" w:rsidRPr="005B1312" w:rsidRDefault="005B1312" w:rsidP="00491B48">
      <w:pPr>
        <w:ind w:firstLine="567"/>
        <w:jc w:val="both"/>
      </w:pPr>
      <w:r>
        <w:t>По сут</w:t>
      </w:r>
      <w:r w:rsidRPr="00044D73">
        <w:t>и</w:t>
      </w:r>
      <w:r w:rsidR="00D9754D">
        <w:t>,</w:t>
      </w:r>
      <w:r w:rsidRPr="00044D73">
        <w:t xml:space="preserve"> задача изучения и толкования Писания </w:t>
      </w:r>
      <w:r w:rsidR="00D9754D">
        <w:t>аналогична той ситуации, если бы мы получили письмо от Бога, записанное через человека 2000 лет тому назад в другой стране, в других условиях и в другой культуре, и нам надо было бы определить одно верное значение этого письма.</w:t>
      </w:r>
    </w:p>
    <w:p w:rsidR="0064766A" w:rsidRPr="00044D73" w:rsidRDefault="0064766A" w:rsidP="00491B48">
      <w:pPr>
        <w:ind w:firstLine="567"/>
        <w:jc w:val="both"/>
      </w:pPr>
      <w:r w:rsidRPr="00044D73">
        <w:t xml:space="preserve">Если </w:t>
      </w:r>
      <w:r w:rsidR="007E7C33">
        <w:t>исключить</w:t>
      </w:r>
      <w:r w:rsidRPr="00044D73">
        <w:t xml:space="preserve"> автора оригинала</w:t>
      </w:r>
      <w:r>
        <w:t>,</w:t>
      </w:r>
      <w:r w:rsidRPr="00044D73">
        <w:t xml:space="preserve"> через которого Бог установил значение, то вместо одного установителя значения появится целое множество. И если принять точку зрения, сог</w:t>
      </w:r>
      <w:r>
        <w:t>л</w:t>
      </w:r>
      <w:r w:rsidR="00D9754D">
        <w:t xml:space="preserve">асно которой значение текста — </w:t>
      </w:r>
      <w:r w:rsidRPr="00044D73">
        <w:t>это то, что он означает для меня, то Слово Божие может иметь столько же значений, сколько оно имеет читателей, что неверно.</w:t>
      </w:r>
    </w:p>
    <w:p w:rsidR="006C3EAF" w:rsidRDefault="0064766A" w:rsidP="00491B48">
      <w:pPr>
        <w:ind w:firstLine="567"/>
        <w:jc w:val="both"/>
      </w:pPr>
      <w:r w:rsidRPr="00044D73">
        <w:t>При изучении Писания исследователю необходимо как можно точнее определить, что Бог имел в виду в определенном текст</w:t>
      </w:r>
      <w:r w:rsidR="000D6D5A">
        <w:t xml:space="preserve">е. </w:t>
      </w:r>
      <w:r w:rsidRPr="00044D73">
        <w:t>Поэтому важным является историко-культурный и контекстуальный анализ текста, основная суть</w:t>
      </w:r>
      <w:r w:rsidR="006C3EAF">
        <w:t xml:space="preserve"> </w:t>
      </w:r>
      <w:r w:rsidR="006C3EAF">
        <w:lastRenderedPageBreak/>
        <w:t>текста</w:t>
      </w:r>
      <w:r w:rsidRPr="00044D73">
        <w:t>,</w:t>
      </w:r>
      <w:r w:rsidR="006C3EAF">
        <w:t xml:space="preserve"> определение,</w:t>
      </w:r>
      <w:r w:rsidRPr="00044D73">
        <w:t xml:space="preserve"> кому адресован текст и т.д., т.е. что Бог сказал</w:t>
      </w:r>
      <w:r w:rsidR="006C3EAF">
        <w:t xml:space="preserve"> через автора</w:t>
      </w:r>
      <w:r w:rsidR="00C66D28">
        <w:t xml:space="preserve"> </w:t>
      </w:r>
      <w:r w:rsidR="006C3EAF">
        <w:t>«</w:t>
      </w:r>
      <w:r w:rsidRPr="00044D73">
        <w:t>тогда и там</w:t>
      </w:r>
      <w:r w:rsidR="006C3EAF">
        <w:t>»</w:t>
      </w:r>
      <w:r w:rsidRPr="00044D73">
        <w:t>. Текст никогда не может означать того, что он не озн</w:t>
      </w:r>
      <w:r w:rsidR="000D6D5A">
        <w:t xml:space="preserve">ачал тогда, и то, что </w:t>
      </w:r>
      <w:r w:rsidRPr="00044D73">
        <w:t>Господь</w:t>
      </w:r>
      <w:r w:rsidR="000D6D5A">
        <w:t xml:space="preserve"> изначально не вкладывал в него</w:t>
      </w:r>
      <w:r w:rsidRPr="00044D73">
        <w:t xml:space="preserve">. </w:t>
      </w:r>
    </w:p>
    <w:p w:rsidR="000D6D5A" w:rsidRPr="00044D73" w:rsidRDefault="000D6D5A" w:rsidP="00491B48">
      <w:pPr>
        <w:ind w:firstLine="567"/>
        <w:jc w:val="both"/>
      </w:pPr>
      <w:r w:rsidRPr="00044D73">
        <w:t>В подходе к изучению Библии существуют две крайности:</w:t>
      </w:r>
    </w:p>
    <w:p w:rsidR="000D6D5A" w:rsidRPr="00044D73" w:rsidRDefault="000D6D5A" w:rsidP="00491B48">
      <w:pPr>
        <w:pStyle w:val="a5"/>
        <w:spacing w:after="0"/>
        <w:ind w:left="0" w:firstLine="567"/>
      </w:pPr>
      <w:r w:rsidRPr="00044D73">
        <w:t>1. Исключение или умаление действия Духа Святого в человеке (интеллектуальная вера,</w:t>
      </w:r>
      <w:r>
        <w:t xml:space="preserve"> плотской подход).</w:t>
      </w:r>
    </w:p>
    <w:p w:rsidR="000D6D5A" w:rsidRPr="000D6D5A" w:rsidRDefault="000D6D5A" w:rsidP="00491B48">
      <w:pPr>
        <w:pStyle w:val="30"/>
        <w:spacing w:after="0"/>
        <w:ind w:left="0" w:firstLine="567"/>
        <w:rPr>
          <w:sz w:val="20"/>
          <w:szCs w:val="20"/>
        </w:rPr>
      </w:pPr>
      <w:r w:rsidRPr="000D6D5A">
        <w:rPr>
          <w:sz w:val="20"/>
          <w:szCs w:val="20"/>
        </w:rPr>
        <w:t>2. Исключение или умаление человеческого разума (часто сводится к чувственной вере, хождению по чувствам, личным переживаниям и эмоциям</w:t>
      </w:r>
      <w:r w:rsidR="00172FD8">
        <w:rPr>
          <w:sz w:val="20"/>
          <w:szCs w:val="20"/>
        </w:rPr>
        <w:t>,</w:t>
      </w:r>
      <w:r w:rsidRPr="000D6D5A">
        <w:rPr>
          <w:sz w:val="20"/>
          <w:szCs w:val="20"/>
        </w:rPr>
        <w:t xml:space="preserve"> </w:t>
      </w:r>
      <w:r w:rsidR="00172FD8">
        <w:rPr>
          <w:sz w:val="20"/>
          <w:szCs w:val="20"/>
        </w:rPr>
        <w:t>что</w:t>
      </w:r>
      <w:r w:rsidRPr="000D6D5A">
        <w:rPr>
          <w:sz w:val="20"/>
          <w:szCs w:val="20"/>
        </w:rPr>
        <w:t xml:space="preserve"> может привести к заблуждению).</w:t>
      </w:r>
    </w:p>
    <w:p w:rsidR="0064766A" w:rsidRPr="000D6D5A" w:rsidRDefault="000D6D5A" w:rsidP="00491B48">
      <w:pPr>
        <w:pStyle w:val="30"/>
        <w:spacing w:after="0"/>
        <w:ind w:left="0" w:firstLine="567"/>
        <w:rPr>
          <w:b/>
          <w:bCs/>
          <w:i/>
          <w:iCs/>
          <w:sz w:val="20"/>
          <w:szCs w:val="20"/>
        </w:rPr>
      </w:pPr>
      <w:r w:rsidRPr="000D6D5A">
        <w:rPr>
          <w:sz w:val="20"/>
          <w:szCs w:val="20"/>
        </w:rPr>
        <w:t>Задача толкования</w:t>
      </w:r>
      <w:r w:rsidR="0064766A" w:rsidRPr="000D6D5A">
        <w:rPr>
          <w:sz w:val="20"/>
          <w:szCs w:val="20"/>
        </w:rPr>
        <w:t xml:space="preserve"> предполагает работу духа и интеллекта. Мы уже указывали выше, что важно и то и другое. Писание подчеркивает, что Дух Святой открывает возрожденному христианину истины Писания, которые должны приниматься и анализироваться также с помощью разума.</w:t>
      </w:r>
    </w:p>
    <w:p w:rsidR="00AB37F2" w:rsidRPr="00BC66D7" w:rsidRDefault="00AB37F2" w:rsidP="00491B48">
      <w:pPr>
        <w:ind w:firstLine="567"/>
        <w:rPr>
          <w:bCs/>
        </w:rPr>
      </w:pPr>
    </w:p>
    <w:p w:rsidR="002B4732" w:rsidRDefault="002B4732" w:rsidP="00491B48">
      <w:pPr>
        <w:ind w:firstLine="567"/>
        <w:rPr>
          <w:b/>
          <w:bCs/>
        </w:rPr>
      </w:pPr>
      <w:r>
        <w:rPr>
          <w:b/>
          <w:bCs/>
        </w:rPr>
        <w:t>7.3.1. Необходимость верного толкования и верного применения Писания</w:t>
      </w:r>
      <w:r w:rsidR="00172FD8">
        <w:rPr>
          <w:b/>
          <w:bCs/>
        </w:rPr>
        <w:t>.</w:t>
      </w:r>
      <w:r>
        <w:rPr>
          <w:b/>
          <w:bCs/>
        </w:rPr>
        <w:t xml:space="preserve"> </w:t>
      </w:r>
    </w:p>
    <w:p w:rsidR="001C22A2" w:rsidRPr="00044D73" w:rsidRDefault="001C22A2" w:rsidP="00491B48">
      <w:pPr>
        <w:ind w:firstLine="567"/>
        <w:jc w:val="both"/>
      </w:pPr>
    </w:p>
    <w:p w:rsidR="00AB37F2" w:rsidRDefault="001C22A2" w:rsidP="00491B48">
      <w:pPr>
        <w:ind w:firstLine="567"/>
        <w:jc w:val="both"/>
      </w:pPr>
      <w:r w:rsidRPr="00044D73">
        <w:t xml:space="preserve">Оскар Фейхт сказал: </w:t>
      </w:r>
      <w:r w:rsidRPr="00044D73">
        <w:rPr>
          <w:i/>
          <w:iCs/>
        </w:rPr>
        <w:t>«</w:t>
      </w:r>
      <w:r w:rsidRPr="00AB37F2">
        <w:rPr>
          <w:iCs/>
        </w:rPr>
        <w:t>Между чтением и изучением такое же различие, как между лодкой, движущейся по воле волн, и лодкой, устремленной к цели</w:t>
      </w:r>
      <w:r w:rsidRPr="00044D73">
        <w:rPr>
          <w:i/>
          <w:iCs/>
        </w:rPr>
        <w:t>».</w:t>
      </w:r>
      <w:r w:rsidR="00BC66D7">
        <w:t xml:space="preserve"> М</w:t>
      </w:r>
      <w:r w:rsidRPr="00044D73">
        <w:t>ежду чтением и верным</w:t>
      </w:r>
      <w:r w:rsidR="00BC66D7">
        <w:t xml:space="preserve"> толкованием такое же различие</w:t>
      </w:r>
      <w:r w:rsidR="00AB37F2">
        <w:t>, как между слушанием и знанием, а между знанием и применением такое же различие</w:t>
      </w:r>
      <w:r w:rsidR="00420DFF">
        <w:t>,</w:t>
      </w:r>
      <w:r w:rsidR="00AB37F2">
        <w:t xml:space="preserve"> как между знанием инструкции о спасени</w:t>
      </w:r>
      <w:r w:rsidR="00736C6B">
        <w:t>и и применением этой инструкции</w:t>
      </w:r>
      <w:r w:rsidR="00AB37F2">
        <w:t>.</w:t>
      </w:r>
      <w:r w:rsidRPr="00044D73">
        <w:t xml:space="preserve"> </w:t>
      </w:r>
      <w:r w:rsidR="00AB37F2">
        <w:t>Н</w:t>
      </w:r>
      <w:r w:rsidR="00AB37F2" w:rsidRPr="00044D73">
        <w:t>еобходимость использования правильных методов изучения и толкования Библии обусловлена следующими факторами:</w:t>
      </w:r>
    </w:p>
    <w:p w:rsidR="00AB37F2" w:rsidRPr="00044D73" w:rsidRDefault="00AB37F2" w:rsidP="00491B48">
      <w:pPr>
        <w:ind w:firstLine="567"/>
        <w:jc w:val="both"/>
      </w:pPr>
      <w:r>
        <w:t>1.</w:t>
      </w:r>
      <w:r w:rsidR="00B2489D">
        <w:t xml:space="preserve"> </w:t>
      </w:r>
      <w:r>
        <w:t>Повелением Самого Бо</w:t>
      </w:r>
      <w:r w:rsidR="00172FD8">
        <w:t>га и Его Слова — Библии — верно</w:t>
      </w:r>
      <w:r>
        <w:t xml:space="preserve"> толковать и применять Писание</w:t>
      </w:r>
      <w:r w:rsidR="00B2489D">
        <w:t xml:space="preserve"> по отношению к себе</w:t>
      </w:r>
      <w:r>
        <w:t>.</w:t>
      </w:r>
    </w:p>
    <w:p w:rsidR="00AB37F2" w:rsidRDefault="00AB37F2" w:rsidP="00491B48">
      <w:pPr>
        <w:ind w:firstLine="567"/>
        <w:jc w:val="both"/>
      </w:pPr>
      <w:r>
        <w:t>2.</w:t>
      </w:r>
      <w:r w:rsidR="00B2489D">
        <w:t xml:space="preserve"> Необходимостью донесения истин Божьих другим людям.</w:t>
      </w:r>
    </w:p>
    <w:p w:rsidR="00B2489D" w:rsidRPr="00B2489D" w:rsidRDefault="00B2489D" w:rsidP="00491B48">
      <w:pPr>
        <w:ind w:firstLine="567"/>
        <w:jc w:val="both"/>
        <w:rPr>
          <w:iCs/>
        </w:rPr>
      </w:pPr>
      <w:r>
        <w:t>3.</w:t>
      </w:r>
      <w:r w:rsidRPr="00B2489D">
        <w:rPr>
          <w:iCs/>
        </w:rPr>
        <w:t xml:space="preserve"> Необходимостью борьбы с ложными учениями и противостоянию духам-обольстителям.</w:t>
      </w:r>
    </w:p>
    <w:p w:rsidR="00B2489D" w:rsidRPr="00B2489D" w:rsidRDefault="00B2489D" w:rsidP="00491B48">
      <w:pPr>
        <w:ind w:firstLine="567"/>
        <w:jc w:val="both"/>
        <w:rPr>
          <w:b/>
          <w:bCs/>
          <w:iCs/>
        </w:rPr>
      </w:pPr>
      <w:r>
        <w:t>4.</w:t>
      </w:r>
      <w:r w:rsidRPr="00B2489D">
        <w:rPr>
          <w:iCs/>
        </w:rPr>
        <w:t xml:space="preserve"> Разницей во времени, языке, культуре и мировоззрении у людей нашего времени и того времени, когда писались книги Библии.</w:t>
      </w:r>
    </w:p>
    <w:p w:rsidR="00B2489D" w:rsidRDefault="00B2489D" w:rsidP="00491B48">
      <w:pPr>
        <w:ind w:firstLine="567"/>
        <w:jc w:val="both"/>
      </w:pPr>
      <w:r>
        <w:t xml:space="preserve">Итак, </w:t>
      </w:r>
      <w:r w:rsidR="00420DFF">
        <w:t>во-</w:t>
      </w:r>
      <w:r>
        <w:t xml:space="preserve">первых, </w:t>
      </w:r>
      <w:r w:rsidR="00F45890">
        <w:rPr>
          <w:i/>
        </w:rPr>
        <w:t>Бог и Его Слово</w:t>
      </w:r>
      <w:r w:rsidRPr="00B2489D">
        <w:rPr>
          <w:i/>
        </w:rPr>
        <w:t xml:space="preserve"> дают</w:t>
      </w:r>
      <w:r w:rsidR="00C66D28">
        <w:rPr>
          <w:i/>
        </w:rPr>
        <w:t xml:space="preserve"> </w:t>
      </w:r>
      <w:r w:rsidRPr="00B2489D">
        <w:rPr>
          <w:i/>
        </w:rPr>
        <w:t>повеление верно понимать и применять Писание по отношению к каждому человеку</w:t>
      </w:r>
      <w:r>
        <w:t>:</w:t>
      </w:r>
    </w:p>
    <w:p w:rsidR="00B2489D" w:rsidRPr="00B2489D" w:rsidRDefault="00B2489D" w:rsidP="00491B48">
      <w:pPr>
        <w:ind w:firstLine="567"/>
        <w:jc w:val="both"/>
        <w:rPr>
          <w:bCs/>
        </w:rPr>
      </w:pPr>
      <w:r>
        <w:rPr>
          <w:u w:val="single"/>
        </w:rPr>
        <w:t>Иак.</w:t>
      </w:r>
      <w:r w:rsidRPr="00044D73">
        <w:rPr>
          <w:u w:val="single"/>
        </w:rPr>
        <w:t>1:25</w:t>
      </w:r>
      <w:r>
        <w:rPr>
          <w:b/>
          <w:bCs/>
        </w:rPr>
        <w:t xml:space="preserve"> «Но</w:t>
      </w:r>
      <w:r w:rsidRPr="00044D73">
        <w:rPr>
          <w:b/>
          <w:bCs/>
        </w:rPr>
        <w:t xml:space="preserve"> кто вникает в закон совершенный, закон свободы, и пребудет в нем, тот</w:t>
      </w:r>
      <w:r w:rsidR="00420DFF">
        <w:rPr>
          <w:b/>
          <w:bCs/>
        </w:rPr>
        <w:t>,</w:t>
      </w:r>
      <w:r w:rsidRPr="00044D73">
        <w:rPr>
          <w:b/>
          <w:bCs/>
        </w:rPr>
        <w:t xml:space="preserve"> будучи не слушателем забывчивым, но исполнителем дела, блажен будет в своем действовании»</w:t>
      </w:r>
      <w:r>
        <w:rPr>
          <w:bCs/>
        </w:rPr>
        <w:t>.</w:t>
      </w:r>
    </w:p>
    <w:p w:rsidR="00B2489D" w:rsidRPr="00044D73" w:rsidRDefault="00B2489D" w:rsidP="00491B48">
      <w:pPr>
        <w:ind w:firstLine="567"/>
        <w:jc w:val="both"/>
        <w:rPr>
          <w:b/>
          <w:bCs/>
        </w:rPr>
      </w:pPr>
      <w:r w:rsidRPr="00044D73">
        <w:rPr>
          <w:u w:val="single"/>
        </w:rPr>
        <w:t>2Тим</w:t>
      </w:r>
      <w:r w:rsidR="00736C6B">
        <w:rPr>
          <w:u w:val="single"/>
        </w:rPr>
        <w:t>.</w:t>
      </w:r>
      <w:r w:rsidRPr="00044D73">
        <w:rPr>
          <w:u w:val="single"/>
        </w:rPr>
        <w:t>3:16</w:t>
      </w:r>
      <w:r w:rsidRPr="00044D73">
        <w:rPr>
          <w:b/>
          <w:bCs/>
        </w:rPr>
        <w:t xml:space="preserve"> «Все Писание богодухновенно и полезно для научения, для обличения, для исправления, для наставления в праведности».</w:t>
      </w:r>
    </w:p>
    <w:p w:rsidR="00B2489D" w:rsidRPr="00044D73" w:rsidRDefault="00AF2921" w:rsidP="00491B48">
      <w:pPr>
        <w:ind w:firstLine="567"/>
        <w:jc w:val="both"/>
        <w:rPr>
          <w:b/>
          <w:bCs/>
        </w:rPr>
      </w:pPr>
      <w:r>
        <w:rPr>
          <w:u w:val="single"/>
        </w:rPr>
        <w:t>Пс.</w:t>
      </w:r>
      <w:r w:rsidR="00B2489D" w:rsidRPr="00044D73">
        <w:rPr>
          <w:u w:val="single"/>
        </w:rPr>
        <w:t>118:45</w:t>
      </w:r>
      <w:r w:rsidR="00B2489D" w:rsidRPr="00044D73">
        <w:rPr>
          <w:b/>
          <w:bCs/>
        </w:rPr>
        <w:t xml:space="preserve"> «Буду ходить свободно; ибо я взыскал повелений Твоих».</w:t>
      </w:r>
    </w:p>
    <w:p w:rsidR="00B2489D" w:rsidRPr="00044D73" w:rsidRDefault="00AF2921" w:rsidP="00491B48">
      <w:pPr>
        <w:ind w:firstLine="567"/>
        <w:jc w:val="both"/>
        <w:rPr>
          <w:b/>
          <w:bCs/>
        </w:rPr>
      </w:pPr>
      <w:r>
        <w:rPr>
          <w:u w:val="single"/>
        </w:rPr>
        <w:t>Ин.</w:t>
      </w:r>
      <w:r w:rsidR="00B2489D" w:rsidRPr="00044D73">
        <w:rPr>
          <w:u w:val="single"/>
        </w:rPr>
        <w:t>8:31,32</w:t>
      </w:r>
      <w:r w:rsidR="00B2489D" w:rsidRPr="00044D73">
        <w:rPr>
          <w:b/>
          <w:bCs/>
        </w:rPr>
        <w:t xml:space="preserve"> «Тогда сказал Иисус к уверовавшим в Него </w:t>
      </w:r>
      <w:r w:rsidR="00420DFF">
        <w:rPr>
          <w:b/>
          <w:bCs/>
        </w:rPr>
        <w:t>И</w:t>
      </w:r>
      <w:r w:rsidR="00B2489D" w:rsidRPr="00044D73">
        <w:rPr>
          <w:b/>
          <w:bCs/>
        </w:rPr>
        <w:t>удеям: если пребудете в Слове Моем, то вы истинно Мои ученики, и познаете истину, и истина сделает вас свободными».</w:t>
      </w:r>
    </w:p>
    <w:p w:rsidR="00B2489D" w:rsidRPr="00044D73" w:rsidRDefault="00AF2921" w:rsidP="00491B48">
      <w:pPr>
        <w:ind w:firstLine="567"/>
        <w:jc w:val="both"/>
        <w:rPr>
          <w:b/>
          <w:bCs/>
        </w:rPr>
      </w:pPr>
      <w:r>
        <w:rPr>
          <w:u w:val="single"/>
        </w:rPr>
        <w:t>Ин.</w:t>
      </w:r>
      <w:r w:rsidR="00B2489D" w:rsidRPr="00044D73">
        <w:rPr>
          <w:u w:val="single"/>
        </w:rPr>
        <w:t>17:17</w:t>
      </w:r>
      <w:r w:rsidR="00B2489D" w:rsidRPr="00044D73">
        <w:rPr>
          <w:b/>
          <w:bCs/>
        </w:rPr>
        <w:t xml:space="preserve"> «Освяти их истиною Твоею: слово Твое есть истина»</w:t>
      </w:r>
      <w:r w:rsidR="00420DFF">
        <w:rPr>
          <w:b/>
          <w:bCs/>
        </w:rPr>
        <w:t>.</w:t>
      </w:r>
    </w:p>
    <w:p w:rsidR="00B2489D" w:rsidRPr="00044D73" w:rsidRDefault="00AF2921" w:rsidP="00491B48">
      <w:pPr>
        <w:ind w:firstLine="567"/>
        <w:jc w:val="both"/>
        <w:rPr>
          <w:b/>
          <w:bCs/>
        </w:rPr>
      </w:pPr>
      <w:r>
        <w:rPr>
          <w:u w:val="single"/>
        </w:rPr>
        <w:t>Ин.</w:t>
      </w:r>
      <w:r w:rsidR="00B2489D" w:rsidRPr="00044D73">
        <w:rPr>
          <w:u w:val="single"/>
        </w:rPr>
        <w:t>5:39</w:t>
      </w:r>
      <w:r w:rsidR="00B2489D" w:rsidRPr="00044D73">
        <w:rPr>
          <w:b/>
          <w:bCs/>
        </w:rPr>
        <w:t xml:space="preserve"> «Иссле</w:t>
      </w:r>
      <w:r w:rsidR="00420DFF">
        <w:rPr>
          <w:b/>
          <w:bCs/>
        </w:rPr>
        <w:t>дуйте Писания, ибо вы думаете ч</w:t>
      </w:r>
      <w:r w:rsidR="00B2489D" w:rsidRPr="00044D73">
        <w:rPr>
          <w:b/>
          <w:bCs/>
        </w:rPr>
        <w:t>рез них иметь жизнь вечную; а они свидетельствуют о Мне»</w:t>
      </w:r>
      <w:r w:rsidR="0049359D">
        <w:rPr>
          <w:b/>
          <w:bCs/>
        </w:rPr>
        <w:t>.</w:t>
      </w:r>
    </w:p>
    <w:p w:rsidR="00B2489D" w:rsidRPr="00044D73" w:rsidRDefault="00736C6B" w:rsidP="00491B48">
      <w:pPr>
        <w:ind w:firstLine="567"/>
        <w:jc w:val="both"/>
        <w:rPr>
          <w:b/>
          <w:bCs/>
        </w:rPr>
      </w:pPr>
      <w:r>
        <w:rPr>
          <w:u w:val="single"/>
        </w:rPr>
        <w:t>Иис.</w:t>
      </w:r>
      <w:r w:rsidR="00AF2921">
        <w:rPr>
          <w:u w:val="single"/>
        </w:rPr>
        <w:t>Нав.</w:t>
      </w:r>
      <w:r w:rsidR="00B2489D" w:rsidRPr="00044D73">
        <w:rPr>
          <w:u w:val="single"/>
        </w:rPr>
        <w:t>1:8</w:t>
      </w:r>
      <w:r w:rsidR="00B2489D" w:rsidRPr="00044D73">
        <w:rPr>
          <w:b/>
          <w:bCs/>
        </w:rPr>
        <w:t xml:space="preserve"> «Да не отходит сия книга закона от уст твоих; но </w:t>
      </w:r>
      <w:r w:rsidR="00420DFF">
        <w:rPr>
          <w:b/>
          <w:bCs/>
        </w:rPr>
        <w:t>по</w:t>
      </w:r>
      <w:r w:rsidR="00B2489D" w:rsidRPr="00044D73">
        <w:rPr>
          <w:b/>
          <w:bCs/>
        </w:rPr>
        <w:t>учайся в ней день и ночь, дабы в точности исполнять все, что в ней написано: тогда ты будешь успешен в путях твоих и будешь поступать благоразумно».</w:t>
      </w:r>
    </w:p>
    <w:p w:rsidR="00B2489D" w:rsidRPr="00044D73" w:rsidRDefault="00AF2921" w:rsidP="00491B48">
      <w:pPr>
        <w:ind w:firstLine="567"/>
        <w:jc w:val="both"/>
        <w:rPr>
          <w:b/>
          <w:bCs/>
        </w:rPr>
      </w:pPr>
      <w:r>
        <w:rPr>
          <w:u w:val="single"/>
        </w:rPr>
        <w:t>Пр.</w:t>
      </w:r>
      <w:r w:rsidR="00B2489D" w:rsidRPr="00044D73">
        <w:rPr>
          <w:u w:val="single"/>
        </w:rPr>
        <w:t>13:13</w:t>
      </w:r>
      <w:r w:rsidR="00B2489D" w:rsidRPr="00044D73">
        <w:rPr>
          <w:b/>
          <w:bCs/>
        </w:rPr>
        <w:t xml:space="preserve"> «Кто пренебрегает словом, тот причиняет вред</w:t>
      </w:r>
      <w:r w:rsidR="00420DFF">
        <w:rPr>
          <w:b/>
          <w:bCs/>
        </w:rPr>
        <w:t xml:space="preserve"> себе</w:t>
      </w:r>
      <w:r w:rsidR="00B2489D" w:rsidRPr="00044D73">
        <w:rPr>
          <w:b/>
          <w:bCs/>
        </w:rPr>
        <w:t>; а кто боится заповеди, тому воздается»</w:t>
      </w:r>
      <w:r w:rsidR="002B1A26">
        <w:rPr>
          <w:b/>
          <w:bCs/>
        </w:rPr>
        <w:t>.</w:t>
      </w:r>
    </w:p>
    <w:p w:rsidR="00B2489D" w:rsidRPr="00044D73" w:rsidRDefault="00736C6B" w:rsidP="00491B48">
      <w:pPr>
        <w:ind w:firstLine="567"/>
        <w:jc w:val="both"/>
        <w:rPr>
          <w:b/>
          <w:bCs/>
        </w:rPr>
      </w:pPr>
      <w:r>
        <w:rPr>
          <w:u w:val="single"/>
        </w:rPr>
        <w:t>Отк</w:t>
      </w:r>
      <w:r w:rsidR="00AF2921">
        <w:rPr>
          <w:u w:val="single"/>
        </w:rPr>
        <w:t>.</w:t>
      </w:r>
      <w:r w:rsidR="00B2489D" w:rsidRPr="00044D73">
        <w:rPr>
          <w:u w:val="single"/>
        </w:rPr>
        <w:t>1:3</w:t>
      </w:r>
      <w:r w:rsidR="00B2489D" w:rsidRPr="00044D73">
        <w:rPr>
          <w:b/>
          <w:bCs/>
        </w:rPr>
        <w:t xml:space="preserve"> «Блажен читающий и слушающие слова пророчества сего и соблюдающие написанное в нем; ибо время близко»</w:t>
      </w:r>
      <w:r w:rsidR="002B1A26">
        <w:rPr>
          <w:b/>
          <w:bCs/>
        </w:rPr>
        <w:t>.</w:t>
      </w:r>
    </w:p>
    <w:p w:rsidR="00B2489D" w:rsidRPr="00044D73" w:rsidRDefault="00736C6B" w:rsidP="00491B48">
      <w:pPr>
        <w:ind w:firstLine="567"/>
        <w:jc w:val="both"/>
        <w:rPr>
          <w:b/>
          <w:bCs/>
        </w:rPr>
      </w:pPr>
      <w:r>
        <w:rPr>
          <w:u w:val="single"/>
        </w:rPr>
        <w:t>Кол.</w:t>
      </w:r>
      <w:r w:rsidR="00B2489D" w:rsidRPr="00044D73">
        <w:rPr>
          <w:u w:val="single"/>
        </w:rPr>
        <w:t>3:16</w:t>
      </w:r>
      <w:r w:rsidR="00B2489D" w:rsidRPr="00044D73">
        <w:rPr>
          <w:b/>
          <w:bCs/>
        </w:rPr>
        <w:t xml:space="preserve"> «Слово Христово да вселяется в вас обильно, со всякою премудростью; научайте и вразумляйте друг друга псалмами, славословием и духовными песнями...»</w:t>
      </w:r>
      <w:r w:rsidR="00AF2921">
        <w:rPr>
          <w:b/>
          <w:bCs/>
        </w:rPr>
        <w:t>.</w:t>
      </w:r>
    </w:p>
    <w:p w:rsidR="00B2489D" w:rsidRPr="00044D73" w:rsidRDefault="0049359D" w:rsidP="00491B48">
      <w:pPr>
        <w:ind w:firstLine="567"/>
        <w:jc w:val="both"/>
        <w:rPr>
          <w:b/>
          <w:bCs/>
        </w:rPr>
      </w:pPr>
      <w:r>
        <w:rPr>
          <w:u w:val="single"/>
        </w:rPr>
        <w:t>2Тим.</w:t>
      </w:r>
      <w:r w:rsidR="00B2489D" w:rsidRPr="00044D73">
        <w:rPr>
          <w:u w:val="single"/>
        </w:rPr>
        <w:t>3:15</w:t>
      </w:r>
      <w:r w:rsidR="002B1A26">
        <w:rPr>
          <w:b/>
          <w:bCs/>
        </w:rPr>
        <w:t xml:space="preserve"> «Притом же ты из детства знаешь</w:t>
      </w:r>
      <w:r w:rsidR="00B2489D" w:rsidRPr="00044D73">
        <w:rPr>
          <w:b/>
          <w:bCs/>
        </w:rPr>
        <w:t xml:space="preserve"> священные Писания, которые могут умудрить тебя во спасение верою во Христа Иисуса»</w:t>
      </w:r>
      <w:r w:rsidR="002B1A26">
        <w:rPr>
          <w:b/>
          <w:bCs/>
        </w:rPr>
        <w:t>.</w:t>
      </w:r>
    </w:p>
    <w:p w:rsidR="00B2489D" w:rsidRPr="00044D73" w:rsidRDefault="0049359D" w:rsidP="00491B48">
      <w:pPr>
        <w:ind w:firstLine="567"/>
        <w:jc w:val="both"/>
        <w:rPr>
          <w:b/>
          <w:bCs/>
        </w:rPr>
      </w:pPr>
      <w:r>
        <w:rPr>
          <w:u w:val="single"/>
        </w:rPr>
        <w:t>1Фес.</w:t>
      </w:r>
      <w:r w:rsidR="00B2489D" w:rsidRPr="00044D73">
        <w:rPr>
          <w:u w:val="single"/>
        </w:rPr>
        <w:t>5:20</w:t>
      </w:r>
      <w:r w:rsidR="00B2489D" w:rsidRPr="00044D73">
        <w:rPr>
          <w:b/>
          <w:bCs/>
        </w:rPr>
        <w:t xml:space="preserve"> «Пророчества не уничижайте»</w:t>
      </w:r>
      <w:r>
        <w:rPr>
          <w:b/>
          <w:bCs/>
        </w:rPr>
        <w:t>.</w:t>
      </w:r>
    </w:p>
    <w:p w:rsidR="00B2489D" w:rsidRPr="00044D73" w:rsidRDefault="0049359D" w:rsidP="00491B48">
      <w:pPr>
        <w:ind w:firstLine="567"/>
        <w:jc w:val="both"/>
        <w:rPr>
          <w:b/>
          <w:bCs/>
        </w:rPr>
      </w:pPr>
      <w:r>
        <w:rPr>
          <w:u w:val="single"/>
        </w:rPr>
        <w:t>1Тим.</w:t>
      </w:r>
      <w:r w:rsidR="00B2489D" w:rsidRPr="00044D73">
        <w:rPr>
          <w:u w:val="single"/>
        </w:rPr>
        <w:t>4:16</w:t>
      </w:r>
      <w:r w:rsidR="00B2489D" w:rsidRPr="00044D73">
        <w:rPr>
          <w:b/>
          <w:bCs/>
        </w:rPr>
        <w:t xml:space="preserve"> «Вникай в себя и в учение</w:t>
      </w:r>
      <w:r w:rsidR="002B1A26">
        <w:rPr>
          <w:b/>
          <w:bCs/>
        </w:rPr>
        <w:t>…</w:t>
      </w:r>
      <w:r w:rsidR="00B2489D" w:rsidRPr="00044D73">
        <w:rPr>
          <w:b/>
          <w:bCs/>
        </w:rPr>
        <w:t>».</w:t>
      </w:r>
    </w:p>
    <w:p w:rsidR="00B2489D" w:rsidRPr="00B2489D" w:rsidRDefault="00B2489D" w:rsidP="00491B48">
      <w:pPr>
        <w:ind w:firstLine="567"/>
        <w:jc w:val="both"/>
      </w:pPr>
    </w:p>
    <w:p w:rsidR="00AF2921" w:rsidRDefault="002B1A26" w:rsidP="00491B48">
      <w:pPr>
        <w:ind w:firstLine="567"/>
        <w:jc w:val="both"/>
      </w:pPr>
      <w:r>
        <w:t>Во-вторых,</w:t>
      </w:r>
      <w:r w:rsidR="00AF2921">
        <w:t xml:space="preserve"> необходимость в толковании вызвана </w:t>
      </w:r>
      <w:r w:rsidR="00AF2921" w:rsidRPr="00AF2921">
        <w:rPr>
          <w:i/>
        </w:rPr>
        <w:t>необходимостью донесения истин Божьих другим людям</w:t>
      </w:r>
      <w:r w:rsidR="00AF2921">
        <w:t>:</w:t>
      </w:r>
    </w:p>
    <w:p w:rsidR="00AF2921" w:rsidRPr="00044D73" w:rsidRDefault="00AF2921" w:rsidP="00491B48">
      <w:pPr>
        <w:ind w:firstLine="567"/>
        <w:jc w:val="both"/>
        <w:rPr>
          <w:b/>
          <w:bCs/>
          <w:i/>
          <w:iCs/>
          <w:u w:val="single"/>
        </w:rPr>
      </w:pPr>
      <w:r>
        <w:rPr>
          <w:u w:val="single"/>
        </w:rPr>
        <w:t>2Тим.</w:t>
      </w:r>
      <w:r w:rsidRPr="00044D73">
        <w:rPr>
          <w:u w:val="single"/>
        </w:rPr>
        <w:t>2:2</w:t>
      </w:r>
      <w:r w:rsidRPr="00044D73">
        <w:rPr>
          <w:b/>
          <w:bCs/>
        </w:rPr>
        <w:t xml:space="preserve"> «И что слышал от меня</w:t>
      </w:r>
      <w:r w:rsidR="002B1A26">
        <w:rPr>
          <w:b/>
          <w:bCs/>
        </w:rPr>
        <w:t xml:space="preserve"> при многих свидетелях</w:t>
      </w:r>
      <w:r w:rsidRPr="00044D73">
        <w:rPr>
          <w:b/>
          <w:bCs/>
        </w:rPr>
        <w:t>, то передай верным людям, которые были бы способны и других научить»</w:t>
      </w:r>
      <w:r w:rsidR="002B1A26">
        <w:rPr>
          <w:b/>
          <w:bCs/>
        </w:rPr>
        <w:t>.</w:t>
      </w:r>
    </w:p>
    <w:p w:rsidR="00AF2921" w:rsidRPr="00044D73" w:rsidRDefault="00AF2921" w:rsidP="00491B48">
      <w:pPr>
        <w:ind w:firstLine="567"/>
        <w:jc w:val="both"/>
        <w:rPr>
          <w:b/>
          <w:bCs/>
        </w:rPr>
      </w:pPr>
      <w:r>
        <w:rPr>
          <w:u w:val="single"/>
        </w:rPr>
        <w:t>Мф.</w:t>
      </w:r>
      <w:r w:rsidRPr="00044D73">
        <w:rPr>
          <w:u w:val="single"/>
        </w:rPr>
        <w:t>28:19</w:t>
      </w:r>
      <w:r w:rsidRPr="00044D73">
        <w:rPr>
          <w:b/>
          <w:bCs/>
        </w:rPr>
        <w:t xml:space="preserve"> «Итак</w:t>
      </w:r>
      <w:r w:rsidR="0049359D">
        <w:rPr>
          <w:b/>
          <w:bCs/>
        </w:rPr>
        <w:t>,</w:t>
      </w:r>
      <w:r w:rsidRPr="00044D73">
        <w:rPr>
          <w:b/>
          <w:bCs/>
        </w:rPr>
        <w:t xml:space="preserve"> идите, научите все народы»</w:t>
      </w:r>
      <w:r w:rsidR="002B1A26">
        <w:rPr>
          <w:b/>
          <w:bCs/>
        </w:rPr>
        <w:t>.</w:t>
      </w:r>
    </w:p>
    <w:p w:rsidR="00AF2921" w:rsidRPr="00044D73" w:rsidRDefault="00AF2921" w:rsidP="00491B48">
      <w:pPr>
        <w:ind w:firstLine="567"/>
        <w:jc w:val="both"/>
        <w:rPr>
          <w:b/>
          <w:bCs/>
        </w:rPr>
      </w:pPr>
      <w:r>
        <w:rPr>
          <w:u w:val="single"/>
        </w:rPr>
        <w:t>Тит.</w:t>
      </w:r>
      <w:r w:rsidRPr="00044D73">
        <w:rPr>
          <w:u w:val="single"/>
        </w:rPr>
        <w:t>1:9</w:t>
      </w:r>
      <w:r w:rsidRPr="00044D73">
        <w:rPr>
          <w:b/>
          <w:bCs/>
        </w:rPr>
        <w:t xml:space="preserve"> «Держащийся истинного слова, согласно с учением, чтобы он был силен и наставлять в здравом учении и противящихся обличать»</w:t>
      </w:r>
    </w:p>
    <w:p w:rsidR="00AF2921" w:rsidRPr="00044D73" w:rsidRDefault="00AF2921" w:rsidP="00491B48">
      <w:pPr>
        <w:ind w:firstLine="567"/>
        <w:jc w:val="both"/>
        <w:rPr>
          <w:b/>
          <w:bCs/>
        </w:rPr>
      </w:pPr>
      <w:r>
        <w:rPr>
          <w:u w:val="single"/>
        </w:rPr>
        <w:t>Тит.</w:t>
      </w:r>
      <w:r w:rsidRPr="00044D73">
        <w:rPr>
          <w:u w:val="single"/>
        </w:rPr>
        <w:t>2:7</w:t>
      </w:r>
      <w:r w:rsidRPr="00044D73">
        <w:rPr>
          <w:b/>
          <w:bCs/>
        </w:rPr>
        <w:t xml:space="preserve"> «Во всем показывай в себе образец добрых дел, в учительстве чистоту, степенность, неповрежденность»</w:t>
      </w:r>
      <w:r w:rsidR="002B1A26">
        <w:rPr>
          <w:b/>
          <w:bCs/>
        </w:rPr>
        <w:t>.</w:t>
      </w:r>
    </w:p>
    <w:p w:rsidR="00AF2921" w:rsidRPr="00044D73" w:rsidRDefault="00AF2921" w:rsidP="00491B48">
      <w:pPr>
        <w:ind w:firstLine="567"/>
        <w:jc w:val="both"/>
        <w:rPr>
          <w:b/>
          <w:bCs/>
        </w:rPr>
      </w:pPr>
      <w:r w:rsidRPr="00044D73">
        <w:rPr>
          <w:u w:val="single"/>
        </w:rPr>
        <w:t>2</w:t>
      </w:r>
      <w:r>
        <w:rPr>
          <w:u w:val="single"/>
        </w:rPr>
        <w:t>Тим.</w:t>
      </w:r>
      <w:r w:rsidRPr="00044D73">
        <w:rPr>
          <w:u w:val="single"/>
        </w:rPr>
        <w:t>4:2</w:t>
      </w:r>
      <w:r w:rsidRPr="00044D73">
        <w:rPr>
          <w:b/>
          <w:bCs/>
        </w:rPr>
        <w:t xml:space="preserve"> «Проповедуй </w:t>
      </w:r>
      <w:r w:rsidR="002B1A26">
        <w:rPr>
          <w:b/>
          <w:bCs/>
        </w:rPr>
        <w:t>с</w:t>
      </w:r>
      <w:r w:rsidRPr="00044D73">
        <w:rPr>
          <w:b/>
          <w:bCs/>
        </w:rPr>
        <w:t>лово, настой во время и не во время, обличай, запрещай, увещавай со всяким долготерпением»</w:t>
      </w:r>
      <w:r w:rsidR="002B1A26">
        <w:rPr>
          <w:b/>
          <w:bCs/>
        </w:rPr>
        <w:t>.</w:t>
      </w:r>
    </w:p>
    <w:p w:rsidR="00AF2921" w:rsidRDefault="0049359D" w:rsidP="00491B48">
      <w:pPr>
        <w:ind w:firstLine="567"/>
        <w:jc w:val="both"/>
        <w:rPr>
          <w:b/>
          <w:bCs/>
        </w:rPr>
      </w:pPr>
      <w:r>
        <w:rPr>
          <w:u w:val="single"/>
        </w:rPr>
        <w:t>1Тим.</w:t>
      </w:r>
      <w:r w:rsidR="00AF2921" w:rsidRPr="00044D73">
        <w:rPr>
          <w:u w:val="single"/>
        </w:rPr>
        <w:t>4:16</w:t>
      </w:r>
      <w:r w:rsidR="00AF2921" w:rsidRPr="00044D73">
        <w:rPr>
          <w:b/>
          <w:bCs/>
        </w:rPr>
        <w:t xml:space="preserve"> «Вникай в себя и в учение, занимайся сим постоянно, ибо</w:t>
      </w:r>
      <w:r w:rsidR="002B1A26">
        <w:rPr>
          <w:b/>
          <w:bCs/>
        </w:rPr>
        <w:t>,</w:t>
      </w:r>
      <w:r w:rsidR="00AF2921" w:rsidRPr="00044D73">
        <w:rPr>
          <w:b/>
          <w:bCs/>
        </w:rPr>
        <w:t xml:space="preserve"> так поступая, и себя спасешь и слушающих тебя»</w:t>
      </w:r>
      <w:r w:rsidR="002B1A26">
        <w:rPr>
          <w:b/>
          <w:bCs/>
        </w:rPr>
        <w:t>.</w:t>
      </w:r>
    </w:p>
    <w:p w:rsidR="00AF2921" w:rsidRPr="00044D73" w:rsidRDefault="0049359D" w:rsidP="00491B48">
      <w:pPr>
        <w:ind w:firstLine="567"/>
        <w:jc w:val="both"/>
        <w:rPr>
          <w:b/>
          <w:bCs/>
        </w:rPr>
      </w:pPr>
      <w:r>
        <w:rPr>
          <w:u w:val="single"/>
        </w:rPr>
        <w:t>2Тим.</w:t>
      </w:r>
      <w:r w:rsidR="00AF2921" w:rsidRPr="00044D73">
        <w:rPr>
          <w:u w:val="single"/>
        </w:rPr>
        <w:t>2:15</w:t>
      </w:r>
      <w:r w:rsidR="00AF2921" w:rsidRPr="00044D73">
        <w:t xml:space="preserve"> </w:t>
      </w:r>
      <w:r w:rsidR="00AF2921" w:rsidRPr="00044D73">
        <w:rPr>
          <w:b/>
          <w:bCs/>
        </w:rPr>
        <w:t>«Старайся представить себя Богу достойным, делателем неукоризненным, верно преподающим слово истины».</w:t>
      </w:r>
    </w:p>
    <w:p w:rsidR="00AF2921" w:rsidRPr="00044D73" w:rsidRDefault="00AF2921" w:rsidP="00491B48">
      <w:pPr>
        <w:ind w:firstLine="567"/>
        <w:jc w:val="both"/>
      </w:pPr>
      <w:r w:rsidRPr="00044D73">
        <w:t>Этим пользовался и Сам Христос</w:t>
      </w:r>
      <w:r w:rsidR="002B1A26">
        <w:t>,</w:t>
      </w:r>
      <w:r w:rsidRPr="00044D73">
        <w:t xml:space="preserve"> и Апостолы:</w:t>
      </w:r>
    </w:p>
    <w:p w:rsidR="00AF2921" w:rsidRPr="00044D73" w:rsidRDefault="00AF2921" w:rsidP="00491B48">
      <w:pPr>
        <w:ind w:firstLine="567"/>
        <w:jc w:val="both"/>
        <w:rPr>
          <w:b/>
          <w:bCs/>
        </w:rPr>
      </w:pPr>
      <w:r>
        <w:rPr>
          <w:u w:val="single"/>
        </w:rPr>
        <w:t>Лк.</w:t>
      </w:r>
      <w:r w:rsidRPr="00044D73">
        <w:rPr>
          <w:u w:val="single"/>
        </w:rPr>
        <w:t>24:27</w:t>
      </w:r>
      <w:r w:rsidRPr="00044D73">
        <w:t xml:space="preserve"> </w:t>
      </w:r>
      <w:r w:rsidRPr="00044D73">
        <w:rPr>
          <w:b/>
          <w:bCs/>
        </w:rPr>
        <w:t>«И нача</w:t>
      </w:r>
      <w:r w:rsidR="002B1A26">
        <w:rPr>
          <w:b/>
          <w:bCs/>
        </w:rPr>
        <w:t>в</w:t>
      </w:r>
      <w:r w:rsidRPr="00044D73">
        <w:rPr>
          <w:b/>
          <w:bCs/>
        </w:rPr>
        <w:t xml:space="preserve"> от Моисея</w:t>
      </w:r>
      <w:r w:rsidR="002B1A26">
        <w:rPr>
          <w:b/>
          <w:bCs/>
        </w:rPr>
        <w:t>,</w:t>
      </w:r>
      <w:r w:rsidRPr="00044D73">
        <w:rPr>
          <w:b/>
          <w:bCs/>
        </w:rPr>
        <w:t xml:space="preserve"> из всех пророков изъяснял им сказанное о Нем во всем Писании»</w:t>
      </w:r>
      <w:r w:rsidR="002B1A26">
        <w:rPr>
          <w:b/>
          <w:bCs/>
        </w:rPr>
        <w:t>.</w:t>
      </w:r>
    </w:p>
    <w:p w:rsidR="00AF2921" w:rsidRPr="00044D73" w:rsidRDefault="00AF2921" w:rsidP="00491B48">
      <w:pPr>
        <w:ind w:firstLine="567"/>
        <w:jc w:val="both"/>
      </w:pPr>
      <w:r>
        <w:t>Филипп толкует евнуху Писания</w:t>
      </w:r>
      <w:r w:rsidRPr="00044D73">
        <w:t>:</w:t>
      </w:r>
    </w:p>
    <w:p w:rsidR="00AF2921" w:rsidRPr="00044D73" w:rsidRDefault="00AF2921" w:rsidP="00491B48">
      <w:pPr>
        <w:ind w:firstLine="567"/>
        <w:jc w:val="both"/>
      </w:pPr>
      <w:r>
        <w:rPr>
          <w:u w:val="single"/>
        </w:rPr>
        <w:t>Деян.</w:t>
      </w:r>
      <w:r w:rsidRPr="00044D73">
        <w:rPr>
          <w:u w:val="single"/>
        </w:rPr>
        <w:t>8:35</w:t>
      </w:r>
      <w:r w:rsidRPr="00044D73">
        <w:t xml:space="preserve"> </w:t>
      </w:r>
      <w:r w:rsidRPr="00044D73">
        <w:rPr>
          <w:b/>
          <w:bCs/>
        </w:rPr>
        <w:t>«Филипп отверз уста свои и, начав от сего Писания, благовествовал ему об Иисусе»</w:t>
      </w:r>
      <w:r w:rsidR="002B1A26">
        <w:rPr>
          <w:b/>
          <w:bCs/>
        </w:rPr>
        <w:t>.</w:t>
      </w:r>
    </w:p>
    <w:p w:rsidR="00AF2921" w:rsidRPr="00044D73" w:rsidRDefault="00AF2921" w:rsidP="00491B48">
      <w:pPr>
        <w:ind w:firstLine="567"/>
        <w:jc w:val="both"/>
      </w:pPr>
      <w:r w:rsidRPr="00044D73">
        <w:t>Акилла и Прискилла правильно научили Аполлоса:</w:t>
      </w:r>
    </w:p>
    <w:p w:rsidR="00AB37F2" w:rsidRPr="0002754B" w:rsidRDefault="00AF2921" w:rsidP="00491B48">
      <w:pPr>
        <w:ind w:firstLine="567"/>
        <w:jc w:val="both"/>
        <w:rPr>
          <w:b/>
          <w:bCs/>
        </w:rPr>
      </w:pPr>
      <w:r>
        <w:rPr>
          <w:u w:val="single"/>
        </w:rPr>
        <w:t>Деян.</w:t>
      </w:r>
      <w:r w:rsidRPr="00044D73">
        <w:rPr>
          <w:u w:val="single"/>
        </w:rPr>
        <w:t xml:space="preserve">18:26 </w:t>
      </w:r>
      <w:r w:rsidRPr="00044D73">
        <w:rPr>
          <w:b/>
          <w:bCs/>
        </w:rPr>
        <w:t>«...приняли его и точнее объяснили ему путь Господень».</w:t>
      </w:r>
    </w:p>
    <w:p w:rsidR="001C22A2" w:rsidRPr="00044D73" w:rsidRDefault="0002754B" w:rsidP="00491B48">
      <w:pPr>
        <w:ind w:firstLine="567"/>
        <w:jc w:val="both"/>
        <w:rPr>
          <w:b/>
          <w:bCs/>
        </w:rPr>
      </w:pPr>
      <w:r>
        <w:rPr>
          <w:u w:val="single"/>
        </w:rPr>
        <w:t>Тит.</w:t>
      </w:r>
      <w:r w:rsidR="001C22A2" w:rsidRPr="00044D73">
        <w:rPr>
          <w:u w:val="single"/>
        </w:rPr>
        <w:t>2:1</w:t>
      </w:r>
      <w:r w:rsidR="001C22A2" w:rsidRPr="00044D73">
        <w:t xml:space="preserve"> </w:t>
      </w:r>
      <w:r w:rsidR="001C22A2" w:rsidRPr="00044D73">
        <w:rPr>
          <w:b/>
          <w:bCs/>
        </w:rPr>
        <w:t>«Ты же говори то, что сообразно с здравым учением».</w:t>
      </w:r>
    </w:p>
    <w:p w:rsidR="00AF2921" w:rsidRPr="00044D73" w:rsidRDefault="0002754B" w:rsidP="00491B48">
      <w:pPr>
        <w:ind w:firstLine="567"/>
        <w:jc w:val="both"/>
        <w:rPr>
          <w:b/>
          <w:bCs/>
        </w:rPr>
      </w:pPr>
      <w:r>
        <w:rPr>
          <w:u w:val="single"/>
        </w:rPr>
        <w:t>Деян.</w:t>
      </w:r>
      <w:r w:rsidR="00AF2921" w:rsidRPr="00044D73">
        <w:rPr>
          <w:u w:val="single"/>
        </w:rPr>
        <w:t>17:11</w:t>
      </w:r>
      <w:r w:rsidR="00AF2921" w:rsidRPr="00044D73">
        <w:rPr>
          <w:b/>
          <w:bCs/>
        </w:rPr>
        <w:t xml:space="preserve"> «...они приняли слово со всем усердием, ежедневно разбирая Писания, точно ли это так».</w:t>
      </w:r>
    </w:p>
    <w:p w:rsidR="00AF2921" w:rsidRPr="00044D73" w:rsidRDefault="0002754B" w:rsidP="00491B48">
      <w:pPr>
        <w:ind w:firstLine="567"/>
        <w:jc w:val="both"/>
        <w:rPr>
          <w:b/>
          <w:bCs/>
        </w:rPr>
      </w:pPr>
      <w:r>
        <w:rPr>
          <w:u w:val="single"/>
        </w:rPr>
        <w:t>Неем.</w:t>
      </w:r>
      <w:r w:rsidR="00AF2921" w:rsidRPr="00044D73">
        <w:rPr>
          <w:u w:val="single"/>
        </w:rPr>
        <w:t>8:8</w:t>
      </w:r>
      <w:r w:rsidR="00AF2921" w:rsidRPr="00044D73">
        <w:rPr>
          <w:b/>
          <w:bCs/>
        </w:rPr>
        <w:t xml:space="preserve"> «И читали из книги, из закона Божия</w:t>
      </w:r>
      <w:r w:rsidR="00924AB9">
        <w:rPr>
          <w:b/>
          <w:bCs/>
        </w:rPr>
        <w:t>,</w:t>
      </w:r>
      <w:r w:rsidR="00AF2921" w:rsidRPr="00044D73">
        <w:rPr>
          <w:b/>
          <w:bCs/>
        </w:rPr>
        <w:t xml:space="preserve"> внятно, и присоединяли толкование, и народ понимал прочитанное»</w:t>
      </w:r>
      <w:r w:rsidR="00924AB9">
        <w:rPr>
          <w:b/>
          <w:bCs/>
        </w:rPr>
        <w:t>.</w:t>
      </w:r>
    </w:p>
    <w:p w:rsidR="00AF2921" w:rsidRPr="00044D73" w:rsidRDefault="0002754B" w:rsidP="00491B48">
      <w:pPr>
        <w:ind w:firstLine="567"/>
        <w:jc w:val="both"/>
        <w:rPr>
          <w:b/>
          <w:bCs/>
        </w:rPr>
      </w:pPr>
      <w:r>
        <w:rPr>
          <w:u w:val="single"/>
        </w:rPr>
        <w:lastRenderedPageBreak/>
        <w:t>2Кор.</w:t>
      </w:r>
      <w:r w:rsidR="00AF2921" w:rsidRPr="00044D73">
        <w:rPr>
          <w:u w:val="single"/>
        </w:rPr>
        <w:t>2:17</w:t>
      </w:r>
      <w:r w:rsidR="00AF2921" w:rsidRPr="00044D73">
        <w:rPr>
          <w:b/>
          <w:bCs/>
        </w:rPr>
        <w:t xml:space="preserve"> «Ибо мы не повреждаем </w:t>
      </w:r>
      <w:r w:rsidR="00924AB9">
        <w:rPr>
          <w:b/>
          <w:bCs/>
        </w:rPr>
        <w:t>с</w:t>
      </w:r>
      <w:r w:rsidR="00AF2921" w:rsidRPr="00044D73">
        <w:rPr>
          <w:b/>
          <w:bCs/>
        </w:rPr>
        <w:t>лова Божия, как многие, но проповедуем искренн</w:t>
      </w:r>
      <w:r w:rsidR="00924AB9">
        <w:rPr>
          <w:b/>
          <w:bCs/>
        </w:rPr>
        <w:t>о</w:t>
      </w:r>
      <w:r w:rsidR="00AF2921" w:rsidRPr="00044D73">
        <w:rPr>
          <w:b/>
          <w:bCs/>
        </w:rPr>
        <w:t>, как от Бога, пред Богом, во Христе»</w:t>
      </w:r>
      <w:r w:rsidR="00924AB9">
        <w:rPr>
          <w:b/>
          <w:bCs/>
        </w:rPr>
        <w:t>.</w:t>
      </w:r>
    </w:p>
    <w:p w:rsidR="00AF2921" w:rsidRPr="0002754B" w:rsidRDefault="0002754B" w:rsidP="00491B48">
      <w:pPr>
        <w:ind w:firstLine="567"/>
        <w:jc w:val="both"/>
        <w:rPr>
          <w:bCs/>
        </w:rPr>
      </w:pPr>
      <w:r>
        <w:rPr>
          <w:u w:val="single"/>
        </w:rPr>
        <w:t>2Кор.</w:t>
      </w:r>
      <w:r w:rsidR="00AF2921" w:rsidRPr="00044D73">
        <w:rPr>
          <w:u w:val="single"/>
        </w:rPr>
        <w:t>4:2</w:t>
      </w:r>
      <w:r w:rsidR="00AF2921" w:rsidRPr="00044D73">
        <w:rPr>
          <w:b/>
          <w:bCs/>
        </w:rPr>
        <w:t xml:space="preserve"> «Но</w:t>
      </w:r>
      <w:r w:rsidR="00924AB9">
        <w:rPr>
          <w:b/>
          <w:bCs/>
        </w:rPr>
        <w:t>, отвергнувши скрытые</w:t>
      </w:r>
      <w:r w:rsidR="00AF2921" w:rsidRPr="00044D73">
        <w:rPr>
          <w:b/>
          <w:bCs/>
        </w:rPr>
        <w:t xml:space="preserve"> постыдные дела, не прибегая к хитрости и не искажая </w:t>
      </w:r>
      <w:r w:rsidR="00924AB9">
        <w:rPr>
          <w:b/>
          <w:bCs/>
        </w:rPr>
        <w:t>с</w:t>
      </w:r>
      <w:r w:rsidR="00AF2921" w:rsidRPr="00044D73">
        <w:rPr>
          <w:b/>
          <w:bCs/>
        </w:rPr>
        <w:t>лова Божия, а открывая истину, представляем себя совести всякого человека пред Богом»</w:t>
      </w:r>
      <w:r>
        <w:rPr>
          <w:bCs/>
        </w:rPr>
        <w:t>.</w:t>
      </w:r>
    </w:p>
    <w:p w:rsidR="001C22A2" w:rsidRPr="0002754B" w:rsidRDefault="00924AB9" w:rsidP="00491B48">
      <w:pPr>
        <w:ind w:firstLine="567"/>
        <w:jc w:val="both"/>
        <w:rPr>
          <w:i/>
          <w:iCs/>
        </w:rPr>
      </w:pPr>
      <w:r>
        <w:rPr>
          <w:iCs/>
        </w:rPr>
        <w:t>В-</w:t>
      </w:r>
      <w:r w:rsidR="0002754B" w:rsidRPr="0002754B">
        <w:rPr>
          <w:iCs/>
        </w:rPr>
        <w:t>третьих, необходимость верного толкования вызвана</w:t>
      </w:r>
      <w:r w:rsidR="0002754B" w:rsidRPr="0002754B">
        <w:rPr>
          <w:i/>
          <w:iCs/>
        </w:rPr>
        <w:t xml:space="preserve"> н</w:t>
      </w:r>
      <w:r w:rsidR="001C22A2" w:rsidRPr="0002754B">
        <w:rPr>
          <w:i/>
          <w:iCs/>
        </w:rPr>
        <w:t>еобходимостью борьбы с ложными учениями и про</w:t>
      </w:r>
      <w:r w:rsidR="0002754B">
        <w:rPr>
          <w:i/>
          <w:iCs/>
        </w:rPr>
        <w:t>тивостоянию духам-обольстителям:</w:t>
      </w:r>
    </w:p>
    <w:p w:rsidR="001C22A2" w:rsidRPr="00044D73" w:rsidRDefault="0002754B" w:rsidP="00491B48">
      <w:pPr>
        <w:ind w:firstLine="567"/>
        <w:jc w:val="both"/>
        <w:rPr>
          <w:b/>
          <w:bCs/>
        </w:rPr>
      </w:pPr>
      <w:r>
        <w:rPr>
          <w:u w:val="single"/>
        </w:rPr>
        <w:t>Тит.</w:t>
      </w:r>
      <w:r w:rsidR="001C22A2" w:rsidRPr="00044D73">
        <w:rPr>
          <w:u w:val="single"/>
        </w:rPr>
        <w:t>1:10,11</w:t>
      </w:r>
      <w:r w:rsidR="001C22A2" w:rsidRPr="00044D73">
        <w:rPr>
          <w:b/>
          <w:bCs/>
        </w:rPr>
        <w:t xml:space="preserve"> «Ибо есть много и непокорных, пустословов и обманщиков, особенно из обрезанных, каковым должно заграждать уста: они развращают целые дом</w:t>
      </w:r>
      <w:r w:rsidR="00425127">
        <w:rPr>
          <w:b/>
          <w:bCs/>
        </w:rPr>
        <w:t>ы</w:t>
      </w:r>
      <w:r w:rsidR="001C22A2" w:rsidRPr="00044D73">
        <w:rPr>
          <w:b/>
          <w:bCs/>
        </w:rPr>
        <w:t>, уча, чему не должно, из постыдной корысти»</w:t>
      </w:r>
      <w:r w:rsidR="00425127">
        <w:rPr>
          <w:b/>
          <w:bCs/>
        </w:rPr>
        <w:t>.</w:t>
      </w:r>
    </w:p>
    <w:p w:rsidR="001C22A2" w:rsidRPr="00044D73" w:rsidRDefault="0002754B" w:rsidP="00491B48">
      <w:pPr>
        <w:ind w:firstLine="567"/>
        <w:jc w:val="both"/>
        <w:rPr>
          <w:b/>
          <w:bCs/>
        </w:rPr>
      </w:pPr>
      <w:r>
        <w:rPr>
          <w:u w:val="single"/>
        </w:rPr>
        <w:t>2Тим.</w:t>
      </w:r>
      <w:r w:rsidR="001C22A2" w:rsidRPr="00044D73">
        <w:rPr>
          <w:u w:val="single"/>
        </w:rPr>
        <w:t>2:25,26</w:t>
      </w:r>
      <w:r w:rsidR="001C22A2" w:rsidRPr="00044D73">
        <w:rPr>
          <w:b/>
          <w:bCs/>
        </w:rPr>
        <w:t xml:space="preserve"> «С кротостью наставлять противников, не даст ли им Бог покаяния к познанию истины, чтобы они освободились от сети диавола, который уловил их в свою волю»</w:t>
      </w:r>
      <w:r w:rsidR="00425127">
        <w:rPr>
          <w:b/>
          <w:bCs/>
        </w:rPr>
        <w:t>.</w:t>
      </w:r>
    </w:p>
    <w:p w:rsidR="001C22A2" w:rsidRPr="00044D73" w:rsidRDefault="0002754B" w:rsidP="00491B48">
      <w:pPr>
        <w:ind w:firstLine="567"/>
        <w:jc w:val="both"/>
        <w:rPr>
          <w:b/>
          <w:bCs/>
        </w:rPr>
      </w:pPr>
      <w:r>
        <w:rPr>
          <w:u w:val="single"/>
        </w:rPr>
        <w:t>2Тим.</w:t>
      </w:r>
      <w:r w:rsidR="001C22A2" w:rsidRPr="00044D73">
        <w:rPr>
          <w:u w:val="single"/>
        </w:rPr>
        <w:t>4:3,4</w:t>
      </w:r>
      <w:r w:rsidR="001C22A2" w:rsidRPr="00044D73">
        <w:rPr>
          <w:b/>
          <w:bCs/>
        </w:rPr>
        <w:t xml:space="preserve"> «Ибо будет время, когда здравого учения принимать не будут, но по своим прихотям будут избирать себе учи</w:t>
      </w:r>
      <w:r w:rsidR="00425127">
        <w:rPr>
          <w:b/>
          <w:bCs/>
        </w:rPr>
        <w:t>телей, которые льстили бы слуху;</w:t>
      </w:r>
      <w:r w:rsidR="001C22A2" w:rsidRPr="00044D73">
        <w:rPr>
          <w:b/>
          <w:bCs/>
        </w:rPr>
        <w:t xml:space="preserve"> и от истины отвратят слух и обратятся к басням»</w:t>
      </w:r>
      <w:r w:rsidR="00425127">
        <w:rPr>
          <w:b/>
          <w:bCs/>
        </w:rPr>
        <w:t>.</w:t>
      </w:r>
    </w:p>
    <w:p w:rsidR="001C22A2" w:rsidRPr="00044D73" w:rsidRDefault="0002754B" w:rsidP="00491B48">
      <w:pPr>
        <w:ind w:firstLine="567"/>
        <w:jc w:val="both"/>
        <w:rPr>
          <w:b/>
          <w:bCs/>
        </w:rPr>
      </w:pPr>
      <w:r>
        <w:rPr>
          <w:u w:val="single"/>
        </w:rPr>
        <w:t>Иуд.</w:t>
      </w:r>
      <w:r w:rsidR="001C22A2" w:rsidRPr="00044D73">
        <w:rPr>
          <w:u w:val="single"/>
        </w:rPr>
        <w:t>1</w:t>
      </w:r>
      <w:r w:rsidR="00425127">
        <w:rPr>
          <w:u w:val="single"/>
        </w:rPr>
        <w:t>7</w:t>
      </w:r>
      <w:r w:rsidR="001C22A2" w:rsidRPr="00044D73">
        <w:rPr>
          <w:u w:val="single"/>
        </w:rPr>
        <w:t>,1</w:t>
      </w:r>
      <w:r w:rsidR="00425127">
        <w:rPr>
          <w:u w:val="single"/>
        </w:rPr>
        <w:t>8</w:t>
      </w:r>
      <w:r w:rsidR="001C22A2" w:rsidRPr="00044D73">
        <w:rPr>
          <w:b/>
          <w:bCs/>
        </w:rPr>
        <w:t xml:space="preserve"> «Но вы, возлюбленные, помните предсказанное Апостолами Господа нашего Иисуса Христа: они говорили</w:t>
      </w:r>
      <w:r w:rsidR="00425127">
        <w:rPr>
          <w:b/>
          <w:bCs/>
        </w:rPr>
        <w:t>,</w:t>
      </w:r>
      <w:r w:rsidR="001C22A2" w:rsidRPr="00044D73">
        <w:rPr>
          <w:b/>
          <w:bCs/>
        </w:rPr>
        <w:t xml:space="preserve"> что в последнее время появятся ругатели, поступающие по своим нечестивым похотям»</w:t>
      </w:r>
      <w:r w:rsidR="00425127">
        <w:rPr>
          <w:b/>
          <w:bCs/>
        </w:rPr>
        <w:t>.</w:t>
      </w:r>
    </w:p>
    <w:p w:rsidR="001C22A2" w:rsidRPr="00044D73" w:rsidRDefault="0002754B" w:rsidP="00491B48">
      <w:pPr>
        <w:ind w:firstLine="567"/>
        <w:jc w:val="both"/>
        <w:rPr>
          <w:b/>
          <w:bCs/>
        </w:rPr>
      </w:pPr>
      <w:r>
        <w:rPr>
          <w:u w:val="single"/>
        </w:rPr>
        <w:t>2Тим.</w:t>
      </w:r>
      <w:r w:rsidR="001C22A2" w:rsidRPr="00044D73">
        <w:rPr>
          <w:u w:val="single"/>
        </w:rPr>
        <w:t>2:17,18</w:t>
      </w:r>
      <w:r w:rsidR="001C22A2" w:rsidRPr="00044D73">
        <w:rPr>
          <w:b/>
          <w:bCs/>
        </w:rPr>
        <w:t xml:space="preserve"> «И слово их, как рак, будет распространяться. Таковы Именей и Филит, которые отступили от истины»</w:t>
      </w:r>
      <w:r w:rsidR="00425127">
        <w:rPr>
          <w:b/>
          <w:bCs/>
        </w:rPr>
        <w:t>.</w:t>
      </w:r>
    </w:p>
    <w:p w:rsidR="001C22A2" w:rsidRPr="00044D73" w:rsidRDefault="0002754B" w:rsidP="00491B48">
      <w:pPr>
        <w:ind w:firstLine="567"/>
        <w:jc w:val="both"/>
        <w:rPr>
          <w:b/>
          <w:bCs/>
        </w:rPr>
      </w:pPr>
      <w:r>
        <w:rPr>
          <w:u w:val="single"/>
        </w:rPr>
        <w:t>2Пет.</w:t>
      </w:r>
      <w:r w:rsidR="00425127">
        <w:rPr>
          <w:u w:val="single"/>
        </w:rPr>
        <w:t>2</w:t>
      </w:r>
      <w:r w:rsidR="001C22A2" w:rsidRPr="00044D73">
        <w:rPr>
          <w:u w:val="single"/>
        </w:rPr>
        <w:t>:1,2</w:t>
      </w:r>
      <w:r w:rsidR="001C22A2" w:rsidRPr="00044D73">
        <w:rPr>
          <w:b/>
          <w:bCs/>
        </w:rPr>
        <w:t xml:space="preserve"> «Были и лжепророки в народе, как и у вас будут лжеучители</w:t>
      </w:r>
      <w:r w:rsidR="00425127">
        <w:rPr>
          <w:b/>
          <w:bCs/>
        </w:rPr>
        <w:t>, которые введут пагубные ереси</w:t>
      </w:r>
      <w:r w:rsidR="001C22A2" w:rsidRPr="00044D73">
        <w:rPr>
          <w:b/>
          <w:bCs/>
        </w:rPr>
        <w:t xml:space="preserve"> и</w:t>
      </w:r>
      <w:r w:rsidR="00425127">
        <w:rPr>
          <w:b/>
          <w:bCs/>
        </w:rPr>
        <w:t>, отвергаясь</w:t>
      </w:r>
      <w:r w:rsidR="001C22A2" w:rsidRPr="00044D73">
        <w:rPr>
          <w:b/>
          <w:bCs/>
        </w:rPr>
        <w:t xml:space="preserve"> искупившего их Господа, навлекут сами на себя скорую погибель</w:t>
      </w:r>
      <w:r w:rsidR="00425127">
        <w:rPr>
          <w:b/>
          <w:bCs/>
        </w:rPr>
        <w:t xml:space="preserve">. </w:t>
      </w:r>
      <w:r w:rsidR="001C22A2" w:rsidRPr="00044D73">
        <w:rPr>
          <w:b/>
          <w:bCs/>
        </w:rPr>
        <w:t>И многие последуют их разврату, и чрез них путь истины будет в поношении»</w:t>
      </w:r>
      <w:r w:rsidR="002022E4">
        <w:rPr>
          <w:b/>
          <w:bCs/>
        </w:rPr>
        <w:t>.</w:t>
      </w:r>
    </w:p>
    <w:p w:rsidR="001C22A2" w:rsidRPr="00044D73" w:rsidRDefault="0002754B" w:rsidP="00491B48">
      <w:pPr>
        <w:ind w:firstLine="567"/>
        <w:jc w:val="both"/>
        <w:rPr>
          <w:b/>
          <w:bCs/>
        </w:rPr>
      </w:pPr>
      <w:r>
        <w:rPr>
          <w:u w:val="single"/>
        </w:rPr>
        <w:t>1Тим.</w:t>
      </w:r>
      <w:r w:rsidR="001C22A2" w:rsidRPr="00044D73">
        <w:rPr>
          <w:u w:val="single"/>
        </w:rPr>
        <w:t>4:1</w:t>
      </w:r>
      <w:r w:rsidR="001C22A2" w:rsidRPr="00044D73">
        <w:rPr>
          <w:b/>
          <w:bCs/>
        </w:rPr>
        <w:t xml:space="preserve"> «Дух же ясно говорит, что в последние времена отступят некоторые от веры, внимая духам обольстителям и учениям бесовским»</w:t>
      </w:r>
      <w:r w:rsidR="002022E4">
        <w:rPr>
          <w:b/>
          <w:bCs/>
        </w:rPr>
        <w:t>.</w:t>
      </w:r>
    </w:p>
    <w:p w:rsidR="001C22A2" w:rsidRPr="00044D73" w:rsidRDefault="0002754B" w:rsidP="00491B48">
      <w:pPr>
        <w:ind w:firstLine="567"/>
        <w:jc w:val="both"/>
        <w:rPr>
          <w:b/>
          <w:bCs/>
        </w:rPr>
      </w:pPr>
      <w:r>
        <w:rPr>
          <w:u w:val="single"/>
        </w:rPr>
        <w:t>1Ин.</w:t>
      </w:r>
      <w:r w:rsidR="001C22A2" w:rsidRPr="00044D73">
        <w:rPr>
          <w:u w:val="single"/>
        </w:rPr>
        <w:t>4:1</w:t>
      </w:r>
      <w:r w:rsidR="001C22A2" w:rsidRPr="00044D73">
        <w:rPr>
          <w:b/>
          <w:bCs/>
        </w:rPr>
        <w:t xml:space="preserve"> «Возлюбленные! Не всякому духу верьте, но испытывайте духов, от Бога ли они, потому что много лжепророков появилось в мире»</w:t>
      </w:r>
      <w:r w:rsidR="002022E4">
        <w:rPr>
          <w:b/>
          <w:bCs/>
        </w:rPr>
        <w:t>.</w:t>
      </w:r>
    </w:p>
    <w:p w:rsidR="001C22A2" w:rsidRPr="00044D73" w:rsidRDefault="0002754B" w:rsidP="00491B48">
      <w:pPr>
        <w:ind w:firstLine="567"/>
        <w:jc w:val="both"/>
        <w:rPr>
          <w:b/>
          <w:bCs/>
        </w:rPr>
      </w:pPr>
      <w:r>
        <w:rPr>
          <w:u w:val="single"/>
        </w:rPr>
        <w:t>2Ин.</w:t>
      </w:r>
      <w:r w:rsidR="001C22A2" w:rsidRPr="00044D73">
        <w:rPr>
          <w:u w:val="single"/>
        </w:rPr>
        <w:t>7,9</w:t>
      </w:r>
      <w:r w:rsidR="001C22A2" w:rsidRPr="00044D73">
        <w:rPr>
          <w:b/>
          <w:bCs/>
        </w:rPr>
        <w:t xml:space="preserve"> «Ибо многие обольстители вошли в мир, не исповедующие Иисуса Христа, пришедшего во плоти: такой человек есть обольститель и антихрист.</w:t>
      </w:r>
      <w:r w:rsidR="002022E4">
        <w:rPr>
          <w:b/>
          <w:bCs/>
        </w:rPr>
        <w:t xml:space="preserve"> </w:t>
      </w:r>
      <w:r w:rsidR="001C22A2" w:rsidRPr="00044D73">
        <w:rPr>
          <w:b/>
          <w:bCs/>
        </w:rPr>
        <w:t xml:space="preserve">Всякий, преступающий учение Христово и не пребывающий в </w:t>
      </w:r>
      <w:r w:rsidR="002022E4">
        <w:rPr>
          <w:b/>
          <w:bCs/>
        </w:rPr>
        <w:t>н</w:t>
      </w:r>
      <w:r w:rsidR="001C22A2" w:rsidRPr="00044D73">
        <w:rPr>
          <w:b/>
          <w:bCs/>
        </w:rPr>
        <w:t>ем, не имеет Бога; пребывающий в учении Христовом имеет и Отца и Сына»</w:t>
      </w:r>
      <w:r w:rsidR="002022E4">
        <w:rPr>
          <w:b/>
          <w:bCs/>
        </w:rPr>
        <w:t>.</w:t>
      </w:r>
    </w:p>
    <w:p w:rsidR="001C22A2" w:rsidRPr="00044D73" w:rsidRDefault="0002754B" w:rsidP="00491B48">
      <w:pPr>
        <w:ind w:firstLine="567"/>
        <w:jc w:val="both"/>
        <w:rPr>
          <w:b/>
          <w:bCs/>
        </w:rPr>
      </w:pPr>
      <w:r>
        <w:rPr>
          <w:u w:val="single"/>
        </w:rPr>
        <w:t>2Пет.</w:t>
      </w:r>
      <w:r w:rsidR="001C22A2" w:rsidRPr="00044D73">
        <w:rPr>
          <w:u w:val="single"/>
        </w:rPr>
        <w:t>3:3</w:t>
      </w:r>
      <w:r w:rsidR="001C22A2" w:rsidRPr="00044D73">
        <w:rPr>
          <w:b/>
          <w:bCs/>
        </w:rPr>
        <w:t xml:space="preserve"> «Прежде всего знайте, что в последние дни явятся наглые ругатели, поступающие по собственным похотям»</w:t>
      </w:r>
      <w:r w:rsidR="002022E4">
        <w:rPr>
          <w:b/>
          <w:bCs/>
        </w:rPr>
        <w:t>.</w:t>
      </w:r>
    </w:p>
    <w:p w:rsidR="001C22A2" w:rsidRPr="00044D73" w:rsidRDefault="0002754B" w:rsidP="00491B48">
      <w:pPr>
        <w:ind w:firstLine="567"/>
        <w:jc w:val="both"/>
        <w:rPr>
          <w:b/>
          <w:bCs/>
        </w:rPr>
      </w:pPr>
      <w:r>
        <w:rPr>
          <w:u w:val="single"/>
        </w:rPr>
        <w:t>Мф.</w:t>
      </w:r>
      <w:r w:rsidR="001C22A2" w:rsidRPr="00044D73">
        <w:rPr>
          <w:u w:val="single"/>
        </w:rPr>
        <w:t>24:4</w:t>
      </w:r>
      <w:r w:rsidR="001C22A2" w:rsidRPr="00044D73">
        <w:rPr>
          <w:b/>
          <w:bCs/>
        </w:rPr>
        <w:t xml:space="preserve"> «Иисус сказал им в ответ: берегитесь, чтобы кто не прельстил вас»</w:t>
      </w:r>
      <w:r w:rsidR="002022E4">
        <w:rPr>
          <w:b/>
          <w:bCs/>
        </w:rPr>
        <w:t>.</w:t>
      </w:r>
    </w:p>
    <w:p w:rsidR="001C22A2" w:rsidRPr="00044D73" w:rsidRDefault="0002754B" w:rsidP="00491B48">
      <w:pPr>
        <w:ind w:firstLine="567"/>
        <w:jc w:val="both"/>
        <w:rPr>
          <w:b/>
          <w:bCs/>
        </w:rPr>
      </w:pPr>
      <w:r>
        <w:rPr>
          <w:u w:val="single"/>
        </w:rPr>
        <w:t>Мф.</w:t>
      </w:r>
      <w:r w:rsidR="001C22A2" w:rsidRPr="00044D73">
        <w:rPr>
          <w:u w:val="single"/>
        </w:rPr>
        <w:t>24:11</w:t>
      </w:r>
      <w:r w:rsidR="001C22A2" w:rsidRPr="00044D73">
        <w:rPr>
          <w:b/>
          <w:bCs/>
        </w:rPr>
        <w:t xml:space="preserve"> «И многие лжепророки восстанут и прельстят многих»</w:t>
      </w:r>
      <w:r w:rsidR="002022E4">
        <w:rPr>
          <w:b/>
          <w:bCs/>
        </w:rPr>
        <w:t>.</w:t>
      </w:r>
    </w:p>
    <w:p w:rsidR="001C22A2" w:rsidRPr="00044D73" w:rsidRDefault="0002754B" w:rsidP="00491B48">
      <w:pPr>
        <w:ind w:firstLine="567"/>
        <w:jc w:val="both"/>
        <w:rPr>
          <w:b/>
          <w:bCs/>
        </w:rPr>
      </w:pPr>
      <w:r>
        <w:rPr>
          <w:u w:val="single"/>
        </w:rPr>
        <w:t>Мф.</w:t>
      </w:r>
      <w:r w:rsidR="001C22A2" w:rsidRPr="00044D73">
        <w:rPr>
          <w:u w:val="single"/>
        </w:rPr>
        <w:t>24:24</w:t>
      </w:r>
      <w:r w:rsidR="001C22A2" w:rsidRPr="00044D73">
        <w:rPr>
          <w:b/>
          <w:bCs/>
        </w:rPr>
        <w:t xml:space="preserve"> «Ибо восстанут лжехристы и лжепророки и дадут великие знамения и чудеса, чтобы прельстить, если возможно, и избранных»</w:t>
      </w:r>
      <w:r w:rsidR="002022E4">
        <w:rPr>
          <w:b/>
          <w:bCs/>
        </w:rPr>
        <w:t>.</w:t>
      </w:r>
    </w:p>
    <w:p w:rsidR="001C22A2" w:rsidRPr="00044D73" w:rsidRDefault="0002754B" w:rsidP="00491B48">
      <w:pPr>
        <w:ind w:firstLine="567"/>
        <w:jc w:val="both"/>
        <w:rPr>
          <w:b/>
          <w:bCs/>
        </w:rPr>
      </w:pPr>
      <w:r>
        <w:rPr>
          <w:u w:val="single"/>
        </w:rPr>
        <w:t>1Кор.</w:t>
      </w:r>
      <w:r w:rsidR="001C22A2" w:rsidRPr="00044D73">
        <w:rPr>
          <w:u w:val="single"/>
        </w:rPr>
        <w:t>10:12</w:t>
      </w:r>
      <w:r w:rsidR="001C22A2" w:rsidRPr="00044D73">
        <w:rPr>
          <w:b/>
          <w:bCs/>
        </w:rPr>
        <w:t xml:space="preserve"> «Посему, кто думает, что он стоит, берегись, чтобы не упасть»</w:t>
      </w:r>
      <w:r w:rsidR="002022E4">
        <w:rPr>
          <w:b/>
          <w:bCs/>
        </w:rPr>
        <w:t>.</w:t>
      </w:r>
    </w:p>
    <w:p w:rsidR="001C22A2" w:rsidRPr="00044D73" w:rsidRDefault="0002754B" w:rsidP="00491B48">
      <w:pPr>
        <w:ind w:firstLine="567"/>
        <w:jc w:val="both"/>
        <w:rPr>
          <w:b/>
          <w:bCs/>
        </w:rPr>
      </w:pPr>
      <w:r>
        <w:rPr>
          <w:u w:val="single"/>
        </w:rPr>
        <w:t>1Пет.</w:t>
      </w:r>
      <w:r w:rsidR="001C22A2" w:rsidRPr="00044D73">
        <w:rPr>
          <w:u w:val="single"/>
        </w:rPr>
        <w:t>5:8</w:t>
      </w:r>
      <w:r w:rsidR="001C22A2" w:rsidRPr="00044D73">
        <w:rPr>
          <w:b/>
          <w:bCs/>
        </w:rPr>
        <w:t xml:space="preserve"> «Трезвитесь, бодрствуйте, потому что противник ваш диавол ходит, как рыкающий лев, ища кого поглотить»</w:t>
      </w:r>
      <w:r w:rsidR="002022E4">
        <w:rPr>
          <w:b/>
          <w:bCs/>
        </w:rPr>
        <w:t>.</w:t>
      </w:r>
    </w:p>
    <w:p w:rsidR="001C22A2" w:rsidRPr="00044D73" w:rsidRDefault="0002754B" w:rsidP="00491B48">
      <w:pPr>
        <w:ind w:firstLine="567"/>
        <w:jc w:val="both"/>
        <w:rPr>
          <w:b/>
          <w:bCs/>
        </w:rPr>
      </w:pPr>
      <w:r>
        <w:rPr>
          <w:u w:val="single"/>
        </w:rPr>
        <w:t>2Пет.</w:t>
      </w:r>
      <w:r w:rsidR="001C22A2" w:rsidRPr="00044D73">
        <w:rPr>
          <w:u w:val="single"/>
        </w:rPr>
        <w:t>3:16</w:t>
      </w:r>
      <w:r w:rsidR="00AC41D1">
        <w:rPr>
          <w:b/>
          <w:bCs/>
        </w:rPr>
        <w:t xml:space="preserve"> «...что невежды и неутверж</w:t>
      </w:r>
      <w:r w:rsidR="001C22A2" w:rsidRPr="00044D73">
        <w:rPr>
          <w:b/>
          <w:bCs/>
        </w:rPr>
        <w:t xml:space="preserve">денные, к собственной своей погибели, превращают </w:t>
      </w:r>
      <w:r w:rsidR="001C22A2" w:rsidRPr="00044D73">
        <w:t>(</w:t>
      </w:r>
      <w:r w:rsidR="003C0404">
        <w:t>дословно —</w:t>
      </w:r>
      <w:r w:rsidR="001C22A2" w:rsidRPr="003C0404">
        <w:rPr>
          <w:i/>
          <w:sz w:val="18"/>
          <w:szCs w:val="18"/>
        </w:rPr>
        <w:t>выкручивают</w:t>
      </w:r>
      <w:r w:rsidR="001C22A2" w:rsidRPr="00044D73">
        <w:t>)</w:t>
      </w:r>
      <w:r w:rsidR="002022E4">
        <w:rPr>
          <w:b/>
          <w:bCs/>
        </w:rPr>
        <w:t>,</w:t>
      </w:r>
      <w:r w:rsidR="001C22A2" w:rsidRPr="00044D73">
        <w:rPr>
          <w:b/>
          <w:bCs/>
        </w:rPr>
        <w:t xml:space="preserve"> как и прочие Писания»</w:t>
      </w:r>
      <w:r w:rsidR="002022E4">
        <w:rPr>
          <w:b/>
          <w:bCs/>
        </w:rPr>
        <w:t>.</w:t>
      </w:r>
    </w:p>
    <w:p w:rsidR="001C22A2" w:rsidRPr="00044D73" w:rsidRDefault="0002754B" w:rsidP="00491B48">
      <w:pPr>
        <w:ind w:firstLine="567"/>
        <w:jc w:val="both"/>
        <w:rPr>
          <w:b/>
          <w:bCs/>
        </w:rPr>
      </w:pPr>
      <w:r>
        <w:rPr>
          <w:u w:val="single"/>
        </w:rPr>
        <w:t>2Кор.</w:t>
      </w:r>
      <w:r w:rsidR="001C22A2" w:rsidRPr="00044D73">
        <w:rPr>
          <w:u w:val="single"/>
        </w:rPr>
        <w:t>11:13</w:t>
      </w:r>
      <w:r w:rsidR="001C22A2" w:rsidRPr="00044D73">
        <w:rPr>
          <w:b/>
          <w:bCs/>
        </w:rPr>
        <w:t xml:space="preserve"> «Ибо таковые лжеапостолы, лукавые делатели, принимают вид Апостолов Христовых»</w:t>
      </w:r>
      <w:r w:rsidR="002022E4">
        <w:rPr>
          <w:b/>
          <w:bCs/>
        </w:rPr>
        <w:t>.</w:t>
      </w:r>
    </w:p>
    <w:p w:rsidR="001C22A2" w:rsidRDefault="0002754B" w:rsidP="00491B48">
      <w:pPr>
        <w:ind w:firstLine="567"/>
        <w:jc w:val="both"/>
        <w:rPr>
          <w:b/>
          <w:bCs/>
        </w:rPr>
      </w:pPr>
      <w:r>
        <w:rPr>
          <w:u w:val="single"/>
        </w:rPr>
        <w:t>Иак.</w:t>
      </w:r>
      <w:r w:rsidR="001C22A2" w:rsidRPr="00044D73">
        <w:rPr>
          <w:u w:val="single"/>
        </w:rPr>
        <w:t>4:7</w:t>
      </w:r>
      <w:r w:rsidR="001C22A2" w:rsidRPr="00044D73">
        <w:rPr>
          <w:b/>
          <w:bCs/>
        </w:rPr>
        <w:t xml:space="preserve"> «Итак покоритесь Богу; противостаньте диаволу, и убежит от вас».</w:t>
      </w:r>
    </w:p>
    <w:p w:rsidR="00BA5697" w:rsidRPr="00044D73" w:rsidRDefault="00BA5697" w:rsidP="00491B48">
      <w:pPr>
        <w:ind w:firstLine="567"/>
        <w:jc w:val="both"/>
        <w:rPr>
          <w:b/>
          <w:bCs/>
        </w:rPr>
      </w:pPr>
      <w:r w:rsidRPr="00BA5697">
        <w:rPr>
          <w:bCs/>
          <w:u w:val="single"/>
        </w:rPr>
        <w:t>2Фес.2:10</w:t>
      </w:r>
      <w:r>
        <w:rPr>
          <w:b/>
          <w:bCs/>
        </w:rPr>
        <w:t xml:space="preserve"> «И со всяким неправедн</w:t>
      </w:r>
      <w:r w:rsidR="002022E4">
        <w:rPr>
          <w:b/>
          <w:bCs/>
        </w:rPr>
        <w:t>ым обольщением погибающих за то,</w:t>
      </w:r>
      <w:r>
        <w:rPr>
          <w:b/>
          <w:bCs/>
        </w:rPr>
        <w:t xml:space="preserve"> что они не приняли любви истины для своего спасения».</w:t>
      </w:r>
    </w:p>
    <w:p w:rsidR="001C22A2" w:rsidRPr="00044D73" w:rsidRDefault="001C22A2" w:rsidP="00491B48">
      <w:pPr>
        <w:ind w:firstLine="567"/>
        <w:jc w:val="both"/>
        <w:rPr>
          <w:u w:val="single"/>
        </w:rPr>
      </w:pPr>
    </w:p>
    <w:p w:rsidR="0002754B" w:rsidRPr="002022E4" w:rsidRDefault="0002754B" w:rsidP="00491B48">
      <w:pPr>
        <w:ind w:firstLine="567"/>
        <w:jc w:val="both"/>
        <w:rPr>
          <w:i/>
          <w:iCs/>
        </w:rPr>
      </w:pPr>
      <w:r w:rsidRPr="0002754B">
        <w:rPr>
          <w:iCs/>
        </w:rPr>
        <w:t>В-четвертых, необходимость в толковании Писания вызвана</w:t>
      </w:r>
      <w:r w:rsidRPr="0002754B">
        <w:rPr>
          <w:i/>
          <w:iCs/>
        </w:rPr>
        <w:t xml:space="preserve"> р</w:t>
      </w:r>
      <w:r w:rsidR="001C22A2" w:rsidRPr="0002754B">
        <w:rPr>
          <w:i/>
          <w:iCs/>
        </w:rPr>
        <w:t>азницей во времени, языке, культуре и мировоззрении у людей нашего времени и того времени, когда писались книги Библии</w:t>
      </w:r>
      <w:r w:rsidR="002022E4" w:rsidRPr="002022E4">
        <w:rPr>
          <w:i/>
          <w:iCs/>
        </w:rPr>
        <w:t>:</w:t>
      </w:r>
    </w:p>
    <w:p w:rsidR="001C22A2" w:rsidRPr="00044D73" w:rsidRDefault="0002754B" w:rsidP="00491B48">
      <w:pPr>
        <w:ind w:firstLine="567"/>
        <w:jc w:val="both"/>
      </w:pPr>
      <w:r>
        <w:rPr>
          <w:u w:val="single"/>
        </w:rPr>
        <w:t>1Пет.</w:t>
      </w:r>
      <w:r w:rsidR="001C22A2" w:rsidRPr="00044D73">
        <w:rPr>
          <w:u w:val="single"/>
        </w:rPr>
        <w:t>1:12</w:t>
      </w:r>
      <w:r w:rsidR="001C22A2" w:rsidRPr="00044D73">
        <w:t xml:space="preserve"> </w:t>
      </w:r>
      <w:r w:rsidR="001C22A2" w:rsidRPr="00044D73">
        <w:rPr>
          <w:b/>
          <w:bCs/>
        </w:rPr>
        <w:t>«Им открыто было, что не им самим, а нам служило то, что ныне проповедано вам благовествовавшими Духом Святым, посланным с небес, во что желают</w:t>
      </w:r>
      <w:r w:rsidR="002022E4">
        <w:rPr>
          <w:b/>
          <w:bCs/>
        </w:rPr>
        <w:t xml:space="preserve"> приникнуть</w:t>
      </w:r>
      <w:r w:rsidR="001C22A2" w:rsidRPr="00044D73">
        <w:rPr>
          <w:b/>
          <w:bCs/>
        </w:rPr>
        <w:t xml:space="preserve"> Ангелы».</w:t>
      </w:r>
    </w:p>
    <w:p w:rsidR="001C22A2" w:rsidRPr="00044D73" w:rsidRDefault="001C22A2" w:rsidP="00491B48">
      <w:pPr>
        <w:ind w:firstLine="567"/>
        <w:jc w:val="both"/>
      </w:pPr>
      <w:r w:rsidRPr="00044D73">
        <w:t>Вся полнота и глубина откровения известна Богу, оно было дано через авторов Писания в те времена, от которых нас разделяют тысячелетия. Не всегда очевидны и сразу открыты нам те истины, которые были более понятны в своем большинстве людям того времени и той культуры.</w:t>
      </w:r>
    </w:p>
    <w:p w:rsidR="001C22A2" w:rsidRPr="00F16666" w:rsidRDefault="0049359D" w:rsidP="00491B48">
      <w:pPr>
        <w:ind w:firstLine="567"/>
        <w:jc w:val="both"/>
        <w:rPr>
          <w:b/>
          <w:bCs/>
        </w:rPr>
      </w:pPr>
      <w:r>
        <w:rPr>
          <w:u w:val="single"/>
        </w:rPr>
        <w:t>1Кор.</w:t>
      </w:r>
      <w:r w:rsidR="001C22A2" w:rsidRPr="00044D73">
        <w:rPr>
          <w:u w:val="single"/>
        </w:rPr>
        <w:t>10:11</w:t>
      </w:r>
      <w:r w:rsidR="001C22A2" w:rsidRPr="00044D73">
        <w:t xml:space="preserve"> </w:t>
      </w:r>
      <w:r w:rsidR="001C22A2" w:rsidRPr="00044D73">
        <w:rPr>
          <w:b/>
          <w:bCs/>
        </w:rPr>
        <w:t xml:space="preserve">«Все это происходило с ними, как образы; а </w:t>
      </w:r>
      <w:r w:rsidR="002022E4">
        <w:rPr>
          <w:b/>
          <w:bCs/>
        </w:rPr>
        <w:t>о</w:t>
      </w:r>
      <w:r w:rsidR="001C22A2" w:rsidRPr="00044D73">
        <w:rPr>
          <w:b/>
          <w:bCs/>
        </w:rPr>
        <w:t>писано в наставление нам, достигшим последних веков».</w:t>
      </w:r>
    </w:p>
    <w:p w:rsidR="0002754B" w:rsidRDefault="0002754B" w:rsidP="00491B48">
      <w:pPr>
        <w:ind w:firstLine="567"/>
        <w:jc w:val="both"/>
      </w:pPr>
      <w:r>
        <w:t>Верное толкование и правильное исполнение Писания</w:t>
      </w:r>
      <w:r w:rsidR="00BA5697">
        <w:t xml:space="preserve"> — это важнейшая необходимость для человека, определяющая его судьбу на земле и в вечности.</w:t>
      </w:r>
    </w:p>
    <w:p w:rsidR="005D601A" w:rsidRDefault="00F16666" w:rsidP="00491B48">
      <w:pPr>
        <w:ind w:firstLine="567"/>
        <w:jc w:val="both"/>
      </w:pPr>
      <w:r>
        <w:t>Истинным значением библейского текста</w:t>
      </w:r>
      <w:r w:rsidR="00C66D28">
        <w:t xml:space="preserve"> </w:t>
      </w:r>
      <w:r>
        <w:t>является то единственное значение, которое Бог вложил автору той или иной книги Библии при ее написании, а задача истолкования — определить это значение «там и тогда» и перенести его на «здесь и сейчас» для нашего исполнения. Все лжеучения и ереси рождались не на отрицании Писания (</w:t>
      </w:r>
      <w:r w:rsidR="002022E4">
        <w:t>эта позиция ясна и она</w:t>
      </w:r>
      <w:r>
        <w:t xml:space="preserve"> менее опасна, потому что очевидна), но на неверном </w:t>
      </w:r>
      <w:r w:rsidR="0091241A">
        <w:t>толковании Писания и на желании приспособить Писание для своих целей.</w:t>
      </w:r>
      <w:r w:rsidR="005D601A">
        <w:t xml:space="preserve"> Объективной точкой отсчета и контроля является изнач</w:t>
      </w:r>
      <w:r w:rsidR="002022E4">
        <w:t>альное значение текста, которое</w:t>
      </w:r>
      <w:r w:rsidR="005D601A">
        <w:t xml:space="preserve"> необходимо растолковать. </w:t>
      </w:r>
    </w:p>
    <w:p w:rsidR="001C22A2" w:rsidRDefault="002022E4" w:rsidP="00491B48">
      <w:pPr>
        <w:ind w:firstLine="567"/>
        <w:jc w:val="both"/>
        <w:rPr>
          <w:i/>
          <w:iCs/>
        </w:rPr>
      </w:pPr>
      <w:r>
        <w:t>Гордон Фи и Дуглас</w:t>
      </w:r>
      <w:r w:rsidR="005D601A">
        <w:t xml:space="preserve"> Стюарт показывают плачевные последствия</w:t>
      </w:r>
      <w:r w:rsidR="00C66D28">
        <w:t xml:space="preserve"> </w:t>
      </w:r>
      <w:r w:rsidR="005D601A">
        <w:t>в жизни людей из-за неверного толкования Писания: «</w:t>
      </w:r>
      <w:r w:rsidR="005D601A" w:rsidRPr="00B50909">
        <w:rPr>
          <w:i/>
        </w:rPr>
        <w:t>Мы убеждены, что крещение у</w:t>
      </w:r>
      <w:r w:rsidR="00C66D28">
        <w:rPr>
          <w:i/>
        </w:rPr>
        <w:t xml:space="preserve"> </w:t>
      </w:r>
      <w:r w:rsidR="005D601A" w:rsidRPr="00B50909">
        <w:rPr>
          <w:i/>
        </w:rPr>
        <w:t>мормонов на основе 1Кор.15:29; или отрицание Божественности Христа</w:t>
      </w:r>
      <w:r w:rsidR="00C66D28">
        <w:rPr>
          <w:i/>
        </w:rPr>
        <w:t xml:space="preserve"> </w:t>
      </w:r>
      <w:r w:rsidR="005D601A" w:rsidRPr="00B50909">
        <w:rPr>
          <w:i/>
        </w:rPr>
        <w:t xml:space="preserve">у свидетелей Иеговы; или использование ритуалов со змеями по Мк.16:18; или «евангелисты благополучия», защищающие американскую мечту как христианское право на основе 3Ин.2 — все это неправильные толкования. </w:t>
      </w:r>
      <w:r w:rsidR="00A305BE" w:rsidRPr="00B50909">
        <w:rPr>
          <w:i/>
        </w:rPr>
        <w:t>Они начали со «здесь и сейчас» и привнесли в тексты значения, которых там изначально не было. И что должно удержать от убийства своей дочери из-за глупого обещания, как это сделал Иеффай (Суд.11:29-40); или от утверждения, как говорят делал один священник, что женщины не должны носить волосы, завязанными узлом на макушке, так как узел должен быть сдвинут вниз ( искажение фразы «А кто на кровле, тот не сходи в дом — Мк.13:15)?</w:t>
      </w:r>
      <w:r w:rsidR="00C66D28">
        <w:rPr>
          <w:i/>
        </w:rPr>
        <w:t xml:space="preserve"> </w:t>
      </w:r>
      <w:r w:rsidR="00A305BE" w:rsidRPr="00B50909">
        <w:rPr>
          <w:i/>
        </w:rPr>
        <w:t>Утверждается, что здравый смысл удержит от такой глупости. Однако, здравый смысл, к сожалению, есть не у всех.</w:t>
      </w:r>
      <w:r w:rsidR="00C66D28">
        <w:rPr>
          <w:i/>
        </w:rPr>
        <w:t xml:space="preserve"> </w:t>
      </w:r>
      <w:r w:rsidR="00A305BE" w:rsidRPr="00B50909">
        <w:rPr>
          <w:i/>
        </w:rPr>
        <w:t xml:space="preserve">Мы хотим знать, что Библия означает для нас — и это </w:t>
      </w:r>
      <w:r w:rsidR="00A305BE" w:rsidRPr="00B50909">
        <w:rPr>
          <w:i/>
        </w:rPr>
        <w:lastRenderedPageBreak/>
        <w:t>справедливое желание. Но мы не можем заставить ее означать нечто такое, что приятно нам, а потом приписывать все это Святому Духу</w:t>
      </w:r>
      <w:r w:rsidR="00EE28C5">
        <w:rPr>
          <w:i/>
        </w:rPr>
        <w:t>. Святого Духа нельзя призвать,</w:t>
      </w:r>
      <w:r w:rsidR="00B50909" w:rsidRPr="00B50909">
        <w:rPr>
          <w:i/>
        </w:rPr>
        <w:t xml:space="preserve"> чтобы Он противоречил Самому Себе</w:t>
      </w:r>
      <w:r w:rsidR="005D601A">
        <w:t>»</w:t>
      </w:r>
      <w:r w:rsidR="0049359D">
        <w:t xml:space="preserve"> </w:t>
      </w:r>
      <w:r w:rsidR="005D601A">
        <w:rPr>
          <w:b/>
        </w:rPr>
        <w:t>[6</w:t>
      </w:r>
      <w:r w:rsidR="005D601A" w:rsidRPr="000978DB">
        <w:rPr>
          <w:b/>
        </w:rPr>
        <w:t>]</w:t>
      </w:r>
      <w:r w:rsidR="005D601A">
        <w:rPr>
          <w:i/>
          <w:iCs/>
        </w:rPr>
        <w:t>.</w:t>
      </w:r>
      <w:r w:rsidR="005D601A" w:rsidRPr="00F54521">
        <w:rPr>
          <w:i/>
          <w:iCs/>
        </w:rPr>
        <w:t xml:space="preserve"> </w:t>
      </w:r>
    </w:p>
    <w:p w:rsidR="0034437F" w:rsidRPr="0034437F" w:rsidRDefault="0034437F" w:rsidP="00491B48">
      <w:pPr>
        <w:ind w:firstLine="567"/>
        <w:jc w:val="both"/>
        <w:rPr>
          <w:iCs/>
        </w:rPr>
      </w:pPr>
      <w:r w:rsidRPr="0034437F">
        <w:rPr>
          <w:iCs/>
        </w:rPr>
        <w:t xml:space="preserve">К </w:t>
      </w:r>
      <w:r>
        <w:rPr>
          <w:iCs/>
        </w:rPr>
        <w:t>негативным последс</w:t>
      </w:r>
      <w:r w:rsidR="00EE28C5">
        <w:rPr>
          <w:iCs/>
        </w:rPr>
        <w:t>твиям в духовной жизни приводят</w:t>
      </w:r>
      <w:r>
        <w:rPr>
          <w:iCs/>
        </w:rPr>
        <w:t xml:space="preserve"> неверные сравнения и обобщения. Например, сегодня очень много говорится об исц</w:t>
      </w:r>
      <w:r w:rsidR="00536180">
        <w:rPr>
          <w:iCs/>
        </w:rPr>
        <w:t xml:space="preserve">елениях </w:t>
      </w:r>
      <w:r>
        <w:rPr>
          <w:iCs/>
        </w:rPr>
        <w:t xml:space="preserve">представителями целого направления. </w:t>
      </w:r>
      <w:r w:rsidR="00536180">
        <w:rPr>
          <w:iCs/>
        </w:rPr>
        <w:t>Многие ссыл</w:t>
      </w:r>
      <w:r>
        <w:rPr>
          <w:iCs/>
        </w:rPr>
        <w:t>аются на исцеления, осуществляемые Апостолами. Да, Бог давал через Апостолов разные знамения и чудеса. Например, Апостол Павел был тем каналом, через который Бог свидетельствовал о силе Духа Святого</w:t>
      </w:r>
      <w:r w:rsidR="00536180">
        <w:rPr>
          <w:iCs/>
        </w:rPr>
        <w:t xml:space="preserve"> (Деян.19:11,12).</w:t>
      </w:r>
      <w:r>
        <w:rPr>
          <w:iCs/>
        </w:rPr>
        <w:t xml:space="preserve"> Но мы сделаем большую ошибку, если построим из этого доктрину об исцелении. Павел основывал свое служение не </w:t>
      </w:r>
      <w:r w:rsidR="00536180">
        <w:rPr>
          <w:iCs/>
        </w:rPr>
        <w:t>на способности творить чудеса, а на воле Божьей. И когда он не мог творить чудес, это не говорило о его меньшей духовности. Мы знаем, что позже в своем служении Павел не мог исцелить Епафродита (Флп.2:25</w:t>
      </w:r>
      <w:r w:rsidR="00EE28C5">
        <w:rPr>
          <w:iCs/>
        </w:rPr>
        <w:t>, 26</w:t>
      </w:r>
      <w:r w:rsidR="00536180">
        <w:rPr>
          <w:iCs/>
        </w:rPr>
        <w:t>); оставил Трофима больным в М</w:t>
      </w:r>
      <w:r w:rsidR="00EE28C5">
        <w:rPr>
          <w:iCs/>
        </w:rPr>
        <w:t>и</w:t>
      </w:r>
      <w:r w:rsidR="00536180">
        <w:rPr>
          <w:iCs/>
        </w:rPr>
        <w:t>лите (2Тим.4:20) и посоветовал Тимофею употреблять немного вина для лечения</w:t>
      </w:r>
      <w:r w:rsidR="00C66D28">
        <w:rPr>
          <w:iCs/>
        </w:rPr>
        <w:t xml:space="preserve"> </w:t>
      </w:r>
      <w:r w:rsidR="00536180">
        <w:rPr>
          <w:iCs/>
        </w:rPr>
        <w:t>желудка (1Тим.5:23).</w:t>
      </w:r>
      <w:r w:rsidR="00EE28C5">
        <w:rPr>
          <w:iCs/>
        </w:rPr>
        <w:t xml:space="preserve"> </w:t>
      </w:r>
      <w:r w:rsidR="00536180">
        <w:rPr>
          <w:iCs/>
        </w:rPr>
        <w:t>Да и сам Павел имел проблемы со здоровьем, предположительно имел болезнь глаз (Гал.4:12-15). Поэтому исцеление не являлось признаком духовности, его проявлял Бог тогда, когда считал это нужным.</w:t>
      </w:r>
    </w:p>
    <w:p w:rsidR="0002754B" w:rsidRPr="00044D73" w:rsidRDefault="0002754B" w:rsidP="00491B48">
      <w:pPr>
        <w:ind w:firstLine="567"/>
        <w:jc w:val="both"/>
        <w:rPr>
          <w:i/>
          <w:iCs/>
        </w:rPr>
      </w:pPr>
      <w:r w:rsidRPr="00044D73">
        <w:t>Ричард Мэйхью в своей книге «Как самому толковать Библию</w:t>
      </w:r>
      <w:r w:rsidR="00EE28C5">
        <w:t>»</w:t>
      </w:r>
      <w:r w:rsidRPr="00044D73">
        <w:t xml:space="preserve"> отмечает следующие важные моменты во 2Тим</w:t>
      </w:r>
      <w:r w:rsidR="0049359D">
        <w:t>.</w:t>
      </w:r>
      <w:r w:rsidRPr="00044D73">
        <w:t xml:space="preserve">2:5-19: </w:t>
      </w:r>
      <w:r w:rsidRPr="00044D73">
        <w:rPr>
          <w:i/>
          <w:iCs/>
        </w:rPr>
        <w:t>«В 2:14 Апостол Павел как бы говорит: «Не спотыкайся в словах, чтобы не попасть в духовный тупик», а в 16 и 18 стихах предостерегает: «Не уклоняйся от истинного учения, чтобы не разрушить веру других».</w:t>
      </w:r>
    </w:p>
    <w:p w:rsidR="0002754B" w:rsidRPr="00044D73" w:rsidRDefault="00D36793" w:rsidP="00491B48">
      <w:pPr>
        <w:ind w:firstLine="567"/>
        <w:jc w:val="both"/>
        <w:rPr>
          <w:i/>
          <w:iCs/>
        </w:rPr>
      </w:pPr>
      <w:r>
        <w:rPr>
          <w:i/>
          <w:iCs/>
        </w:rPr>
        <w:t>2Тим.</w:t>
      </w:r>
      <w:r w:rsidR="0002754B" w:rsidRPr="00044D73">
        <w:rPr>
          <w:i/>
          <w:iCs/>
        </w:rPr>
        <w:t>3:16 говорит, что Слово Божие – источник знания о нашем спасении. А в стихах 16 и 17 Павел объясняет, как это знание приводит к возрастанию в благодати и познании Иисуса Христа. Затем в 4:2 звучит призыв: «Проповедуй слово».</w:t>
      </w:r>
    </w:p>
    <w:p w:rsidR="0034437F" w:rsidRPr="00C4047B" w:rsidRDefault="0002754B" w:rsidP="00491B48">
      <w:pPr>
        <w:ind w:firstLine="567"/>
        <w:jc w:val="both"/>
        <w:rPr>
          <w:b/>
          <w:i/>
          <w:iCs/>
        </w:rPr>
      </w:pPr>
      <w:r w:rsidRPr="00044D73">
        <w:rPr>
          <w:i/>
          <w:iCs/>
        </w:rPr>
        <w:t>Все эти призывы основаны на фундаменте одного стиха: 2Тим</w:t>
      </w:r>
      <w:r w:rsidR="00D36793">
        <w:rPr>
          <w:i/>
          <w:iCs/>
        </w:rPr>
        <w:t>.</w:t>
      </w:r>
      <w:r w:rsidRPr="00044D73">
        <w:rPr>
          <w:i/>
          <w:iCs/>
        </w:rPr>
        <w:t xml:space="preserve"> 2:15, где Павел конкретно говорит Тимофею, что для успешного служения необходимо правильное толкование Божьего Слова. Его слова можно понимать так: «Для того, чтобы правильно понимать, ЧТО хочет сказать Бог, ты должен правильно толковать Его Слово». 2Тим</w:t>
      </w:r>
      <w:r w:rsidR="00D36793">
        <w:rPr>
          <w:i/>
          <w:iCs/>
        </w:rPr>
        <w:t>.</w:t>
      </w:r>
      <w:r w:rsidRPr="00044D73">
        <w:rPr>
          <w:i/>
          <w:iCs/>
        </w:rPr>
        <w:t xml:space="preserve"> 2:15 освещает три основных мысли: 1)</w:t>
      </w:r>
      <w:r w:rsidR="005D40D4">
        <w:rPr>
          <w:i/>
          <w:iCs/>
        </w:rPr>
        <w:t xml:space="preserve"> </w:t>
      </w:r>
      <w:r w:rsidRPr="00044D73">
        <w:rPr>
          <w:i/>
          <w:iCs/>
        </w:rPr>
        <w:t>Писание безупречно; 2)</w:t>
      </w:r>
      <w:r w:rsidR="005D40D4">
        <w:rPr>
          <w:i/>
          <w:iCs/>
        </w:rPr>
        <w:t xml:space="preserve"> </w:t>
      </w:r>
      <w:r w:rsidRPr="00044D73">
        <w:rPr>
          <w:i/>
          <w:iCs/>
        </w:rPr>
        <w:t>и поэтому тот, кто толкует Слово Божие глубоко ответственен; 3)</w:t>
      </w:r>
      <w:r w:rsidR="005D40D4">
        <w:rPr>
          <w:i/>
          <w:iCs/>
        </w:rPr>
        <w:t xml:space="preserve"> </w:t>
      </w:r>
      <w:r w:rsidRPr="00044D73">
        <w:rPr>
          <w:i/>
          <w:iCs/>
        </w:rPr>
        <w:t>ответственность будет испытана (надо будет дать отчет)</w:t>
      </w:r>
      <w:r w:rsidR="005D40D4">
        <w:rPr>
          <w:i/>
          <w:iCs/>
        </w:rPr>
        <w:t xml:space="preserve"> </w:t>
      </w:r>
      <w:r w:rsidRPr="00044D73">
        <w:rPr>
          <w:i/>
          <w:iCs/>
        </w:rPr>
        <w:t>тогда, когда</w:t>
      </w:r>
      <w:r w:rsidR="00B50909">
        <w:rPr>
          <w:i/>
          <w:iCs/>
        </w:rPr>
        <w:t xml:space="preserve"> мы предстанем с ответом перед В</w:t>
      </w:r>
      <w:r w:rsidRPr="00044D73">
        <w:rPr>
          <w:i/>
          <w:iCs/>
        </w:rPr>
        <w:t>семогущим Богом за все, что мы делали с Его Словом, живя здесь на земле. Безупречность, ответственность</w:t>
      </w:r>
      <w:r w:rsidR="005D40D4">
        <w:rPr>
          <w:i/>
          <w:iCs/>
        </w:rPr>
        <w:t>,</w:t>
      </w:r>
      <w:r w:rsidRPr="00044D73">
        <w:rPr>
          <w:i/>
          <w:iCs/>
        </w:rPr>
        <w:t xml:space="preserve"> отчетность</w:t>
      </w:r>
      <w:r w:rsidR="005D40D4">
        <w:rPr>
          <w:i/>
          <w:iCs/>
        </w:rPr>
        <w:t xml:space="preserve">. </w:t>
      </w:r>
      <w:r w:rsidRPr="00044D73">
        <w:rPr>
          <w:i/>
          <w:iCs/>
        </w:rPr>
        <w:t xml:space="preserve">Сперджен </w:t>
      </w:r>
      <w:r w:rsidR="005D40D4">
        <w:rPr>
          <w:i/>
          <w:iCs/>
        </w:rPr>
        <w:t>п</w:t>
      </w:r>
      <w:r w:rsidRPr="00044D73">
        <w:rPr>
          <w:i/>
          <w:iCs/>
        </w:rPr>
        <w:t>исал как-то, что наибольший комплимент, сделанный ему когда-либо, пришел от одного из самых ярых оппонентов, который сказал: «Вот человек, который не продвинулся ни на сантиметр в своем служении. В конце 19-го века он все еще преподает богословие первого века и провозглашает учение, современное Назарету и Иерусалиму первого века». Пусть все наши критики дарят нам такие комплименты, сделав вывод, что мы не изменили Божие Слово и богословие, данное нам в Писании</w:t>
      </w:r>
      <w:r w:rsidR="00CD01F1">
        <w:rPr>
          <w:i/>
          <w:iCs/>
        </w:rPr>
        <w:t>»</w:t>
      </w:r>
      <w:r w:rsidR="00CD01F1" w:rsidRPr="00CD01F1">
        <w:t xml:space="preserve"> </w:t>
      </w:r>
      <w:r w:rsidR="00CD01F1" w:rsidRPr="00CD01F1">
        <w:rPr>
          <w:b/>
        </w:rPr>
        <w:sym w:font="Times New Roman" w:char="005B"/>
      </w:r>
      <w:r w:rsidR="00CD01F1" w:rsidRPr="00CD01F1">
        <w:rPr>
          <w:b/>
        </w:rPr>
        <w:t>7</w:t>
      </w:r>
      <w:r w:rsidR="00CD01F1" w:rsidRPr="00CD01F1">
        <w:rPr>
          <w:b/>
        </w:rPr>
        <w:sym w:font="Times New Roman" w:char="005D"/>
      </w:r>
      <w:r w:rsidR="00CD01F1" w:rsidRPr="00CD01F1">
        <w:rPr>
          <w:b/>
          <w:i/>
          <w:iCs/>
        </w:rPr>
        <w:t>.</w:t>
      </w:r>
    </w:p>
    <w:p w:rsidR="0002754B" w:rsidRPr="0034437F" w:rsidRDefault="0034437F" w:rsidP="00491B48">
      <w:pPr>
        <w:ind w:firstLine="567"/>
        <w:jc w:val="both"/>
        <w:rPr>
          <w:iCs/>
        </w:rPr>
      </w:pPr>
      <w:r w:rsidRPr="0034437F">
        <w:rPr>
          <w:iCs/>
        </w:rPr>
        <w:t>Каждый</w:t>
      </w:r>
      <w:r>
        <w:rPr>
          <w:iCs/>
        </w:rPr>
        <w:t xml:space="preserve"> текст имеет одну основную интерпретацию, заложенную в нее Богом. Задача толкования — извлечь эту интерпретацию и найти множество различных применений.</w:t>
      </w:r>
    </w:p>
    <w:p w:rsidR="002B4732" w:rsidRPr="00D9754D" w:rsidRDefault="002B4732" w:rsidP="00491B48">
      <w:pPr>
        <w:ind w:firstLine="567"/>
        <w:rPr>
          <w:b/>
          <w:bCs/>
        </w:rPr>
      </w:pPr>
    </w:p>
    <w:p w:rsidR="002B4732" w:rsidRDefault="002B4732" w:rsidP="00491B48">
      <w:pPr>
        <w:ind w:firstLine="567"/>
        <w:rPr>
          <w:b/>
          <w:bCs/>
        </w:rPr>
      </w:pPr>
      <w:r>
        <w:rPr>
          <w:b/>
          <w:bCs/>
        </w:rPr>
        <w:t>7.3.2. Важнейшие евангельские позиции веры при изучении и толковании Писания.</w:t>
      </w:r>
    </w:p>
    <w:p w:rsidR="00B40AD7" w:rsidRDefault="00B40AD7" w:rsidP="00491B48">
      <w:pPr>
        <w:ind w:firstLine="567"/>
        <w:rPr>
          <w:b/>
          <w:bCs/>
        </w:rPr>
      </w:pPr>
    </w:p>
    <w:p w:rsidR="00B40AD7" w:rsidRDefault="00B40AD7" w:rsidP="00491B48">
      <w:pPr>
        <w:ind w:firstLine="567"/>
        <w:rPr>
          <w:bCs/>
        </w:rPr>
      </w:pPr>
      <w:r>
        <w:rPr>
          <w:bCs/>
        </w:rPr>
        <w:t>Назовем четыре фундаментальные позиции, на которых необходимо стоять при изучении и толковании Писания:</w:t>
      </w:r>
    </w:p>
    <w:p w:rsidR="00B40AD7" w:rsidRDefault="00B40AD7" w:rsidP="00491B48">
      <w:pPr>
        <w:ind w:firstLine="567"/>
        <w:rPr>
          <w:bCs/>
        </w:rPr>
      </w:pPr>
      <w:r>
        <w:rPr>
          <w:bCs/>
        </w:rPr>
        <w:t>1. Непогрешимость и безошибочность Библии.</w:t>
      </w:r>
    </w:p>
    <w:p w:rsidR="00B40AD7" w:rsidRDefault="00B40AD7" w:rsidP="00491B48">
      <w:pPr>
        <w:ind w:firstLine="567"/>
        <w:jc w:val="both"/>
        <w:rPr>
          <w:b/>
          <w:bCs/>
        </w:rPr>
      </w:pPr>
      <w:r>
        <w:rPr>
          <w:bCs/>
        </w:rPr>
        <w:t>2.</w:t>
      </w:r>
      <w:r>
        <w:rPr>
          <w:b/>
          <w:bCs/>
        </w:rPr>
        <w:t xml:space="preserve"> </w:t>
      </w:r>
      <w:r w:rsidRPr="00B40AD7">
        <w:rPr>
          <w:bCs/>
        </w:rPr>
        <w:t>Достаточность</w:t>
      </w:r>
      <w:r>
        <w:rPr>
          <w:b/>
          <w:bCs/>
        </w:rPr>
        <w:t xml:space="preserve"> </w:t>
      </w:r>
      <w:r w:rsidR="005D40D4">
        <w:rPr>
          <w:bCs/>
        </w:rPr>
        <w:t>Библии и</w:t>
      </w:r>
      <w:r w:rsidRPr="00B40AD7">
        <w:rPr>
          <w:bCs/>
        </w:rPr>
        <w:t xml:space="preserve"> </w:t>
      </w:r>
      <w:r>
        <w:rPr>
          <w:bCs/>
        </w:rPr>
        <w:t>з</w:t>
      </w:r>
      <w:r w:rsidR="005D40D4">
        <w:rPr>
          <w:bCs/>
        </w:rPr>
        <w:t>авершенность</w:t>
      </w:r>
      <w:r w:rsidRPr="00B40AD7">
        <w:rPr>
          <w:bCs/>
        </w:rPr>
        <w:t xml:space="preserve"> Божеств</w:t>
      </w:r>
      <w:r>
        <w:rPr>
          <w:bCs/>
        </w:rPr>
        <w:t>енного откровения в ней.</w:t>
      </w:r>
    </w:p>
    <w:p w:rsidR="00B40AD7" w:rsidRPr="00B40AD7" w:rsidRDefault="005D40D4" w:rsidP="00491B48">
      <w:pPr>
        <w:ind w:firstLine="567"/>
        <w:jc w:val="both"/>
        <w:rPr>
          <w:b/>
          <w:bCs/>
          <w:i/>
          <w:iCs/>
        </w:rPr>
      </w:pPr>
      <w:r>
        <w:rPr>
          <w:bCs/>
        </w:rPr>
        <w:t>3. Библия</w:t>
      </w:r>
      <w:r w:rsidR="00B40AD7" w:rsidRPr="00B40AD7">
        <w:rPr>
          <w:bCs/>
        </w:rPr>
        <w:t xml:space="preserve"> не </w:t>
      </w:r>
      <w:r w:rsidR="00B40AD7">
        <w:rPr>
          <w:bCs/>
        </w:rPr>
        <w:t>содержит противоречий, Слово Божье не противоречит</w:t>
      </w:r>
      <w:r w:rsidR="005251B3">
        <w:rPr>
          <w:bCs/>
        </w:rPr>
        <w:t xml:space="preserve"> самому с</w:t>
      </w:r>
      <w:r w:rsidR="00B40AD7" w:rsidRPr="00B40AD7">
        <w:rPr>
          <w:bCs/>
        </w:rPr>
        <w:t>ебе</w:t>
      </w:r>
      <w:r w:rsidR="00B40AD7" w:rsidRPr="00044D73">
        <w:rPr>
          <w:b/>
          <w:bCs/>
        </w:rPr>
        <w:t>.</w:t>
      </w:r>
    </w:p>
    <w:p w:rsidR="001C22A2" w:rsidRPr="00044D73" w:rsidRDefault="00B40AD7" w:rsidP="00491B48">
      <w:pPr>
        <w:ind w:firstLine="567"/>
        <w:jc w:val="both"/>
        <w:rPr>
          <w:b/>
          <w:bCs/>
        </w:rPr>
      </w:pPr>
      <w:r>
        <w:rPr>
          <w:bCs/>
        </w:rPr>
        <w:t>4.</w:t>
      </w:r>
      <w:r w:rsidRPr="00044D73">
        <w:rPr>
          <w:b/>
          <w:bCs/>
        </w:rPr>
        <w:t xml:space="preserve"> </w:t>
      </w:r>
      <w:r w:rsidRPr="00B40AD7">
        <w:rPr>
          <w:bCs/>
        </w:rPr>
        <w:t>Библия сама содержит законы своего толкования, которые, будучи надлежащим образом поняты и применены, обеспечат правильное понимание смысла данного текста.</w:t>
      </w:r>
    </w:p>
    <w:p w:rsidR="009537A0" w:rsidRDefault="009537A0" w:rsidP="00491B48">
      <w:pPr>
        <w:ind w:firstLine="567"/>
        <w:jc w:val="both"/>
        <w:rPr>
          <w:b/>
          <w:bCs/>
        </w:rPr>
      </w:pPr>
    </w:p>
    <w:p w:rsidR="009537A0" w:rsidRDefault="009537A0" w:rsidP="00491B48">
      <w:pPr>
        <w:ind w:firstLine="567"/>
        <w:jc w:val="both"/>
        <w:rPr>
          <w:b/>
          <w:bCs/>
        </w:rPr>
      </w:pPr>
    </w:p>
    <w:p w:rsidR="001C22A2" w:rsidRPr="00044D73" w:rsidRDefault="001C22A2" w:rsidP="00491B48">
      <w:pPr>
        <w:ind w:firstLine="567"/>
        <w:jc w:val="both"/>
        <w:rPr>
          <w:b/>
          <w:bCs/>
        </w:rPr>
      </w:pPr>
      <w:r w:rsidRPr="00044D73">
        <w:rPr>
          <w:b/>
          <w:bCs/>
        </w:rPr>
        <w:t>1. Самый важ</w:t>
      </w:r>
      <w:r w:rsidR="00C05917">
        <w:rPr>
          <w:b/>
          <w:bCs/>
        </w:rPr>
        <w:t>ный и фундаментальный принцип</w:t>
      </w:r>
      <w:r w:rsidR="00C66D28">
        <w:rPr>
          <w:b/>
          <w:bCs/>
        </w:rPr>
        <w:t xml:space="preserve"> </w:t>
      </w:r>
      <w:r w:rsidR="00C05917">
        <w:rPr>
          <w:b/>
          <w:bCs/>
        </w:rPr>
        <w:t xml:space="preserve">— </w:t>
      </w:r>
      <w:r w:rsidRPr="00044D73">
        <w:rPr>
          <w:b/>
          <w:bCs/>
        </w:rPr>
        <w:t>это безошибочность Писания.</w:t>
      </w:r>
    </w:p>
    <w:p w:rsidR="001C22A2" w:rsidRPr="00044D73" w:rsidRDefault="001C22A2" w:rsidP="00491B48">
      <w:pPr>
        <w:ind w:firstLine="567"/>
        <w:jc w:val="both"/>
      </w:pPr>
      <w:r w:rsidRPr="00044D73">
        <w:t>Разделение христиан на консервативных и либеральных осуществляется, прежде всего, не по одежде, не по форме служения, не по музыке в церкви, а по тому, признается или нет безошибочность и непогрешимость Библии. Консервативные х</w:t>
      </w:r>
      <w:r w:rsidR="00C05917">
        <w:t>ристиа</w:t>
      </w:r>
      <w:r w:rsidR="005D40D4">
        <w:t>не (мы относимся к ним)</w:t>
      </w:r>
      <w:r w:rsidR="00C05917">
        <w:t xml:space="preserve"> — </w:t>
      </w:r>
      <w:r w:rsidRPr="00044D73">
        <w:t>это те верующие, которые считают, что в Писании нет ни одной ошибки.</w:t>
      </w:r>
    </w:p>
    <w:p w:rsidR="0064766A" w:rsidRDefault="005D40D4" w:rsidP="00491B48">
      <w:pPr>
        <w:ind w:firstLine="567"/>
        <w:jc w:val="both"/>
      </w:pPr>
      <w:r>
        <w:t>Либеральные христиане</w:t>
      </w:r>
      <w:r w:rsidR="00C05917">
        <w:t xml:space="preserve"> — </w:t>
      </w:r>
      <w:r w:rsidR="001C22A2" w:rsidRPr="00044D73">
        <w:t xml:space="preserve">это те, кто считает, что в Писании нет ошибок в основных вопросах спасения и христианской веры, но допускаются неточности в изложении исторических фактов и других деталей. </w:t>
      </w:r>
    </w:p>
    <w:p w:rsidR="0064766A" w:rsidRPr="003B1CC4" w:rsidRDefault="0064766A" w:rsidP="00491B48">
      <w:pPr>
        <w:ind w:firstLine="567"/>
        <w:jc w:val="both"/>
        <w:rPr>
          <w:iCs/>
        </w:rPr>
      </w:pPr>
      <w:r w:rsidRPr="0064766A">
        <w:rPr>
          <w:b/>
          <w:bCs/>
          <w:iCs/>
          <w:u w:val="single"/>
        </w:rPr>
        <w:t>Непогрешимость</w:t>
      </w:r>
      <w:r>
        <w:rPr>
          <w:iCs/>
        </w:rPr>
        <w:t xml:space="preserve"> </w:t>
      </w:r>
      <w:r w:rsidR="00F07D5F">
        <w:rPr>
          <w:iCs/>
        </w:rPr>
        <w:t>означает, что Библия никогда не ошибается</w:t>
      </w:r>
      <w:r w:rsidRPr="0064766A">
        <w:rPr>
          <w:iCs/>
        </w:rPr>
        <w:t xml:space="preserve">, так как она исходит непосредственно от Бога. Непогрешимы лишь подлинные рукописи, а не копии или переводы, за исключением тех случаев, когда они в точности соответствуют оригиналу. Библия </w:t>
      </w:r>
      <w:r w:rsidRPr="00F07D5F">
        <w:rPr>
          <w:b/>
          <w:i/>
          <w:iCs/>
        </w:rPr>
        <w:t>безошибочна</w:t>
      </w:r>
      <w:r w:rsidRPr="0064766A">
        <w:rPr>
          <w:iCs/>
        </w:rPr>
        <w:t>,</w:t>
      </w:r>
      <w:r w:rsidR="00F07D5F">
        <w:rPr>
          <w:iCs/>
        </w:rPr>
        <w:t xml:space="preserve"> т.е. она не содержит ошибок,</w:t>
      </w:r>
      <w:r w:rsidRPr="0064766A">
        <w:rPr>
          <w:iCs/>
        </w:rPr>
        <w:t xml:space="preserve"> потому что о</w:t>
      </w:r>
      <w:r w:rsidR="00F07D5F">
        <w:rPr>
          <w:iCs/>
        </w:rPr>
        <w:t>на богодухновенна, она есть Слово Божие и в ней не может</w:t>
      </w:r>
      <w:r w:rsidRPr="0064766A">
        <w:rPr>
          <w:iCs/>
        </w:rPr>
        <w:t xml:space="preserve"> быть ошибок.</w:t>
      </w:r>
      <w:r w:rsidR="00F07D5F">
        <w:rPr>
          <w:iCs/>
        </w:rPr>
        <w:t xml:space="preserve"> Итак, </w:t>
      </w:r>
      <w:r w:rsidR="00F07D5F" w:rsidRPr="003B1CC4">
        <w:rPr>
          <w:b/>
          <w:i/>
          <w:iCs/>
        </w:rPr>
        <w:t>безошибочность</w:t>
      </w:r>
      <w:r w:rsidR="00F07D5F">
        <w:rPr>
          <w:iCs/>
        </w:rPr>
        <w:t xml:space="preserve"> означает, что в Слове Божьем нет ошибок, а </w:t>
      </w:r>
      <w:r w:rsidR="00F07D5F" w:rsidRPr="003B1CC4">
        <w:rPr>
          <w:b/>
          <w:i/>
          <w:iCs/>
        </w:rPr>
        <w:t>непогрешимость</w:t>
      </w:r>
      <w:r w:rsidR="00F07D5F">
        <w:rPr>
          <w:iCs/>
        </w:rPr>
        <w:t xml:space="preserve"> употребляется в </w:t>
      </w:r>
      <w:r w:rsidR="005D40D4">
        <w:rPr>
          <w:iCs/>
        </w:rPr>
        <w:t xml:space="preserve">том </w:t>
      </w:r>
      <w:r w:rsidR="00F07D5F">
        <w:rPr>
          <w:iCs/>
        </w:rPr>
        <w:t>значении, что Библия никогда не ошибается.</w:t>
      </w:r>
      <w:r w:rsidR="00872605">
        <w:rPr>
          <w:iCs/>
        </w:rPr>
        <w:t xml:space="preserve"> Дж. Макдауэлл так определяет безошибочность Библии: «</w:t>
      </w:r>
      <w:r w:rsidR="00872605" w:rsidRPr="005C730E">
        <w:rPr>
          <w:i/>
          <w:iCs/>
        </w:rPr>
        <w:t>Безошибочность означает, что Писание в своем оригинале при условии правильного толкования истинно во всем, что оно утверждает, будь то доктрина, нравственные принципы или социальные, естественные и научные вопросы</w:t>
      </w:r>
      <w:r w:rsidR="00872605">
        <w:rPr>
          <w:iCs/>
        </w:rPr>
        <w:t xml:space="preserve">» </w:t>
      </w:r>
      <w:r w:rsidR="00872605" w:rsidRPr="00CD01F1">
        <w:rPr>
          <w:b/>
        </w:rPr>
        <w:sym w:font="Times New Roman" w:char="005B"/>
      </w:r>
      <w:r w:rsidR="00D36793">
        <w:rPr>
          <w:b/>
        </w:rPr>
        <w:t>135</w:t>
      </w:r>
      <w:r w:rsidR="00872605" w:rsidRPr="00CD01F1">
        <w:rPr>
          <w:b/>
        </w:rPr>
        <w:sym w:font="Times New Roman" w:char="005D"/>
      </w:r>
      <w:r w:rsidR="00872605" w:rsidRPr="00872605">
        <w:rPr>
          <w:iCs/>
        </w:rPr>
        <w:t>.</w:t>
      </w:r>
      <w:r w:rsidR="003B1CC4" w:rsidRPr="003B1CC4">
        <w:rPr>
          <w:iCs/>
        </w:rPr>
        <w:t xml:space="preserve"> </w:t>
      </w:r>
      <w:r w:rsidR="003B1CC4">
        <w:rPr>
          <w:iCs/>
        </w:rPr>
        <w:t>Непогрешимость означает, что Библия всегда говорит правду, и она говорит правду обо всем, о чем в ней говориться. Уэйн Грудем так определяет</w:t>
      </w:r>
      <w:r w:rsidR="00C66D28">
        <w:rPr>
          <w:iCs/>
        </w:rPr>
        <w:t xml:space="preserve"> </w:t>
      </w:r>
      <w:r w:rsidR="003B1CC4">
        <w:rPr>
          <w:iCs/>
        </w:rPr>
        <w:t>непогрешимость Библии: «</w:t>
      </w:r>
      <w:r w:rsidR="003B1CC4" w:rsidRPr="00C10F54">
        <w:rPr>
          <w:i/>
          <w:iCs/>
        </w:rPr>
        <w:t xml:space="preserve">Непогрешимость Писания означает, что Писание в </w:t>
      </w:r>
      <w:r w:rsidR="00C10F54" w:rsidRPr="00C10F54">
        <w:rPr>
          <w:i/>
          <w:iCs/>
        </w:rPr>
        <w:t>первоначальной рукописи не содержит ничего, что противоречило бы факту</w:t>
      </w:r>
      <w:r w:rsidR="00C10F54">
        <w:rPr>
          <w:iCs/>
        </w:rPr>
        <w:t>»</w:t>
      </w:r>
      <w:r w:rsidR="00C10F54" w:rsidRPr="00C10F54">
        <w:rPr>
          <w:b/>
        </w:rPr>
        <w:t xml:space="preserve"> </w:t>
      </w:r>
      <w:r w:rsidR="00C10F54" w:rsidRPr="00CD01F1">
        <w:rPr>
          <w:b/>
        </w:rPr>
        <w:sym w:font="Times New Roman" w:char="005B"/>
      </w:r>
      <w:r w:rsidR="00D36793">
        <w:rPr>
          <w:b/>
        </w:rPr>
        <w:t>136</w:t>
      </w:r>
      <w:r w:rsidR="00C10F54" w:rsidRPr="00CD01F1">
        <w:rPr>
          <w:b/>
        </w:rPr>
        <w:sym w:font="Times New Roman" w:char="005D"/>
      </w:r>
      <w:r w:rsidR="00C10F54" w:rsidRPr="00872605">
        <w:rPr>
          <w:iCs/>
        </w:rPr>
        <w:t>.</w:t>
      </w:r>
    </w:p>
    <w:p w:rsidR="0064766A" w:rsidRPr="0064766A" w:rsidRDefault="0064766A" w:rsidP="00491B48">
      <w:pPr>
        <w:ind w:firstLine="567"/>
        <w:jc w:val="both"/>
        <w:rPr>
          <w:iCs/>
        </w:rPr>
      </w:pPr>
      <w:r w:rsidRPr="0064766A">
        <w:rPr>
          <w:b/>
          <w:bCs/>
          <w:iCs/>
          <w:u w:val="single"/>
        </w:rPr>
        <w:t>Авторитетность</w:t>
      </w:r>
      <w:r>
        <w:rPr>
          <w:iCs/>
        </w:rPr>
        <w:t xml:space="preserve"> </w:t>
      </w:r>
      <w:r w:rsidRPr="0064766A">
        <w:rPr>
          <w:iCs/>
        </w:rPr>
        <w:t>подразумевает д</w:t>
      </w:r>
      <w:r>
        <w:rPr>
          <w:iCs/>
        </w:rPr>
        <w:t>анные Библии как Слову Божьему Б</w:t>
      </w:r>
      <w:r w:rsidRPr="0064766A">
        <w:rPr>
          <w:iCs/>
        </w:rPr>
        <w:t>ожественные право и власть:</w:t>
      </w:r>
    </w:p>
    <w:p w:rsidR="0064766A" w:rsidRPr="0064766A" w:rsidRDefault="0064766A" w:rsidP="00491B48">
      <w:pPr>
        <w:ind w:firstLine="567"/>
        <w:jc w:val="both"/>
        <w:rPr>
          <w:iCs/>
        </w:rPr>
      </w:pPr>
      <w:r w:rsidRPr="0064766A">
        <w:rPr>
          <w:iCs/>
        </w:rPr>
        <w:t>а) представлять собой заслуживающий доверия, надежный и объективный образец абсолютной истины, в соответствии с ко</w:t>
      </w:r>
      <w:r>
        <w:rPr>
          <w:iCs/>
        </w:rPr>
        <w:t>торой оценивается все остальное;</w:t>
      </w:r>
    </w:p>
    <w:p w:rsidR="0064766A" w:rsidRPr="0064766A" w:rsidRDefault="0064766A" w:rsidP="00491B48">
      <w:pPr>
        <w:ind w:firstLine="567"/>
        <w:jc w:val="both"/>
        <w:rPr>
          <w:iCs/>
        </w:rPr>
      </w:pPr>
      <w:r w:rsidRPr="0064766A">
        <w:rPr>
          <w:iCs/>
        </w:rPr>
        <w:t>б) определять истинную веру и верное поведение для всех людей и для Церкви</w:t>
      </w:r>
      <w:r>
        <w:rPr>
          <w:iCs/>
        </w:rPr>
        <w:t>;</w:t>
      </w:r>
    </w:p>
    <w:p w:rsidR="0064766A" w:rsidRPr="0064766A" w:rsidRDefault="0064766A" w:rsidP="00491B48">
      <w:pPr>
        <w:ind w:firstLine="567"/>
        <w:jc w:val="both"/>
        <w:rPr>
          <w:iCs/>
        </w:rPr>
      </w:pPr>
      <w:r w:rsidRPr="0064766A">
        <w:rPr>
          <w:iCs/>
        </w:rPr>
        <w:t>в) представлять собой единственный достоверный источник знаний о Боге и духовной природе человека (Мф.7:28,29; Мф.28:18).</w:t>
      </w:r>
    </w:p>
    <w:p w:rsidR="00C05917" w:rsidRDefault="0064766A" w:rsidP="00491B48">
      <w:pPr>
        <w:ind w:firstLine="567"/>
        <w:jc w:val="both"/>
        <w:rPr>
          <w:iCs/>
        </w:rPr>
      </w:pPr>
      <w:r w:rsidRPr="0064766A">
        <w:rPr>
          <w:iCs/>
        </w:rPr>
        <w:t xml:space="preserve">Авторитет Слова Божьего выше людских традиций, учения Церкви, философии и личных </w:t>
      </w:r>
      <w:r w:rsidRPr="001167BC">
        <w:rPr>
          <w:iCs/>
        </w:rPr>
        <w:t xml:space="preserve">мнений </w:t>
      </w:r>
      <w:r w:rsidR="001167BC" w:rsidRPr="001167BC">
        <w:rPr>
          <w:iCs/>
        </w:rPr>
        <w:t>(</w:t>
      </w:r>
      <w:r w:rsidR="001167BC">
        <w:rPr>
          <w:iCs/>
        </w:rPr>
        <w:t>Мф.</w:t>
      </w:r>
      <w:r w:rsidRPr="001167BC">
        <w:rPr>
          <w:iCs/>
        </w:rPr>
        <w:t xml:space="preserve">5:43,44; </w:t>
      </w:r>
      <w:r w:rsidR="001167BC">
        <w:rPr>
          <w:iCs/>
        </w:rPr>
        <w:t>Мф.</w:t>
      </w:r>
      <w:r w:rsidRPr="001167BC">
        <w:rPr>
          <w:iCs/>
        </w:rPr>
        <w:t>15:1-9</w:t>
      </w:r>
      <w:r w:rsidR="001167BC" w:rsidRPr="001167BC">
        <w:rPr>
          <w:iCs/>
        </w:rPr>
        <w:t>)</w:t>
      </w:r>
      <w:r w:rsidRPr="001167BC">
        <w:rPr>
          <w:iCs/>
        </w:rPr>
        <w:t>.</w:t>
      </w:r>
      <w:r w:rsidR="00D33CC5">
        <w:rPr>
          <w:iCs/>
        </w:rPr>
        <w:t xml:space="preserve"> Великий итальянский ученый</w:t>
      </w:r>
      <w:r w:rsidR="00C66D28">
        <w:rPr>
          <w:iCs/>
        </w:rPr>
        <w:t xml:space="preserve"> </w:t>
      </w:r>
      <w:r w:rsidR="00D33CC5">
        <w:rPr>
          <w:iCs/>
        </w:rPr>
        <w:t xml:space="preserve">Г. Галилей (1564-1642) писал: «Священное Писание не может ни в коем случае ни </w:t>
      </w:r>
      <w:r w:rsidR="00D33CC5">
        <w:rPr>
          <w:iCs/>
        </w:rPr>
        <w:lastRenderedPageBreak/>
        <w:t>говорить лжи, ни ошибаться, изречения его абсолютно и непреложно истинны. Само по себе оно не может заблуждаться, только его толкователи могут в различной степени заблуждаться».</w:t>
      </w:r>
    </w:p>
    <w:p w:rsidR="00DC0A71" w:rsidRDefault="00DC0A71" w:rsidP="00491B48">
      <w:pPr>
        <w:ind w:firstLine="567"/>
        <w:jc w:val="both"/>
        <w:rPr>
          <w:iCs/>
        </w:rPr>
      </w:pPr>
      <w:r>
        <w:rPr>
          <w:iCs/>
        </w:rPr>
        <w:t>Почему для нас так важно держаться фундаментального принципа непогрешимости Писания?</w:t>
      </w:r>
      <w:r w:rsidR="00C66D28">
        <w:rPr>
          <w:iCs/>
        </w:rPr>
        <w:t xml:space="preserve"> </w:t>
      </w:r>
      <w:r w:rsidRPr="00DC0A71">
        <w:rPr>
          <w:i/>
          <w:iCs/>
        </w:rPr>
        <w:t>Отрицание непогрешимости Писания приводит</w:t>
      </w:r>
      <w:r w:rsidR="00C66D28">
        <w:rPr>
          <w:i/>
          <w:iCs/>
        </w:rPr>
        <w:t xml:space="preserve"> </w:t>
      </w:r>
      <w:r w:rsidRPr="00DC0A71">
        <w:rPr>
          <w:i/>
          <w:iCs/>
        </w:rPr>
        <w:t>к следующим отрицательным последствиям</w:t>
      </w:r>
      <w:r>
        <w:rPr>
          <w:iCs/>
        </w:rPr>
        <w:t>:</w:t>
      </w:r>
    </w:p>
    <w:p w:rsidR="00DC0A71" w:rsidRDefault="00DC0A71" w:rsidP="00491B48">
      <w:pPr>
        <w:ind w:firstLine="567"/>
        <w:jc w:val="both"/>
        <w:rPr>
          <w:iCs/>
        </w:rPr>
      </w:pPr>
      <w:r>
        <w:rPr>
          <w:iCs/>
        </w:rPr>
        <w:t>1. Мы приходим к сомнению, следует ли доверять Бо</w:t>
      </w:r>
      <w:r w:rsidR="00D36793">
        <w:rPr>
          <w:iCs/>
        </w:rPr>
        <w:t>гу и всему тому, что Он говорил;</w:t>
      </w:r>
      <w:r>
        <w:rPr>
          <w:iCs/>
        </w:rPr>
        <w:t xml:space="preserve"> к сомнению в существование абсолютной истины.</w:t>
      </w:r>
    </w:p>
    <w:p w:rsidR="00DC0A71" w:rsidRDefault="00DC0A71" w:rsidP="00491B48">
      <w:pPr>
        <w:ind w:firstLine="567"/>
        <w:jc w:val="both"/>
        <w:rPr>
          <w:iCs/>
        </w:rPr>
      </w:pPr>
      <w:r>
        <w:rPr>
          <w:iCs/>
        </w:rPr>
        <w:t>2. Сомневаясь в несущественных деталях, мы приходим к сомнению в самых важных вопросах веры и спасения.</w:t>
      </w:r>
    </w:p>
    <w:p w:rsidR="00DC0A71" w:rsidRDefault="00DC0A71" w:rsidP="00491B48">
      <w:pPr>
        <w:ind w:firstLine="567"/>
        <w:jc w:val="both"/>
        <w:rPr>
          <w:iCs/>
        </w:rPr>
      </w:pPr>
      <w:r>
        <w:rPr>
          <w:iCs/>
        </w:rPr>
        <w:t>3. Мы приходим к тому, что человеческий разум более высок, чем Божественное откровение, и что человеческий разум может являться более высоким эталоном, чем Слово Божье.</w:t>
      </w:r>
    </w:p>
    <w:p w:rsidR="00276C0A" w:rsidRDefault="00276C0A" w:rsidP="00491B48">
      <w:pPr>
        <w:ind w:firstLine="567"/>
        <w:jc w:val="both"/>
        <w:rPr>
          <w:iCs/>
        </w:rPr>
      </w:pPr>
      <w:r>
        <w:rPr>
          <w:iCs/>
        </w:rPr>
        <w:t>4. Имея сомнения в чем-то в Писании, мы не будем иметь той</w:t>
      </w:r>
      <w:r w:rsidR="00C66D28">
        <w:rPr>
          <w:iCs/>
        </w:rPr>
        <w:t xml:space="preserve"> </w:t>
      </w:r>
      <w:r>
        <w:rPr>
          <w:iCs/>
        </w:rPr>
        <w:t>силы Божественного авторитета Слова, какое имеем, веря и принимая Библию как чистое и истинное Слово Божье.</w:t>
      </w:r>
    </w:p>
    <w:p w:rsidR="00DC0A71" w:rsidRPr="009D149D" w:rsidRDefault="00DC0A71" w:rsidP="00491B48">
      <w:pPr>
        <w:ind w:firstLine="567"/>
        <w:jc w:val="both"/>
        <w:rPr>
          <w:iCs/>
        </w:rPr>
      </w:pPr>
      <w:r>
        <w:rPr>
          <w:iCs/>
        </w:rPr>
        <w:t>Поэтому не</w:t>
      </w:r>
      <w:r w:rsidR="00276C0A">
        <w:rPr>
          <w:iCs/>
        </w:rPr>
        <w:t>погрешимость Библии является</w:t>
      </w:r>
      <w:r w:rsidR="00C66D28">
        <w:rPr>
          <w:iCs/>
        </w:rPr>
        <w:t xml:space="preserve"> </w:t>
      </w:r>
      <w:r w:rsidR="00276C0A">
        <w:rPr>
          <w:iCs/>
        </w:rPr>
        <w:t>важнейшим вопросом, влияющим на практическую жизнь Церкви.</w:t>
      </w:r>
    </w:p>
    <w:p w:rsidR="001C22A2" w:rsidRPr="00044D73" w:rsidRDefault="001C22A2" w:rsidP="00491B48">
      <w:pPr>
        <w:ind w:firstLine="567"/>
        <w:jc w:val="both"/>
      </w:pPr>
      <w:r w:rsidRPr="00044D73">
        <w:t>Безошибочность, истинность, достоверность Писания подтверждается следующими фактами:</w:t>
      </w:r>
    </w:p>
    <w:p w:rsidR="00C05917" w:rsidRDefault="001C22A2" w:rsidP="00491B48">
      <w:pPr>
        <w:ind w:firstLine="567"/>
        <w:jc w:val="both"/>
      </w:pPr>
      <w:r w:rsidRPr="00C05917">
        <w:rPr>
          <w:i/>
          <w:u w:val="single"/>
        </w:rPr>
        <w:t>а) Сама Библия говорит об этом</w:t>
      </w:r>
      <w:r w:rsidRPr="00044D73">
        <w:rPr>
          <w:u w:val="single"/>
        </w:rPr>
        <w:t>.</w:t>
      </w:r>
      <w:r w:rsidRPr="00044D73">
        <w:t xml:space="preserve"> </w:t>
      </w:r>
    </w:p>
    <w:p w:rsidR="001C22A2" w:rsidRPr="00044D73" w:rsidRDefault="00C05917" w:rsidP="00491B48">
      <w:pPr>
        <w:ind w:firstLine="567"/>
        <w:jc w:val="both"/>
      </w:pPr>
      <w:r>
        <w:t xml:space="preserve">Более </w:t>
      </w:r>
      <w:r w:rsidR="001C22A2" w:rsidRPr="00044D73">
        <w:t>2600 раз в Библии говорится о том, что она Божественного происхождения.</w:t>
      </w:r>
    </w:p>
    <w:p w:rsidR="001C22A2" w:rsidRPr="00044D73" w:rsidRDefault="00C05917" w:rsidP="00491B48">
      <w:pPr>
        <w:ind w:firstLine="567"/>
        <w:jc w:val="both"/>
        <w:rPr>
          <w:b/>
          <w:bCs/>
        </w:rPr>
      </w:pPr>
      <w:r>
        <w:rPr>
          <w:u w:val="single"/>
        </w:rPr>
        <w:t>2Тим.</w:t>
      </w:r>
      <w:r w:rsidR="001C22A2" w:rsidRPr="00044D73">
        <w:rPr>
          <w:u w:val="single"/>
        </w:rPr>
        <w:t>3:16</w:t>
      </w:r>
      <w:r w:rsidR="001C22A2" w:rsidRPr="00044D73">
        <w:t xml:space="preserve"> </w:t>
      </w:r>
      <w:r w:rsidR="001C22A2" w:rsidRPr="00044D73">
        <w:rPr>
          <w:b/>
          <w:bCs/>
        </w:rPr>
        <w:t>«Все Писание богодухновенно</w:t>
      </w:r>
      <w:r w:rsidR="005D40D4">
        <w:rPr>
          <w:b/>
          <w:bCs/>
        </w:rPr>
        <w:t>…</w:t>
      </w:r>
      <w:r w:rsidR="001C22A2" w:rsidRPr="00044D73">
        <w:rPr>
          <w:b/>
          <w:bCs/>
        </w:rPr>
        <w:t>»</w:t>
      </w:r>
    </w:p>
    <w:p w:rsidR="001C22A2" w:rsidRPr="00044D73" w:rsidRDefault="00C05917" w:rsidP="00491B48">
      <w:pPr>
        <w:ind w:firstLine="567"/>
        <w:jc w:val="both"/>
        <w:rPr>
          <w:b/>
          <w:bCs/>
        </w:rPr>
      </w:pPr>
      <w:r>
        <w:rPr>
          <w:u w:val="single"/>
        </w:rPr>
        <w:t>2Пет.</w:t>
      </w:r>
      <w:r w:rsidR="001C22A2" w:rsidRPr="00044D73">
        <w:rPr>
          <w:u w:val="single"/>
        </w:rPr>
        <w:t>1:19</w:t>
      </w:r>
      <w:r w:rsidR="001C22A2" w:rsidRPr="00044D73">
        <w:t xml:space="preserve"> </w:t>
      </w:r>
      <w:r w:rsidR="001C22A2" w:rsidRPr="00044D73">
        <w:rPr>
          <w:b/>
          <w:bCs/>
        </w:rPr>
        <w:t>«И притом мы имеем вернейшее пророческое слово; и вы хорошо делаете, что обращаете</w:t>
      </w:r>
      <w:r w:rsidR="005D40D4">
        <w:rPr>
          <w:b/>
          <w:bCs/>
        </w:rPr>
        <w:t>сь</w:t>
      </w:r>
      <w:r w:rsidR="001C22A2" w:rsidRPr="00044D73">
        <w:rPr>
          <w:b/>
          <w:bCs/>
        </w:rPr>
        <w:t xml:space="preserve"> к нему, как к светильнику, сияющему в темном месте, доколе не начнет рассветать день и не взойдет утренняя звезда в сердцах ваших»</w:t>
      </w:r>
      <w:r w:rsidR="005D40D4">
        <w:rPr>
          <w:b/>
          <w:bCs/>
        </w:rPr>
        <w:t>.</w:t>
      </w:r>
    </w:p>
    <w:p w:rsidR="001C22A2" w:rsidRPr="00044D73" w:rsidRDefault="00C05917" w:rsidP="00491B48">
      <w:pPr>
        <w:ind w:firstLine="567"/>
        <w:jc w:val="both"/>
        <w:rPr>
          <w:b/>
          <w:bCs/>
        </w:rPr>
      </w:pPr>
      <w:r>
        <w:rPr>
          <w:u w:val="single"/>
        </w:rPr>
        <w:t>Гал.</w:t>
      </w:r>
      <w:r w:rsidR="001C22A2" w:rsidRPr="00044D73">
        <w:rPr>
          <w:u w:val="single"/>
        </w:rPr>
        <w:t>1:11,12</w:t>
      </w:r>
      <w:r w:rsidR="001C22A2" w:rsidRPr="00044D73">
        <w:t xml:space="preserve"> </w:t>
      </w:r>
      <w:r w:rsidR="001C22A2" w:rsidRPr="00044D73">
        <w:rPr>
          <w:b/>
          <w:bCs/>
        </w:rPr>
        <w:t>«Во</w:t>
      </w:r>
      <w:r w:rsidR="005D40D4">
        <w:rPr>
          <w:b/>
          <w:bCs/>
        </w:rPr>
        <w:t>звещаю вам</w:t>
      </w:r>
      <w:r w:rsidR="001C22A2" w:rsidRPr="00044D73">
        <w:rPr>
          <w:b/>
          <w:bCs/>
        </w:rPr>
        <w:t>, братия, что Е</w:t>
      </w:r>
      <w:r w:rsidR="005D40D4">
        <w:rPr>
          <w:b/>
          <w:bCs/>
        </w:rPr>
        <w:t>вангелие, которое я благовествовал</w:t>
      </w:r>
      <w:r w:rsidR="001C22A2" w:rsidRPr="00044D73">
        <w:rPr>
          <w:b/>
          <w:bCs/>
        </w:rPr>
        <w:t xml:space="preserve">, не есть человеческое; </w:t>
      </w:r>
      <w:r w:rsidR="005D40D4">
        <w:rPr>
          <w:b/>
          <w:bCs/>
        </w:rPr>
        <w:t>и</w:t>
      </w:r>
      <w:r w:rsidR="001C22A2" w:rsidRPr="00044D73">
        <w:rPr>
          <w:b/>
          <w:bCs/>
        </w:rPr>
        <w:t>бо я приня</w:t>
      </w:r>
      <w:r w:rsidR="005D40D4">
        <w:rPr>
          <w:b/>
          <w:bCs/>
        </w:rPr>
        <w:t>л его и научился не от человека</w:t>
      </w:r>
      <w:r w:rsidR="001C22A2" w:rsidRPr="00044D73">
        <w:rPr>
          <w:b/>
          <w:bCs/>
        </w:rPr>
        <w:t>, но чрез откровение Иисуса Христа»</w:t>
      </w:r>
      <w:r w:rsidR="005D40D4">
        <w:rPr>
          <w:b/>
          <w:bCs/>
        </w:rPr>
        <w:t>.</w:t>
      </w:r>
    </w:p>
    <w:p w:rsidR="001C22A2" w:rsidRPr="00044D73" w:rsidRDefault="00C05917" w:rsidP="00491B48">
      <w:pPr>
        <w:ind w:firstLine="567"/>
        <w:jc w:val="both"/>
        <w:rPr>
          <w:b/>
          <w:bCs/>
        </w:rPr>
      </w:pPr>
      <w:r>
        <w:rPr>
          <w:u w:val="single"/>
        </w:rPr>
        <w:t>1Фес.</w:t>
      </w:r>
      <w:r w:rsidR="001C22A2" w:rsidRPr="00044D73">
        <w:rPr>
          <w:u w:val="single"/>
        </w:rPr>
        <w:t>2:13</w:t>
      </w:r>
      <w:r w:rsidR="001C22A2" w:rsidRPr="00044D73">
        <w:t xml:space="preserve"> </w:t>
      </w:r>
      <w:r w:rsidR="001C22A2" w:rsidRPr="00044D73">
        <w:rPr>
          <w:b/>
          <w:bCs/>
        </w:rPr>
        <w:t>«Посему и мы непрестанно</w:t>
      </w:r>
      <w:r w:rsidR="00C66D28">
        <w:rPr>
          <w:b/>
          <w:bCs/>
        </w:rPr>
        <w:t xml:space="preserve"> </w:t>
      </w:r>
      <w:r w:rsidR="001C22A2" w:rsidRPr="00044D73">
        <w:rPr>
          <w:b/>
          <w:bCs/>
        </w:rPr>
        <w:t>благодарим Бога, что принявши от нас слышанное Слово Божие, вы приняли не как слово человеческое, но как Слово Божие, - каково оно есть по истине, - которое и действует в вас верующих»</w:t>
      </w:r>
      <w:r w:rsidR="005D40D4">
        <w:rPr>
          <w:b/>
          <w:bCs/>
        </w:rPr>
        <w:t>.</w:t>
      </w:r>
    </w:p>
    <w:p w:rsidR="001C22A2" w:rsidRPr="00044D73" w:rsidRDefault="00C05917" w:rsidP="00491B48">
      <w:pPr>
        <w:ind w:firstLine="567"/>
        <w:jc w:val="both"/>
      </w:pPr>
      <w:r>
        <w:rPr>
          <w:u w:val="single"/>
        </w:rPr>
        <w:t>1Фес.</w:t>
      </w:r>
      <w:r w:rsidR="001C22A2" w:rsidRPr="00044D73">
        <w:rPr>
          <w:u w:val="single"/>
        </w:rPr>
        <w:t>4:2</w:t>
      </w:r>
      <w:r w:rsidR="001C22A2" w:rsidRPr="00044D73">
        <w:t xml:space="preserve"> </w:t>
      </w:r>
      <w:r w:rsidR="001C22A2" w:rsidRPr="00044D73">
        <w:rPr>
          <w:b/>
          <w:bCs/>
        </w:rPr>
        <w:t>«Ибо вы знаете, какие мы дали вам заповеди от Господа Иисуса»</w:t>
      </w:r>
      <w:r w:rsidR="005D40D4">
        <w:rPr>
          <w:b/>
          <w:bCs/>
        </w:rPr>
        <w:t>.</w:t>
      </w:r>
    </w:p>
    <w:p w:rsidR="001C22A2" w:rsidRPr="00044D73" w:rsidRDefault="00C05917" w:rsidP="00491B48">
      <w:pPr>
        <w:ind w:firstLine="567"/>
        <w:jc w:val="both"/>
      </w:pPr>
      <w:r>
        <w:rPr>
          <w:u w:val="single"/>
        </w:rPr>
        <w:t>Мф.</w:t>
      </w:r>
      <w:r w:rsidR="001C22A2" w:rsidRPr="00044D73">
        <w:rPr>
          <w:u w:val="single"/>
        </w:rPr>
        <w:t>24:35</w:t>
      </w:r>
      <w:r w:rsidR="001C22A2" w:rsidRPr="00044D73">
        <w:t xml:space="preserve"> </w:t>
      </w:r>
      <w:r w:rsidR="001C22A2" w:rsidRPr="00044D73">
        <w:rPr>
          <w:b/>
          <w:bCs/>
        </w:rPr>
        <w:t xml:space="preserve">«Небо и земля прейдут, но слова </w:t>
      </w:r>
      <w:r w:rsidR="005D40D4">
        <w:rPr>
          <w:b/>
          <w:bCs/>
        </w:rPr>
        <w:t>Мои</w:t>
      </w:r>
      <w:r w:rsidR="001C22A2" w:rsidRPr="00044D73">
        <w:rPr>
          <w:b/>
          <w:bCs/>
        </w:rPr>
        <w:t xml:space="preserve"> не прейдут»</w:t>
      </w:r>
      <w:r w:rsidR="005D40D4">
        <w:rPr>
          <w:b/>
          <w:bCs/>
        </w:rPr>
        <w:t>.</w:t>
      </w:r>
    </w:p>
    <w:p w:rsidR="001C22A2" w:rsidRPr="00044D73" w:rsidRDefault="00C05917" w:rsidP="00491B48">
      <w:pPr>
        <w:ind w:firstLine="567"/>
        <w:jc w:val="both"/>
        <w:rPr>
          <w:b/>
          <w:bCs/>
        </w:rPr>
      </w:pPr>
      <w:r>
        <w:rPr>
          <w:u w:val="single"/>
        </w:rPr>
        <w:t>1Пет.</w:t>
      </w:r>
      <w:r w:rsidR="001C22A2" w:rsidRPr="00044D73">
        <w:rPr>
          <w:u w:val="single"/>
        </w:rPr>
        <w:t>1:22,23</w:t>
      </w:r>
      <w:r w:rsidR="001C22A2" w:rsidRPr="00044D73">
        <w:t xml:space="preserve"> </w:t>
      </w:r>
      <w:r w:rsidR="001C22A2" w:rsidRPr="00044D73">
        <w:rPr>
          <w:b/>
          <w:bCs/>
        </w:rPr>
        <w:t>«Послушанием истине чрез Духа очистивши души ваши к нелицемерному братолюбию, постоянно любите друг друга от чистого сердца, как возрожденные не от тленного семени, но от нетленного, от слова Божия, живого и пребывающего в</w:t>
      </w:r>
      <w:r w:rsidR="005D40D4">
        <w:rPr>
          <w:b/>
          <w:bCs/>
        </w:rPr>
        <w:t xml:space="preserve"> </w:t>
      </w:r>
      <w:r w:rsidR="001C22A2" w:rsidRPr="00044D73">
        <w:rPr>
          <w:b/>
          <w:bCs/>
        </w:rPr>
        <w:t>век»</w:t>
      </w:r>
      <w:r w:rsidR="005D40D4">
        <w:rPr>
          <w:b/>
          <w:bCs/>
        </w:rPr>
        <w:t>.</w:t>
      </w:r>
    </w:p>
    <w:p w:rsidR="001C22A2" w:rsidRPr="00044D73" w:rsidRDefault="00C05917" w:rsidP="00491B48">
      <w:pPr>
        <w:ind w:firstLine="567"/>
        <w:jc w:val="both"/>
      </w:pPr>
      <w:r>
        <w:rPr>
          <w:u w:val="single"/>
        </w:rPr>
        <w:t>Пс.</w:t>
      </w:r>
      <w:r w:rsidR="001C22A2" w:rsidRPr="00044D73">
        <w:rPr>
          <w:u w:val="single"/>
        </w:rPr>
        <w:t>17:31</w:t>
      </w:r>
      <w:r w:rsidR="001C22A2" w:rsidRPr="00044D73">
        <w:t xml:space="preserve"> </w:t>
      </w:r>
      <w:r w:rsidR="001C22A2" w:rsidRPr="00044D73">
        <w:rPr>
          <w:b/>
          <w:bCs/>
        </w:rPr>
        <w:t xml:space="preserve">«Бог! - Непорочен путь Его, чисто </w:t>
      </w:r>
      <w:r w:rsidR="005D40D4">
        <w:rPr>
          <w:b/>
          <w:bCs/>
        </w:rPr>
        <w:t>с</w:t>
      </w:r>
      <w:r w:rsidR="001C22A2" w:rsidRPr="00044D73">
        <w:rPr>
          <w:b/>
          <w:bCs/>
        </w:rPr>
        <w:t>лово Господа»</w:t>
      </w:r>
      <w:r w:rsidR="005D40D4">
        <w:rPr>
          <w:b/>
          <w:bCs/>
        </w:rPr>
        <w:t>.</w:t>
      </w:r>
    </w:p>
    <w:p w:rsidR="001C22A2" w:rsidRPr="00044D73" w:rsidRDefault="00C05917" w:rsidP="00491B48">
      <w:pPr>
        <w:ind w:firstLine="567"/>
        <w:jc w:val="both"/>
        <w:rPr>
          <w:b/>
          <w:bCs/>
        </w:rPr>
      </w:pPr>
      <w:r>
        <w:rPr>
          <w:u w:val="single"/>
        </w:rPr>
        <w:t>2Пет.</w:t>
      </w:r>
      <w:r w:rsidR="001C22A2" w:rsidRPr="00044D73">
        <w:rPr>
          <w:u w:val="single"/>
        </w:rPr>
        <w:t>1:21</w:t>
      </w:r>
      <w:r w:rsidR="001C22A2" w:rsidRPr="00044D73">
        <w:t xml:space="preserve"> </w:t>
      </w:r>
      <w:r w:rsidR="001C22A2" w:rsidRPr="00044D73">
        <w:rPr>
          <w:b/>
          <w:bCs/>
        </w:rPr>
        <w:t>«Ибо никогда пророчество не было произносимо по воле человеческой, но изрек</w:t>
      </w:r>
      <w:r w:rsidR="005D40D4">
        <w:rPr>
          <w:b/>
          <w:bCs/>
        </w:rPr>
        <w:t>а</w:t>
      </w:r>
      <w:r w:rsidR="001C22A2" w:rsidRPr="00044D73">
        <w:rPr>
          <w:b/>
          <w:bCs/>
        </w:rPr>
        <w:t>ли его святые Божии человеки, будучи движимы Духом Святым»</w:t>
      </w:r>
      <w:r w:rsidR="005D40D4">
        <w:rPr>
          <w:b/>
          <w:bCs/>
        </w:rPr>
        <w:t>.</w:t>
      </w:r>
    </w:p>
    <w:p w:rsidR="001C22A2" w:rsidRPr="00044D73" w:rsidRDefault="00C05917" w:rsidP="00491B48">
      <w:pPr>
        <w:ind w:firstLine="567"/>
        <w:jc w:val="both"/>
        <w:rPr>
          <w:b/>
          <w:bCs/>
        </w:rPr>
      </w:pPr>
      <w:r>
        <w:rPr>
          <w:u w:val="single"/>
        </w:rPr>
        <w:t>Пр.</w:t>
      </w:r>
      <w:r w:rsidR="001C22A2" w:rsidRPr="00044D73">
        <w:rPr>
          <w:u w:val="single"/>
        </w:rPr>
        <w:t>30:5,6</w:t>
      </w:r>
      <w:r w:rsidR="001C22A2" w:rsidRPr="00044D73">
        <w:t xml:space="preserve"> </w:t>
      </w:r>
      <w:r>
        <w:rPr>
          <w:b/>
          <w:bCs/>
        </w:rPr>
        <w:t>«Всякое слово Бога чисто; Он —</w:t>
      </w:r>
      <w:r w:rsidR="001C22A2" w:rsidRPr="00044D73">
        <w:rPr>
          <w:b/>
          <w:bCs/>
        </w:rPr>
        <w:t xml:space="preserve"> щит уповающим на Него. Не прибавляй к словам Его, что</w:t>
      </w:r>
      <w:r w:rsidR="005D40D4">
        <w:rPr>
          <w:b/>
          <w:bCs/>
        </w:rPr>
        <w:t>б</w:t>
      </w:r>
      <w:r w:rsidR="001C22A2" w:rsidRPr="00044D73">
        <w:rPr>
          <w:b/>
          <w:bCs/>
        </w:rPr>
        <w:t xml:space="preserve"> </w:t>
      </w:r>
      <w:r w:rsidR="005D40D4">
        <w:rPr>
          <w:b/>
          <w:bCs/>
        </w:rPr>
        <w:t>О</w:t>
      </w:r>
      <w:r w:rsidR="001C22A2" w:rsidRPr="00044D73">
        <w:rPr>
          <w:b/>
          <w:bCs/>
        </w:rPr>
        <w:t>н не обличил тебя, и ты не оказался лжецом».</w:t>
      </w:r>
    </w:p>
    <w:p w:rsidR="001C22A2" w:rsidRPr="00044D73" w:rsidRDefault="00C05917" w:rsidP="00491B48">
      <w:pPr>
        <w:ind w:firstLine="567"/>
        <w:jc w:val="both"/>
      </w:pPr>
      <w:r>
        <w:rPr>
          <w:u w:val="single"/>
        </w:rPr>
        <w:t>Пс.</w:t>
      </w:r>
      <w:r w:rsidR="001C22A2" w:rsidRPr="00044D73">
        <w:rPr>
          <w:u w:val="single"/>
        </w:rPr>
        <w:t>118:</w:t>
      </w:r>
      <w:r w:rsidR="00173AC4">
        <w:rPr>
          <w:u w:val="single"/>
        </w:rPr>
        <w:t>1</w:t>
      </w:r>
      <w:r w:rsidR="001C22A2" w:rsidRPr="00044D73">
        <w:rPr>
          <w:u w:val="single"/>
        </w:rPr>
        <w:t>44</w:t>
      </w:r>
      <w:r w:rsidR="001C22A2" w:rsidRPr="00044D73">
        <w:t xml:space="preserve"> </w:t>
      </w:r>
      <w:r w:rsidR="001C22A2" w:rsidRPr="00044D73">
        <w:rPr>
          <w:b/>
          <w:bCs/>
        </w:rPr>
        <w:t>«Правда откровений Твоих вечна...»</w:t>
      </w:r>
    </w:p>
    <w:p w:rsidR="001C22A2" w:rsidRPr="00044D73" w:rsidRDefault="00173AC4" w:rsidP="00491B48">
      <w:pPr>
        <w:ind w:firstLine="567"/>
        <w:jc w:val="both"/>
        <w:rPr>
          <w:b/>
          <w:bCs/>
        </w:rPr>
      </w:pPr>
      <w:r>
        <w:rPr>
          <w:u w:val="single"/>
        </w:rPr>
        <w:t>Пс.</w:t>
      </w:r>
      <w:r w:rsidR="001C22A2" w:rsidRPr="00044D73">
        <w:rPr>
          <w:u w:val="single"/>
        </w:rPr>
        <w:t>11:7</w:t>
      </w:r>
      <w:r w:rsidR="001C22A2" w:rsidRPr="00044D73">
        <w:t xml:space="preserve"> </w:t>
      </w:r>
      <w:r w:rsidR="00A36942">
        <w:rPr>
          <w:b/>
          <w:bCs/>
        </w:rPr>
        <w:t>«Слова Господни —</w:t>
      </w:r>
      <w:r w:rsidR="001C22A2" w:rsidRPr="00044D73">
        <w:rPr>
          <w:b/>
          <w:bCs/>
        </w:rPr>
        <w:t xml:space="preserve"> слова чистые, серебро, очищенное от земли в горниле, семь раз переплавленное»</w:t>
      </w:r>
      <w:r>
        <w:rPr>
          <w:b/>
          <w:bCs/>
        </w:rPr>
        <w:t>.</w:t>
      </w:r>
    </w:p>
    <w:p w:rsidR="001C22A2" w:rsidRPr="00044D73" w:rsidRDefault="00C05917" w:rsidP="00491B48">
      <w:pPr>
        <w:ind w:firstLine="567"/>
        <w:jc w:val="both"/>
        <w:rPr>
          <w:b/>
          <w:bCs/>
        </w:rPr>
      </w:pPr>
      <w:r>
        <w:rPr>
          <w:u w:val="single"/>
        </w:rPr>
        <w:t>Пс.</w:t>
      </w:r>
      <w:r w:rsidR="001C22A2" w:rsidRPr="00044D73">
        <w:rPr>
          <w:u w:val="single"/>
        </w:rPr>
        <w:t>118:86</w:t>
      </w:r>
      <w:r w:rsidR="001C22A2" w:rsidRPr="00044D73">
        <w:t xml:space="preserve"> </w:t>
      </w:r>
      <w:r w:rsidR="00A36942">
        <w:rPr>
          <w:b/>
          <w:bCs/>
        </w:rPr>
        <w:t>«Все заповед</w:t>
      </w:r>
      <w:r w:rsidR="00173AC4">
        <w:rPr>
          <w:b/>
          <w:bCs/>
        </w:rPr>
        <w:t>и Твои</w:t>
      </w:r>
      <w:r w:rsidR="00A36942">
        <w:rPr>
          <w:b/>
          <w:bCs/>
        </w:rPr>
        <w:t xml:space="preserve"> — </w:t>
      </w:r>
      <w:r w:rsidR="001C22A2" w:rsidRPr="00044D73">
        <w:rPr>
          <w:b/>
          <w:bCs/>
        </w:rPr>
        <w:t>истина»</w:t>
      </w:r>
      <w:r w:rsidR="00173AC4">
        <w:rPr>
          <w:b/>
          <w:bCs/>
        </w:rPr>
        <w:t>.</w:t>
      </w:r>
    </w:p>
    <w:p w:rsidR="001C22A2" w:rsidRPr="00044D73" w:rsidRDefault="00C05917" w:rsidP="00491B48">
      <w:pPr>
        <w:ind w:firstLine="567"/>
        <w:jc w:val="both"/>
      </w:pPr>
      <w:r>
        <w:rPr>
          <w:u w:val="single"/>
        </w:rPr>
        <w:t>Пс.</w:t>
      </w:r>
      <w:r w:rsidR="001C22A2" w:rsidRPr="00044D73">
        <w:rPr>
          <w:u w:val="single"/>
        </w:rPr>
        <w:t>92:5</w:t>
      </w:r>
      <w:r w:rsidR="001C22A2" w:rsidRPr="00044D73">
        <w:t xml:space="preserve"> </w:t>
      </w:r>
      <w:r w:rsidR="001C22A2" w:rsidRPr="00044D73">
        <w:rPr>
          <w:b/>
          <w:bCs/>
        </w:rPr>
        <w:t>«Откровения Твои несомненно верны»</w:t>
      </w:r>
      <w:r w:rsidR="00173AC4">
        <w:rPr>
          <w:b/>
          <w:bCs/>
        </w:rPr>
        <w:t>.</w:t>
      </w:r>
    </w:p>
    <w:p w:rsidR="001C22A2" w:rsidRPr="00044D73" w:rsidRDefault="00C05917" w:rsidP="00491B48">
      <w:pPr>
        <w:ind w:firstLine="567"/>
        <w:jc w:val="both"/>
      </w:pPr>
      <w:r>
        <w:rPr>
          <w:u w:val="single"/>
        </w:rPr>
        <w:t>Исх.</w:t>
      </w:r>
      <w:r w:rsidR="001C22A2" w:rsidRPr="00044D73">
        <w:rPr>
          <w:u w:val="single"/>
        </w:rPr>
        <w:t>20:1</w:t>
      </w:r>
      <w:r w:rsidR="001C22A2" w:rsidRPr="00044D73">
        <w:t xml:space="preserve"> </w:t>
      </w:r>
      <w:r w:rsidR="001C22A2" w:rsidRPr="00044D73">
        <w:rPr>
          <w:b/>
          <w:bCs/>
        </w:rPr>
        <w:t>«Изрек Бог все слова сии...»</w:t>
      </w:r>
      <w:r w:rsidR="00173AC4">
        <w:rPr>
          <w:b/>
          <w:bCs/>
        </w:rPr>
        <w:t>.</w:t>
      </w:r>
    </w:p>
    <w:p w:rsidR="001C22A2" w:rsidRPr="00044D73" w:rsidRDefault="00C05917" w:rsidP="00491B48">
      <w:pPr>
        <w:ind w:firstLine="567"/>
        <w:jc w:val="both"/>
      </w:pPr>
      <w:r>
        <w:rPr>
          <w:u w:val="single"/>
        </w:rPr>
        <w:t>Ин.</w:t>
      </w:r>
      <w:r w:rsidR="001C22A2" w:rsidRPr="00044D73">
        <w:rPr>
          <w:u w:val="single"/>
        </w:rPr>
        <w:t>10:35</w:t>
      </w:r>
      <w:r w:rsidR="001C22A2" w:rsidRPr="00044D73">
        <w:t xml:space="preserve"> </w:t>
      </w:r>
      <w:r w:rsidR="001C22A2" w:rsidRPr="00044D73">
        <w:rPr>
          <w:b/>
          <w:bCs/>
        </w:rPr>
        <w:t>«</w:t>
      </w:r>
      <w:r w:rsidR="00173AC4">
        <w:rPr>
          <w:b/>
          <w:bCs/>
        </w:rPr>
        <w:t>…и</w:t>
      </w:r>
      <w:r w:rsidR="001C22A2" w:rsidRPr="00044D73">
        <w:rPr>
          <w:b/>
          <w:bCs/>
        </w:rPr>
        <w:t xml:space="preserve"> не может нарушиться Писание»</w:t>
      </w:r>
      <w:r w:rsidR="00173AC4">
        <w:rPr>
          <w:b/>
          <w:bCs/>
        </w:rPr>
        <w:t>.</w:t>
      </w:r>
    </w:p>
    <w:p w:rsidR="001C22A2" w:rsidRPr="00044D73" w:rsidRDefault="00C05917" w:rsidP="00491B48">
      <w:pPr>
        <w:ind w:firstLine="567"/>
        <w:jc w:val="both"/>
        <w:rPr>
          <w:b/>
          <w:bCs/>
        </w:rPr>
      </w:pPr>
      <w:r>
        <w:rPr>
          <w:u w:val="single"/>
        </w:rPr>
        <w:t>Ис.</w:t>
      </w:r>
      <w:r w:rsidR="001C22A2" w:rsidRPr="00044D73">
        <w:rPr>
          <w:u w:val="single"/>
        </w:rPr>
        <w:t>8:20</w:t>
      </w:r>
      <w:r w:rsidR="001C22A2" w:rsidRPr="00044D73">
        <w:t xml:space="preserve"> </w:t>
      </w:r>
      <w:r w:rsidR="001C22A2" w:rsidRPr="00044D73">
        <w:rPr>
          <w:b/>
          <w:bCs/>
        </w:rPr>
        <w:t>«Обращайтесь к закону и откровению. Если они не говорят, как это слово, то нет в них света»</w:t>
      </w:r>
      <w:r w:rsidR="00173AC4">
        <w:rPr>
          <w:b/>
          <w:bCs/>
        </w:rPr>
        <w:t>.</w:t>
      </w:r>
    </w:p>
    <w:p w:rsidR="001C22A2" w:rsidRPr="00044D73" w:rsidRDefault="00C05917" w:rsidP="00491B48">
      <w:pPr>
        <w:ind w:firstLine="567"/>
        <w:jc w:val="both"/>
        <w:rPr>
          <w:b/>
          <w:bCs/>
        </w:rPr>
      </w:pPr>
      <w:r>
        <w:rPr>
          <w:u w:val="single"/>
        </w:rPr>
        <w:t>Ин.</w:t>
      </w:r>
      <w:r w:rsidR="001C22A2" w:rsidRPr="00044D73">
        <w:rPr>
          <w:u w:val="single"/>
        </w:rPr>
        <w:t>12:48</w:t>
      </w:r>
      <w:r w:rsidR="001C22A2" w:rsidRPr="00044D73">
        <w:t xml:space="preserve"> </w:t>
      </w:r>
      <w:r w:rsidR="001C22A2" w:rsidRPr="00044D73">
        <w:rPr>
          <w:b/>
          <w:bCs/>
        </w:rPr>
        <w:t>«Отвергающий Меня и не принимающий слов Моих имеет судью себе: слово, которое Я говорил, оно будет судить его в последний день».</w:t>
      </w:r>
    </w:p>
    <w:p w:rsidR="001C22A2" w:rsidRPr="00044D73" w:rsidRDefault="001C22A2" w:rsidP="00491B48">
      <w:pPr>
        <w:ind w:firstLine="567"/>
        <w:jc w:val="both"/>
      </w:pPr>
      <w:r w:rsidRPr="00C05917">
        <w:rPr>
          <w:i/>
          <w:u w:val="single"/>
        </w:rPr>
        <w:t>б) Иисус Христос говорит о безошибочности Писания</w:t>
      </w:r>
      <w:r w:rsidRPr="00044D73">
        <w:rPr>
          <w:u w:val="single"/>
        </w:rPr>
        <w:t>.</w:t>
      </w:r>
      <w:r w:rsidRPr="00044D73">
        <w:t xml:space="preserve"> Здесь либеральные богословы имеют изъян</w:t>
      </w:r>
      <w:r w:rsidR="00C05917">
        <w:t xml:space="preserve"> и противоречие</w:t>
      </w:r>
      <w:r w:rsidR="00A36942">
        <w:t xml:space="preserve"> в своих рассуждениях</w:t>
      </w:r>
      <w:r w:rsidR="00006829">
        <w:t xml:space="preserve">. Если Христос </w:t>
      </w:r>
      <w:r w:rsidR="00C05917">
        <w:t xml:space="preserve">— </w:t>
      </w:r>
      <w:r w:rsidRPr="00044D73">
        <w:t>Бог и Он истинен, то и Библия истинна и безошибочна, т.к. об этом говорит Христос.</w:t>
      </w:r>
    </w:p>
    <w:p w:rsidR="001C22A2" w:rsidRPr="00044D73" w:rsidRDefault="001C22A2" w:rsidP="00491B48">
      <w:pPr>
        <w:ind w:firstLine="567"/>
        <w:jc w:val="both"/>
      </w:pPr>
      <w:r w:rsidRPr="00044D73">
        <w:t>Если Иисус Христос, как мы веруем, есть Сын Божий, то Его отношение к Писанию даст лучший отв</w:t>
      </w:r>
      <w:r w:rsidR="00173AC4">
        <w:t>ет на вопрос о безошибочности.</w:t>
      </w:r>
      <w:r w:rsidR="00C05917">
        <w:t xml:space="preserve"> Джон У. Уэнхем в работе </w:t>
      </w:r>
      <w:r w:rsidR="00173AC4">
        <w:t>«</w:t>
      </w:r>
      <w:r w:rsidRPr="00044D73">
        <w:t>Христос и Библия»</w:t>
      </w:r>
      <w:r w:rsidR="00C05917">
        <w:t xml:space="preserve"> приводит следующие важные аргументы в обоснование истинности Библии через утверждения о</w:t>
      </w:r>
      <w:r w:rsidR="00C66D28">
        <w:t xml:space="preserve"> </w:t>
      </w:r>
      <w:r w:rsidR="00C05917">
        <w:t>ее истинности из уст Христа:</w:t>
      </w:r>
    </w:p>
    <w:p w:rsidR="001C22A2" w:rsidRPr="00E72D87" w:rsidRDefault="00C05917" w:rsidP="00491B48">
      <w:pPr>
        <w:ind w:firstLine="567"/>
        <w:jc w:val="both"/>
        <w:rPr>
          <w:i/>
        </w:rPr>
      </w:pPr>
      <w:r>
        <w:t>«</w:t>
      </w:r>
      <w:r w:rsidR="001C22A2" w:rsidRPr="00A36942">
        <w:rPr>
          <w:i/>
          <w:u w:val="single"/>
        </w:rPr>
        <w:t>Первое</w:t>
      </w:r>
      <w:r w:rsidR="001C22A2" w:rsidRPr="00E72D87">
        <w:rPr>
          <w:i/>
        </w:rPr>
        <w:t>. Иисус последовательно рассматривал исторические повествования Ветхого Завета как достоверную летопись событий. Уэнхем отмечает:</w:t>
      </w:r>
    </w:p>
    <w:p w:rsidR="001C22A2" w:rsidRPr="00E72D87" w:rsidRDefault="001C22A2" w:rsidP="00491B48">
      <w:pPr>
        <w:ind w:firstLine="567"/>
        <w:jc w:val="both"/>
        <w:rPr>
          <w:i/>
        </w:rPr>
      </w:pPr>
      <w:r w:rsidRPr="00E72D87">
        <w:rPr>
          <w:i/>
        </w:rPr>
        <w:t>«Б</w:t>
      </w:r>
      <w:r w:rsidR="00A36942">
        <w:rPr>
          <w:i/>
        </w:rPr>
        <w:t>ыли упомянуты Христом: Авел</w:t>
      </w:r>
      <w:r w:rsidR="00D36793">
        <w:rPr>
          <w:i/>
        </w:rPr>
        <w:t>ь (Лк.</w:t>
      </w:r>
      <w:r w:rsidR="00A36942">
        <w:rPr>
          <w:i/>
        </w:rPr>
        <w:t>11:51), Ной (Мф. 24:37-39; Лк.17:26,27), Авраам (Ин.</w:t>
      </w:r>
      <w:r w:rsidRPr="00E72D87">
        <w:rPr>
          <w:i/>
        </w:rPr>
        <w:t>8:</w:t>
      </w:r>
      <w:r w:rsidR="00A36942">
        <w:rPr>
          <w:i/>
        </w:rPr>
        <w:t>56); установление обрезания (Ин.7:22; Быт.17:10,12; Лев.12:3); Содом и Гоморра (Мф.10:15; 11:23,24; Лк.10:12); Лот (Лк.17:28-</w:t>
      </w:r>
      <w:r w:rsidR="00D36793">
        <w:rPr>
          <w:i/>
        </w:rPr>
        <w:t>32), Исаак и Иаков (Мф.8:11; Лк.</w:t>
      </w:r>
      <w:r w:rsidR="00A36942">
        <w:rPr>
          <w:i/>
        </w:rPr>
        <w:t>13:28); манна (Ин.6:31,49,58,</w:t>
      </w:r>
      <w:r w:rsidRPr="00E72D87">
        <w:rPr>
          <w:i/>
        </w:rPr>
        <w:t xml:space="preserve"> медный змей в п</w:t>
      </w:r>
      <w:r w:rsidR="00A36942">
        <w:rPr>
          <w:i/>
        </w:rPr>
        <w:t>устыне (Ин.3:14);</w:t>
      </w:r>
      <w:r w:rsidRPr="00E72D87">
        <w:rPr>
          <w:i/>
        </w:rPr>
        <w:t xml:space="preserve"> Да</w:t>
      </w:r>
      <w:r w:rsidR="00A36942">
        <w:rPr>
          <w:i/>
        </w:rPr>
        <w:t>вид, евший хлебы предложения (Мф.12:3,4; Мк.2:25,26; Лк.6:3,4) и как псалмопевец (Мф.22:43; Мк.12:36; Лк.20:42); Соломон (Мф.6:29; 12:42; Лк.11:31; 12:27), Илия (Лк.4:25</w:t>
      </w:r>
      <w:r w:rsidR="00D36793">
        <w:rPr>
          <w:i/>
        </w:rPr>
        <w:t>,26), Елисей (Лк.4:27), Иона (Мф.12:39-41; Лк.</w:t>
      </w:r>
      <w:r w:rsidRPr="00E72D87">
        <w:rPr>
          <w:i/>
        </w:rPr>
        <w:t>11:29,30,32)</w:t>
      </w:r>
      <w:r w:rsidR="00D36793">
        <w:rPr>
          <w:i/>
        </w:rPr>
        <w:t xml:space="preserve"> </w:t>
      </w:r>
      <w:r w:rsidRPr="00E72D87">
        <w:rPr>
          <w:i/>
        </w:rPr>
        <w:t>Захария (</w:t>
      </w:r>
      <w:r w:rsidR="00A36942">
        <w:rPr>
          <w:i/>
        </w:rPr>
        <w:t>Лк.</w:t>
      </w:r>
      <w:r w:rsidRPr="00E72D87">
        <w:rPr>
          <w:i/>
        </w:rPr>
        <w:t>11:51</w:t>
      </w:r>
      <w:r w:rsidR="00A36942">
        <w:rPr>
          <w:i/>
        </w:rPr>
        <w:t>)</w:t>
      </w:r>
      <w:r w:rsidRPr="00E72D87">
        <w:rPr>
          <w:i/>
        </w:rPr>
        <w:t>. Этот последний отрывок говорит о единстве истории и о том, что нет ничего сокрытого от Него. Весь ход истории от «основания мира» до «рода сего» протекает пред Его очами. Был упомя</w:t>
      </w:r>
      <w:r w:rsidR="00A36942">
        <w:rPr>
          <w:i/>
        </w:rPr>
        <w:t>нут Моисей ка</w:t>
      </w:r>
      <w:r w:rsidR="00D36793">
        <w:rPr>
          <w:i/>
        </w:rPr>
        <w:t>к законодатель (Мф.8:4; 19:8; Мк.</w:t>
      </w:r>
      <w:r w:rsidRPr="00E72D87">
        <w:rPr>
          <w:i/>
        </w:rPr>
        <w:t>1:44; 7:10; 10:5; 12</w:t>
      </w:r>
      <w:r w:rsidR="00A36942">
        <w:rPr>
          <w:i/>
        </w:rPr>
        <w:t>:26; Лк.5:14; 20:37; Ин.</w:t>
      </w:r>
      <w:r w:rsidRPr="00E72D87">
        <w:rPr>
          <w:i/>
        </w:rPr>
        <w:t>5:46; 7:19); часто упо</w:t>
      </w:r>
      <w:r w:rsidR="00A36942">
        <w:rPr>
          <w:i/>
        </w:rPr>
        <w:t>минались страдания пророков (Мф.</w:t>
      </w:r>
      <w:r w:rsidRPr="00E72D87">
        <w:rPr>
          <w:i/>
        </w:rPr>
        <w:t>5:12</w:t>
      </w:r>
      <w:r w:rsidR="00A36942">
        <w:rPr>
          <w:i/>
        </w:rPr>
        <w:t>; 13:57; 21:34,36; 23:29:37; Мк.6:4;12:2-5; Лк.4:24; Лк.</w:t>
      </w:r>
      <w:r w:rsidRPr="00E72D87">
        <w:rPr>
          <w:i/>
        </w:rPr>
        <w:t>6:23</w:t>
      </w:r>
      <w:r w:rsidR="00A36942">
        <w:rPr>
          <w:i/>
        </w:rPr>
        <w:t>; 11:47-51; 13:34; 20:10</w:t>
      </w:r>
      <w:r w:rsidR="00D36793">
        <w:rPr>
          <w:i/>
        </w:rPr>
        <w:t>-</w:t>
      </w:r>
      <w:r w:rsidR="00A36942">
        <w:rPr>
          <w:i/>
        </w:rPr>
        <w:t>12; Ин.4:4);</w:t>
      </w:r>
      <w:r w:rsidRPr="00E72D87">
        <w:rPr>
          <w:i/>
        </w:rPr>
        <w:t xml:space="preserve"> отмечае</w:t>
      </w:r>
      <w:r w:rsidR="00D36793">
        <w:rPr>
          <w:i/>
        </w:rPr>
        <w:t>тся популярность лжепророков (Лк.</w:t>
      </w:r>
      <w:r w:rsidRPr="00E72D87">
        <w:rPr>
          <w:i/>
        </w:rPr>
        <w:t>6:26). Христос ставит печать достоверност</w:t>
      </w:r>
      <w:r w:rsidR="00A36942">
        <w:rPr>
          <w:i/>
        </w:rPr>
        <w:t>и на отрывки из Бытия 1 и 2 (Мф.19:4,5; Мк.</w:t>
      </w:r>
      <w:r w:rsidRPr="00E72D87">
        <w:rPr>
          <w:i/>
        </w:rPr>
        <w:t>10:6,8). Хотя цитаты, приведенные нашим Господом, были взяты из разных частей Ветхого Завета, а также одни периоды истории упоминались чаще, чем другие, совершенно очевидно, что Он знал события нашего Ветхого Завета и считал его истинной историей.</w:t>
      </w:r>
    </w:p>
    <w:p w:rsidR="001C22A2" w:rsidRPr="00E72D87" w:rsidRDefault="001C22A2" w:rsidP="00491B48">
      <w:pPr>
        <w:ind w:firstLine="567"/>
        <w:jc w:val="both"/>
        <w:rPr>
          <w:i/>
        </w:rPr>
      </w:pPr>
      <w:r w:rsidRPr="00A36942">
        <w:rPr>
          <w:i/>
          <w:u w:val="single"/>
        </w:rPr>
        <w:t>Второе</w:t>
      </w:r>
      <w:r w:rsidRPr="00E72D87">
        <w:rPr>
          <w:i/>
        </w:rPr>
        <w:t>. Иисус часто выбирал для обоснования Своего учения те события, которые большинство современных критиков считают нереа</w:t>
      </w:r>
      <w:r w:rsidR="00A36942">
        <w:rPr>
          <w:i/>
        </w:rPr>
        <w:t>льными (напр., всемирный потоп</w:t>
      </w:r>
      <w:r w:rsidR="00C66D28">
        <w:rPr>
          <w:i/>
        </w:rPr>
        <w:t xml:space="preserve"> </w:t>
      </w:r>
      <w:r w:rsidR="00A36942">
        <w:rPr>
          <w:i/>
        </w:rPr>
        <w:t>— Мф.24:37-39; Лк.</w:t>
      </w:r>
      <w:r w:rsidRPr="00E72D87">
        <w:rPr>
          <w:i/>
        </w:rPr>
        <w:t xml:space="preserve">17:26,27; история Содома и Гоморры </w:t>
      </w:r>
      <w:r w:rsidR="00A36942">
        <w:rPr>
          <w:i/>
        </w:rPr>
        <w:t>–</w:t>
      </w:r>
      <w:r w:rsidRPr="00E72D87">
        <w:rPr>
          <w:i/>
        </w:rPr>
        <w:t xml:space="preserve"> Мф</w:t>
      </w:r>
      <w:r w:rsidR="00A36942">
        <w:rPr>
          <w:i/>
        </w:rPr>
        <w:t>.</w:t>
      </w:r>
      <w:r w:rsidRPr="00E72D87">
        <w:rPr>
          <w:i/>
        </w:rPr>
        <w:t>10:15; 11:23,2</w:t>
      </w:r>
      <w:r w:rsidR="00A36942">
        <w:rPr>
          <w:i/>
        </w:rPr>
        <w:t>4; рассказ об Ионе – Мф.12:39-41; Лк.</w:t>
      </w:r>
      <w:r w:rsidRPr="00E72D87">
        <w:rPr>
          <w:i/>
        </w:rPr>
        <w:t>11:29-32).</w:t>
      </w:r>
    </w:p>
    <w:p w:rsidR="001C22A2" w:rsidRPr="00E72D87" w:rsidRDefault="001C22A2" w:rsidP="00491B48">
      <w:pPr>
        <w:ind w:firstLine="567"/>
        <w:jc w:val="both"/>
        <w:rPr>
          <w:i/>
        </w:rPr>
      </w:pPr>
      <w:r w:rsidRPr="00A36942">
        <w:rPr>
          <w:i/>
          <w:u w:val="single"/>
        </w:rPr>
        <w:t>Третье</w:t>
      </w:r>
      <w:r w:rsidRPr="00E72D87">
        <w:rPr>
          <w:i/>
        </w:rPr>
        <w:t>. Иисус настойчиво обращался к Ветхозаветным Писаниям как к высшей инстанции во время споров с книжниками и фарисеями. Он осуждал не за то, что они слишком доверяли Писанию, но за то, что они своей раввинской казуистикой запутывали ясное и достоверное учение, которое излагалось в нем.</w:t>
      </w:r>
    </w:p>
    <w:p w:rsidR="001C22A2" w:rsidRDefault="001C22A2" w:rsidP="00491B48">
      <w:pPr>
        <w:ind w:firstLine="567"/>
        <w:jc w:val="both"/>
        <w:rPr>
          <w:b/>
          <w:i/>
          <w:iCs/>
        </w:rPr>
      </w:pPr>
      <w:r w:rsidRPr="003A69E2">
        <w:rPr>
          <w:i/>
          <w:u w:val="single"/>
        </w:rPr>
        <w:lastRenderedPageBreak/>
        <w:t>Четвертое</w:t>
      </w:r>
      <w:r w:rsidRPr="00E72D87">
        <w:rPr>
          <w:i/>
        </w:rPr>
        <w:t>. Иисус учил, что ничто не прейдет из За</w:t>
      </w:r>
      <w:r w:rsidR="003A69E2">
        <w:rPr>
          <w:i/>
        </w:rPr>
        <w:t>кона, пока все не исполнится (Мф.</w:t>
      </w:r>
      <w:r w:rsidRPr="00E72D87">
        <w:rPr>
          <w:i/>
        </w:rPr>
        <w:t>5:17-20), и что</w:t>
      </w:r>
      <w:r w:rsidR="003A69E2">
        <w:rPr>
          <w:i/>
        </w:rPr>
        <w:t xml:space="preserve"> Писание не может нарушит</w:t>
      </w:r>
      <w:r w:rsidR="009E1CD5">
        <w:rPr>
          <w:i/>
        </w:rPr>
        <w:t>ь</w:t>
      </w:r>
      <w:r w:rsidR="003A69E2">
        <w:rPr>
          <w:i/>
        </w:rPr>
        <w:t>ся (Ин.</w:t>
      </w:r>
      <w:r w:rsidRPr="00E72D87">
        <w:rPr>
          <w:i/>
        </w:rPr>
        <w:t>10:35). Наконец, Иисус использовал Писание для отражения каждого искушения сатаны. Примечательно, что как Иисус</w:t>
      </w:r>
      <w:r w:rsidR="00F31C22">
        <w:rPr>
          <w:i/>
        </w:rPr>
        <w:t>,</w:t>
      </w:r>
      <w:r w:rsidRPr="00E72D87">
        <w:rPr>
          <w:i/>
        </w:rPr>
        <w:t xml:space="preserve"> так и сатана признавали Писание в качестве аргумента, против кот</w:t>
      </w:r>
      <w:r w:rsidR="003A69E2">
        <w:rPr>
          <w:i/>
        </w:rPr>
        <w:t>орого нет другого аргумента (Мф.4:4-11; Лк.</w:t>
      </w:r>
      <w:r w:rsidRPr="00E72D87">
        <w:rPr>
          <w:i/>
        </w:rPr>
        <w:t>4:4-13)</w:t>
      </w:r>
      <w:r w:rsidR="00C05917">
        <w:t xml:space="preserve">» </w:t>
      </w:r>
      <w:r w:rsidR="004A7F6F" w:rsidRPr="00CD01F1">
        <w:rPr>
          <w:b/>
        </w:rPr>
        <w:sym w:font="Times New Roman" w:char="005B"/>
      </w:r>
      <w:r w:rsidR="00F31C22">
        <w:rPr>
          <w:b/>
        </w:rPr>
        <w:t>137</w:t>
      </w:r>
      <w:r w:rsidR="004A7F6F" w:rsidRPr="00CD01F1">
        <w:rPr>
          <w:b/>
        </w:rPr>
        <w:sym w:font="Times New Roman" w:char="005D"/>
      </w:r>
      <w:r w:rsidR="004A7F6F" w:rsidRPr="00CD01F1">
        <w:rPr>
          <w:b/>
          <w:i/>
          <w:iCs/>
        </w:rPr>
        <w:t>.</w:t>
      </w:r>
    </w:p>
    <w:p w:rsidR="005D31D0" w:rsidRDefault="005D31D0" w:rsidP="00491B48">
      <w:pPr>
        <w:ind w:firstLine="567"/>
        <w:jc w:val="both"/>
        <w:rPr>
          <w:i/>
          <w:iCs/>
        </w:rPr>
      </w:pPr>
      <w:r>
        <w:rPr>
          <w:i/>
          <w:iCs/>
        </w:rPr>
        <w:t xml:space="preserve">в) </w:t>
      </w:r>
      <w:r w:rsidRPr="00C91732">
        <w:rPr>
          <w:i/>
          <w:iCs/>
          <w:u w:val="single"/>
        </w:rPr>
        <w:t>данные науки подтверждают Библию</w:t>
      </w:r>
      <w:r>
        <w:rPr>
          <w:i/>
          <w:iCs/>
        </w:rPr>
        <w:t>;</w:t>
      </w:r>
    </w:p>
    <w:p w:rsidR="00877D56" w:rsidRPr="00877D56" w:rsidRDefault="00877D56" w:rsidP="00491B48">
      <w:pPr>
        <w:ind w:firstLine="567"/>
        <w:jc w:val="both"/>
        <w:rPr>
          <w:iCs/>
        </w:rPr>
      </w:pPr>
      <w:r>
        <w:rPr>
          <w:iCs/>
        </w:rPr>
        <w:t>Нет ни одного утверждения Библии, которое бы могла сегодня опровергнуть наука.</w:t>
      </w:r>
      <w:r w:rsidRPr="00877D56">
        <w:rPr>
          <w:iCs/>
        </w:rPr>
        <w:t xml:space="preserve"> </w:t>
      </w:r>
      <w:r>
        <w:rPr>
          <w:iCs/>
        </w:rPr>
        <w:t>В этом нет ничего удивительного. Справедливо заметил Эрвин Люцер: «Наука, если к ней только правильно подойти, — это изучение того, что сотворил Бог</w:t>
      </w:r>
      <w:r w:rsidR="00F31C22">
        <w:rPr>
          <w:iCs/>
        </w:rPr>
        <w:t>»</w:t>
      </w:r>
      <w:r>
        <w:rPr>
          <w:iCs/>
        </w:rPr>
        <w:t xml:space="preserve"> </w:t>
      </w:r>
      <w:r w:rsidRPr="00CD01F1">
        <w:rPr>
          <w:b/>
        </w:rPr>
        <w:sym w:font="Times New Roman" w:char="005B"/>
      </w:r>
      <w:r w:rsidR="00F31C22">
        <w:rPr>
          <w:b/>
        </w:rPr>
        <w:t>138</w:t>
      </w:r>
      <w:r w:rsidRPr="00CD01F1">
        <w:rPr>
          <w:b/>
        </w:rPr>
        <w:sym w:font="Times New Roman" w:char="005D"/>
      </w:r>
      <w:r w:rsidRPr="00877D56">
        <w:rPr>
          <w:iCs/>
        </w:rPr>
        <w:t>.</w:t>
      </w:r>
    </w:p>
    <w:p w:rsidR="005D31D0" w:rsidRDefault="005D31D0" w:rsidP="00491B48">
      <w:pPr>
        <w:ind w:firstLine="567"/>
        <w:jc w:val="both"/>
        <w:rPr>
          <w:i/>
          <w:iCs/>
        </w:rPr>
      </w:pPr>
      <w:r>
        <w:rPr>
          <w:i/>
          <w:iCs/>
        </w:rPr>
        <w:t>г</w:t>
      </w:r>
      <w:r w:rsidRPr="00C91732">
        <w:rPr>
          <w:i/>
          <w:iCs/>
          <w:u w:val="single"/>
        </w:rPr>
        <w:t>) Библия оказывает реальное преобразующее действие на людей и на жизнь Церкви</w:t>
      </w:r>
      <w:r>
        <w:rPr>
          <w:i/>
          <w:iCs/>
        </w:rPr>
        <w:t>;</w:t>
      </w:r>
    </w:p>
    <w:p w:rsidR="005D31D0" w:rsidRDefault="005D31D0" w:rsidP="00491B48">
      <w:pPr>
        <w:ind w:firstLine="567"/>
        <w:jc w:val="both"/>
        <w:rPr>
          <w:i/>
          <w:iCs/>
        </w:rPr>
      </w:pPr>
      <w:r>
        <w:rPr>
          <w:i/>
          <w:iCs/>
        </w:rPr>
        <w:t xml:space="preserve">д) </w:t>
      </w:r>
      <w:r w:rsidRPr="00C91732">
        <w:rPr>
          <w:i/>
          <w:iCs/>
          <w:u w:val="single"/>
        </w:rPr>
        <w:t>сбывшиеся и сбывающиеся пророчества подтверждают</w:t>
      </w:r>
      <w:r w:rsidR="00C66D28">
        <w:rPr>
          <w:i/>
          <w:iCs/>
          <w:u w:val="single"/>
        </w:rPr>
        <w:t xml:space="preserve"> </w:t>
      </w:r>
      <w:r w:rsidRPr="00C91732">
        <w:rPr>
          <w:i/>
          <w:iCs/>
          <w:u w:val="single"/>
        </w:rPr>
        <w:t>истинность Библии</w:t>
      </w:r>
      <w:r w:rsidR="002C1106">
        <w:rPr>
          <w:i/>
          <w:iCs/>
        </w:rPr>
        <w:t>;</w:t>
      </w:r>
    </w:p>
    <w:p w:rsidR="002C1106" w:rsidRDefault="002C1106" w:rsidP="00491B48">
      <w:pPr>
        <w:ind w:firstLine="567"/>
        <w:jc w:val="both"/>
        <w:rPr>
          <w:i/>
          <w:iCs/>
        </w:rPr>
      </w:pPr>
      <w:r>
        <w:rPr>
          <w:i/>
          <w:iCs/>
        </w:rPr>
        <w:t xml:space="preserve">е) </w:t>
      </w:r>
      <w:r w:rsidRPr="00C91732">
        <w:rPr>
          <w:i/>
          <w:iCs/>
          <w:u w:val="single"/>
        </w:rPr>
        <w:t>достоверность Библии доказывается удивительной внутренней согласованностью и единством</w:t>
      </w:r>
      <w:r>
        <w:rPr>
          <w:i/>
          <w:iCs/>
        </w:rPr>
        <w:t xml:space="preserve">; </w:t>
      </w:r>
    </w:p>
    <w:p w:rsidR="002C1106" w:rsidRPr="005D31D0" w:rsidRDefault="002C1106" w:rsidP="00491B48">
      <w:pPr>
        <w:ind w:firstLine="567"/>
        <w:jc w:val="both"/>
        <w:rPr>
          <w:i/>
        </w:rPr>
      </w:pPr>
      <w:r>
        <w:rPr>
          <w:i/>
          <w:iCs/>
        </w:rPr>
        <w:t xml:space="preserve">ж) </w:t>
      </w:r>
      <w:r w:rsidRPr="00C91732">
        <w:rPr>
          <w:i/>
          <w:iCs/>
          <w:u w:val="single"/>
        </w:rPr>
        <w:t>ни одна книга не описывает человека так реалистично, как Библия</w:t>
      </w:r>
      <w:r>
        <w:rPr>
          <w:i/>
          <w:iCs/>
        </w:rPr>
        <w:t>.</w:t>
      </w:r>
    </w:p>
    <w:p w:rsidR="001C22A2" w:rsidRPr="00044D73" w:rsidRDefault="001C22A2" w:rsidP="00491B48">
      <w:pPr>
        <w:ind w:firstLine="567"/>
        <w:jc w:val="both"/>
      </w:pPr>
      <w:r w:rsidRPr="00044D73">
        <w:t>Непогрешимость Писа</w:t>
      </w:r>
      <w:r w:rsidR="00D36537">
        <w:t xml:space="preserve">ния </w:t>
      </w:r>
      <w:r w:rsidR="00DC5778" w:rsidRPr="00DC5778">
        <w:t xml:space="preserve">— </w:t>
      </w:r>
      <w:r w:rsidRPr="00044D73">
        <w:t>эт</w:t>
      </w:r>
      <w:r w:rsidR="00DC5778">
        <w:t xml:space="preserve">о «аксиома» нашей веры. Библия </w:t>
      </w:r>
      <w:r w:rsidR="00DC5778" w:rsidRPr="00DC5778">
        <w:t xml:space="preserve">— </w:t>
      </w:r>
      <w:r w:rsidR="00DC5778">
        <w:t>Слово Божи</w:t>
      </w:r>
      <w:r w:rsidR="00173AC4">
        <w:t xml:space="preserve">е, а Бог </w:t>
      </w:r>
      <w:r w:rsidR="00DC5778" w:rsidRPr="00DC5778">
        <w:t xml:space="preserve">— </w:t>
      </w:r>
      <w:r w:rsidRPr="00044D73">
        <w:t>совершенная Личность.</w:t>
      </w:r>
    </w:p>
    <w:p w:rsidR="001C22A2" w:rsidRPr="00173AC4" w:rsidRDefault="00173AC4" w:rsidP="00491B48">
      <w:pPr>
        <w:ind w:firstLine="567"/>
        <w:jc w:val="both"/>
      </w:pPr>
      <w:r>
        <w:t xml:space="preserve">Г.А. Верклер поясняет </w:t>
      </w:r>
      <w:r w:rsidR="00F30239">
        <w:t>понятие безошибочности:</w:t>
      </w:r>
      <w:r>
        <w:t xml:space="preserve"> </w:t>
      </w:r>
      <w:r w:rsidR="001C22A2" w:rsidRPr="00044D73">
        <w:t>«</w:t>
      </w:r>
      <w:r w:rsidR="001C22A2" w:rsidRPr="00B35D2D">
        <w:rPr>
          <w:i/>
        </w:rPr>
        <w:t>Когда мы говорим, что Слово Божие не содержит ошибок, следует понимать это утверждение таким же образом, как и утверждение, что определенная информация или анализ - точны и безошибочны. При этом важно различать подраз</w:t>
      </w:r>
      <w:r w:rsidR="00F30239" w:rsidRPr="00B35D2D">
        <w:rPr>
          <w:i/>
        </w:rPr>
        <w:t>у</w:t>
      </w:r>
      <w:r w:rsidR="001C22A2" w:rsidRPr="00B35D2D">
        <w:rPr>
          <w:i/>
        </w:rPr>
        <w:t>меваемый уровень точности. Например, большинство из нас согласится, что население США - 220 млн. человек, даже если на сегодня эта цифра не совпадает с действительностью на несколько миллионов. Однако и докладчик</w:t>
      </w:r>
      <w:r w:rsidR="00F30239" w:rsidRPr="00B35D2D">
        <w:rPr>
          <w:i/>
        </w:rPr>
        <w:t>,</w:t>
      </w:r>
      <w:r w:rsidR="001C22A2" w:rsidRPr="00B35D2D">
        <w:rPr>
          <w:i/>
        </w:rPr>
        <w:t xml:space="preserve"> и слушат</w:t>
      </w:r>
      <w:r w:rsidR="00F30239" w:rsidRPr="00B35D2D">
        <w:rPr>
          <w:i/>
        </w:rPr>
        <w:t>ели признают, что данная цифра —</w:t>
      </w:r>
      <w:r w:rsidR="001C22A2" w:rsidRPr="00B35D2D">
        <w:rPr>
          <w:i/>
        </w:rPr>
        <w:t xml:space="preserve"> допустимое округление и, принимая подразумеваемый </w:t>
      </w:r>
      <w:r w:rsidR="00F30239" w:rsidRPr="00B35D2D">
        <w:rPr>
          <w:i/>
        </w:rPr>
        <w:t>уровень точности, можно считать</w:t>
      </w:r>
      <w:r w:rsidR="001C22A2" w:rsidRPr="00B35D2D">
        <w:rPr>
          <w:i/>
        </w:rPr>
        <w:t xml:space="preserve"> это утверждение истинным.</w:t>
      </w:r>
    </w:p>
    <w:p w:rsidR="001C22A2" w:rsidRPr="00B35D2D" w:rsidRDefault="001C22A2" w:rsidP="00491B48">
      <w:pPr>
        <w:ind w:firstLine="567"/>
        <w:jc w:val="both"/>
        <w:rPr>
          <w:i/>
        </w:rPr>
      </w:pPr>
      <w:r w:rsidRPr="00B35D2D">
        <w:rPr>
          <w:i/>
        </w:rPr>
        <w:t>Тот же принцип мы должны применять и к утверждениям Писания: они должны пониматься в границах допустимой точности, подразумеваемой авторами.</w:t>
      </w:r>
    </w:p>
    <w:p w:rsidR="001C22A2" w:rsidRPr="00B35D2D" w:rsidRDefault="001C22A2" w:rsidP="00491B48">
      <w:pPr>
        <w:ind w:firstLine="567"/>
        <w:jc w:val="both"/>
        <w:rPr>
          <w:i/>
        </w:rPr>
      </w:pPr>
      <w:r w:rsidRPr="00B35D2D">
        <w:rPr>
          <w:i/>
        </w:rPr>
        <w:t>Специальные принципы толкования:</w:t>
      </w:r>
    </w:p>
    <w:p w:rsidR="001C22A2" w:rsidRPr="00B35D2D" w:rsidRDefault="001C22A2" w:rsidP="00491B48">
      <w:pPr>
        <w:pStyle w:val="a5"/>
        <w:spacing w:after="0"/>
        <w:ind w:left="0" w:firstLine="567"/>
        <w:rPr>
          <w:i/>
        </w:rPr>
      </w:pPr>
      <w:r w:rsidRPr="00B35D2D">
        <w:rPr>
          <w:i/>
        </w:rPr>
        <w:t>1. Цифры часто округляются, что обычно принято в повседневно</w:t>
      </w:r>
      <w:r w:rsidR="003B0E03">
        <w:rPr>
          <w:i/>
        </w:rPr>
        <w:t>м</w:t>
      </w:r>
      <w:r w:rsidRPr="00B35D2D">
        <w:rPr>
          <w:i/>
        </w:rPr>
        <w:t xml:space="preserve"> общении.</w:t>
      </w:r>
    </w:p>
    <w:p w:rsidR="00173AC4" w:rsidRPr="00592824" w:rsidRDefault="001C22A2" w:rsidP="00491B48">
      <w:pPr>
        <w:ind w:firstLine="567"/>
        <w:jc w:val="both"/>
        <w:rPr>
          <w:i/>
        </w:rPr>
      </w:pPr>
      <w:r w:rsidRPr="00592824">
        <w:rPr>
          <w:i/>
        </w:rPr>
        <w:t>2. Речи и цитаты могут быть перефразированы, а не воспроизведены дословно, что также обычно допустимо при пересказе другого человека.</w:t>
      </w:r>
    </w:p>
    <w:p w:rsidR="001C22A2" w:rsidRPr="00592824" w:rsidRDefault="001C22A2" w:rsidP="00491B48">
      <w:pPr>
        <w:ind w:firstLine="567"/>
        <w:jc w:val="both"/>
        <w:rPr>
          <w:i/>
          <w:iCs/>
        </w:rPr>
      </w:pPr>
      <w:r w:rsidRPr="00592824">
        <w:rPr>
          <w:i/>
        </w:rPr>
        <w:t>3. Окружающий мир может быть описан феноменологическими понятиями (т.е. так, как происходящие события воспринимаются с человеческой точки зрения).</w:t>
      </w:r>
    </w:p>
    <w:p w:rsidR="001C22A2" w:rsidRPr="00B35D2D" w:rsidRDefault="001C22A2" w:rsidP="00491B48">
      <w:pPr>
        <w:ind w:firstLine="567"/>
        <w:jc w:val="both"/>
        <w:rPr>
          <w:i/>
          <w:iCs/>
        </w:rPr>
      </w:pPr>
      <w:r w:rsidRPr="00B35D2D">
        <w:rPr>
          <w:i/>
        </w:rPr>
        <w:t>4. Слова, сказанные людьми или сатаной, могут</w:t>
      </w:r>
      <w:r w:rsidR="003B0E03">
        <w:rPr>
          <w:i/>
        </w:rPr>
        <w:t xml:space="preserve"> быть точно записаны или перефразированы, но это не подразумевает истинности данных утверждений.</w:t>
      </w:r>
    </w:p>
    <w:p w:rsidR="001C22A2" w:rsidRPr="00B35D2D" w:rsidRDefault="001C22A2" w:rsidP="00491B48">
      <w:pPr>
        <w:ind w:firstLine="567"/>
        <w:jc w:val="both"/>
        <w:rPr>
          <w:i/>
          <w:iCs/>
        </w:rPr>
      </w:pPr>
      <w:r w:rsidRPr="00B35D2D">
        <w:rPr>
          <w:i/>
        </w:rPr>
        <w:t>5. Авторы иногда использовали определенные источники, что не означает Божественного подтверждения всего того, что содержалось в данном источнике.</w:t>
      </w:r>
    </w:p>
    <w:p w:rsidR="001C22A2" w:rsidRPr="00044D73" w:rsidRDefault="001C22A2" w:rsidP="00491B48">
      <w:pPr>
        <w:ind w:firstLine="567"/>
        <w:jc w:val="both"/>
      </w:pPr>
      <w:r w:rsidRPr="00B35D2D">
        <w:rPr>
          <w:i/>
        </w:rPr>
        <w:t>Эти подходы настолько общеприняты, что мы, применяя их в обычном общении, даже не отдаем себе в этом отчета. Утверждение считается точным, когда оно соответствует уровню точности, подразумеваемому автором и его аудиторией. Научно-техническая статья может быть гораздо более подробной и точной, чем статья, написанная для широкого круга читателей, но обе они будут считаться точными с точки зрения целей, преследуемых авторами этих статей. Таким образом, утверждение, что Бог точен и заслуживает доверия во всем, что Он говорит в Писании, следует понимать в зависимости от того, с какой степенью точности Бог желал передать Свое сообщение</w:t>
      </w:r>
      <w:r w:rsidR="00B35D2D">
        <w:t>»</w:t>
      </w:r>
      <w:r w:rsidR="00B35D2D" w:rsidRPr="00B35D2D">
        <w:rPr>
          <w:b/>
        </w:rPr>
        <w:t xml:space="preserve"> </w:t>
      </w:r>
      <w:r w:rsidR="00B35D2D" w:rsidRPr="00CD01F1">
        <w:rPr>
          <w:b/>
        </w:rPr>
        <w:sym w:font="Times New Roman" w:char="005B"/>
      </w:r>
      <w:r w:rsidR="00F31C22">
        <w:rPr>
          <w:b/>
        </w:rPr>
        <w:t>139</w:t>
      </w:r>
      <w:r w:rsidR="00B35D2D" w:rsidRPr="00CD01F1">
        <w:rPr>
          <w:b/>
        </w:rPr>
        <w:sym w:font="Times New Roman" w:char="005D"/>
      </w:r>
      <w:r w:rsidR="00B35D2D" w:rsidRPr="00CD01F1">
        <w:rPr>
          <w:b/>
          <w:i/>
          <w:iCs/>
        </w:rPr>
        <w:t>.</w:t>
      </w:r>
    </w:p>
    <w:p w:rsidR="00B35D2D" w:rsidRDefault="00B35D2D" w:rsidP="00491B48">
      <w:pPr>
        <w:ind w:firstLine="567"/>
        <w:jc w:val="both"/>
      </w:pPr>
      <w:r>
        <w:t>За правильным и здравым учением и толкованием Писания будет следовать и жизнь святости, угодная Богу.</w:t>
      </w:r>
    </w:p>
    <w:p w:rsidR="00531916" w:rsidRDefault="00531916" w:rsidP="00491B48">
      <w:pPr>
        <w:ind w:firstLine="567"/>
        <w:jc w:val="both"/>
      </w:pPr>
      <w:r>
        <w:t>Доктрина безошибочности требует экзегетического процесса и разъяснительного провозглашения, чтобы сохранить чистоту Божьего Слова.</w:t>
      </w:r>
    </w:p>
    <w:p w:rsidR="001C22A2" w:rsidRPr="00044D73" w:rsidRDefault="001C22A2" w:rsidP="00491B48">
      <w:pPr>
        <w:ind w:firstLine="567"/>
        <w:jc w:val="both"/>
      </w:pPr>
    </w:p>
    <w:p w:rsidR="009537A0" w:rsidRDefault="009537A0" w:rsidP="00491B48">
      <w:pPr>
        <w:ind w:firstLine="567"/>
        <w:jc w:val="both"/>
        <w:rPr>
          <w:b/>
          <w:bCs/>
        </w:rPr>
      </w:pPr>
    </w:p>
    <w:p w:rsidR="001C22A2" w:rsidRPr="00044D73" w:rsidRDefault="001C22A2" w:rsidP="00491B48">
      <w:pPr>
        <w:ind w:firstLine="567"/>
        <w:jc w:val="both"/>
        <w:rPr>
          <w:b/>
          <w:bCs/>
          <w:i/>
          <w:iCs/>
        </w:rPr>
      </w:pPr>
      <w:r w:rsidRPr="00044D73">
        <w:rPr>
          <w:b/>
          <w:bCs/>
        </w:rPr>
        <w:t>2. Достат</w:t>
      </w:r>
      <w:r w:rsidR="009D2CC2">
        <w:rPr>
          <w:b/>
          <w:bCs/>
        </w:rPr>
        <w:t>очность Писания и завершенность</w:t>
      </w:r>
      <w:r w:rsidR="00441AAF">
        <w:rPr>
          <w:b/>
          <w:bCs/>
        </w:rPr>
        <w:t xml:space="preserve"> Божественного откровения в </w:t>
      </w:r>
      <w:r w:rsidRPr="00044D73">
        <w:rPr>
          <w:b/>
          <w:bCs/>
        </w:rPr>
        <w:t>Библии.</w:t>
      </w:r>
    </w:p>
    <w:p w:rsidR="001C22A2" w:rsidRPr="00791C33" w:rsidRDefault="001C22A2" w:rsidP="00491B48">
      <w:pPr>
        <w:ind w:firstLine="567"/>
        <w:jc w:val="both"/>
      </w:pPr>
      <w:r w:rsidRPr="00044D73">
        <w:t>Слово Божие содержит всю полноту Божьего откровения для человека и для его спасения. Никакие дополнительные откровения не пр</w:t>
      </w:r>
      <w:r w:rsidR="00791C33">
        <w:t>инимаются и не рассматриваются (2Тим.3:16; Втор.</w:t>
      </w:r>
      <w:r w:rsidRPr="00791C33">
        <w:t>4:2; От</w:t>
      </w:r>
      <w:r w:rsidR="00791C33">
        <w:t>кр.22:18,19; Гал.1:8; Втор.12:32; Мф.5:17-19; Ин.10:35; Мф.7:13; Мф.</w:t>
      </w:r>
      <w:r w:rsidR="009D2CC2">
        <w:t>15:6-8</w:t>
      </w:r>
      <w:r w:rsidR="00791C33" w:rsidRPr="00791C33">
        <w:t>)</w:t>
      </w:r>
      <w:r w:rsidRPr="00791C33">
        <w:t>.</w:t>
      </w:r>
    </w:p>
    <w:p w:rsidR="001C22A2" w:rsidRPr="00044D73" w:rsidRDefault="00F31C22" w:rsidP="00491B48">
      <w:pPr>
        <w:ind w:firstLine="567"/>
        <w:jc w:val="both"/>
        <w:rPr>
          <w:b/>
          <w:bCs/>
        </w:rPr>
      </w:pPr>
      <w:r>
        <w:rPr>
          <w:u w:val="single"/>
        </w:rPr>
        <w:t>Кол.</w:t>
      </w:r>
      <w:r w:rsidR="001C22A2" w:rsidRPr="00044D73">
        <w:rPr>
          <w:u w:val="single"/>
        </w:rPr>
        <w:t>2:8,9</w:t>
      </w:r>
      <w:r w:rsidR="001C22A2" w:rsidRPr="00044D73">
        <w:t xml:space="preserve"> </w:t>
      </w:r>
      <w:r w:rsidR="001C22A2" w:rsidRPr="00044D73">
        <w:rPr>
          <w:b/>
          <w:bCs/>
        </w:rPr>
        <w:t>«Смотрите, братия, чтобы кто не увлек вас философиею и п</w:t>
      </w:r>
      <w:r w:rsidR="009D2CC2">
        <w:rPr>
          <w:b/>
          <w:bCs/>
        </w:rPr>
        <w:t>устым обольщением, по преданию человеческому</w:t>
      </w:r>
      <w:r w:rsidR="001C22A2" w:rsidRPr="00044D73">
        <w:rPr>
          <w:b/>
          <w:bCs/>
        </w:rPr>
        <w:t>, п</w:t>
      </w:r>
      <w:r w:rsidR="009D2CC2">
        <w:rPr>
          <w:b/>
          <w:bCs/>
        </w:rPr>
        <w:t>о стихиям мира, а не по Христу; и</w:t>
      </w:r>
      <w:r w:rsidR="001C22A2" w:rsidRPr="00044D73">
        <w:rPr>
          <w:b/>
          <w:bCs/>
        </w:rPr>
        <w:t>бо в Нем обитает вся полнота Божества телесно».</w:t>
      </w:r>
    </w:p>
    <w:p w:rsidR="001C22A2" w:rsidRPr="00044D73" w:rsidRDefault="001C22A2" w:rsidP="00491B48">
      <w:pPr>
        <w:ind w:firstLine="567"/>
        <w:jc w:val="both"/>
      </w:pPr>
      <w:r w:rsidRPr="00044D73">
        <w:t>Х</w:t>
      </w:r>
      <w:r w:rsidR="00791C33">
        <w:t>ристос - центр откровения, а в Н</w:t>
      </w:r>
      <w:r w:rsidRPr="00044D73">
        <w:t>ем</w:t>
      </w:r>
      <w:r w:rsidR="00791C33">
        <w:t xml:space="preserve"> —</w:t>
      </w:r>
      <w:r w:rsidR="00C66D28">
        <w:t xml:space="preserve"> </w:t>
      </w:r>
      <w:r w:rsidRPr="00044D73">
        <w:t>вся полнота</w:t>
      </w:r>
      <w:r w:rsidR="009D2CC2">
        <w:t>,</w:t>
      </w:r>
      <w:r w:rsidRPr="00044D73">
        <w:t xml:space="preserve"> и полнота</w:t>
      </w:r>
      <w:r w:rsidR="00791C33">
        <w:t xml:space="preserve"> —</w:t>
      </w:r>
      <w:r w:rsidRPr="00044D73">
        <w:t xml:space="preserve"> в Его Слове.</w:t>
      </w:r>
    </w:p>
    <w:p w:rsidR="001C22A2" w:rsidRPr="00044D73" w:rsidRDefault="00791C33" w:rsidP="00491B48">
      <w:pPr>
        <w:ind w:firstLine="567"/>
        <w:jc w:val="both"/>
        <w:rPr>
          <w:b/>
          <w:bCs/>
        </w:rPr>
      </w:pPr>
      <w:r>
        <w:rPr>
          <w:u w:val="single"/>
        </w:rPr>
        <w:t>Кол.</w:t>
      </w:r>
      <w:r w:rsidR="001C22A2" w:rsidRPr="00044D73">
        <w:rPr>
          <w:u w:val="single"/>
        </w:rPr>
        <w:t>1:19</w:t>
      </w:r>
      <w:r w:rsidR="001C22A2" w:rsidRPr="00044D73">
        <w:t xml:space="preserve"> </w:t>
      </w:r>
      <w:r w:rsidR="001C22A2" w:rsidRPr="00044D73">
        <w:rPr>
          <w:b/>
          <w:bCs/>
        </w:rPr>
        <w:t>«Ибо благоугодно было Отцу, чтобы в Нем обитала всякая полнота».</w:t>
      </w:r>
    </w:p>
    <w:p w:rsidR="001C22A2" w:rsidRPr="00044D73" w:rsidRDefault="00791C33" w:rsidP="00491B48">
      <w:pPr>
        <w:ind w:firstLine="567"/>
        <w:jc w:val="both"/>
        <w:rPr>
          <w:b/>
          <w:bCs/>
        </w:rPr>
      </w:pPr>
      <w:r>
        <w:rPr>
          <w:u w:val="single"/>
        </w:rPr>
        <w:t>Еф.</w:t>
      </w:r>
      <w:r w:rsidR="001C22A2" w:rsidRPr="00044D73">
        <w:rPr>
          <w:u w:val="single"/>
        </w:rPr>
        <w:t>1:23</w:t>
      </w:r>
      <w:r w:rsidR="001C22A2" w:rsidRPr="00044D73">
        <w:t xml:space="preserve"> </w:t>
      </w:r>
      <w:r>
        <w:rPr>
          <w:b/>
          <w:bCs/>
        </w:rPr>
        <w:t>«...</w:t>
      </w:r>
      <w:r w:rsidR="009D2CC2">
        <w:rPr>
          <w:b/>
          <w:bCs/>
        </w:rPr>
        <w:t>п</w:t>
      </w:r>
      <w:r>
        <w:rPr>
          <w:b/>
          <w:bCs/>
        </w:rPr>
        <w:t>олнота Н</w:t>
      </w:r>
      <w:r w:rsidR="001C22A2" w:rsidRPr="00044D73">
        <w:rPr>
          <w:b/>
          <w:bCs/>
        </w:rPr>
        <w:t>аполняющего все во всем».</w:t>
      </w:r>
    </w:p>
    <w:p w:rsidR="009E1CD5" w:rsidRDefault="006E3231" w:rsidP="00491B48">
      <w:pPr>
        <w:ind w:firstLine="567"/>
        <w:jc w:val="both"/>
      </w:pPr>
      <w:r w:rsidRPr="00044D73">
        <w:t xml:space="preserve">По словам профессора Дж. Лэдка: </w:t>
      </w:r>
      <w:r w:rsidRPr="00044D73">
        <w:rPr>
          <w:i/>
          <w:iCs/>
        </w:rPr>
        <w:t>«Библия - это Слово Божие, переданное словами людей в истории».</w:t>
      </w:r>
      <w:r w:rsidRPr="00044D73">
        <w:t xml:space="preserve"> Это откров</w:t>
      </w:r>
      <w:r w:rsidR="009D2CC2">
        <w:t>ение закончилось около 2000 лет</w:t>
      </w:r>
      <w:r>
        <w:t xml:space="preserve"> тому </w:t>
      </w:r>
      <w:r w:rsidRPr="00044D73">
        <w:t>назад.</w:t>
      </w:r>
      <w:r w:rsidR="009E1CD5">
        <w:t xml:space="preserve"> </w:t>
      </w:r>
    </w:p>
    <w:p w:rsidR="00600405" w:rsidRDefault="009E1CD5" w:rsidP="00491B48">
      <w:pPr>
        <w:ind w:firstLine="567"/>
        <w:jc w:val="both"/>
        <w:rPr>
          <w:iCs/>
        </w:rPr>
      </w:pPr>
      <w:r>
        <w:t>Произнося осуждение законникам, Сам Господь Иисус Христос подводит черту в книгах Ветхого Завета, говоря фразу: «</w:t>
      </w:r>
      <w:r w:rsidRPr="009E1CD5">
        <w:rPr>
          <w:b/>
        </w:rPr>
        <w:t>Да взыщется от рода сего кровь всех пророков, пролитая от создания мира, от крови Авеля до крови Захарии</w:t>
      </w:r>
      <w:r w:rsidR="00600405">
        <w:t>» (Лк.11:50,51; см. то же в Мф.</w:t>
      </w:r>
      <w:r>
        <w:t>23:35). Еврейская Библия традиционно состоит из двадцати четырех книг, разбитых на три раздела: Закон, Пророки и Писания. Хотя христианская Церковь имеет</w:t>
      </w:r>
      <w:r w:rsidR="00D0357F">
        <w:t xml:space="preserve"> по содержанию совершенно</w:t>
      </w:r>
      <w:r>
        <w:t xml:space="preserve"> тот же канон Ветхого Завета, что и еврейская Библия, количество книг в ней не такое</w:t>
      </w:r>
      <w:r w:rsidR="00D0357F">
        <w:t xml:space="preserve">, как в иудейском каноне. Это связано с разным делением книг. Мы считаем по отдельности все четыре книги Царств, две книги Паралипоменон и книги Ездры и Неемии. Кроме того, христиане рассматривают как отдельные книги малых пророков и не объединяют их, как это делают евреи, в одну книгу под общим названием «Двенадцать». Церковь изменила и порядок следования книг, приняв за основу тематический принцип, а не официально признанный </w:t>
      </w:r>
      <w:r w:rsidR="00D0357F" w:rsidRPr="00CD01F1">
        <w:rPr>
          <w:b/>
        </w:rPr>
        <w:sym w:font="Times New Roman" w:char="005B"/>
      </w:r>
      <w:r w:rsidR="00A66F50">
        <w:rPr>
          <w:b/>
        </w:rPr>
        <w:t>140</w:t>
      </w:r>
      <w:r w:rsidR="00D0357F">
        <w:rPr>
          <w:b/>
        </w:rPr>
        <w:t xml:space="preserve">; </w:t>
      </w:r>
      <w:r w:rsidR="00A66F50">
        <w:rPr>
          <w:b/>
        </w:rPr>
        <w:t>141</w:t>
      </w:r>
      <w:r w:rsidR="00D0357F" w:rsidRPr="00CD01F1">
        <w:rPr>
          <w:b/>
        </w:rPr>
        <w:sym w:font="Times New Roman" w:char="005D"/>
      </w:r>
      <w:r w:rsidR="00D0357F" w:rsidRPr="00D0357F">
        <w:rPr>
          <w:iCs/>
        </w:rPr>
        <w:t>.</w:t>
      </w:r>
      <w:r w:rsidR="00D0357F">
        <w:rPr>
          <w:iCs/>
        </w:rPr>
        <w:t xml:space="preserve"> «</w:t>
      </w:r>
      <w:r w:rsidR="00D0357F" w:rsidRPr="00D0357F">
        <w:rPr>
          <w:b/>
          <w:iCs/>
        </w:rPr>
        <w:t>От крови Авеля до крови Захарии</w:t>
      </w:r>
      <w:r w:rsidR="00D0357F">
        <w:rPr>
          <w:iCs/>
        </w:rPr>
        <w:t>». Этими словами Иисус подкрепляет Свое свидетельство о протяженности ветхозаветного канона. Авель был первым мучеником, о котором говорится в Писании (Быт.4:8), а Захария стал последним мучеником, упомянутом в Писаниях в том их порядке, который принят в еврейском Ветхом Завете. Захарию побили камнями,</w:t>
      </w:r>
      <w:r w:rsidR="00C66D28">
        <w:rPr>
          <w:iCs/>
        </w:rPr>
        <w:t xml:space="preserve"> </w:t>
      </w:r>
      <w:r w:rsidR="007E3DD1">
        <w:rPr>
          <w:iCs/>
        </w:rPr>
        <w:t>когда он пророчествовал «</w:t>
      </w:r>
      <w:r w:rsidR="007E3DD1" w:rsidRPr="007E3DD1">
        <w:rPr>
          <w:b/>
          <w:iCs/>
        </w:rPr>
        <w:t>на дворе</w:t>
      </w:r>
      <w:r w:rsidR="007E3DD1">
        <w:rPr>
          <w:b/>
          <w:iCs/>
        </w:rPr>
        <w:t xml:space="preserve"> дома</w:t>
      </w:r>
      <w:r w:rsidR="007E3DD1" w:rsidRPr="007E3DD1">
        <w:rPr>
          <w:b/>
          <w:iCs/>
        </w:rPr>
        <w:t xml:space="preserve"> Господня</w:t>
      </w:r>
      <w:r w:rsidR="007E3DD1">
        <w:rPr>
          <w:iCs/>
        </w:rPr>
        <w:t>» (2Пар.24:21).</w:t>
      </w:r>
      <w:r w:rsidR="00973A7C">
        <w:rPr>
          <w:iCs/>
        </w:rPr>
        <w:t xml:space="preserve"> Книга Бытие в иудейском каноне шла первой, а книги Паралипоменон — последними. По слова</w:t>
      </w:r>
      <w:r w:rsidR="0017466D">
        <w:rPr>
          <w:iCs/>
        </w:rPr>
        <w:t xml:space="preserve">м известного профессора </w:t>
      </w:r>
      <w:r w:rsidR="000A59F8">
        <w:rPr>
          <w:iCs/>
        </w:rPr>
        <w:t>богословия</w:t>
      </w:r>
      <w:r w:rsidR="00C66D28">
        <w:rPr>
          <w:iCs/>
        </w:rPr>
        <w:t xml:space="preserve"> </w:t>
      </w:r>
      <w:r w:rsidR="000A59F8">
        <w:rPr>
          <w:iCs/>
        </w:rPr>
        <w:t>Ф</w:t>
      </w:r>
      <w:r w:rsidR="0017466D">
        <w:rPr>
          <w:iCs/>
        </w:rPr>
        <w:t>.</w:t>
      </w:r>
      <w:r w:rsidR="00973A7C">
        <w:rPr>
          <w:iCs/>
        </w:rPr>
        <w:t xml:space="preserve"> Брюса</w:t>
      </w:r>
      <w:r w:rsidR="0017466D">
        <w:rPr>
          <w:iCs/>
        </w:rPr>
        <w:t xml:space="preserve"> (</w:t>
      </w:r>
      <w:r w:rsidR="000A59F8">
        <w:rPr>
          <w:iCs/>
        </w:rPr>
        <w:t>1910-1990)</w:t>
      </w:r>
      <w:r w:rsidR="00973A7C">
        <w:rPr>
          <w:iCs/>
        </w:rPr>
        <w:t>, Иисус фактически сказал следующее: «</w:t>
      </w:r>
      <w:r w:rsidR="00973A7C" w:rsidRPr="000A59F8">
        <w:rPr>
          <w:i/>
          <w:iCs/>
        </w:rPr>
        <w:t xml:space="preserve">Начиная от Книги Бытие и кончая Книгами Паралипоменон», или согласно христианскому порядку следования библейских книг, «начиная от Книги Бытие и </w:t>
      </w:r>
      <w:r w:rsidR="00973A7C" w:rsidRPr="000A59F8">
        <w:rPr>
          <w:i/>
          <w:iCs/>
        </w:rPr>
        <w:lastRenderedPageBreak/>
        <w:t>заканчивая Книгой пророка Малахии», тем самым подтверждая Божественный авторитет и богодухновенность всего еврейского канона</w:t>
      </w:r>
      <w:r w:rsidR="00973A7C">
        <w:rPr>
          <w:iCs/>
        </w:rPr>
        <w:t xml:space="preserve">» </w:t>
      </w:r>
      <w:r w:rsidR="00973A7C" w:rsidRPr="00CD01F1">
        <w:rPr>
          <w:b/>
        </w:rPr>
        <w:sym w:font="Times New Roman" w:char="005B"/>
      </w:r>
      <w:r w:rsidR="00A66F50">
        <w:rPr>
          <w:b/>
        </w:rPr>
        <w:t>142</w:t>
      </w:r>
      <w:r w:rsidR="00973A7C" w:rsidRPr="00CD01F1">
        <w:rPr>
          <w:b/>
        </w:rPr>
        <w:sym w:font="Times New Roman" w:char="005D"/>
      </w:r>
      <w:r w:rsidR="00973A7C" w:rsidRPr="00D0357F">
        <w:rPr>
          <w:iCs/>
        </w:rPr>
        <w:t>.</w:t>
      </w:r>
      <w:r w:rsidR="008D1D2B">
        <w:rPr>
          <w:iCs/>
        </w:rPr>
        <w:t xml:space="preserve"> </w:t>
      </w:r>
    </w:p>
    <w:p w:rsidR="00984EEB" w:rsidRDefault="005E3904" w:rsidP="00491B48">
      <w:pPr>
        <w:ind w:firstLine="567"/>
        <w:jc w:val="both"/>
        <w:rPr>
          <w:iCs/>
        </w:rPr>
      </w:pPr>
      <w:r>
        <w:rPr>
          <w:iCs/>
        </w:rPr>
        <w:t>Новозаветный канон также был достоверно установлен. Достоверность канона Нового Завета и достоверность самого Нового Завета подтверждается огромным количеством текстуального материала, дошедшего до нас.</w:t>
      </w:r>
      <w:r w:rsidR="00C96F2F">
        <w:rPr>
          <w:iCs/>
        </w:rPr>
        <w:t xml:space="preserve"> В мире нет ни одного литературного произведения древности, подлинность которого подтверждалась бы таким богатством качественного текстуального материала, как Новый Завет. До нас дошло около 250 манускриптов Горация, около 100 Вергилия и</w:t>
      </w:r>
      <w:r w:rsidR="00870C0E">
        <w:rPr>
          <w:iCs/>
        </w:rPr>
        <w:t xml:space="preserve"> Софокла, около 10 Платона,</w:t>
      </w:r>
      <w:r w:rsidR="00C66D28">
        <w:rPr>
          <w:iCs/>
        </w:rPr>
        <w:t xml:space="preserve"> </w:t>
      </w:r>
      <w:r w:rsidR="00870C0E">
        <w:rPr>
          <w:iCs/>
        </w:rPr>
        <w:t>2 Е</w:t>
      </w:r>
      <w:r w:rsidR="00C96F2F">
        <w:rPr>
          <w:iCs/>
        </w:rPr>
        <w:t>врипида</w:t>
      </w:r>
      <w:r w:rsidR="00870C0E">
        <w:rPr>
          <w:iCs/>
        </w:rPr>
        <w:t>. В итоге люди имеют от нескольких до 250 манускриптов, отделенных от их авторов периодом от 400 до 2000</w:t>
      </w:r>
      <w:r w:rsidR="00C66D28">
        <w:rPr>
          <w:iCs/>
        </w:rPr>
        <w:t xml:space="preserve"> </w:t>
      </w:r>
      <w:r w:rsidR="00870C0E">
        <w:rPr>
          <w:iCs/>
        </w:rPr>
        <w:t>лет. И никому не приходит в голову сомневаться в их подлинности; никто не думает оспаривать</w:t>
      </w:r>
      <w:r w:rsidR="00C66D28">
        <w:rPr>
          <w:iCs/>
        </w:rPr>
        <w:t xml:space="preserve"> </w:t>
      </w:r>
      <w:r w:rsidR="00870C0E">
        <w:rPr>
          <w:iCs/>
        </w:rPr>
        <w:t>подлинност</w:t>
      </w:r>
      <w:r w:rsidR="00A66F50">
        <w:rPr>
          <w:iCs/>
        </w:rPr>
        <w:t>ь</w:t>
      </w:r>
      <w:r w:rsidR="00870C0E">
        <w:rPr>
          <w:iCs/>
        </w:rPr>
        <w:t xml:space="preserve"> произведений Еврипида, которые дошли до нас всего</w:t>
      </w:r>
      <w:r w:rsidR="00C66D28">
        <w:rPr>
          <w:iCs/>
        </w:rPr>
        <w:t xml:space="preserve"> </w:t>
      </w:r>
      <w:r w:rsidR="00870C0E">
        <w:rPr>
          <w:iCs/>
        </w:rPr>
        <w:t>только в двух копиях, отстоящих от оригинала</w:t>
      </w:r>
      <w:r w:rsidR="00C66D28">
        <w:rPr>
          <w:iCs/>
        </w:rPr>
        <w:t xml:space="preserve"> </w:t>
      </w:r>
      <w:r w:rsidR="00870C0E">
        <w:rPr>
          <w:iCs/>
        </w:rPr>
        <w:t xml:space="preserve">на 1600 лет </w:t>
      </w:r>
      <w:r w:rsidR="00870C0E" w:rsidRPr="00CD01F1">
        <w:rPr>
          <w:b/>
        </w:rPr>
        <w:sym w:font="Times New Roman" w:char="005B"/>
      </w:r>
      <w:r w:rsidR="00A66F50">
        <w:rPr>
          <w:b/>
        </w:rPr>
        <w:t>143</w:t>
      </w:r>
      <w:r w:rsidR="00870C0E" w:rsidRPr="00CD01F1">
        <w:rPr>
          <w:b/>
        </w:rPr>
        <w:sym w:font="Times New Roman" w:char="005D"/>
      </w:r>
      <w:r w:rsidR="00870C0E" w:rsidRPr="00D0357F">
        <w:rPr>
          <w:iCs/>
        </w:rPr>
        <w:t>.</w:t>
      </w:r>
      <w:r w:rsidR="00C66D28">
        <w:rPr>
          <w:iCs/>
        </w:rPr>
        <w:t xml:space="preserve"> </w:t>
      </w:r>
      <w:r w:rsidR="00983954">
        <w:rPr>
          <w:iCs/>
        </w:rPr>
        <w:t>Новый Завет представлен более чем 5300 рукопис</w:t>
      </w:r>
      <w:r w:rsidR="00A66F50">
        <w:rPr>
          <w:iCs/>
        </w:rPr>
        <w:t>ями</w:t>
      </w:r>
      <w:r w:rsidR="00834F15">
        <w:rPr>
          <w:iCs/>
        </w:rPr>
        <w:t xml:space="preserve"> на греческом языке</w:t>
      </w:r>
      <w:r w:rsidR="00983954">
        <w:rPr>
          <w:iCs/>
        </w:rPr>
        <w:t>. Он представлен</w:t>
      </w:r>
      <w:r w:rsidR="00834F15">
        <w:rPr>
          <w:iCs/>
        </w:rPr>
        <w:t xml:space="preserve"> также</w:t>
      </w:r>
      <w:r w:rsidR="00983954">
        <w:rPr>
          <w:iCs/>
        </w:rPr>
        <w:t xml:space="preserve"> разными переводами (сирийский, латинский, коптский, готский, армянский, грузинский, эфиопский и др.), самые древние из которых (сирийский и латинский) были выполнены примерно в</w:t>
      </w:r>
      <w:r w:rsidR="006C003C">
        <w:rPr>
          <w:iCs/>
        </w:rPr>
        <w:t xml:space="preserve"> 150 году.</w:t>
      </w:r>
      <w:r w:rsidR="00C66D28">
        <w:rPr>
          <w:iCs/>
        </w:rPr>
        <w:t xml:space="preserve"> </w:t>
      </w:r>
      <w:r w:rsidR="006C003C">
        <w:rPr>
          <w:iCs/>
        </w:rPr>
        <w:t>Ч</w:t>
      </w:r>
      <w:r w:rsidR="00983954">
        <w:rPr>
          <w:iCs/>
        </w:rPr>
        <w:t>исл</w:t>
      </w:r>
      <w:r w:rsidR="00834F15">
        <w:rPr>
          <w:iCs/>
        </w:rPr>
        <w:t>о таких рукописей</w:t>
      </w:r>
      <w:r w:rsidR="00983954">
        <w:rPr>
          <w:iCs/>
        </w:rPr>
        <w:t>, дошедших до нас, составляет</w:t>
      </w:r>
      <w:r w:rsidR="00834F15">
        <w:rPr>
          <w:iCs/>
        </w:rPr>
        <w:t xml:space="preserve"> около 2</w:t>
      </w:r>
      <w:r w:rsidR="00983954">
        <w:rPr>
          <w:iCs/>
        </w:rPr>
        <w:t>0 000 экземпляров.</w:t>
      </w:r>
      <w:r w:rsidR="00834F15">
        <w:rPr>
          <w:iCs/>
        </w:rPr>
        <w:t xml:space="preserve"> Таким образом, общее количество дошедших до нашего времен</w:t>
      </w:r>
      <w:r w:rsidR="00A66F50">
        <w:rPr>
          <w:iCs/>
        </w:rPr>
        <w:t>и рукописей составляет около</w:t>
      </w:r>
      <w:r w:rsidR="00834F15">
        <w:rPr>
          <w:iCs/>
        </w:rPr>
        <w:t xml:space="preserve"> 25</w:t>
      </w:r>
      <w:r w:rsidR="00241983">
        <w:rPr>
          <w:iCs/>
        </w:rPr>
        <w:t> </w:t>
      </w:r>
      <w:r w:rsidR="00834F15">
        <w:rPr>
          <w:iCs/>
        </w:rPr>
        <w:t>000</w:t>
      </w:r>
      <w:r w:rsidR="00241983">
        <w:rPr>
          <w:iCs/>
        </w:rPr>
        <w:t xml:space="preserve"> </w:t>
      </w:r>
      <w:r w:rsidR="00241983" w:rsidRPr="00CD01F1">
        <w:rPr>
          <w:b/>
        </w:rPr>
        <w:sym w:font="Times New Roman" w:char="005B"/>
      </w:r>
      <w:r w:rsidR="00A66F50">
        <w:rPr>
          <w:b/>
        </w:rPr>
        <w:t>135</w:t>
      </w:r>
      <w:r w:rsidR="00241983" w:rsidRPr="00CD01F1">
        <w:rPr>
          <w:b/>
        </w:rPr>
        <w:sym w:font="Times New Roman" w:char="005D"/>
      </w:r>
      <w:r w:rsidR="00241983" w:rsidRPr="00D0357F">
        <w:rPr>
          <w:iCs/>
        </w:rPr>
        <w:t>.</w:t>
      </w:r>
      <w:r w:rsidR="0047167A">
        <w:rPr>
          <w:iCs/>
        </w:rPr>
        <w:t xml:space="preserve"> </w:t>
      </w:r>
      <w:r w:rsidR="00984EEB">
        <w:rPr>
          <w:iCs/>
        </w:rPr>
        <w:t>Ниже</w:t>
      </w:r>
      <w:r w:rsidR="00A66F50">
        <w:rPr>
          <w:iCs/>
        </w:rPr>
        <w:t>,</w:t>
      </w:r>
      <w:r w:rsidR="00984EEB">
        <w:rPr>
          <w:iCs/>
        </w:rPr>
        <w:t xml:space="preserve"> в таблице</w:t>
      </w:r>
      <w:r w:rsidR="005037E3">
        <w:rPr>
          <w:iCs/>
        </w:rPr>
        <w:t xml:space="preserve"> 2</w:t>
      </w:r>
      <w:r w:rsidR="00984EEB">
        <w:rPr>
          <w:iCs/>
        </w:rPr>
        <w:t xml:space="preserve"> представлен сравнительный анализ</w:t>
      </w:r>
      <w:r w:rsidR="00C66D28">
        <w:rPr>
          <w:iCs/>
        </w:rPr>
        <w:t xml:space="preserve"> </w:t>
      </w:r>
      <w:r w:rsidR="00984EEB">
        <w:rPr>
          <w:iCs/>
        </w:rPr>
        <w:t>количества рукописей</w:t>
      </w:r>
      <w:r w:rsidR="00C66D28">
        <w:rPr>
          <w:iCs/>
        </w:rPr>
        <w:t xml:space="preserve"> </w:t>
      </w:r>
      <w:r w:rsidR="00984EEB">
        <w:rPr>
          <w:iCs/>
        </w:rPr>
        <w:t>Нового Завета и других древних документов</w:t>
      </w:r>
      <w:r w:rsidR="00A66F50">
        <w:rPr>
          <w:iCs/>
        </w:rPr>
        <w:t>.</w:t>
      </w:r>
    </w:p>
    <w:p w:rsidR="00984EEB" w:rsidRDefault="00984EEB" w:rsidP="00491B48">
      <w:pPr>
        <w:ind w:firstLine="567"/>
        <w:jc w:val="both"/>
        <w:rPr>
          <w:iCs/>
        </w:rPr>
      </w:pPr>
    </w:p>
    <w:p w:rsidR="00984EEB" w:rsidRDefault="005037E3" w:rsidP="00491B48">
      <w:pPr>
        <w:ind w:firstLine="567"/>
        <w:jc w:val="both"/>
        <w:rPr>
          <w:iCs/>
        </w:rPr>
      </w:pPr>
      <w:r>
        <w:rPr>
          <w:iCs/>
        </w:rPr>
        <w:t xml:space="preserve">Табл.2. </w:t>
      </w:r>
      <w:r w:rsidR="00984EEB">
        <w:rPr>
          <w:iCs/>
        </w:rPr>
        <w:t>Сравнительный анализ</w:t>
      </w:r>
      <w:r w:rsidR="00C66D28">
        <w:rPr>
          <w:iCs/>
        </w:rPr>
        <w:t xml:space="preserve"> </w:t>
      </w:r>
      <w:r w:rsidR="00984EEB">
        <w:rPr>
          <w:iCs/>
        </w:rPr>
        <w:t>древних рукописей</w:t>
      </w:r>
      <w:r w:rsidR="006F2187">
        <w:rPr>
          <w:iCs/>
        </w:rPr>
        <w:t xml:space="preserve"> </w:t>
      </w:r>
      <w:r w:rsidR="006F2187" w:rsidRPr="00CD01F1">
        <w:rPr>
          <w:b/>
        </w:rPr>
        <w:sym w:font="Times New Roman" w:char="005B"/>
      </w:r>
      <w:r w:rsidR="00541D3F">
        <w:rPr>
          <w:b/>
        </w:rPr>
        <w:t>135</w:t>
      </w:r>
      <w:r w:rsidR="006F2187" w:rsidRPr="00CD01F1">
        <w:rPr>
          <w:b/>
        </w:rPr>
        <w:sym w:font="Times New Roman" w:char="005D"/>
      </w:r>
      <w:r w:rsidR="006F2187" w:rsidRPr="00D0357F">
        <w:rPr>
          <w:iCs/>
        </w:rPr>
        <w:t>.</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3"/>
        <w:gridCol w:w="1807"/>
        <w:gridCol w:w="1789"/>
        <w:gridCol w:w="1799"/>
        <w:gridCol w:w="1799"/>
        <w:gridCol w:w="1796"/>
      </w:tblGrid>
      <w:tr w:rsidR="00284108" w:rsidRPr="00284108" w:rsidTr="00284108">
        <w:trPr>
          <w:jc w:val="center"/>
        </w:trPr>
        <w:tc>
          <w:tcPr>
            <w:tcW w:w="1831" w:type="dxa"/>
          </w:tcPr>
          <w:p w:rsidR="00984EEB" w:rsidRPr="00284108" w:rsidRDefault="00984EEB" w:rsidP="00284108">
            <w:pPr>
              <w:jc w:val="both"/>
              <w:rPr>
                <w:b/>
                <w:iCs/>
              </w:rPr>
            </w:pPr>
            <w:r w:rsidRPr="00284108">
              <w:rPr>
                <w:b/>
                <w:iCs/>
              </w:rPr>
              <w:t>Автор</w:t>
            </w:r>
          </w:p>
        </w:tc>
        <w:tc>
          <w:tcPr>
            <w:tcW w:w="1831" w:type="dxa"/>
          </w:tcPr>
          <w:p w:rsidR="00984EEB" w:rsidRPr="00284108" w:rsidRDefault="00984EEB" w:rsidP="00284108">
            <w:pPr>
              <w:jc w:val="both"/>
              <w:rPr>
                <w:b/>
                <w:iCs/>
              </w:rPr>
            </w:pPr>
            <w:r w:rsidRPr="00284108">
              <w:rPr>
                <w:b/>
                <w:iCs/>
              </w:rPr>
              <w:t>Книга</w:t>
            </w:r>
          </w:p>
        </w:tc>
        <w:tc>
          <w:tcPr>
            <w:tcW w:w="1831" w:type="dxa"/>
          </w:tcPr>
          <w:p w:rsidR="00984EEB" w:rsidRPr="00284108" w:rsidRDefault="00984EEB" w:rsidP="00284108">
            <w:pPr>
              <w:jc w:val="both"/>
              <w:rPr>
                <w:b/>
                <w:iCs/>
              </w:rPr>
            </w:pPr>
            <w:r w:rsidRPr="00284108">
              <w:rPr>
                <w:b/>
                <w:iCs/>
              </w:rPr>
              <w:t>Дата написания</w:t>
            </w:r>
          </w:p>
        </w:tc>
        <w:tc>
          <w:tcPr>
            <w:tcW w:w="1832" w:type="dxa"/>
          </w:tcPr>
          <w:p w:rsidR="00984EEB" w:rsidRPr="00284108" w:rsidRDefault="00984EEB" w:rsidP="00284108">
            <w:pPr>
              <w:jc w:val="both"/>
              <w:rPr>
                <w:b/>
                <w:iCs/>
              </w:rPr>
            </w:pPr>
            <w:r w:rsidRPr="00284108">
              <w:rPr>
                <w:b/>
                <w:iCs/>
              </w:rPr>
              <w:t>Самые ранние экземпляры</w:t>
            </w:r>
          </w:p>
        </w:tc>
        <w:tc>
          <w:tcPr>
            <w:tcW w:w="1832" w:type="dxa"/>
          </w:tcPr>
          <w:p w:rsidR="00984EEB" w:rsidRPr="00284108" w:rsidRDefault="00984EEB" w:rsidP="00284108">
            <w:pPr>
              <w:jc w:val="both"/>
              <w:rPr>
                <w:b/>
                <w:iCs/>
              </w:rPr>
            </w:pPr>
            <w:r w:rsidRPr="00284108">
              <w:rPr>
                <w:b/>
                <w:iCs/>
              </w:rPr>
              <w:t xml:space="preserve">Временной промежуток </w:t>
            </w:r>
          </w:p>
        </w:tc>
        <w:tc>
          <w:tcPr>
            <w:tcW w:w="1832" w:type="dxa"/>
          </w:tcPr>
          <w:p w:rsidR="00984EEB" w:rsidRPr="00284108" w:rsidRDefault="00984EEB" w:rsidP="00284108">
            <w:pPr>
              <w:jc w:val="both"/>
              <w:rPr>
                <w:b/>
                <w:iCs/>
              </w:rPr>
            </w:pPr>
            <w:r w:rsidRPr="00284108">
              <w:rPr>
                <w:b/>
                <w:iCs/>
              </w:rPr>
              <w:t>Количество рукописей</w:t>
            </w:r>
          </w:p>
        </w:tc>
      </w:tr>
      <w:tr w:rsidR="00284108" w:rsidRPr="00284108" w:rsidTr="00284108">
        <w:trPr>
          <w:jc w:val="center"/>
        </w:trPr>
        <w:tc>
          <w:tcPr>
            <w:tcW w:w="1831" w:type="dxa"/>
          </w:tcPr>
          <w:p w:rsidR="00984EEB" w:rsidRPr="00284108" w:rsidRDefault="00984EEB" w:rsidP="00284108">
            <w:pPr>
              <w:jc w:val="both"/>
              <w:rPr>
                <w:iCs/>
              </w:rPr>
            </w:pPr>
            <w:r w:rsidRPr="00284108">
              <w:rPr>
                <w:iCs/>
              </w:rPr>
              <w:t>Гомер</w:t>
            </w:r>
          </w:p>
        </w:tc>
        <w:tc>
          <w:tcPr>
            <w:tcW w:w="1831" w:type="dxa"/>
          </w:tcPr>
          <w:p w:rsidR="00984EEB" w:rsidRPr="00284108" w:rsidRDefault="00984EEB" w:rsidP="00284108">
            <w:pPr>
              <w:jc w:val="both"/>
              <w:rPr>
                <w:iCs/>
              </w:rPr>
            </w:pPr>
            <w:r w:rsidRPr="00284108">
              <w:rPr>
                <w:iCs/>
              </w:rPr>
              <w:t>«Илиада»</w:t>
            </w:r>
          </w:p>
        </w:tc>
        <w:tc>
          <w:tcPr>
            <w:tcW w:w="1831" w:type="dxa"/>
          </w:tcPr>
          <w:p w:rsidR="00984EEB" w:rsidRPr="00284108" w:rsidRDefault="00984EEB" w:rsidP="00284108">
            <w:pPr>
              <w:jc w:val="both"/>
              <w:rPr>
                <w:iCs/>
              </w:rPr>
            </w:pPr>
            <w:r w:rsidRPr="00284108">
              <w:rPr>
                <w:iCs/>
              </w:rPr>
              <w:t>800 г. до Р.Х.</w:t>
            </w:r>
          </w:p>
        </w:tc>
        <w:tc>
          <w:tcPr>
            <w:tcW w:w="1832" w:type="dxa"/>
          </w:tcPr>
          <w:p w:rsidR="00984EEB" w:rsidRPr="00284108" w:rsidRDefault="00984EEB" w:rsidP="00284108">
            <w:pPr>
              <w:jc w:val="both"/>
              <w:rPr>
                <w:iCs/>
              </w:rPr>
            </w:pPr>
            <w:r w:rsidRPr="00284108">
              <w:rPr>
                <w:iCs/>
              </w:rPr>
              <w:t>ок. 400 г. до Р.Х.</w:t>
            </w:r>
          </w:p>
        </w:tc>
        <w:tc>
          <w:tcPr>
            <w:tcW w:w="1832" w:type="dxa"/>
          </w:tcPr>
          <w:p w:rsidR="00984EEB" w:rsidRPr="00284108" w:rsidRDefault="0095435E" w:rsidP="00284108">
            <w:pPr>
              <w:jc w:val="both"/>
              <w:rPr>
                <w:iCs/>
              </w:rPr>
            </w:pPr>
            <w:r w:rsidRPr="00284108">
              <w:rPr>
                <w:iCs/>
              </w:rPr>
              <w:t>ок.</w:t>
            </w:r>
            <w:r w:rsidR="00984EEB" w:rsidRPr="00284108">
              <w:rPr>
                <w:iCs/>
              </w:rPr>
              <w:t xml:space="preserve"> 400 </w:t>
            </w:r>
            <w:r w:rsidR="006F2187" w:rsidRPr="00284108">
              <w:rPr>
                <w:iCs/>
              </w:rPr>
              <w:t>лет</w:t>
            </w:r>
          </w:p>
        </w:tc>
        <w:tc>
          <w:tcPr>
            <w:tcW w:w="1832" w:type="dxa"/>
          </w:tcPr>
          <w:p w:rsidR="00984EEB" w:rsidRPr="00284108" w:rsidRDefault="00984EEB" w:rsidP="00284108">
            <w:pPr>
              <w:jc w:val="both"/>
              <w:rPr>
                <w:iCs/>
              </w:rPr>
            </w:pPr>
            <w:r w:rsidRPr="00284108">
              <w:rPr>
                <w:iCs/>
              </w:rPr>
              <w:t>643</w:t>
            </w:r>
          </w:p>
        </w:tc>
      </w:tr>
      <w:tr w:rsidR="00284108" w:rsidRPr="00284108" w:rsidTr="00284108">
        <w:trPr>
          <w:jc w:val="center"/>
        </w:trPr>
        <w:tc>
          <w:tcPr>
            <w:tcW w:w="1831" w:type="dxa"/>
          </w:tcPr>
          <w:p w:rsidR="00984EEB" w:rsidRPr="00284108" w:rsidRDefault="00984EEB" w:rsidP="00284108">
            <w:pPr>
              <w:jc w:val="both"/>
              <w:rPr>
                <w:iCs/>
              </w:rPr>
            </w:pPr>
            <w:r w:rsidRPr="00284108">
              <w:rPr>
                <w:iCs/>
              </w:rPr>
              <w:t>Геродот</w:t>
            </w:r>
          </w:p>
        </w:tc>
        <w:tc>
          <w:tcPr>
            <w:tcW w:w="1831" w:type="dxa"/>
          </w:tcPr>
          <w:p w:rsidR="00984EEB" w:rsidRPr="00284108" w:rsidRDefault="00984EEB" w:rsidP="00284108">
            <w:pPr>
              <w:jc w:val="both"/>
              <w:rPr>
                <w:iCs/>
              </w:rPr>
            </w:pPr>
            <w:r w:rsidRPr="00284108">
              <w:rPr>
                <w:iCs/>
              </w:rPr>
              <w:t>«История»</w:t>
            </w:r>
          </w:p>
        </w:tc>
        <w:tc>
          <w:tcPr>
            <w:tcW w:w="1831" w:type="dxa"/>
          </w:tcPr>
          <w:p w:rsidR="00984EEB" w:rsidRPr="00284108" w:rsidRDefault="00984EEB" w:rsidP="00284108">
            <w:pPr>
              <w:jc w:val="both"/>
              <w:rPr>
                <w:iCs/>
              </w:rPr>
            </w:pPr>
            <w:r w:rsidRPr="00284108">
              <w:rPr>
                <w:iCs/>
              </w:rPr>
              <w:t>480-425 до Р.Х.</w:t>
            </w:r>
          </w:p>
        </w:tc>
        <w:tc>
          <w:tcPr>
            <w:tcW w:w="1832" w:type="dxa"/>
          </w:tcPr>
          <w:p w:rsidR="00984EEB" w:rsidRPr="00284108" w:rsidRDefault="00984EEB" w:rsidP="00284108">
            <w:pPr>
              <w:jc w:val="both"/>
              <w:rPr>
                <w:iCs/>
              </w:rPr>
            </w:pPr>
            <w:r w:rsidRPr="00284108">
              <w:rPr>
                <w:iCs/>
              </w:rPr>
              <w:t>ок.900 г. по Р.Х.</w:t>
            </w:r>
          </w:p>
        </w:tc>
        <w:tc>
          <w:tcPr>
            <w:tcW w:w="1832" w:type="dxa"/>
          </w:tcPr>
          <w:p w:rsidR="00984EEB" w:rsidRPr="00284108" w:rsidRDefault="00984EEB" w:rsidP="00284108">
            <w:pPr>
              <w:jc w:val="both"/>
              <w:rPr>
                <w:iCs/>
              </w:rPr>
            </w:pPr>
            <w:r w:rsidRPr="00284108">
              <w:rPr>
                <w:iCs/>
              </w:rPr>
              <w:t xml:space="preserve">ок.1350 </w:t>
            </w:r>
            <w:r w:rsidR="006F2187" w:rsidRPr="00284108">
              <w:rPr>
                <w:iCs/>
              </w:rPr>
              <w:t>лет</w:t>
            </w:r>
          </w:p>
        </w:tc>
        <w:tc>
          <w:tcPr>
            <w:tcW w:w="1832" w:type="dxa"/>
          </w:tcPr>
          <w:p w:rsidR="00984EEB" w:rsidRPr="00284108" w:rsidRDefault="00984EEB" w:rsidP="00284108">
            <w:pPr>
              <w:jc w:val="both"/>
              <w:rPr>
                <w:iCs/>
              </w:rPr>
            </w:pPr>
            <w:r w:rsidRPr="00284108">
              <w:rPr>
                <w:iCs/>
              </w:rPr>
              <w:t>8</w:t>
            </w:r>
          </w:p>
        </w:tc>
      </w:tr>
      <w:tr w:rsidR="00284108" w:rsidRPr="00284108" w:rsidTr="00284108">
        <w:trPr>
          <w:jc w:val="center"/>
        </w:trPr>
        <w:tc>
          <w:tcPr>
            <w:tcW w:w="1831" w:type="dxa"/>
          </w:tcPr>
          <w:p w:rsidR="00984EEB" w:rsidRPr="00284108" w:rsidRDefault="00984EEB" w:rsidP="00284108">
            <w:pPr>
              <w:jc w:val="both"/>
              <w:rPr>
                <w:iCs/>
              </w:rPr>
            </w:pPr>
            <w:r w:rsidRPr="00284108">
              <w:rPr>
                <w:iCs/>
              </w:rPr>
              <w:t>Фукидид</w:t>
            </w:r>
          </w:p>
        </w:tc>
        <w:tc>
          <w:tcPr>
            <w:tcW w:w="1831" w:type="dxa"/>
          </w:tcPr>
          <w:p w:rsidR="00984EEB" w:rsidRPr="00284108" w:rsidRDefault="00984EEB" w:rsidP="00284108">
            <w:pPr>
              <w:jc w:val="both"/>
              <w:rPr>
                <w:iCs/>
              </w:rPr>
            </w:pPr>
            <w:r w:rsidRPr="00284108">
              <w:rPr>
                <w:iCs/>
              </w:rPr>
              <w:t>«История»</w:t>
            </w:r>
          </w:p>
        </w:tc>
        <w:tc>
          <w:tcPr>
            <w:tcW w:w="1831" w:type="dxa"/>
          </w:tcPr>
          <w:p w:rsidR="00984EEB" w:rsidRPr="00284108" w:rsidRDefault="00984EEB" w:rsidP="00284108">
            <w:pPr>
              <w:jc w:val="both"/>
              <w:rPr>
                <w:iCs/>
              </w:rPr>
            </w:pPr>
            <w:r w:rsidRPr="00284108">
              <w:rPr>
                <w:iCs/>
              </w:rPr>
              <w:t>460-400 до Р.Х.</w:t>
            </w:r>
          </w:p>
        </w:tc>
        <w:tc>
          <w:tcPr>
            <w:tcW w:w="1832" w:type="dxa"/>
          </w:tcPr>
          <w:p w:rsidR="00984EEB" w:rsidRPr="00284108" w:rsidRDefault="00984EEB" w:rsidP="00284108">
            <w:pPr>
              <w:jc w:val="both"/>
              <w:rPr>
                <w:iCs/>
              </w:rPr>
            </w:pPr>
            <w:r w:rsidRPr="00284108">
              <w:rPr>
                <w:iCs/>
              </w:rPr>
              <w:t>ок.900 по Р.Х.</w:t>
            </w:r>
          </w:p>
        </w:tc>
        <w:tc>
          <w:tcPr>
            <w:tcW w:w="1832" w:type="dxa"/>
          </w:tcPr>
          <w:p w:rsidR="00984EEB" w:rsidRPr="00284108" w:rsidRDefault="006F2187" w:rsidP="00284108">
            <w:pPr>
              <w:jc w:val="both"/>
              <w:rPr>
                <w:iCs/>
              </w:rPr>
            </w:pPr>
            <w:r w:rsidRPr="00284108">
              <w:rPr>
                <w:iCs/>
              </w:rPr>
              <w:t>ок.130</w:t>
            </w:r>
            <w:r w:rsidR="00984EEB" w:rsidRPr="00284108">
              <w:rPr>
                <w:iCs/>
              </w:rPr>
              <w:t>0</w:t>
            </w:r>
            <w:r w:rsidRPr="00284108">
              <w:rPr>
                <w:iCs/>
              </w:rPr>
              <w:t xml:space="preserve"> лет</w:t>
            </w:r>
          </w:p>
        </w:tc>
        <w:tc>
          <w:tcPr>
            <w:tcW w:w="1832" w:type="dxa"/>
          </w:tcPr>
          <w:p w:rsidR="00984EEB" w:rsidRPr="00284108" w:rsidRDefault="00984EEB" w:rsidP="00284108">
            <w:pPr>
              <w:jc w:val="both"/>
              <w:rPr>
                <w:iCs/>
              </w:rPr>
            </w:pPr>
            <w:r w:rsidRPr="00284108">
              <w:rPr>
                <w:iCs/>
              </w:rPr>
              <w:t>8</w:t>
            </w:r>
          </w:p>
        </w:tc>
      </w:tr>
      <w:tr w:rsidR="00284108" w:rsidRPr="00284108" w:rsidTr="00284108">
        <w:trPr>
          <w:jc w:val="center"/>
        </w:trPr>
        <w:tc>
          <w:tcPr>
            <w:tcW w:w="1831" w:type="dxa"/>
          </w:tcPr>
          <w:p w:rsidR="00984EEB" w:rsidRPr="00284108" w:rsidRDefault="00984EEB" w:rsidP="00284108">
            <w:pPr>
              <w:jc w:val="both"/>
              <w:rPr>
                <w:iCs/>
              </w:rPr>
            </w:pPr>
            <w:r w:rsidRPr="00284108">
              <w:rPr>
                <w:iCs/>
              </w:rPr>
              <w:t>Платон</w:t>
            </w:r>
          </w:p>
        </w:tc>
        <w:tc>
          <w:tcPr>
            <w:tcW w:w="1831" w:type="dxa"/>
          </w:tcPr>
          <w:p w:rsidR="00984EEB" w:rsidRPr="00284108" w:rsidRDefault="00984EEB" w:rsidP="00284108">
            <w:pPr>
              <w:jc w:val="both"/>
              <w:rPr>
                <w:iCs/>
              </w:rPr>
            </w:pPr>
          </w:p>
        </w:tc>
        <w:tc>
          <w:tcPr>
            <w:tcW w:w="1831" w:type="dxa"/>
          </w:tcPr>
          <w:p w:rsidR="00984EEB" w:rsidRPr="00284108" w:rsidRDefault="00984EEB" w:rsidP="00284108">
            <w:pPr>
              <w:jc w:val="both"/>
              <w:rPr>
                <w:iCs/>
              </w:rPr>
            </w:pPr>
            <w:r w:rsidRPr="00284108">
              <w:rPr>
                <w:iCs/>
              </w:rPr>
              <w:t>400 до Р.Х.</w:t>
            </w:r>
          </w:p>
        </w:tc>
        <w:tc>
          <w:tcPr>
            <w:tcW w:w="1832" w:type="dxa"/>
          </w:tcPr>
          <w:p w:rsidR="00984EEB" w:rsidRPr="00284108" w:rsidRDefault="00984EEB" w:rsidP="00284108">
            <w:pPr>
              <w:jc w:val="both"/>
              <w:rPr>
                <w:iCs/>
              </w:rPr>
            </w:pPr>
            <w:r w:rsidRPr="00284108">
              <w:rPr>
                <w:iCs/>
              </w:rPr>
              <w:t>ок.900 по Р.Х.</w:t>
            </w:r>
          </w:p>
        </w:tc>
        <w:tc>
          <w:tcPr>
            <w:tcW w:w="1832" w:type="dxa"/>
          </w:tcPr>
          <w:p w:rsidR="00984EEB" w:rsidRPr="00284108" w:rsidRDefault="00984EEB" w:rsidP="00284108">
            <w:pPr>
              <w:jc w:val="both"/>
              <w:rPr>
                <w:iCs/>
              </w:rPr>
            </w:pPr>
            <w:r w:rsidRPr="00284108">
              <w:rPr>
                <w:iCs/>
              </w:rPr>
              <w:t>ок.1300</w:t>
            </w:r>
            <w:r w:rsidR="006F2187" w:rsidRPr="00284108">
              <w:rPr>
                <w:iCs/>
              </w:rPr>
              <w:t xml:space="preserve"> лет</w:t>
            </w:r>
          </w:p>
        </w:tc>
        <w:tc>
          <w:tcPr>
            <w:tcW w:w="1832" w:type="dxa"/>
          </w:tcPr>
          <w:p w:rsidR="00984EEB" w:rsidRPr="00284108" w:rsidRDefault="00984EEB" w:rsidP="00284108">
            <w:pPr>
              <w:jc w:val="both"/>
              <w:rPr>
                <w:iCs/>
              </w:rPr>
            </w:pPr>
            <w:r w:rsidRPr="00284108">
              <w:rPr>
                <w:iCs/>
              </w:rPr>
              <w:t>7</w:t>
            </w:r>
          </w:p>
        </w:tc>
      </w:tr>
      <w:tr w:rsidR="00284108" w:rsidRPr="00284108" w:rsidTr="00284108">
        <w:trPr>
          <w:jc w:val="center"/>
        </w:trPr>
        <w:tc>
          <w:tcPr>
            <w:tcW w:w="1831" w:type="dxa"/>
          </w:tcPr>
          <w:p w:rsidR="00984EEB" w:rsidRPr="00284108" w:rsidRDefault="00984EEB" w:rsidP="00284108">
            <w:pPr>
              <w:jc w:val="both"/>
              <w:rPr>
                <w:iCs/>
              </w:rPr>
            </w:pPr>
            <w:r w:rsidRPr="00284108">
              <w:rPr>
                <w:iCs/>
              </w:rPr>
              <w:t>Демосфен</w:t>
            </w:r>
          </w:p>
        </w:tc>
        <w:tc>
          <w:tcPr>
            <w:tcW w:w="1831" w:type="dxa"/>
          </w:tcPr>
          <w:p w:rsidR="00984EEB" w:rsidRPr="00284108" w:rsidRDefault="00984EEB" w:rsidP="00284108">
            <w:pPr>
              <w:jc w:val="both"/>
              <w:rPr>
                <w:iCs/>
              </w:rPr>
            </w:pPr>
          </w:p>
        </w:tc>
        <w:tc>
          <w:tcPr>
            <w:tcW w:w="1831" w:type="dxa"/>
          </w:tcPr>
          <w:p w:rsidR="00984EEB" w:rsidRPr="00284108" w:rsidRDefault="00984EEB" w:rsidP="00284108">
            <w:pPr>
              <w:jc w:val="both"/>
              <w:rPr>
                <w:iCs/>
              </w:rPr>
            </w:pPr>
            <w:r w:rsidRPr="00284108">
              <w:rPr>
                <w:iCs/>
              </w:rPr>
              <w:t>300 до Р.Х.</w:t>
            </w:r>
          </w:p>
        </w:tc>
        <w:tc>
          <w:tcPr>
            <w:tcW w:w="1832" w:type="dxa"/>
          </w:tcPr>
          <w:p w:rsidR="00984EEB" w:rsidRPr="00284108" w:rsidRDefault="0095435E" w:rsidP="00284108">
            <w:pPr>
              <w:jc w:val="both"/>
              <w:rPr>
                <w:iCs/>
              </w:rPr>
            </w:pPr>
            <w:r w:rsidRPr="00284108">
              <w:rPr>
                <w:iCs/>
              </w:rPr>
              <w:t>ок.1100 по Р.Х.</w:t>
            </w:r>
          </w:p>
        </w:tc>
        <w:tc>
          <w:tcPr>
            <w:tcW w:w="1832" w:type="dxa"/>
          </w:tcPr>
          <w:p w:rsidR="00984EEB" w:rsidRPr="00284108" w:rsidRDefault="0095435E" w:rsidP="00284108">
            <w:pPr>
              <w:jc w:val="both"/>
              <w:rPr>
                <w:iCs/>
              </w:rPr>
            </w:pPr>
            <w:r w:rsidRPr="00284108">
              <w:rPr>
                <w:iCs/>
              </w:rPr>
              <w:t>ок.1400</w:t>
            </w:r>
            <w:r w:rsidR="006F2187" w:rsidRPr="00284108">
              <w:rPr>
                <w:iCs/>
              </w:rPr>
              <w:t xml:space="preserve"> лет</w:t>
            </w:r>
          </w:p>
        </w:tc>
        <w:tc>
          <w:tcPr>
            <w:tcW w:w="1832" w:type="dxa"/>
          </w:tcPr>
          <w:p w:rsidR="00984EEB" w:rsidRPr="00284108" w:rsidRDefault="0095435E" w:rsidP="00284108">
            <w:pPr>
              <w:jc w:val="both"/>
              <w:rPr>
                <w:iCs/>
              </w:rPr>
            </w:pPr>
            <w:r w:rsidRPr="00284108">
              <w:rPr>
                <w:iCs/>
              </w:rPr>
              <w:t>200</w:t>
            </w:r>
          </w:p>
        </w:tc>
      </w:tr>
      <w:tr w:rsidR="00284108" w:rsidRPr="00284108" w:rsidTr="00284108">
        <w:trPr>
          <w:jc w:val="center"/>
        </w:trPr>
        <w:tc>
          <w:tcPr>
            <w:tcW w:w="1831" w:type="dxa"/>
          </w:tcPr>
          <w:p w:rsidR="00984EEB" w:rsidRPr="00284108" w:rsidRDefault="0095435E" w:rsidP="00284108">
            <w:pPr>
              <w:jc w:val="both"/>
              <w:rPr>
                <w:iCs/>
              </w:rPr>
            </w:pPr>
            <w:r w:rsidRPr="00284108">
              <w:rPr>
                <w:iCs/>
              </w:rPr>
              <w:t>Цезарь</w:t>
            </w:r>
          </w:p>
        </w:tc>
        <w:tc>
          <w:tcPr>
            <w:tcW w:w="1831" w:type="dxa"/>
          </w:tcPr>
          <w:p w:rsidR="00984EEB" w:rsidRPr="00284108" w:rsidRDefault="0095435E" w:rsidP="00284108">
            <w:pPr>
              <w:jc w:val="both"/>
              <w:rPr>
                <w:iCs/>
              </w:rPr>
            </w:pPr>
            <w:r w:rsidRPr="00284108">
              <w:rPr>
                <w:iCs/>
              </w:rPr>
              <w:t>«Галльские войны»</w:t>
            </w:r>
          </w:p>
        </w:tc>
        <w:tc>
          <w:tcPr>
            <w:tcW w:w="1831" w:type="dxa"/>
          </w:tcPr>
          <w:p w:rsidR="00984EEB" w:rsidRPr="00284108" w:rsidRDefault="0095435E" w:rsidP="00284108">
            <w:pPr>
              <w:jc w:val="both"/>
              <w:rPr>
                <w:iCs/>
              </w:rPr>
            </w:pPr>
            <w:r w:rsidRPr="00284108">
              <w:rPr>
                <w:iCs/>
              </w:rPr>
              <w:t>100-44 до Р.Х.</w:t>
            </w:r>
          </w:p>
        </w:tc>
        <w:tc>
          <w:tcPr>
            <w:tcW w:w="1832" w:type="dxa"/>
          </w:tcPr>
          <w:p w:rsidR="00984EEB" w:rsidRPr="00284108" w:rsidRDefault="0095435E" w:rsidP="00284108">
            <w:pPr>
              <w:jc w:val="both"/>
              <w:rPr>
                <w:iCs/>
              </w:rPr>
            </w:pPr>
            <w:r w:rsidRPr="00284108">
              <w:rPr>
                <w:iCs/>
              </w:rPr>
              <w:t>ок.900 по Р.Х.</w:t>
            </w:r>
          </w:p>
        </w:tc>
        <w:tc>
          <w:tcPr>
            <w:tcW w:w="1832" w:type="dxa"/>
          </w:tcPr>
          <w:p w:rsidR="00984EEB" w:rsidRPr="00284108" w:rsidRDefault="0095435E" w:rsidP="00284108">
            <w:pPr>
              <w:jc w:val="both"/>
              <w:rPr>
                <w:iCs/>
              </w:rPr>
            </w:pPr>
            <w:r w:rsidRPr="00284108">
              <w:rPr>
                <w:iCs/>
              </w:rPr>
              <w:t>ок.1000</w:t>
            </w:r>
            <w:r w:rsidR="006F2187" w:rsidRPr="00284108">
              <w:rPr>
                <w:iCs/>
              </w:rPr>
              <w:t xml:space="preserve"> лет</w:t>
            </w:r>
          </w:p>
        </w:tc>
        <w:tc>
          <w:tcPr>
            <w:tcW w:w="1832" w:type="dxa"/>
          </w:tcPr>
          <w:p w:rsidR="00984EEB" w:rsidRPr="00284108" w:rsidRDefault="0095435E" w:rsidP="00284108">
            <w:pPr>
              <w:jc w:val="both"/>
              <w:rPr>
                <w:iCs/>
              </w:rPr>
            </w:pPr>
            <w:r w:rsidRPr="00284108">
              <w:rPr>
                <w:iCs/>
              </w:rPr>
              <w:t>10</w:t>
            </w:r>
          </w:p>
        </w:tc>
      </w:tr>
      <w:tr w:rsidR="00284108" w:rsidRPr="00284108" w:rsidTr="00284108">
        <w:trPr>
          <w:jc w:val="center"/>
        </w:trPr>
        <w:tc>
          <w:tcPr>
            <w:tcW w:w="1831" w:type="dxa"/>
          </w:tcPr>
          <w:p w:rsidR="00984EEB" w:rsidRPr="00284108" w:rsidRDefault="0095435E" w:rsidP="00284108">
            <w:pPr>
              <w:jc w:val="both"/>
              <w:rPr>
                <w:iCs/>
              </w:rPr>
            </w:pPr>
            <w:r w:rsidRPr="00284108">
              <w:rPr>
                <w:iCs/>
              </w:rPr>
              <w:t>Тит Ливий</w:t>
            </w:r>
          </w:p>
        </w:tc>
        <w:tc>
          <w:tcPr>
            <w:tcW w:w="1831" w:type="dxa"/>
          </w:tcPr>
          <w:p w:rsidR="00984EEB" w:rsidRPr="00284108" w:rsidRDefault="0095435E" w:rsidP="00284108">
            <w:pPr>
              <w:jc w:val="both"/>
              <w:rPr>
                <w:iCs/>
              </w:rPr>
            </w:pPr>
            <w:r w:rsidRPr="00284108">
              <w:rPr>
                <w:iCs/>
              </w:rPr>
              <w:t>«История</w:t>
            </w:r>
            <w:r w:rsidR="00C66D28" w:rsidRPr="00284108">
              <w:rPr>
                <w:iCs/>
              </w:rPr>
              <w:t xml:space="preserve"> </w:t>
            </w:r>
            <w:r w:rsidRPr="00284108">
              <w:rPr>
                <w:iCs/>
              </w:rPr>
              <w:t>Рима»</w:t>
            </w:r>
          </w:p>
        </w:tc>
        <w:tc>
          <w:tcPr>
            <w:tcW w:w="1831" w:type="dxa"/>
          </w:tcPr>
          <w:p w:rsidR="00984EEB" w:rsidRPr="00284108" w:rsidRDefault="0095435E" w:rsidP="00284108">
            <w:pPr>
              <w:jc w:val="both"/>
              <w:rPr>
                <w:iCs/>
              </w:rPr>
            </w:pPr>
            <w:r w:rsidRPr="00284108">
              <w:rPr>
                <w:iCs/>
              </w:rPr>
              <w:t>59 до Р.Х.-17 по Р.Х.</w:t>
            </w:r>
          </w:p>
        </w:tc>
        <w:tc>
          <w:tcPr>
            <w:tcW w:w="1832" w:type="dxa"/>
          </w:tcPr>
          <w:p w:rsidR="00984EEB" w:rsidRPr="00284108" w:rsidRDefault="0095435E" w:rsidP="00284108">
            <w:pPr>
              <w:jc w:val="both"/>
              <w:rPr>
                <w:iCs/>
              </w:rPr>
            </w:pPr>
            <w:r w:rsidRPr="00284108">
              <w:rPr>
                <w:iCs/>
              </w:rPr>
              <w:t>ок. 4 век (отчасти)</w:t>
            </w:r>
          </w:p>
          <w:p w:rsidR="0095435E" w:rsidRPr="00284108" w:rsidRDefault="0095435E" w:rsidP="00284108">
            <w:pPr>
              <w:jc w:val="both"/>
              <w:rPr>
                <w:iCs/>
              </w:rPr>
            </w:pPr>
            <w:r w:rsidRPr="00284108">
              <w:rPr>
                <w:iCs/>
              </w:rPr>
              <w:t>основное 10-й век</w:t>
            </w:r>
          </w:p>
        </w:tc>
        <w:tc>
          <w:tcPr>
            <w:tcW w:w="1832" w:type="dxa"/>
          </w:tcPr>
          <w:p w:rsidR="00984EEB" w:rsidRPr="00284108" w:rsidRDefault="0095435E" w:rsidP="00284108">
            <w:pPr>
              <w:jc w:val="both"/>
              <w:rPr>
                <w:iCs/>
              </w:rPr>
            </w:pPr>
            <w:r w:rsidRPr="00284108">
              <w:rPr>
                <w:iCs/>
              </w:rPr>
              <w:t>ок.400</w:t>
            </w:r>
            <w:r w:rsidR="006F2187" w:rsidRPr="00284108">
              <w:rPr>
                <w:iCs/>
              </w:rPr>
              <w:t xml:space="preserve"> лет</w:t>
            </w:r>
          </w:p>
          <w:p w:rsidR="0095435E" w:rsidRPr="00284108" w:rsidRDefault="0095435E" w:rsidP="00284108">
            <w:pPr>
              <w:jc w:val="both"/>
              <w:rPr>
                <w:iCs/>
              </w:rPr>
            </w:pPr>
            <w:r w:rsidRPr="00284108">
              <w:rPr>
                <w:iCs/>
              </w:rPr>
              <w:t>ок.1000</w:t>
            </w:r>
            <w:r w:rsidR="006F2187" w:rsidRPr="00284108">
              <w:rPr>
                <w:iCs/>
              </w:rPr>
              <w:t xml:space="preserve"> лет</w:t>
            </w:r>
          </w:p>
        </w:tc>
        <w:tc>
          <w:tcPr>
            <w:tcW w:w="1832" w:type="dxa"/>
          </w:tcPr>
          <w:p w:rsidR="00984EEB" w:rsidRPr="00284108" w:rsidRDefault="0095435E" w:rsidP="00284108">
            <w:pPr>
              <w:jc w:val="both"/>
              <w:rPr>
                <w:iCs/>
              </w:rPr>
            </w:pPr>
            <w:r w:rsidRPr="00284108">
              <w:rPr>
                <w:iCs/>
              </w:rPr>
              <w:t>1 частично</w:t>
            </w:r>
          </w:p>
          <w:p w:rsidR="0095435E" w:rsidRPr="00284108" w:rsidRDefault="0095435E" w:rsidP="00284108">
            <w:pPr>
              <w:jc w:val="both"/>
              <w:rPr>
                <w:iCs/>
              </w:rPr>
            </w:pPr>
            <w:r w:rsidRPr="00284108">
              <w:rPr>
                <w:iCs/>
              </w:rPr>
              <w:t>19</w:t>
            </w:r>
          </w:p>
        </w:tc>
      </w:tr>
      <w:tr w:rsidR="00284108" w:rsidRPr="00284108" w:rsidTr="00284108">
        <w:trPr>
          <w:jc w:val="center"/>
        </w:trPr>
        <w:tc>
          <w:tcPr>
            <w:tcW w:w="1831" w:type="dxa"/>
          </w:tcPr>
          <w:p w:rsidR="00984EEB" w:rsidRPr="00284108" w:rsidRDefault="0095435E" w:rsidP="00284108">
            <w:pPr>
              <w:jc w:val="both"/>
              <w:rPr>
                <w:iCs/>
              </w:rPr>
            </w:pPr>
            <w:r w:rsidRPr="00284108">
              <w:rPr>
                <w:iCs/>
              </w:rPr>
              <w:t xml:space="preserve">Тацит </w:t>
            </w:r>
          </w:p>
        </w:tc>
        <w:tc>
          <w:tcPr>
            <w:tcW w:w="1831" w:type="dxa"/>
          </w:tcPr>
          <w:p w:rsidR="00984EEB" w:rsidRPr="00284108" w:rsidRDefault="0095435E" w:rsidP="00284108">
            <w:pPr>
              <w:jc w:val="both"/>
              <w:rPr>
                <w:iCs/>
              </w:rPr>
            </w:pPr>
            <w:r w:rsidRPr="00284108">
              <w:rPr>
                <w:iCs/>
              </w:rPr>
              <w:t>«Анналы»</w:t>
            </w:r>
          </w:p>
        </w:tc>
        <w:tc>
          <w:tcPr>
            <w:tcW w:w="1831" w:type="dxa"/>
          </w:tcPr>
          <w:p w:rsidR="00984EEB" w:rsidRPr="00284108" w:rsidRDefault="0095435E" w:rsidP="00284108">
            <w:pPr>
              <w:jc w:val="both"/>
              <w:rPr>
                <w:iCs/>
              </w:rPr>
            </w:pPr>
            <w:r w:rsidRPr="00284108">
              <w:rPr>
                <w:iCs/>
              </w:rPr>
              <w:t>100 по Р.Х.</w:t>
            </w:r>
          </w:p>
        </w:tc>
        <w:tc>
          <w:tcPr>
            <w:tcW w:w="1832" w:type="dxa"/>
          </w:tcPr>
          <w:p w:rsidR="00984EEB" w:rsidRPr="00284108" w:rsidRDefault="0095435E" w:rsidP="00284108">
            <w:pPr>
              <w:jc w:val="both"/>
              <w:rPr>
                <w:iCs/>
              </w:rPr>
            </w:pPr>
            <w:r w:rsidRPr="00284108">
              <w:rPr>
                <w:iCs/>
              </w:rPr>
              <w:t>ок.1100 по Р.Х.</w:t>
            </w:r>
          </w:p>
        </w:tc>
        <w:tc>
          <w:tcPr>
            <w:tcW w:w="1832" w:type="dxa"/>
          </w:tcPr>
          <w:p w:rsidR="00984EEB" w:rsidRPr="00284108" w:rsidRDefault="0095435E" w:rsidP="00284108">
            <w:pPr>
              <w:jc w:val="both"/>
              <w:rPr>
                <w:iCs/>
              </w:rPr>
            </w:pPr>
            <w:r w:rsidRPr="00284108">
              <w:rPr>
                <w:iCs/>
              </w:rPr>
              <w:t>ок.1000</w:t>
            </w:r>
            <w:r w:rsidR="006F2187" w:rsidRPr="00284108">
              <w:rPr>
                <w:iCs/>
              </w:rPr>
              <w:t xml:space="preserve"> лет</w:t>
            </w:r>
          </w:p>
        </w:tc>
        <w:tc>
          <w:tcPr>
            <w:tcW w:w="1832" w:type="dxa"/>
          </w:tcPr>
          <w:p w:rsidR="00984EEB" w:rsidRPr="00284108" w:rsidRDefault="0095435E" w:rsidP="00284108">
            <w:pPr>
              <w:jc w:val="both"/>
              <w:rPr>
                <w:iCs/>
              </w:rPr>
            </w:pPr>
            <w:r w:rsidRPr="00284108">
              <w:rPr>
                <w:iCs/>
              </w:rPr>
              <w:t>20</w:t>
            </w:r>
          </w:p>
        </w:tc>
      </w:tr>
      <w:tr w:rsidR="00284108" w:rsidRPr="00284108" w:rsidTr="00284108">
        <w:trPr>
          <w:jc w:val="center"/>
        </w:trPr>
        <w:tc>
          <w:tcPr>
            <w:tcW w:w="1831" w:type="dxa"/>
          </w:tcPr>
          <w:p w:rsidR="00984EEB" w:rsidRPr="00284108" w:rsidRDefault="0095435E" w:rsidP="00284108">
            <w:pPr>
              <w:jc w:val="both"/>
              <w:rPr>
                <w:iCs/>
              </w:rPr>
            </w:pPr>
            <w:r w:rsidRPr="00284108">
              <w:rPr>
                <w:iCs/>
              </w:rPr>
              <w:t>Плиний Секунд</w:t>
            </w:r>
          </w:p>
        </w:tc>
        <w:tc>
          <w:tcPr>
            <w:tcW w:w="1831" w:type="dxa"/>
          </w:tcPr>
          <w:p w:rsidR="00984EEB" w:rsidRPr="00284108" w:rsidRDefault="0095435E" w:rsidP="00284108">
            <w:pPr>
              <w:jc w:val="both"/>
              <w:rPr>
                <w:iCs/>
              </w:rPr>
            </w:pPr>
            <w:r w:rsidRPr="00284108">
              <w:rPr>
                <w:iCs/>
              </w:rPr>
              <w:t>«Естественная история»</w:t>
            </w:r>
          </w:p>
        </w:tc>
        <w:tc>
          <w:tcPr>
            <w:tcW w:w="1831" w:type="dxa"/>
          </w:tcPr>
          <w:p w:rsidR="00984EEB" w:rsidRPr="00284108" w:rsidRDefault="0095435E" w:rsidP="00284108">
            <w:pPr>
              <w:jc w:val="both"/>
              <w:rPr>
                <w:iCs/>
              </w:rPr>
            </w:pPr>
            <w:r w:rsidRPr="00284108">
              <w:rPr>
                <w:iCs/>
              </w:rPr>
              <w:t>61-113 по Р.Х.</w:t>
            </w:r>
          </w:p>
        </w:tc>
        <w:tc>
          <w:tcPr>
            <w:tcW w:w="1832" w:type="dxa"/>
          </w:tcPr>
          <w:p w:rsidR="00984EEB" w:rsidRPr="00284108" w:rsidRDefault="0095435E" w:rsidP="00284108">
            <w:pPr>
              <w:jc w:val="both"/>
              <w:rPr>
                <w:iCs/>
              </w:rPr>
            </w:pPr>
            <w:r w:rsidRPr="00284108">
              <w:rPr>
                <w:iCs/>
              </w:rPr>
              <w:t>ок.850 по Р.Х.</w:t>
            </w:r>
          </w:p>
        </w:tc>
        <w:tc>
          <w:tcPr>
            <w:tcW w:w="1832" w:type="dxa"/>
          </w:tcPr>
          <w:p w:rsidR="00984EEB" w:rsidRPr="00284108" w:rsidRDefault="0095435E" w:rsidP="00284108">
            <w:pPr>
              <w:jc w:val="both"/>
              <w:rPr>
                <w:iCs/>
              </w:rPr>
            </w:pPr>
            <w:r w:rsidRPr="00284108">
              <w:rPr>
                <w:iCs/>
              </w:rPr>
              <w:t>ок.750</w:t>
            </w:r>
            <w:r w:rsidR="006F2187" w:rsidRPr="00284108">
              <w:rPr>
                <w:iCs/>
              </w:rPr>
              <w:t xml:space="preserve"> лет</w:t>
            </w:r>
          </w:p>
        </w:tc>
        <w:tc>
          <w:tcPr>
            <w:tcW w:w="1832" w:type="dxa"/>
          </w:tcPr>
          <w:p w:rsidR="00984EEB" w:rsidRPr="00284108" w:rsidRDefault="0095435E" w:rsidP="00284108">
            <w:pPr>
              <w:jc w:val="both"/>
              <w:rPr>
                <w:iCs/>
              </w:rPr>
            </w:pPr>
            <w:r w:rsidRPr="00284108">
              <w:rPr>
                <w:iCs/>
              </w:rPr>
              <w:t>7</w:t>
            </w:r>
          </w:p>
        </w:tc>
      </w:tr>
      <w:tr w:rsidR="00284108" w:rsidRPr="00284108" w:rsidTr="00284108">
        <w:trPr>
          <w:jc w:val="center"/>
        </w:trPr>
        <w:tc>
          <w:tcPr>
            <w:tcW w:w="1831" w:type="dxa"/>
          </w:tcPr>
          <w:p w:rsidR="00984EEB" w:rsidRPr="00284108" w:rsidRDefault="0095435E" w:rsidP="00284108">
            <w:pPr>
              <w:jc w:val="both"/>
              <w:rPr>
                <w:iCs/>
              </w:rPr>
            </w:pPr>
            <w:r w:rsidRPr="00284108">
              <w:rPr>
                <w:iCs/>
              </w:rPr>
              <w:t>Новый Завет</w:t>
            </w:r>
          </w:p>
        </w:tc>
        <w:tc>
          <w:tcPr>
            <w:tcW w:w="1831" w:type="dxa"/>
          </w:tcPr>
          <w:p w:rsidR="00984EEB" w:rsidRPr="00284108" w:rsidRDefault="00984EEB" w:rsidP="00284108">
            <w:pPr>
              <w:jc w:val="both"/>
              <w:rPr>
                <w:iCs/>
              </w:rPr>
            </w:pPr>
          </w:p>
        </w:tc>
        <w:tc>
          <w:tcPr>
            <w:tcW w:w="1831" w:type="dxa"/>
          </w:tcPr>
          <w:p w:rsidR="006F2187" w:rsidRPr="00284108" w:rsidRDefault="006F2187" w:rsidP="00284108">
            <w:pPr>
              <w:jc w:val="both"/>
              <w:rPr>
                <w:iCs/>
              </w:rPr>
            </w:pPr>
            <w:r w:rsidRPr="00284108">
              <w:rPr>
                <w:iCs/>
              </w:rPr>
              <w:t>50-100 по Р.Х.</w:t>
            </w:r>
          </w:p>
        </w:tc>
        <w:tc>
          <w:tcPr>
            <w:tcW w:w="1832" w:type="dxa"/>
          </w:tcPr>
          <w:p w:rsidR="006F2187" w:rsidRPr="00284108" w:rsidRDefault="006F2187" w:rsidP="00284108">
            <w:pPr>
              <w:jc w:val="both"/>
              <w:rPr>
                <w:iCs/>
              </w:rPr>
            </w:pPr>
            <w:r w:rsidRPr="00284108">
              <w:rPr>
                <w:iCs/>
              </w:rPr>
              <w:t>ок.114 г. (части)</w:t>
            </w:r>
          </w:p>
          <w:p w:rsidR="006F2187" w:rsidRPr="00284108" w:rsidRDefault="006F2187" w:rsidP="00284108">
            <w:pPr>
              <w:jc w:val="both"/>
              <w:rPr>
                <w:iCs/>
              </w:rPr>
            </w:pPr>
            <w:r w:rsidRPr="00284108">
              <w:rPr>
                <w:iCs/>
              </w:rPr>
              <w:t>ок.200 г (книги)</w:t>
            </w:r>
          </w:p>
          <w:p w:rsidR="006F2187" w:rsidRPr="00284108" w:rsidRDefault="006F2187" w:rsidP="00284108">
            <w:pPr>
              <w:jc w:val="both"/>
              <w:rPr>
                <w:iCs/>
              </w:rPr>
            </w:pPr>
            <w:r w:rsidRPr="00284108">
              <w:rPr>
                <w:iCs/>
              </w:rPr>
              <w:t>ок.250г (части НЗ)</w:t>
            </w:r>
          </w:p>
          <w:p w:rsidR="00984EEB" w:rsidRPr="00284108" w:rsidRDefault="006F2187" w:rsidP="00284108">
            <w:pPr>
              <w:jc w:val="both"/>
              <w:rPr>
                <w:iCs/>
              </w:rPr>
            </w:pPr>
            <w:r w:rsidRPr="00284108">
              <w:rPr>
                <w:iCs/>
              </w:rPr>
              <w:t>ок.350г (полный НЗ)</w:t>
            </w:r>
          </w:p>
        </w:tc>
        <w:tc>
          <w:tcPr>
            <w:tcW w:w="1832" w:type="dxa"/>
          </w:tcPr>
          <w:p w:rsidR="00984EEB" w:rsidRPr="00284108" w:rsidRDefault="006F2187" w:rsidP="00284108">
            <w:pPr>
              <w:jc w:val="both"/>
              <w:rPr>
                <w:iCs/>
              </w:rPr>
            </w:pPr>
            <w:r w:rsidRPr="00284108">
              <w:rPr>
                <w:iCs/>
              </w:rPr>
              <w:t>+ 50 лет</w:t>
            </w:r>
          </w:p>
          <w:p w:rsidR="006F2187" w:rsidRPr="00284108" w:rsidRDefault="006F2187" w:rsidP="00284108">
            <w:pPr>
              <w:jc w:val="both"/>
              <w:rPr>
                <w:iCs/>
              </w:rPr>
            </w:pPr>
            <w:r w:rsidRPr="00284108">
              <w:rPr>
                <w:iCs/>
              </w:rPr>
              <w:t>100 лет</w:t>
            </w:r>
          </w:p>
          <w:p w:rsidR="006F2187" w:rsidRPr="00284108" w:rsidRDefault="006F2187" w:rsidP="00284108">
            <w:pPr>
              <w:jc w:val="both"/>
              <w:rPr>
                <w:iCs/>
              </w:rPr>
            </w:pPr>
            <w:r w:rsidRPr="00284108">
              <w:rPr>
                <w:iCs/>
              </w:rPr>
              <w:t>150 лет</w:t>
            </w:r>
          </w:p>
          <w:p w:rsidR="006F2187" w:rsidRPr="00284108" w:rsidRDefault="006F2187" w:rsidP="00284108">
            <w:pPr>
              <w:jc w:val="both"/>
              <w:rPr>
                <w:iCs/>
              </w:rPr>
            </w:pPr>
            <w:r w:rsidRPr="00284108">
              <w:rPr>
                <w:iCs/>
              </w:rPr>
              <w:t>225 лет</w:t>
            </w:r>
          </w:p>
        </w:tc>
        <w:tc>
          <w:tcPr>
            <w:tcW w:w="1832" w:type="dxa"/>
          </w:tcPr>
          <w:p w:rsidR="00984EEB" w:rsidRPr="00284108" w:rsidRDefault="006F2187" w:rsidP="00284108">
            <w:pPr>
              <w:jc w:val="both"/>
              <w:rPr>
                <w:iCs/>
              </w:rPr>
            </w:pPr>
            <w:r w:rsidRPr="00284108">
              <w:rPr>
                <w:iCs/>
              </w:rPr>
              <w:t>5366</w:t>
            </w:r>
          </w:p>
        </w:tc>
      </w:tr>
    </w:tbl>
    <w:p w:rsidR="00816953" w:rsidRDefault="00816953" w:rsidP="00491B48">
      <w:pPr>
        <w:ind w:firstLine="567"/>
        <w:jc w:val="both"/>
        <w:rPr>
          <w:iCs/>
        </w:rPr>
      </w:pPr>
    </w:p>
    <w:p w:rsidR="00870C0E" w:rsidRDefault="0047167A" w:rsidP="00491B48">
      <w:pPr>
        <w:ind w:firstLine="567"/>
        <w:jc w:val="both"/>
        <w:rPr>
          <w:iCs/>
        </w:rPr>
      </w:pPr>
      <w:r>
        <w:rPr>
          <w:iCs/>
        </w:rPr>
        <w:t xml:space="preserve">Точность рукописей подтверждена отцами ранней Церкви. </w:t>
      </w:r>
      <w:r w:rsidR="00CA31F7">
        <w:rPr>
          <w:iCs/>
        </w:rPr>
        <w:t>Исследователь Д. Дэлримпл провел работу по возможности восстановления Нового Завета по трудам отцов Церкви, если бы не было текста Нового Завета вообще. Он писал: «</w:t>
      </w:r>
      <w:r w:rsidR="00CA31F7" w:rsidRPr="00CA31F7">
        <w:rPr>
          <w:i/>
          <w:iCs/>
        </w:rPr>
        <w:t>Могу заявить, что на данный момент в сочинениях отцов я нашел Новый Завет в полном его составе, за исключением всего одиннадцати стихов</w:t>
      </w:r>
      <w:r w:rsidR="00CA31F7">
        <w:rPr>
          <w:iCs/>
        </w:rPr>
        <w:t xml:space="preserve">» </w:t>
      </w:r>
      <w:r w:rsidR="00CA31F7" w:rsidRPr="00CD01F1">
        <w:rPr>
          <w:b/>
        </w:rPr>
        <w:sym w:font="Times New Roman" w:char="005B"/>
      </w:r>
      <w:r w:rsidR="00541D3F">
        <w:rPr>
          <w:b/>
        </w:rPr>
        <w:t>144</w:t>
      </w:r>
      <w:r w:rsidR="00CA31F7" w:rsidRPr="00CD01F1">
        <w:rPr>
          <w:b/>
        </w:rPr>
        <w:sym w:font="Times New Roman" w:char="005D"/>
      </w:r>
      <w:r w:rsidR="00CA31F7" w:rsidRPr="00D0357F">
        <w:rPr>
          <w:iCs/>
        </w:rPr>
        <w:t>.</w:t>
      </w:r>
      <w:r w:rsidR="001F6491">
        <w:rPr>
          <w:iCs/>
        </w:rPr>
        <w:t xml:space="preserve"> В книге «Величайшие произведения английской классики» Клеланд</w:t>
      </w:r>
      <w:r w:rsidR="00C66D28">
        <w:rPr>
          <w:iCs/>
        </w:rPr>
        <w:t xml:space="preserve"> </w:t>
      </w:r>
      <w:r w:rsidR="001F6491">
        <w:rPr>
          <w:iCs/>
        </w:rPr>
        <w:t>Макафи писал: «</w:t>
      </w:r>
      <w:r w:rsidR="001F6491" w:rsidRPr="00E35878">
        <w:rPr>
          <w:i/>
          <w:iCs/>
        </w:rPr>
        <w:t>Если бы все экземпляры Библии в каком-нибудь крупном городе были уничтожены, то эту Книгу можно было бы в значительной мере восстановить за счет цитат на полках городской публичной библиотеки</w:t>
      </w:r>
      <w:r w:rsidR="001F6491">
        <w:rPr>
          <w:iCs/>
        </w:rPr>
        <w:t>»</w:t>
      </w:r>
      <w:r w:rsidR="001F6491" w:rsidRPr="001F6491">
        <w:rPr>
          <w:b/>
        </w:rPr>
        <w:t xml:space="preserve"> </w:t>
      </w:r>
      <w:r w:rsidR="001F6491" w:rsidRPr="00CD01F1">
        <w:rPr>
          <w:b/>
        </w:rPr>
        <w:sym w:font="Times New Roman" w:char="005B"/>
      </w:r>
      <w:r w:rsidR="00541D3F">
        <w:rPr>
          <w:b/>
        </w:rPr>
        <w:t>145</w:t>
      </w:r>
      <w:r w:rsidR="001F6491" w:rsidRPr="00CD01F1">
        <w:rPr>
          <w:b/>
        </w:rPr>
        <w:sym w:font="Times New Roman" w:char="005D"/>
      </w:r>
      <w:r w:rsidR="001F6491">
        <w:rPr>
          <w:iCs/>
        </w:rPr>
        <w:t>.</w:t>
      </w:r>
      <w:r w:rsidR="00C66D28">
        <w:rPr>
          <w:iCs/>
        </w:rPr>
        <w:t xml:space="preserve"> </w:t>
      </w:r>
      <w:r w:rsidR="00E35878">
        <w:rPr>
          <w:iCs/>
        </w:rPr>
        <w:t>Все 27 книг Нового Завета были общепризнанны для ранней Церкви в силу своей богодухновенности, а необходимость принятия канона на соборе диктовалась появлением ересей и попыткой лжеучителей использовать поддельные книги. Ф.Ф. Брюс пишет: «</w:t>
      </w:r>
      <w:r w:rsidR="00E35878" w:rsidRPr="006C003C">
        <w:rPr>
          <w:i/>
          <w:iCs/>
        </w:rPr>
        <w:t>Когда</w:t>
      </w:r>
      <w:r w:rsidR="006C003C">
        <w:rPr>
          <w:i/>
          <w:iCs/>
        </w:rPr>
        <w:t>,</w:t>
      </w:r>
      <w:r w:rsidR="00E35878" w:rsidRPr="006C003C">
        <w:rPr>
          <w:i/>
          <w:iCs/>
        </w:rPr>
        <w:t xml:space="preserve"> наконец</w:t>
      </w:r>
      <w:r w:rsidR="006C003C">
        <w:rPr>
          <w:i/>
          <w:iCs/>
        </w:rPr>
        <w:t>,</w:t>
      </w:r>
      <w:r w:rsidR="00C66D28">
        <w:rPr>
          <w:i/>
          <w:iCs/>
        </w:rPr>
        <w:t xml:space="preserve"> </w:t>
      </w:r>
      <w:r w:rsidR="00E35878" w:rsidRPr="006C003C">
        <w:rPr>
          <w:i/>
          <w:iCs/>
        </w:rPr>
        <w:t>церковный собор (Гиппийский синод</w:t>
      </w:r>
      <w:r w:rsidR="00EE6140" w:rsidRPr="006C003C">
        <w:rPr>
          <w:i/>
          <w:iCs/>
        </w:rPr>
        <w:t>) в 393 году перечислил 27 книг Нового Завета, он лишь подтвердил то влияние, которым эти книги уже пользовались. Иными словами, синод констатировал их фактическое включение в канон. Решение Гиппийского Синода было подтверждено четыре года спустя Третьим вселенским собором в Карфагене</w:t>
      </w:r>
      <w:r w:rsidR="00EE6140">
        <w:rPr>
          <w:iCs/>
        </w:rPr>
        <w:t>»</w:t>
      </w:r>
      <w:r w:rsidR="00EE6140" w:rsidRPr="00EE6140">
        <w:rPr>
          <w:b/>
        </w:rPr>
        <w:t xml:space="preserve"> </w:t>
      </w:r>
      <w:r w:rsidR="00EE6140" w:rsidRPr="00CD01F1">
        <w:rPr>
          <w:b/>
        </w:rPr>
        <w:sym w:font="Times New Roman" w:char="005B"/>
      </w:r>
      <w:r w:rsidR="00541D3F">
        <w:rPr>
          <w:b/>
        </w:rPr>
        <w:t>145</w:t>
      </w:r>
      <w:r w:rsidR="00EE6140" w:rsidRPr="00CD01F1">
        <w:rPr>
          <w:b/>
        </w:rPr>
        <w:sym w:font="Times New Roman" w:char="005D"/>
      </w:r>
      <w:r w:rsidR="00EE6140">
        <w:rPr>
          <w:iCs/>
        </w:rPr>
        <w:t>.</w:t>
      </w:r>
    </w:p>
    <w:p w:rsidR="00E4701F" w:rsidRDefault="00E4701F" w:rsidP="00491B48">
      <w:pPr>
        <w:ind w:firstLine="567"/>
        <w:jc w:val="both"/>
        <w:rPr>
          <w:iCs/>
        </w:rPr>
      </w:pPr>
      <w:r>
        <w:rPr>
          <w:iCs/>
        </w:rPr>
        <w:t>Слово Божье было во всей полноте и завершенности дано людям. Ни в каких других новых откровениях человек не нуждается, потому что в Библии содержится все, что необходимо для благочестивой жизни</w:t>
      </w:r>
      <w:r w:rsidR="00EB6D26">
        <w:rPr>
          <w:iCs/>
        </w:rPr>
        <w:t xml:space="preserve"> на земле</w:t>
      </w:r>
      <w:r>
        <w:rPr>
          <w:iCs/>
        </w:rPr>
        <w:t xml:space="preserve"> и для спасения в веч</w:t>
      </w:r>
      <w:r w:rsidR="00DE3FF2">
        <w:rPr>
          <w:iCs/>
        </w:rPr>
        <w:t>ности. Сама Библия</w:t>
      </w:r>
      <w:r w:rsidR="00C66D28">
        <w:rPr>
          <w:iCs/>
        </w:rPr>
        <w:t xml:space="preserve"> </w:t>
      </w:r>
      <w:r w:rsidR="00541D3F">
        <w:rPr>
          <w:iCs/>
        </w:rPr>
        <w:t>запрещает что-</w:t>
      </w:r>
      <w:r>
        <w:rPr>
          <w:iCs/>
        </w:rPr>
        <w:t>либо</w:t>
      </w:r>
      <w:r w:rsidR="00C66D28">
        <w:rPr>
          <w:iCs/>
        </w:rPr>
        <w:t xml:space="preserve"> </w:t>
      </w:r>
      <w:r>
        <w:rPr>
          <w:iCs/>
        </w:rPr>
        <w:t>убавлять или прибавлять к</w:t>
      </w:r>
      <w:r w:rsidR="00DE3FF2" w:rsidRPr="00DE3FF2">
        <w:rPr>
          <w:iCs/>
        </w:rPr>
        <w:t xml:space="preserve"> </w:t>
      </w:r>
      <w:r w:rsidR="00DE3FF2">
        <w:rPr>
          <w:iCs/>
        </w:rPr>
        <w:t>раз и навсегда</w:t>
      </w:r>
      <w:r>
        <w:rPr>
          <w:iCs/>
        </w:rPr>
        <w:t xml:space="preserve"> данному Божьему Слову (</w:t>
      </w:r>
      <w:r w:rsidR="0050025C">
        <w:rPr>
          <w:iCs/>
        </w:rPr>
        <w:t>Втор.4:1,2; Втор.12:32;</w:t>
      </w:r>
      <w:r w:rsidR="00C66D28">
        <w:rPr>
          <w:iCs/>
        </w:rPr>
        <w:t xml:space="preserve"> </w:t>
      </w:r>
      <w:r w:rsidR="0050025C">
        <w:rPr>
          <w:iCs/>
        </w:rPr>
        <w:t xml:space="preserve">Нав.1:6,8; Пс.88:35; Пр.30:5,6; Еккл.12:11,12; Ис.8:19,20; Ис.34:16; Ис.40:8; Иер.8:7,8; Мф.5:17-19; Мф.24:35; Ин.10:35; </w:t>
      </w:r>
      <w:r w:rsidR="00816953">
        <w:rPr>
          <w:iCs/>
        </w:rPr>
        <w:t>Ин.12:48,49; Деян.17:10,11; Кол.2:8;</w:t>
      </w:r>
      <w:r w:rsidR="00006829">
        <w:rPr>
          <w:iCs/>
        </w:rPr>
        <w:t xml:space="preserve"> Евр.1:1,2;</w:t>
      </w:r>
      <w:r w:rsidR="00C66D28">
        <w:rPr>
          <w:iCs/>
        </w:rPr>
        <w:t xml:space="preserve"> </w:t>
      </w:r>
      <w:r w:rsidR="00816953">
        <w:rPr>
          <w:iCs/>
        </w:rPr>
        <w:t>Евр.4:12,13; Отк.22:18,19).</w:t>
      </w:r>
      <w:r w:rsidR="00C66D28">
        <w:rPr>
          <w:iCs/>
        </w:rPr>
        <w:t xml:space="preserve"> </w:t>
      </w:r>
      <w:r w:rsidR="00F17F19">
        <w:rPr>
          <w:iCs/>
        </w:rPr>
        <w:t>Наша уверенность в каноне Библии может быть основана на верности любящего Бога и Его Слове.</w:t>
      </w:r>
    </w:p>
    <w:p w:rsidR="001C22A2" w:rsidRPr="00044D73" w:rsidRDefault="001C22A2" w:rsidP="00491B48">
      <w:pPr>
        <w:ind w:firstLine="567"/>
        <w:jc w:val="both"/>
      </w:pPr>
    </w:p>
    <w:p w:rsidR="001C22A2" w:rsidRDefault="0018539F" w:rsidP="00491B48">
      <w:pPr>
        <w:ind w:firstLine="567"/>
        <w:jc w:val="both"/>
        <w:rPr>
          <w:b/>
          <w:bCs/>
        </w:rPr>
      </w:pPr>
      <w:r>
        <w:rPr>
          <w:b/>
          <w:bCs/>
        </w:rPr>
        <w:t>3. Слово Божие не противоречит самому с</w:t>
      </w:r>
      <w:r w:rsidR="001C22A2" w:rsidRPr="00044D73">
        <w:rPr>
          <w:b/>
          <w:bCs/>
        </w:rPr>
        <w:t>ебе.</w:t>
      </w:r>
    </w:p>
    <w:p w:rsidR="00791C33" w:rsidRPr="00044D73" w:rsidRDefault="00791C33" w:rsidP="00491B48">
      <w:pPr>
        <w:ind w:firstLine="567"/>
        <w:jc w:val="both"/>
        <w:rPr>
          <w:b/>
          <w:bCs/>
        </w:rPr>
      </w:pPr>
    </w:p>
    <w:p w:rsidR="001C22A2" w:rsidRPr="00044D73" w:rsidRDefault="009D2CC2" w:rsidP="00491B48">
      <w:pPr>
        <w:ind w:firstLine="567"/>
        <w:jc w:val="both"/>
      </w:pPr>
      <w:r>
        <w:t>Так как Библия</w:t>
      </w:r>
      <w:r w:rsidR="00791C33">
        <w:t xml:space="preserve"> — </w:t>
      </w:r>
      <w:r w:rsidR="001C22A2" w:rsidRPr="00044D73">
        <w:t>это Слово, данное Совершенным Бог</w:t>
      </w:r>
      <w:r w:rsidR="0018539F">
        <w:t>ом, оно не может противоречить само с</w:t>
      </w:r>
      <w:r w:rsidR="001C22A2" w:rsidRPr="00044D73">
        <w:t>ебе.</w:t>
      </w:r>
    </w:p>
    <w:p w:rsidR="001C22A2" w:rsidRPr="00044D73" w:rsidRDefault="00791C33" w:rsidP="00491B48">
      <w:pPr>
        <w:ind w:firstLine="567"/>
        <w:jc w:val="both"/>
      </w:pPr>
      <w:r>
        <w:rPr>
          <w:u w:val="single"/>
        </w:rPr>
        <w:t>Рим.</w:t>
      </w:r>
      <w:r w:rsidR="001C22A2" w:rsidRPr="00044D73">
        <w:rPr>
          <w:u w:val="single"/>
        </w:rPr>
        <w:t>1:2</w:t>
      </w:r>
      <w:r w:rsidR="001C22A2" w:rsidRPr="00044D73">
        <w:t xml:space="preserve"> </w:t>
      </w:r>
      <w:r w:rsidR="0006746B">
        <w:rPr>
          <w:b/>
          <w:bCs/>
        </w:rPr>
        <w:t>«Которое Бог прежде обещал ч</w:t>
      </w:r>
      <w:r w:rsidR="001C22A2" w:rsidRPr="00044D73">
        <w:rPr>
          <w:b/>
          <w:bCs/>
        </w:rPr>
        <w:t>рез пророков Своих, в Святых Писаниях»</w:t>
      </w:r>
      <w:r w:rsidR="0006746B">
        <w:rPr>
          <w:b/>
          <w:bCs/>
        </w:rPr>
        <w:t>.</w:t>
      </w:r>
    </w:p>
    <w:p w:rsidR="001C22A2" w:rsidRPr="00044D73" w:rsidRDefault="00541D3F" w:rsidP="00491B48">
      <w:pPr>
        <w:ind w:firstLine="567"/>
        <w:jc w:val="both"/>
        <w:rPr>
          <w:b/>
          <w:bCs/>
        </w:rPr>
      </w:pPr>
      <w:r>
        <w:rPr>
          <w:u w:val="single"/>
        </w:rPr>
        <w:t>Рим.</w:t>
      </w:r>
      <w:r w:rsidR="001C22A2" w:rsidRPr="00044D73">
        <w:rPr>
          <w:u w:val="single"/>
        </w:rPr>
        <w:t>3:3,4</w:t>
      </w:r>
      <w:r w:rsidR="001C22A2" w:rsidRPr="00044D73">
        <w:t xml:space="preserve"> </w:t>
      </w:r>
      <w:r w:rsidR="001C22A2" w:rsidRPr="00044D73">
        <w:rPr>
          <w:b/>
          <w:bCs/>
        </w:rPr>
        <w:t>«Ибо что же? Если некоторые и неверны были, неверность их уничтожит ли верность Божию?</w:t>
      </w:r>
      <w:r w:rsidR="00791C33">
        <w:rPr>
          <w:b/>
          <w:bCs/>
        </w:rPr>
        <w:t xml:space="preserve"> Никак. Бог верен…</w:t>
      </w:r>
      <w:r w:rsidR="001C22A2" w:rsidRPr="00044D73">
        <w:rPr>
          <w:b/>
          <w:bCs/>
        </w:rPr>
        <w:t>»</w:t>
      </w:r>
      <w:r w:rsidR="00791C33">
        <w:rPr>
          <w:b/>
          <w:bCs/>
        </w:rPr>
        <w:t>.</w:t>
      </w:r>
    </w:p>
    <w:p w:rsidR="001C22A2" w:rsidRPr="00044D73" w:rsidRDefault="00791C33" w:rsidP="00491B48">
      <w:pPr>
        <w:ind w:firstLine="567"/>
        <w:jc w:val="both"/>
        <w:rPr>
          <w:b/>
          <w:bCs/>
        </w:rPr>
      </w:pPr>
      <w:r>
        <w:rPr>
          <w:u w:val="single"/>
        </w:rPr>
        <w:t>Пс.</w:t>
      </w:r>
      <w:r w:rsidR="001C22A2" w:rsidRPr="00044D73">
        <w:rPr>
          <w:u w:val="single"/>
        </w:rPr>
        <w:t>118:165</w:t>
      </w:r>
      <w:r w:rsidR="001C22A2" w:rsidRPr="00044D73">
        <w:t xml:space="preserve"> </w:t>
      </w:r>
      <w:r w:rsidR="001C22A2" w:rsidRPr="00044D73">
        <w:rPr>
          <w:b/>
          <w:bCs/>
        </w:rPr>
        <w:t>«Велик мир у любящих закон Твой, и нет им преткновения»</w:t>
      </w:r>
      <w:r>
        <w:rPr>
          <w:b/>
          <w:bCs/>
        </w:rPr>
        <w:t>.</w:t>
      </w:r>
    </w:p>
    <w:p w:rsidR="001C22A2" w:rsidRPr="00044D73" w:rsidRDefault="00791C33" w:rsidP="00491B48">
      <w:pPr>
        <w:ind w:firstLine="567"/>
        <w:jc w:val="both"/>
        <w:rPr>
          <w:b/>
          <w:bCs/>
        </w:rPr>
      </w:pPr>
      <w:r>
        <w:rPr>
          <w:u w:val="single"/>
        </w:rPr>
        <w:t>1Кор.</w:t>
      </w:r>
      <w:r w:rsidR="001C22A2" w:rsidRPr="00044D73">
        <w:rPr>
          <w:u w:val="single"/>
        </w:rPr>
        <w:t>14:33</w:t>
      </w:r>
      <w:r w:rsidR="001C22A2" w:rsidRPr="00044D73">
        <w:t xml:space="preserve"> </w:t>
      </w:r>
      <w:r w:rsidR="001C22A2" w:rsidRPr="00044D73">
        <w:rPr>
          <w:b/>
          <w:bCs/>
        </w:rPr>
        <w:t>«Потому что Бог не есть Бог неустройства»</w:t>
      </w:r>
      <w:r>
        <w:rPr>
          <w:b/>
          <w:bCs/>
        </w:rPr>
        <w:t>.</w:t>
      </w:r>
    </w:p>
    <w:p w:rsidR="001C22A2" w:rsidRPr="00044D73" w:rsidRDefault="00791C33" w:rsidP="00491B48">
      <w:pPr>
        <w:ind w:firstLine="567"/>
        <w:jc w:val="both"/>
        <w:rPr>
          <w:b/>
          <w:bCs/>
        </w:rPr>
      </w:pPr>
      <w:r>
        <w:rPr>
          <w:u w:val="single"/>
        </w:rPr>
        <w:t>Пс.</w:t>
      </w:r>
      <w:r w:rsidR="001C22A2" w:rsidRPr="00044D73">
        <w:rPr>
          <w:u w:val="single"/>
        </w:rPr>
        <w:t>32:4</w:t>
      </w:r>
      <w:r w:rsidR="001C22A2" w:rsidRPr="00044D73">
        <w:t xml:space="preserve"> </w:t>
      </w:r>
      <w:r w:rsidR="0006746B">
        <w:rPr>
          <w:b/>
          <w:bCs/>
        </w:rPr>
        <w:t>«Ибо слово Господне право,</w:t>
      </w:r>
      <w:r w:rsidR="001C22A2" w:rsidRPr="00044D73">
        <w:rPr>
          <w:b/>
          <w:bCs/>
        </w:rPr>
        <w:t xml:space="preserve"> и все дела Его верны».</w:t>
      </w:r>
    </w:p>
    <w:p w:rsidR="008B0665" w:rsidRDefault="001C22A2" w:rsidP="00491B48">
      <w:pPr>
        <w:ind w:firstLine="567"/>
        <w:jc w:val="both"/>
      </w:pPr>
      <w:r w:rsidRPr="00044D73">
        <w:t>Противоречия могут быть в человеческом понимании, толковании, но не у Бога и не в Его Слове.</w:t>
      </w:r>
      <w:r w:rsidR="0018539F">
        <w:t xml:space="preserve"> При чтении</w:t>
      </w:r>
      <w:r w:rsidRPr="00044D73">
        <w:t xml:space="preserve"> </w:t>
      </w:r>
      <w:r w:rsidR="0018539F">
        <w:t>и исследовании Библии мы должны исходить из того, что трудности</w:t>
      </w:r>
      <w:r w:rsidR="00435F94">
        <w:t xml:space="preserve"> в понимании,</w:t>
      </w:r>
      <w:r w:rsidR="0018539F">
        <w:t xml:space="preserve"> толковании</w:t>
      </w:r>
      <w:r w:rsidR="00435F94">
        <w:t xml:space="preserve"> и согласовании</w:t>
      </w:r>
      <w:r w:rsidR="0018539F">
        <w:t xml:space="preserve"> текста — это еще не повод для утверждения о наличии противоречий в Библии</w:t>
      </w:r>
      <w:r w:rsidR="00435F94">
        <w:t>. Если что-то человек</w:t>
      </w:r>
      <w:r w:rsidR="00C66D28">
        <w:t xml:space="preserve"> </w:t>
      </w:r>
      <w:r w:rsidR="00435F94">
        <w:t>не может объяснить сегодня в силу недостатка знаний, то это не означает, что Бог противоречит Самому Себе в Слове Божьем.</w:t>
      </w:r>
      <w:r w:rsidR="008B0665">
        <w:t xml:space="preserve"> </w:t>
      </w:r>
    </w:p>
    <w:p w:rsidR="001C22A2" w:rsidRDefault="008B0665" w:rsidP="00491B48">
      <w:pPr>
        <w:ind w:firstLine="567"/>
        <w:jc w:val="both"/>
        <w:rPr>
          <w:b/>
          <w:i/>
        </w:rPr>
      </w:pPr>
      <w:r>
        <w:lastRenderedPageBreak/>
        <w:t xml:space="preserve">Для изучающих Слово Божье можно предложить следующие </w:t>
      </w:r>
      <w:r w:rsidRPr="008B0665">
        <w:rPr>
          <w:b/>
          <w:i/>
        </w:rPr>
        <w:t>принципы устранения кажущихся противоречий в Библии:</w:t>
      </w:r>
    </w:p>
    <w:p w:rsidR="008B0665" w:rsidRDefault="008B0665" w:rsidP="00491B48">
      <w:pPr>
        <w:ind w:firstLine="567"/>
        <w:jc w:val="both"/>
      </w:pPr>
      <w:r w:rsidRPr="008B0665">
        <w:t>1.</w:t>
      </w:r>
      <w:r>
        <w:t xml:space="preserve"> Библия не одобряет отрицательных высказываний или заблуждений разных личностей, которые в ней содержатся как факт их жизни.</w:t>
      </w:r>
    </w:p>
    <w:p w:rsidR="008B0665" w:rsidRDefault="008B0665" w:rsidP="00491B48">
      <w:pPr>
        <w:ind w:firstLine="567"/>
        <w:jc w:val="both"/>
      </w:pPr>
      <w:r>
        <w:t>2.</w:t>
      </w:r>
      <w:r w:rsidR="00C66D28">
        <w:t xml:space="preserve"> </w:t>
      </w:r>
      <w:r>
        <w:t>Неполнота повествования не означает его ошибочности.</w:t>
      </w:r>
    </w:p>
    <w:p w:rsidR="008B0665" w:rsidRDefault="008B0665" w:rsidP="00491B48">
      <w:pPr>
        <w:ind w:firstLine="567"/>
        <w:jc w:val="both"/>
      </w:pPr>
      <w:r>
        <w:t>3.</w:t>
      </w:r>
      <w:r w:rsidR="00C66D28">
        <w:t xml:space="preserve"> </w:t>
      </w:r>
      <w:r>
        <w:t>Не все положительные утверждения, применимые в</w:t>
      </w:r>
      <w:r w:rsidR="00236666">
        <w:t xml:space="preserve"> каких-то</w:t>
      </w:r>
      <w:r>
        <w:t xml:space="preserve"> конкретных обстоятельствах,</w:t>
      </w:r>
      <w:r w:rsidR="00236666">
        <w:t xml:space="preserve"> применимы всегда и не все они</w:t>
      </w:r>
      <w:r>
        <w:t xml:space="preserve"> носят универсальный характер.</w:t>
      </w:r>
    </w:p>
    <w:p w:rsidR="008B0665" w:rsidRDefault="008B0665" w:rsidP="00491B48">
      <w:pPr>
        <w:ind w:firstLine="567"/>
        <w:jc w:val="both"/>
      </w:pPr>
      <w:r>
        <w:t>4.</w:t>
      </w:r>
      <w:r w:rsidR="00C66D28">
        <w:t xml:space="preserve"> </w:t>
      </w:r>
      <w:r>
        <w:t>Библия часто выражает мысли словами, доступными и понятными человеку не с научной точки зрения, а с точки зрения простоты восприятия.</w:t>
      </w:r>
    </w:p>
    <w:p w:rsidR="008B0665" w:rsidRDefault="008B0665" w:rsidP="00491B48">
      <w:pPr>
        <w:ind w:firstLine="567"/>
        <w:jc w:val="both"/>
      </w:pPr>
      <w:r>
        <w:t>5.</w:t>
      </w:r>
      <w:r w:rsidR="00C66D28">
        <w:t xml:space="preserve"> </w:t>
      </w:r>
      <w:r>
        <w:t>Необъяснимое сегодня не означает необъяснимое никогда.</w:t>
      </w:r>
    </w:p>
    <w:p w:rsidR="001C4352" w:rsidRDefault="008B0665" w:rsidP="00491B48">
      <w:pPr>
        <w:ind w:firstLine="567"/>
        <w:jc w:val="both"/>
      </w:pPr>
      <w:r>
        <w:t>6.</w:t>
      </w:r>
      <w:r w:rsidR="00C66D28">
        <w:t xml:space="preserve"> </w:t>
      </w:r>
      <w:r w:rsidR="001C4352">
        <w:t>Ошибочность человеческой интерпретации не означает ошибочность библейского откровения.</w:t>
      </w:r>
    </w:p>
    <w:p w:rsidR="005D0530" w:rsidRDefault="001C4352" w:rsidP="00491B48">
      <w:pPr>
        <w:ind w:firstLine="567"/>
        <w:jc w:val="both"/>
      </w:pPr>
      <w:r>
        <w:t>7. Ошибка в копиях не означает, что имеется ошибка в оригинале.</w:t>
      </w:r>
    </w:p>
    <w:p w:rsidR="005D0530" w:rsidRDefault="005D0530" w:rsidP="00491B48">
      <w:pPr>
        <w:ind w:firstLine="567"/>
        <w:jc w:val="both"/>
      </w:pPr>
      <w:r>
        <w:t>8. Не все высказывания людей, содержащихся в Библии, носят истинный характер, и не все поступки являются предметом для подражания в жизни.</w:t>
      </w:r>
    </w:p>
    <w:p w:rsidR="00D22B83" w:rsidRDefault="005D0530" w:rsidP="00491B48">
      <w:pPr>
        <w:ind w:firstLine="567"/>
        <w:jc w:val="both"/>
      </w:pPr>
      <w:r>
        <w:t>9.</w:t>
      </w:r>
      <w:r w:rsidR="00C66D28">
        <w:t xml:space="preserve"> </w:t>
      </w:r>
      <w:r w:rsidR="00D22B83">
        <w:t>Цитирование одних книг Библии в других приводятся не всегда дословно.</w:t>
      </w:r>
    </w:p>
    <w:p w:rsidR="008B0665" w:rsidRDefault="00D22B83" w:rsidP="00491B48">
      <w:pPr>
        <w:ind w:firstLine="567"/>
        <w:jc w:val="both"/>
      </w:pPr>
      <w:r>
        <w:t>10. Библия использует как округленные, так и точные цифры.</w:t>
      </w:r>
      <w:r w:rsidR="008B0665">
        <w:t xml:space="preserve"> </w:t>
      </w:r>
    </w:p>
    <w:p w:rsidR="00BA50BC" w:rsidRDefault="00BA50BC" w:rsidP="00491B48">
      <w:pPr>
        <w:ind w:firstLine="567"/>
        <w:jc w:val="both"/>
      </w:pPr>
      <w:r>
        <w:t xml:space="preserve">Часто кажущиеся противоречия </w:t>
      </w:r>
      <w:r w:rsidR="006B4544">
        <w:t>разрешаются, исходя из следующих</w:t>
      </w:r>
      <w:r w:rsidR="00DD7D36">
        <w:t xml:space="preserve"> несложных</w:t>
      </w:r>
      <w:r w:rsidR="006B4544">
        <w:t xml:space="preserve"> принципов</w:t>
      </w:r>
      <w:r>
        <w:t>:</w:t>
      </w:r>
    </w:p>
    <w:p w:rsidR="00BA50BC" w:rsidRDefault="00BA50BC" w:rsidP="00491B48">
      <w:pPr>
        <w:ind w:firstLine="567"/>
        <w:jc w:val="both"/>
      </w:pPr>
      <w:r>
        <w:t xml:space="preserve">1. </w:t>
      </w:r>
      <w:r w:rsidRPr="006B4544">
        <w:rPr>
          <w:i/>
        </w:rPr>
        <w:t>Одни и те же события освещаются с разных сторон и разными авторами делаются разные акценты</w:t>
      </w:r>
      <w:r>
        <w:t>.</w:t>
      </w:r>
    </w:p>
    <w:p w:rsidR="000428D6" w:rsidRDefault="006B4544" w:rsidP="00491B48">
      <w:pPr>
        <w:ind w:firstLine="567"/>
        <w:jc w:val="both"/>
      </w:pPr>
      <w:r>
        <w:t xml:space="preserve">2. </w:t>
      </w:r>
      <w:r w:rsidR="00BA50BC" w:rsidRPr="006B4544">
        <w:rPr>
          <w:i/>
        </w:rPr>
        <w:t>События как бы похожи, но они могли происходить в разные времена</w:t>
      </w:r>
      <w:r w:rsidR="00BA50BC">
        <w:t>.</w:t>
      </w:r>
      <w:r w:rsidR="000428D6" w:rsidRPr="000428D6">
        <w:t xml:space="preserve"> </w:t>
      </w:r>
    </w:p>
    <w:p w:rsidR="00BA50BC" w:rsidRDefault="000428D6" w:rsidP="00491B48">
      <w:pPr>
        <w:ind w:firstLine="567"/>
        <w:jc w:val="both"/>
      </w:pPr>
      <w:r>
        <w:t>Например, рассмотрим для</w:t>
      </w:r>
      <w:r w:rsidR="006B4544">
        <w:t xml:space="preserve"> иллюстрации этих двух утверждений</w:t>
      </w:r>
      <w:r>
        <w:t xml:space="preserve"> повествования, записанные в </w:t>
      </w:r>
      <w:r w:rsidR="00F558EA">
        <w:t>Мф.8:28-34; Лк.8:26-37 и в Мк.5:1-20. Речь идет об исцелении гадаринского бесноватого.</w:t>
      </w:r>
      <w:r w:rsidR="00C66D28">
        <w:t xml:space="preserve"> </w:t>
      </w:r>
      <w:r w:rsidR="00F558EA">
        <w:t>В Мф.8:28 сказано, что «</w:t>
      </w:r>
      <w:r w:rsidR="00F558EA" w:rsidRPr="00F558EA">
        <w:rPr>
          <w:b/>
        </w:rPr>
        <w:t>Его встретили два бесноватые, вышедшие из гробов</w:t>
      </w:r>
      <w:r w:rsidR="00F558EA">
        <w:t>» (Мф.8:28), а в Лк.8:27 (и также в Мк.5:2) сказано, что «</w:t>
      </w:r>
      <w:r w:rsidR="00F558EA" w:rsidRPr="00F558EA">
        <w:rPr>
          <w:b/>
        </w:rPr>
        <w:t>встретил Его один человек из города, одержимый бесами</w:t>
      </w:r>
      <w:r w:rsidR="00F558EA">
        <w:t>» (Лк.8:27).</w:t>
      </w:r>
      <w:r w:rsidR="000B2973">
        <w:t xml:space="preserve"> Такое кажущееся несоответствие может разрешаться тем, что один из авторов (Матфей) дал более полное описание событий, чем другие (Лука и Марк). Лука и Марк сосредоточили свое внимание на Божественной силе исцеления</w:t>
      </w:r>
      <w:r w:rsidR="00C66D28">
        <w:t xml:space="preserve"> </w:t>
      </w:r>
      <w:r w:rsidR="000B2973">
        <w:t>отдельного бесноватого, а Матфей — и на чуде исцеления, и на количестве исцеленных. Кроме того, можно также допустить, что это были два события, которые происходили в разное время.</w:t>
      </w:r>
      <w:r w:rsidR="00C66D28">
        <w:t xml:space="preserve"> </w:t>
      </w:r>
      <w:r w:rsidR="00940427">
        <w:t>Возможно</w:t>
      </w:r>
      <w:r w:rsidR="00DC2D4F">
        <w:t xml:space="preserve"> также</w:t>
      </w:r>
      <w:r w:rsidR="00940427">
        <w:t>,</w:t>
      </w:r>
      <w:r w:rsidR="00C66D28">
        <w:t xml:space="preserve"> </w:t>
      </w:r>
      <w:r w:rsidR="00DC2D4F">
        <w:t xml:space="preserve">что </w:t>
      </w:r>
      <w:r w:rsidR="00940427">
        <w:t>один из бесноватых был сильнее другого и властвовал над ним, и поэтому все внимание было сосредоточено на исцелении наиболее обремененного</w:t>
      </w:r>
      <w:r w:rsidR="00AB0CB4">
        <w:t>, самого лютого бесноватого</w:t>
      </w:r>
      <w:r w:rsidR="00940427">
        <w:t>.</w:t>
      </w:r>
      <w:r w:rsidR="00DC2D4F">
        <w:t xml:space="preserve"> В любом случае здесь противоречия нет</w:t>
      </w:r>
      <w:r w:rsidR="00402F05">
        <w:t>.</w:t>
      </w:r>
      <w:r w:rsidR="00C66D28">
        <w:t xml:space="preserve"> </w:t>
      </w:r>
      <w:r w:rsidR="00DC2D4F">
        <w:t>Противоречие было бы, если бы</w:t>
      </w:r>
      <w:r w:rsidR="00C66D28">
        <w:t xml:space="preserve"> </w:t>
      </w:r>
      <w:r w:rsidR="00DC2D4F">
        <w:t>Марк и Лука сказали, что др</w:t>
      </w:r>
      <w:r w:rsidR="00270785">
        <w:t>угого бесноватого не было вовсе, но они на нем просто не сосредотачивают внимания.</w:t>
      </w:r>
    </w:p>
    <w:p w:rsidR="00BA50BC" w:rsidRDefault="006B4544" w:rsidP="00491B48">
      <w:pPr>
        <w:ind w:firstLine="567"/>
        <w:jc w:val="both"/>
      </w:pPr>
      <w:r>
        <w:t>3</w:t>
      </w:r>
      <w:r w:rsidR="00BA50BC">
        <w:t xml:space="preserve">. </w:t>
      </w:r>
      <w:r w:rsidR="00BA50BC" w:rsidRPr="006B4544">
        <w:rPr>
          <w:i/>
        </w:rPr>
        <w:t>Не все слова, помещенные в Библии, отражают положительные или истинные утверждения</w:t>
      </w:r>
      <w:r w:rsidR="00BA50BC">
        <w:t>. Есть слова диавола, а также слова и поступки несовершенных людей, которые нельзя принимать за Божественную истину.</w:t>
      </w:r>
      <w:r w:rsidR="00C66D28">
        <w:t xml:space="preserve"> </w:t>
      </w:r>
      <w:r w:rsidR="00BA50BC">
        <w:t xml:space="preserve">За Божественную истину нужно принимать факт, который доносит Слово Божье, но рассуждения </w:t>
      </w:r>
      <w:r w:rsidR="00541D3F">
        <w:t xml:space="preserve">не всех </w:t>
      </w:r>
      <w:r w:rsidR="00BA50BC">
        <w:t>людей</w:t>
      </w:r>
      <w:r w:rsidR="000D07B2">
        <w:t>, а только тех, которые были движимы Божьим Духом</w:t>
      </w:r>
      <w:r w:rsidR="00BA50BC">
        <w:t>.</w:t>
      </w:r>
      <w:r w:rsidR="00487510">
        <w:t xml:space="preserve"> Всем понятно, что в Библии есть слова противников Бога, слова сатаны с откровенной ложью. Однако Библия не выдает эту ложь за истину, она лишь утверждает истинность информации об этой лжи.</w:t>
      </w:r>
    </w:p>
    <w:p w:rsidR="00BA50BC" w:rsidRDefault="006B4544" w:rsidP="00491B48">
      <w:pPr>
        <w:ind w:firstLine="567"/>
        <w:jc w:val="both"/>
      </w:pPr>
      <w:r>
        <w:t>4</w:t>
      </w:r>
      <w:r w:rsidR="00BA50BC">
        <w:t xml:space="preserve">. </w:t>
      </w:r>
      <w:r w:rsidR="000D07B2" w:rsidRPr="006B4544">
        <w:rPr>
          <w:i/>
        </w:rPr>
        <w:t>Внимательный и глубокий ан</w:t>
      </w:r>
      <w:r w:rsidR="00F77713" w:rsidRPr="006B4544">
        <w:rPr>
          <w:i/>
        </w:rPr>
        <w:t>ализ текста дает ответы на вопросы</w:t>
      </w:r>
      <w:r w:rsidR="000D07B2">
        <w:t>.</w:t>
      </w:r>
    </w:p>
    <w:p w:rsidR="000D07B2" w:rsidRDefault="000428D6" w:rsidP="00491B48">
      <w:pPr>
        <w:ind w:firstLine="567"/>
        <w:jc w:val="both"/>
      </w:pPr>
      <w:r>
        <w:t>Приведем</w:t>
      </w:r>
      <w:r w:rsidR="00C66D28">
        <w:t xml:space="preserve"> </w:t>
      </w:r>
      <w:r w:rsidR="000D07B2">
        <w:t>пример</w:t>
      </w:r>
      <w:r>
        <w:t xml:space="preserve"> для иллюстрации</w:t>
      </w:r>
      <w:r w:rsidR="00C66D28">
        <w:t xml:space="preserve"> </w:t>
      </w:r>
      <w:r>
        <w:t>четвертого пункта.</w:t>
      </w:r>
      <w:r w:rsidR="00C66D28">
        <w:t xml:space="preserve"> </w:t>
      </w:r>
      <w:r w:rsidR="00813111">
        <w:t>Многие критики Библии говорят, что она содержит</w:t>
      </w:r>
      <w:r w:rsidR="000D07B2">
        <w:t xml:space="preserve"> противоречи</w:t>
      </w:r>
      <w:r>
        <w:t>е</w:t>
      </w:r>
      <w:r w:rsidR="000D07B2">
        <w:t xml:space="preserve"> в разной оплате царем Давидом Орне Иевусеянину за</w:t>
      </w:r>
      <w:r w:rsidR="00C66D28">
        <w:t xml:space="preserve"> </w:t>
      </w:r>
      <w:r w:rsidR="000D07B2">
        <w:t>одну из покупок, описанн</w:t>
      </w:r>
      <w:r w:rsidR="00541D3F">
        <w:t>ую в 2</w:t>
      </w:r>
      <w:r w:rsidR="000D07B2">
        <w:t xml:space="preserve">Цар.24:24 и </w:t>
      </w:r>
      <w:r w:rsidR="002E055F">
        <w:t xml:space="preserve">в </w:t>
      </w:r>
      <w:r w:rsidR="000D07B2">
        <w:t>1Пар.21:25:</w:t>
      </w:r>
    </w:p>
    <w:p w:rsidR="000D07B2" w:rsidRDefault="000D07B2" w:rsidP="00491B48">
      <w:pPr>
        <w:ind w:firstLine="567"/>
        <w:jc w:val="both"/>
      </w:pPr>
      <w:r w:rsidRPr="000D07B2">
        <w:rPr>
          <w:u w:val="single"/>
        </w:rPr>
        <w:t>2Цар.24:</w:t>
      </w:r>
      <w:r w:rsidR="00D97534">
        <w:rPr>
          <w:u w:val="single"/>
        </w:rPr>
        <w:t>21-</w:t>
      </w:r>
      <w:r w:rsidRPr="000D07B2">
        <w:rPr>
          <w:u w:val="single"/>
        </w:rPr>
        <w:t>24</w:t>
      </w:r>
      <w:r>
        <w:t>: «</w:t>
      </w:r>
      <w:r w:rsidR="00233EFA">
        <w:t xml:space="preserve"> </w:t>
      </w:r>
      <w:r w:rsidR="00233EFA" w:rsidRPr="00233EFA">
        <w:rPr>
          <w:b/>
        </w:rPr>
        <w:t>И сказал Орна: зачем пришел Господин мой царь к рабу своему?</w:t>
      </w:r>
      <w:r w:rsidR="00233EFA">
        <w:rPr>
          <w:b/>
        </w:rPr>
        <w:t xml:space="preserve"> </w:t>
      </w:r>
      <w:r w:rsidR="00233EFA" w:rsidRPr="00233EFA">
        <w:rPr>
          <w:b/>
        </w:rPr>
        <w:t>И сказал Давид: купить у тебя гумно для устроения жертвенника Господу, чтобы прекратилось поражение народа</w:t>
      </w:r>
      <w:r w:rsidR="00233EFA">
        <w:t>.</w:t>
      </w:r>
      <w:r w:rsidR="00D97534">
        <w:t xml:space="preserve"> </w:t>
      </w:r>
      <w:r w:rsidR="00D97534" w:rsidRPr="00D97534">
        <w:rPr>
          <w:b/>
        </w:rPr>
        <w:t>И сказал Орна Давиду: пусть возьмет и вознесет в жертву господин мой царь, что ему угодно. Вот волы для всесожжения, и повозки, и упряжь воловья на дрова. Все это, царь, Орна отдает царю.</w:t>
      </w:r>
      <w:r w:rsidR="00233EFA">
        <w:t xml:space="preserve"> </w:t>
      </w:r>
      <w:r w:rsidRPr="000D07B2">
        <w:rPr>
          <w:b/>
        </w:rPr>
        <w:t>Но царь сказал Орне: нет, я заплачу тебе, что стоит; и не вознесу Господу, Богу моему,</w:t>
      </w:r>
      <w:r w:rsidR="00C66D28">
        <w:rPr>
          <w:b/>
        </w:rPr>
        <w:t xml:space="preserve"> </w:t>
      </w:r>
      <w:r w:rsidRPr="000D07B2">
        <w:rPr>
          <w:b/>
        </w:rPr>
        <w:t xml:space="preserve">жертвы, взятой даром. </w:t>
      </w:r>
      <w:r w:rsidRPr="00F77713">
        <w:rPr>
          <w:b/>
          <w:u w:val="single"/>
        </w:rPr>
        <w:t>И купил Давид гумно и волов за пятьдесят сиклей серебра</w:t>
      </w:r>
      <w:r>
        <w:t xml:space="preserve"> ».</w:t>
      </w:r>
    </w:p>
    <w:p w:rsidR="00F77713" w:rsidRDefault="00F77713" w:rsidP="00491B48">
      <w:pPr>
        <w:ind w:firstLine="567"/>
        <w:jc w:val="both"/>
      </w:pPr>
      <w:r w:rsidRPr="00D97534">
        <w:rPr>
          <w:u w:val="single"/>
        </w:rPr>
        <w:t>1Пар.21:22,25</w:t>
      </w:r>
      <w:r>
        <w:t>: «</w:t>
      </w:r>
      <w:r w:rsidRPr="00F77713">
        <w:rPr>
          <w:b/>
        </w:rPr>
        <w:t>И</w:t>
      </w:r>
      <w:r>
        <w:t xml:space="preserve"> </w:t>
      </w:r>
      <w:r w:rsidRPr="00F77713">
        <w:rPr>
          <w:b/>
        </w:rPr>
        <w:t xml:space="preserve">сказал Давид Орне: </w:t>
      </w:r>
      <w:r w:rsidRPr="00F77713">
        <w:rPr>
          <w:b/>
          <w:u w:val="single"/>
        </w:rPr>
        <w:t>отдай мне место под гумном</w:t>
      </w:r>
      <w:r w:rsidRPr="00F77713">
        <w:rPr>
          <w:b/>
        </w:rPr>
        <w:t>; я построю на нем жертвенник Господу; за настоящую цену отдай его, чтобы прекратилось истребление народа.</w:t>
      </w:r>
      <w:r>
        <w:t xml:space="preserve"> </w:t>
      </w:r>
      <w:r w:rsidRPr="00F77713">
        <w:rPr>
          <w:b/>
        </w:rPr>
        <w:t xml:space="preserve">И дал Давид Орне </w:t>
      </w:r>
      <w:r w:rsidRPr="00F77713">
        <w:rPr>
          <w:b/>
          <w:u w:val="single"/>
        </w:rPr>
        <w:t>за это место шестьсот сиклей золота</w:t>
      </w:r>
      <w:r>
        <w:t>».</w:t>
      </w:r>
    </w:p>
    <w:p w:rsidR="00F77713" w:rsidRDefault="00F77713" w:rsidP="00491B48">
      <w:pPr>
        <w:ind w:firstLine="567"/>
        <w:jc w:val="both"/>
      </w:pPr>
      <w:r>
        <w:t xml:space="preserve">На первый взгляд здесь содержится явное противоречие: в одном случае речь идет о цене в 50 сиклей серебра, что составляло около 600 грамм золота; а в другом случае речь идет о цене в 600 сиклей золота, что было равно около 7 кг золота. Но это противоречие снимается тем, что в 1 Пар.21:22, 25 речь идет о цене места (т.е. </w:t>
      </w:r>
      <w:r w:rsidRPr="000428D6">
        <w:rPr>
          <w:i/>
        </w:rPr>
        <w:t>земли</w:t>
      </w:r>
      <w:r>
        <w:t>) под гумно (сарай для хранения</w:t>
      </w:r>
      <w:r w:rsidR="006D3C9D">
        <w:t xml:space="preserve"> и</w:t>
      </w:r>
      <w:r w:rsidR="00C66D28">
        <w:t xml:space="preserve"> </w:t>
      </w:r>
      <w:r w:rsidR="006D3C9D">
        <w:t>молоть</w:t>
      </w:r>
      <w:r w:rsidR="00D97534">
        <w:t>бы зерна</w:t>
      </w:r>
      <w:r>
        <w:t xml:space="preserve">), а во втором </w:t>
      </w:r>
      <w:r w:rsidR="006D3C9D">
        <w:t>случае речь идет о стоимости волов и гумна. Естественно, что земля была дороже, чем сарай и волы</w:t>
      </w:r>
      <w:r w:rsidR="000428D6">
        <w:t xml:space="preserve"> для всесожжения</w:t>
      </w:r>
      <w:r w:rsidR="006D3C9D">
        <w:t>. Поэтому разные цены здесь указаны за разные объекты: за землю (</w:t>
      </w:r>
      <w:r w:rsidR="006D3C9D" w:rsidRPr="006D3C9D">
        <w:rPr>
          <w:b/>
        </w:rPr>
        <w:t xml:space="preserve">отдай мне </w:t>
      </w:r>
      <w:r w:rsidR="006D3C9D" w:rsidRPr="006D3C9D">
        <w:rPr>
          <w:b/>
          <w:u w:val="single"/>
        </w:rPr>
        <w:t>место</w:t>
      </w:r>
      <w:r w:rsidR="006D3C9D" w:rsidRPr="006D3C9D">
        <w:rPr>
          <w:b/>
        </w:rPr>
        <w:t xml:space="preserve"> под гумно</w:t>
      </w:r>
      <w:r w:rsidR="006D3C9D">
        <w:t>) было уплачено 600 сиклей золота, а за само гумно и за волов (</w:t>
      </w:r>
      <w:r w:rsidR="006D3C9D" w:rsidRPr="006D3C9D">
        <w:rPr>
          <w:b/>
        </w:rPr>
        <w:t xml:space="preserve">и купил Давид </w:t>
      </w:r>
      <w:r w:rsidR="006D3C9D" w:rsidRPr="006D3C9D">
        <w:rPr>
          <w:b/>
          <w:u w:val="single"/>
        </w:rPr>
        <w:t>гумно и волов</w:t>
      </w:r>
      <w:r w:rsidR="006D3C9D">
        <w:t>) было уплачено 50 сиклей серебра. Все становится на свои места при тщательном исследовании</w:t>
      </w:r>
      <w:r w:rsidR="003C0D5A">
        <w:t xml:space="preserve"> Слова</w:t>
      </w:r>
      <w:r w:rsidR="006D3C9D">
        <w:t>.</w:t>
      </w:r>
    </w:p>
    <w:p w:rsidR="002E055F" w:rsidRPr="00CA6566" w:rsidRDefault="002E055F" w:rsidP="00491B48">
      <w:pPr>
        <w:ind w:firstLine="567"/>
        <w:jc w:val="both"/>
        <w:rPr>
          <w:i/>
        </w:rPr>
      </w:pPr>
      <w:r>
        <w:t>Рассмотрим еще один пример, который приводит</w:t>
      </w:r>
      <w:r w:rsidR="00C66D28">
        <w:t xml:space="preserve"> </w:t>
      </w:r>
      <w:r>
        <w:t>Г.И. Ясинский в книге «Апологетика Библии», показывая разрешение кажущейся ошибки в цифрах в 1Кор.10:8 и в Чис.25:9. Он пишет: «</w:t>
      </w:r>
      <w:r w:rsidRPr="00CA6566">
        <w:rPr>
          <w:i/>
        </w:rPr>
        <w:t>Имеется в виду видимое противоречие в числах пораженных при Ваал-Фегоре. «</w:t>
      </w:r>
      <w:r w:rsidRPr="00CA6566">
        <w:rPr>
          <w:b/>
          <w:i/>
        </w:rPr>
        <w:t>Умерших же от поражения было двадцать четыре тысячи</w:t>
      </w:r>
      <w:r w:rsidRPr="00CA6566">
        <w:rPr>
          <w:i/>
        </w:rPr>
        <w:t>» (Чис.25:9).</w:t>
      </w:r>
    </w:p>
    <w:p w:rsidR="002E055F" w:rsidRDefault="00CA6566" w:rsidP="00491B48">
      <w:pPr>
        <w:ind w:firstLine="567"/>
        <w:jc w:val="both"/>
      </w:pPr>
      <w:r w:rsidRPr="00CA6566">
        <w:rPr>
          <w:i/>
        </w:rPr>
        <w:t>«</w:t>
      </w:r>
      <w:r w:rsidRPr="00CA6566">
        <w:rPr>
          <w:b/>
          <w:i/>
        </w:rPr>
        <w:t>Не станем блудодействовать, как некоторые из них блудодействовали, и в один день погибло их двадцать три тысячи</w:t>
      </w:r>
      <w:r w:rsidRPr="00CA6566">
        <w:rPr>
          <w:i/>
        </w:rPr>
        <w:t>» (1Кор.10:8). Речь</w:t>
      </w:r>
      <w:r>
        <w:rPr>
          <w:i/>
        </w:rPr>
        <w:t>,</w:t>
      </w:r>
      <w:r w:rsidRPr="00CA6566">
        <w:rPr>
          <w:i/>
        </w:rPr>
        <w:t xml:space="preserve"> несомненно</w:t>
      </w:r>
      <w:r>
        <w:rPr>
          <w:i/>
        </w:rPr>
        <w:t>,</w:t>
      </w:r>
      <w:r w:rsidRPr="00CA6566">
        <w:rPr>
          <w:i/>
        </w:rPr>
        <w:t xml:space="preserve"> идет об одном и том же событии. Никакого противоречия между текстами нет. В Числах дается общее количество пораженных в Израиле, без упоминания того, умерли</w:t>
      </w:r>
      <w:r w:rsidR="00C66D28">
        <w:rPr>
          <w:i/>
        </w:rPr>
        <w:t xml:space="preserve"> </w:t>
      </w:r>
      <w:r w:rsidRPr="00CA6566">
        <w:rPr>
          <w:i/>
        </w:rPr>
        <w:t>ли они</w:t>
      </w:r>
      <w:r w:rsidR="00C66D28">
        <w:rPr>
          <w:i/>
        </w:rPr>
        <w:t xml:space="preserve"> </w:t>
      </w:r>
      <w:r w:rsidRPr="00CA6566">
        <w:rPr>
          <w:i/>
        </w:rPr>
        <w:t>в один день или нет, тогда как Павел, по внушению Духа Святого, говорит лишь о числе погибших в один день</w:t>
      </w:r>
      <w:r>
        <w:t xml:space="preserve">» </w:t>
      </w:r>
      <w:r w:rsidRPr="00CD01F1">
        <w:rPr>
          <w:b/>
        </w:rPr>
        <w:sym w:font="Times New Roman" w:char="005B"/>
      </w:r>
      <w:r w:rsidR="00541D3F">
        <w:rPr>
          <w:b/>
        </w:rPr>
        <w:t>146</w:t>
      </w:r>
      <w:r w:rsidRPr="00CD01F1">
        <w:rPr>
          <w:b/>
        </w:rPr>
        <w:sym w:font="Times New Roman" w:char="005D"/>
      </w:r>
      <w:r w:rsidRPr="00CA6566">
        <w:rPr>
          <w:iCs/>
        </w:rPr>
        <w:t>.</w:t>
      </w:r>
      <w:r>
        <w:rPr>
          <w:iCs/>
        </w:rPr>
        <w:t xml:space="preserve"> Мы видим, что противоречие также устраняется. </w:t>
      </w:r>
    </w:p>
    <w:p w:rsidR="006B4544" w:rsidRDefault="006B4544" w:rsidP="00491B48">
      <w:pPr>
        <w:ind w:firstLine="567"/>
        <w:jc w:val="both"/>
      </w:pPr>
      <w:r>
        <w:t xml:space="preserve">5. </w:t>
      </w:r>
      <w:r w:rsidRPr="006B4544">
        <w:rPr>
          <w:i/>
        </w:rPr>
        <w:t>Не все, что записано в Библии, открыто для нас сегодня. Есть то, что мы узнаем только в вечности</w:t>
      </w:r>
      <w:r>
        <w:t>. Здесь важно смириться перед величием и непостижимостью Бога, принять то, что наш разум ограничен, и принять то, что Бог говорит в Ис.55:8,9:</w:t>
      </w:r>
    </w:p>
    <w:p w:rsidR="006B4544" w:rsidRPr="00FE0A3C" w:rsidRDefault="006B4544" w:rsidP="00492D5A">
      <w:pPr>
        <w:ind w:firstLine="567"/>
        <w:jc w:val="both"/>
      </w:pPr>
      <w:r>
        <w:t>«</w:t>
      </w:r>
      <w:r w:rsidRPr="006B4544">
        <w:rPr>
          <w:b/>
        </w:rPr>
        <w:t>Мои мысли — не ваши мысли, ни ваши пути — пути Мои, говорит Господь. Но, как небо выше земли, так пути Мои выше путей ваших, и мысли Мои выше мыслей ваших</w:t>
      </w:r>
      <w:r>
        <w:t>».</w:t>
      </w:r>
      <w:r w:rsidR="00C66D28">
        <w:t xml:space="preserve"> </w:t>
      </w:r>
      <w:r w:rsidR="006644D7">
        <w:t>Не все мы можем понять и объяснить, но мы можем</w:t>
      </w:r>
      <w:r w:rsidR="00C66D28">
        <w:t xml:space="preserve"> </w:t>
      </w:r>
      <w:r w:rsidR="006644D7">
        <w:t>и должны верить Слову Божьему</w:t>
      </w:r>
      <w:r w:rsidR="00FE0A3C">
        <w:t xml:space="preserve">. Многие известные служители постоянно трудились над вопросами трудных текстов, и на </w:t>
      </w:r>
      <w:r w:rsidR="00FE0A3C">
        <w:lastRenderedPageBreak/>
        <w:t>сегодняшний день даны ответы и найдены разрешения практически всем противоречиям. Есть много работ, где собраны наиболее трудные тексты и</w:t>
      </w:r>
      <w:r w:rsidR="00C66D28">
        <w:t xml:space="preserve"> </w:t>
      </w:r>
      <w:r w:rsidR="00FE0A3C">
        <w:t xml:space="preserve">даны ответы на всевозможные вопросы </w:t>
      </w:r>
      <w:r w:rsidR="00FE0A3C" w:rsidRPr="00CD01F1">
        <w:rPr>
          <w:b/>
        </w:rPr>
        <w:sym w:font="Times New Roman" w:char="005B"/>
      </w:r>
      <w:r w:rsidR="00541D3F">
        <w:rPr>
          <w:b/>
        </w:rPr>
        <w:t>147</w:t>
      </w:r>
      <w:r w:rsidR="00FE0A3C">
        <w:rPr>
          <w:b/>
        </w:rPr>
        <w:t xml:space="preserve">; </w:t>
      </w:r>
      <w:r w:rsidR="00541D3F">
        <w:rPr>
          <w:b/>
        </w:rPr>
        <w:t>148</w:t>
      </w:r>
      <w:r w:rsidR="00FE0A3C">
        <w:rPr>
          <w:b/>
        </w:rPr>
        <w:t xml:space="preserve">; </w:t>
      </w:r>
      <w:r w:rsidR="00541D3F">
        <w:rPr>
          <w:b/>
        </w:rPr>
        <w:t>149</w:t>
      </w:r>
      <w:r w:rsidR="00FE0A3C">
        <w:rPr>
          <w:b/>
        </w:rPr>
        <w:t xml:space="preserve">; </w:t>
      </w:r>
      <w:r w:rsidR="00541D3F">
        <w:rPr>
          <w:b/>
        </w:rPr>
        <w:t>150</w:t>
      </w:r>
      <w:r w:rsidR="00FE0A3C" w:rsidRPr="00CD01F1">
        <w:rPr>
          <w:b/>
        </w:rPr>
        <w:sym w:font="Times New Roman" w:char="005D"/>
      </w:r>
      <w:r w:rsidR="00FE0A3C">
        <w:t>.</w:t>
      </w:r>
    </w:p>
    <w:p w:rsidR="001C22A2" w:rsidRPr="00044D73" w:rsidRDefault="001C22A2" w:rsidP="00492D5A">
      <w:pPr>
        <w:ind w:firstLine="567"/>
        <w:jc w:val="both"/>
      </w:pPr>
    </w:p>
    <w:p w:rsidR="001C22A2" w:rsidRDefault="00E55DB3" w:rsidP="00492D5A">
      <w:pPr>
        <w:ind w:firstLine="567"/>
        <w:jc w:val="both"/>
        <w:rPr>
          <w:b/>
          <w:bCs/>
        </w:rPr>
      </w:pPr>
      <w:r>
        <w:rPr>
          <w:b/>
          <w:bCs/>
        </w:rPr>
        <w:t>4. Библия сама содержит принципы</w:t>
      </w:r>
      <w:r w:rsidR="001C22A2" w:rsidRPr="00044D73">
        <w:rPr>
          <w:b/>
          <w:bCs/>
        </w:rPr>
        <w:t xml:space="preserve"> своего толкования, которые, будучи надлежащим образом поняты и примен</w:t>
      </w:r>
      <w:r w:rsidR="00541D3F">
        <w:rPr>
          <w:b/>
          <w:bCs/>
        </w:rPr>
        <w:t>ены</w:t>
      </w:r>
      <w:r w:rsidR="001C22A2" w:rsidRPr="00044D73">
        <w:rPr>
          <w:b/>
          <w:bCs/>
        </w:rPr>
        <w:t>, обеспечат правильное понимание смысла данного текста.</w:t>
      </w:r>
    </w:p>
    <w:p w:rsidR="00791C33" w:rsidRPr="00044D73" w:rsidRDefault="00791C33" w:rsidP="00492D5A">
      <w:pPr>
        <w:ind w:firstLine="567"/>
        <w:jc w:val="both"/>
        <w:rPr>
          <w:b/>
          <w:bCs/>
        </w:rPr>
      </w:pPr>
    </w:p>
    <w:p w:rsidR="001C22A2" w:rsidRPr="00044D73" w:rsidRDefault="00791C33" w:rsidP="00492D5A">
      <w:pPr>
        <w:ind w:firstLine="567"/>
        <w:jc w:val="both"/>
        <w:rPr>
          <w:b/>
          <w:bCs/>
        </w:rPr>
      </w:pPr>
      <w:r>
        <w:rPr>
          <w:u w:val="single"/>
        </w:rPr>
        <w:t>Пс.</w:t>
      </w:r>
      <w:r w:rsidR="001C22A2" w:rsidRPr="00044D73">
        <w:rPr>
          <w:u w:val="single"/>
        </w:rPr>
        <w:t>18:8-12</w:t>
      </w:r>
      <w:r w:rsidR="001C22A2" w:rsidRPr="00044D73">
        <w:rPr>
          <w:b/>
          <w:bCs/>
        </w:rPr>
        <w:t xml:space="preserve"> «Закон Господа совершен, укрепляет душу; откровение Господа верно, умудряет простых.</w:t>
      </w:r>
    </w:p>
    <w:p w:rsidR="001C22A2" w:rsidRPr="00044D73" w:rsidRDefault="001C22A2" w:rsidP="00492D5A">
      <w:pPr>
        <w:ind w:firstLine="567"/>
        <w:jc w:val="both"/>
        <w:rPr>
          <w:b/>
          <w:bCs/>
        </w:rPr>
      </w:pPr>
      <w:r w:rsidRPr="00044D73">
        <w:rPr>
          <w:b/>
          <w:bCs/>
        </w:rPr>
        <w:t>Повеления Господа праведны, веселят сердце; заповедь Господа светла, просвещает очи.</w:t>
      </w:r>
    </w:p>
    <w:p w:rsidR="001C22A2" w:rsidRPr="00044D73" w:rsidRDefault="001C22A2" w:rsidP="00492D5A">
      <w:pPr>
        <w:ind w:firstLine="567"/>
        <w:jc w:val="both"/>
        <w:rPr>
          <w:b/>
          <w:bCs/>
        </w:rPr>
      </w:pPr>
      <w:r w:rsidRPr="00044D73">
        <w:rPr>
          <w:b/>
          <w:bCs/>
        </w:rPr>
        <w:t>Страх Господень чист, п</w:t>
      </w:r>
      <w:r w:rsidR="00791C33">
        <w:rPr>
          <w:b/>
          <w:bCs/>
        </w:rPr>
        <w:t>ребывает вовек. Суды Господни -—</w:t>
      </w:r>
      <w:r w:rsidRPr="00044D73">
        <w:rPr>
          <w:b/>
          <w:bCs/>
        </w:rPr>
        <w:t>истина, все праведны.</w:t>
      </w:r>
    </w:p>
    <w:p w:rsidR="001C22A2" w:rsidRPr="00044D73" w:rsidRDefault="001C22A2" w:rsidP="00492D5A">
      <w:pPr>
        <w:ind w:firstLine="567"/>
        <w:jc w:val="both"/>
        <w:rPr>
          <w:b/>
          <w:bCs/>
        </w:rPr>
      </w:pPr>
      <w:r w:rsidRPr="00044D73">
        <w:rPr>
          <w:b/>
          <w:bCs/>
        </w:rPr>
        <w:t>Они вожделеннее золота и даже множества золота чистого, слаще меда и капель сота;</w:t>
      </w:r>
    </w:p>
    <w:p w:rsidR="001C22A2" w:rsidRPr="00044D73" w:rsidRDefault="0006746B" w:rsidP="00492D5A">
      <w:pPr>
        <w:ind w:firstLine="567"/>
        <w:jc w:val="both"/>
      </w:pPr>
      <w:r>
        <w:rPr>
          <w:b/>
          <w:bCs/>
        </w:rPr>
        <w:t>и</w:t>
      </w:r>
      <w:r w:rsidR="001C22A2" w:rsidRPr="00044D73">
        <w:rPr>
          <w:b/>
          <w:bCs/>
        </w:rPr>
        <w:t xml:space="preserve"> раб Твой охраняется ими; в соблюдении их великая награда».</w:t>
      </w:r>
    </w:p>
    <w:p w:rsidR="002B4732" w:rsidRDefault="00791C33" w:rsidP="00492D5A">
      <w:pPr>
        <w:ind w:firstLine="567"/>
        <w:jc w:val="both"/>
        <w:rPr>
          <w:bCs/>
        </w:rPr>
      </w:pPr>
      <w:r>
        <w:rPr>
          <w:bCs/>
        </w:rPr>
        <w:t xml:space="preserve">Все </w:t>
      </w:r>
      <w:r w:rsidRPr="00791C33">
        <w:rPr>
          <w:bCs/>
        </w:rPr>
        <w:t>Писание</w:t>
      </w:r>
      <w:r w:rsidR="00BA50BC">
        <w:rPr>
          <w:bCs/>
        </w:rPr>
        <w:t xml:space="preserve"> гармонично, одни события, мысли и тексты Библии</w:t>
      </w:r>
      <w:r>
        <w:rPr>
          <w:bCs/>
        </w:rPr>
        <w:t xml:space="preserve"> связаны с другими. Если рассмотреть все Писание, то он</w:t>
      </w:r>
      <w:r w:rsidR="00BA50BC">
        <w:rPr>
          <w:bCs/>
        </w:rPr>
        <w:t>о дает толкование одними стихами</w:t>
      </w:r>
      <w:r>
        <w:rPr>
          <w:bCs/>
        </w:rPr>
        <w:t xml:space="preserve"> Писания других, а из этих толкований </w:t>
      </w:r>
      <w:r w:rsidR="00E55DB3">
        <w:rPr>
          <w:bCs/>
        </w:rPr>
        <w:t>можно вывести законы</w:t>
      </w:r>
      <w:r w:rsidR="0006746B">
        <w:rPr>
          <w:bCs/>
        </w:rPr>
        <w:t xml:space="preserve"> толкования. Одним из важнейших</w:t>
      </w:r>
      <w:r w:rsidR="00E55DB3">
        <w:rPr>
          <w:bCs/>
        </w:rPr>
        <w:t xml:space="preserve"> принцип</w:t>
      </w:r>
      <w:r w:rsidR="0006746B">
        <w:rPr>
          <w:bCs/>
        </w:rPr>
        <w:t>ов является принцип толкования</w:t>
      </w:r>
      <w:r w:rsidR="00BA50BC">
        <w:rPr>
          <w:bCs/>
        </w:rPr>
        <w:t xml:space="preserve"> одного текста Писания</w:t>
      </w:r>
      <w:r w:rsidR="00C66D28">
        <w:rPr>
          <w:bCs/>
        </w:rPr>
        <w:t xml:space="preserve"> </w:t>
      </w:r>
      <w:r w:rsidR="00BA50BC">
        <w:rPr>
          <w:bCs/>
        </w:rPr>
        <w:t>другим текстом</w:t>
      </w:r>
      <w:r w:rsidR="00E55DB3">
        <w:rPr>
          <w:bCs/>
        </w:rPr>
        <w:t xml:space="preserve"> Писания, применение которог</w:t>
      </w:r>
      <w:r w:rsidR="0006746B">
        <w:rPr>
          <w:bCs/>
        </w:rPr>
        <w:t>о</w:t>
      </w:r>
      <w:r w:rsidR="00E55DB3">
        <w:rPr>
          <w:bCs/>
        </w:rPr>
        <w:t xml:space="preserve"> мы часто наблюдаем в Библии.</w:t>
      </w:r>
    </w:p>
    <w:p w:rsidR="004F657E" w:rsidRDefault="004F657E" w:rsidP="00492D5A">
      <w:pPr>
        <w:ind w:firstLine="567"/>
        <w:jc w:val="both"/>
        <w:rPr>
          <w:bCs/>
        </w:rPr>
      </w:pPr>
      <w:r>
        <w:rPr>
          <w:bCs/>
        </w:rPr>
        <w:t>Рассмотрим в качестве примера ответ на один из вопросов, который любят задавать многие люди, ищущие ошибки и недостоверности в Библии.</w:t>
      </w:r>
      <w:r w:rsidR="009C05AB">
        <w:rPr>
          <w:bCs/>
        </w:rPr>
        <w:t xml:space="preserve"> Где Каин взял себе жену?</w:t>
      </w:r>
      <w:r w:rsidR="00C66D28">
        <w:rPr>
          <w:bCs/>
        </w:rPr>
        <w:t xml:space="preserve"> </w:t>
      </w:r>
      <w:r w:rsidR="00A86890">
        <w:rPr>
          <w:bCs/>
        </w:rPr>
        <w:t>Ответ на</w:t>
      </w:r>
      <w:r w:rsidR="0029513C">
        <w:rPr>
          <w:bCs/>
        </w:rPr>
        <w:t xml:space="preserve"> этот</w:t>
      </w:r>
      <w:r w:rsidR="00A86890">
        <w:rPr>
          <w:bCs/>
        </w:rPr>
        <w:t xml:space="preserve"> вопрос дает Библия. Каин и Авель (также как и Сиф) были не единственными детьми Адама и Евы. Библия сосредотачивает </w:t>
      </w:r>
      <w:r w:rsidR="0029513C">
        <w:rPr>
          <w:bCs/>
        </w:rPr>
        <w:t>на двоих сыновьях</w:t>
      </w:r>
      <w:r w:rsidR="00A86890">
        <w:rPr>
          <w:bCs/>
        </w:rPr>
        <w:t xml:space="preserve"> особое внимание в связи с важностью для каждого человека совершенных им поступков</w:t>
      </w:r>
      <w:r w:rsidR="00C66D28">
        <w:rPr>
          <w:bCs/>
        </w:rPr>
        <w:t xml:space="preserve"> </w:t>
      </w:r>
      <w:r w:rsidR="00A86890">
        <w:rPr>
          <w:bCs/>
        </w:rPr>
        <w:t>(Быт.4). Н</w:t>
      </w:r>
      <w:r w:rsidR="001772F6">
        <w:rPr>
          <w:bCs/>
        </w:rPr>
        <w:t>о Б</w:t>
      </w:r>
      <w:r w:rsidR="00A86890">
        <w:rPr>
          <w:bCs/>
        </w:rPr>
        <w:t>иблия говорит о том, что Ева как мать всех живущих</w:t>
      </w:r>
      <w:r w:rsidR="001772F6">
        <w:rPr>
          <w:bCs/>
        </w:rPr>
        <w:t xml:space="preserve"> (Быт.3:20), родила много детей от Адама:</w:t>
      </w:r>
    </w:p>
    <w:p w:rsidR="001772F6" w:rsidRDefault="001772F6" w:rsidP="00492D5A">
      <w:pPr>
        <w:ind w:firstLine="567"/>
        <w:jc w:val="both"/>
        <w:rPr>
          <w:iCs/>
        </w:rPr>
      </w:pPr>
      <w:r w:rsidRPr="001772F6">
        <w:rPr>
          <w:bCs/>
          <w:u w:val="single"/>
        </w:rPr>
        <w:t>Быт.5:4,5</w:t>
      </w:r>
      <w:r>
        <w:rPr>
          <w:bCs/>
        </w:rPr>
        <w:t>: «</w:t>
      </w:r>
      <w:r w:rsidRPr="001772F6">
        <w:rPr>
          <w:b/>
          <w:bCs/>
        </w:rPr>
        <w:t>Дней Адама по рождени</w:t>
      </w:r>
      <w:r>
        <w:rPr>
          <w:b/>
          <w:bCs/>
        </w:rPr>
        <w:t>и</w:t>
      </w:r>
      <w:r w:rsidRPr="001772F6">
        <w:rPr>
          <w:b/>
          <w:bCs/>
        </w:rPr>
        <w:t xml:space="preserve"> им Сифа было восемьдесят лет, и </w:t>
      </w:r>
      <w:r w:rsidRPr="00402752">
        <w:rPr>
          <w:b/>
          <w:bCs/>
          <w:u w:val="single"/>
        </w:rPr>
        <w:t>родил он сынов и дочерей</w:t>
      </w:r>
      <w:r w:rsidRPr="001772F6">
        <w:rPr>
          <w:b/>
          <w:bCs/>
        </w:rPr>
        <w:t>. Всех же дней жизни Адамовой было девятьсот тридцать лет</w:t>
      </w:r>
      <w:r>
        <w:rPr>
          <w:b/>
          <w:bCs/>
        </w:rPr>
        <w:t>;</w:t>
      </w:r>
      <w:r w:rsidRPr="001772F6">
        <w:rPr>
          <w:b/>
          <w:bCs/>
        </w:rPr>
        <w:t xml:space="preserve"> и он умер</w:t>
      </w:r>
      <w:r>
        <w:rPr>
          <w:bCs/>
        </w:rPr>
        <w:t>». За 930 лет Адам и Ева могли родить много детей, а их дети могли родить других детей. Так как первые люди имели более совершенное здоровье, более чистую эко</w:t>
      </w:r>
      <w:r w:rsidR="0029513C">
        <w:rPr>
          <w:bCs/>
        </w:rPr>
        <w:t>логию,</w:t>
      </w:r>
      <w:r w:rsidR="00C66D28">
        <w:rPr>
          <w:bCs/>
        </w:rPr>
        <w:t xml:space="preserve"> </w:t>
      </w:r>
      <w:r>
        <w:rPr>
          <w:bCs/>
        </w:rPr>
        <w:t>совершенные гены, данны</w:t>
      </w:r>
      <w:r w:rsidR="0029513C">
        <w:rPr>
          <w:bCs/>
        </w:rPr>
        <w:t>е Богом первым людям</w:t>
      </w:r>
      <w:r>
        <w:rPr>
          <w:bCs/>
        </w:rPr>
        <w:t xml:space="preserve">, то они жили более долго. При этом </w:t>
      </w:r>
      <w:r w:rsidR="00855808">
        <w:rPr>
          <w:bCs/>
        </w:rPr>
        <w:t>закон, запрещающий кровосмешение, появился гораздо позже</w:t>
      </w:r>
      <w:r w:rsidR="00130CF0">
        <w:rPr>
          <w:bCs/>
        </w:rPr>
        <w:t xml:space="preserve"> (спустя 2500 лет)</w:t>
      </w:r>
      <w:r w:rsidR="00855808">
        <w:rPr>
          <w:bCs/>
        </w:rPr>
        <w:t xml:space="preserve">, во времена Моисея (Лев.18 —Лев.20). </w:t>
      </w:r>
      <w:r w:rsidR="00855808" w:rsidRPr="00855808">
        <w:rPr>
          <w:bCs/>
          <w:u w:val="single"/>
        </w:rPr>
        <w:t>Лев18:6</w:t>
      </w:r>
      <w:r w:rsidR="00855808">
        <w:rPr>
          <w:bCs/>
        </w:rPr>
        <w:t>: «</w:t>
      </w:r>
      <w:r w:rsidR="00855808" w:rsidRPr="00855808">
        <w:rPr>
          <w:b/>
          <w:bCs/>
        </w:rPr>
        <w:t>Никто ни к какой родственнице по плоти не должен приближаться с тем, чтобы открыть наготу. Я Господь</w:t>
      </w:r>
      <w:r w:rsidR="00855808">
        <w:rPr>
          <w:bCs/>
        </w:rPr>
        <w:t>». Но до появления этого запрета прошло много времени. Библия говорит нам, что, например, Авраам, живший за 400 лет до Моисея, был женат на своей сводной сестре (Быт.11:</w:t>
      </w:r>
      <w:r w:rsidR="00510791">
        <w:rPr>
          <w:bCs/>
        </w:rPr>
        <w:t>1-31). В то время это не было запрещено.</w:t>
      </w:r>
      <w:r w:rsidR="00130CF0">
        <w:rPr>
          <w:bCs/>
        </w:rPr>
        <w:t xml:space="preserve"> Адам и Ева имели много детей, и чтобы продолжить род, сыновья брали в жены своих сестер. Жена Каина состояла также в близком родстве со своим мужем </w:t>
      </w:r>
      <w:r w:rsidR="00130CF0" w:rsidRPr="00CD01F1">
        <w:rPr>
          <w:b/>
        </w:rPr>
        <w:sym w:font="Times New Roman" w:char="005B"/>
      </w:r>
      <w:r w:rsidR="008030D6">
        <w:rPr>
          <w:b/>
        </w:rPr>
        <w:t>151</w:t>
      </w:r>
      <w:r w:rsidR="00130CF0" w:rsidRPr="00CD01F1">
        <w:rPr>
          <w:b/>
        </w:rPr>
        <w:sym w:font="Times New Roman" w:char="005D"/>
      </w:r>
      <w:r w:rsidR="00130CF0" w:rsidRPr="00CA6566">
        <w:rPr>
          <w:iCs/>
        </w:rPr>
        <w:t>.</w:t>
      </w:r>
      <w:r w:rsidR="00130CF0">
        <w:rPr>
          <w:bCs/>
        </w:rPr>
        <w:t xml:space="preserve"> </w:t>
      </w:r>
      <w:r w:rsidR="003E0492">
        <w:rPr>
          <w:bCs/>
        </w:rPr>
        <w:t>Подсчитано, что в течение жизни Адама население мира могло достигать 20 млн. человек!</w:t>
      </w:r>
      <w:r w:rsidR="003E0492" w:rsidRPr="003E0492">
        <w:rPr>
          <w:b/>
        </w:rPr>
        <w:t xml:space="preserve"> </w:t>
      </w:r>
      <w:r w:rsidR="003E0492" w:rsidRPr="00CD01F1">
        <w:rPr>
          <w:b/>
        </w:rPr>
        <w:sym w:font="Times New Roman" w:char="005B"/>
      </w:r>
      <w:r w:rsidR="008030D6">
        <w:rPr>
          <w:b/>
        </w:rPr>
        <w:t>146</w:t>
      </w:r>
      <w:r w:rsidR="003E0492" w:rsidRPr="00CD01F1">
        <w:rPr>
          <w:b/>
        </w:rPr>
        <w:sym w:font="Times New Roman" w:char="005D"/>
      </w:r>
      <w:r w:rsidR="003E0492" w:rsidRPr="00CA6566">
        <w:rPr>
          <w:iCs/>
        </w:rPr>
        <w:t>.</w:t>
      </w:r>
      <w:r w:rsidR="003E0492">
        <w:rPr>
          <w:iCs/>
        </w:rPr>
        <w:t xml:space="preserve"> То, что к моменту убийства Каином Авеля, были рождены другие люди, свидетельствует его страх перед наказанием (Быт.4:14), которое могло последовать только от других людей, ибо если бы не было других рожденных, то нечего было бы и бояться.</w:t>
      </w:r>
      <w:r w:rsidR="00924276">
        <w:rPr>
          <w:iCs/>
        </w:rPr>
        <w:t xml:space="preserve"> Таким образом, Библия сама дает ответ на поставленный вопрос: Каин был женат на одной из своих сестер.</w:t>
      </w:r>
      <w:r w:rsidR="00600F3C">
        <w:rPr>
          <w:iCs/>
        </w:rPr>
        <w:t xml:space="preserve"> Мы видим здесь, как Писание толкуется Писанием.</w:t>
      </w:r>
      <w:r w:rsidR="00917508">
        <w:rPr>
          <w:iCs/>
        </w:rPr>
        <w:t xml:space="preserve"> Профессор Вернер Гитт пишет по поводу этого принципа: «</w:t>
      </w:r>
      <w:r w:rsidR="00917508" w:rsidRPr="00917508">
        <w:rPr>
          <w:i/>
          <w:iCs/>
        </w:rPr>
        <w:t>Самым лучшим толкователем Библии является сама Библия. Другими словами: нет лучшего комментария к Библии, чем она сама. Поэтому Иисус (например</w:t>
      </w:r>
      <w:r w:rsidR="0029513C">
        <w:rPr>
          <w:i/>
          <w:iCs/>
        </w:rPr>
        <w:t>,</w:t>
      </w:r>
      <w:r w:rsidR="00917508" w:rsidRPr="00917508">
        <w:rPr>
          <w:i/>
          <w:iCs/>
        </w:rPr>
        <w:t xml:space="preserve"> в Мф.19:3-6), Апостолы (например</w:t>
      </w:r>
      <w:r w:rsidR="0029513C">
        <w:rPr>
          <w:i/>
          <w:iCs/>
        </w:rPr>
        <w:t>,</w:t>
      </w:r>
      <w:r w:rsidR="00917508" w:rsidRPr="00917508">
        <w:rPr>
          <w:i/>
          <w:iCs/>
        </w:rPr>
        <w:t xml:space="preserve"> в Гал.3:16) и пророки Библии постоянно пользовались этим принципом</w:t>
      </w:r>
      <w:r w:rsidR="00917508">
        <w:rPr>
          <w:iCs/>
        </w:rPr>
        <w:t>»</w:t>
      </w:r>
      <w:r w:rsidR="00917508" w:rsidRPr="00917508">
        <w:rPr>
          <w:b/>
        </w:rPr>
        <w:t xml:space="preserve"> </w:t>
      </w:r>
      <w:r w:rsidR="00917508" w:rsidRPr="00CD01F1">
        <w:rPr>
          <w:b/>
        </w:rPr>
        <w:sym w:font="Times New Roman" w:char="005B"/>
      </w:r>
      <w:r w:rsidR="008030D6">
        <w:rPr>
          <w:b/>
        </w:rPr>
        <w:t>152</w:t>
      </w:r>
      <w:r w:rsidR="00917508" w:rsidRPr="00CD01F1">
        <w:rPr>
          <w:b/>
        </w:rPr>
        <w:sym w:font="Times New Roman" w:char="005D"/>
      </w:r>
      <w:r w:rsidR="00917508" w:rsidRPr="00CA6566">
        <w:rPr>
          <w:iCs/>
        </w:rPr>
        <w:t>.</w:t>
      </w:r>
    </w:p>
    <w:p w:rsidR="009F2D31" w:rsidRDefault="006A4F51" w:rsidP="00492D5A">
      <w:pPr>
        <w:ind w:firstLine="567"/>
        <w:jc w:val="both"/>
        <w:rPr>
          <w:iCs/>
        </w:rPr>
      </w:pPr>
      <w:r>
        <w:rPr>
          <w:iCs/>
        </w:rPr>
        <w:t>Рассмотрим еще один пример того, как Библия сама поясняет себя. Многие ученые-атеисты, стараясь подвести учение Библии под теорию эволюции, утверждают, что день при творении</w:t>
      </w:r>
      <w:r w:rsidR="00F82A68">
        <w:rPr>
          <w:iCs/>
        </w:rPr>
        <w:t xml:space="preserve"> (Быт.1:3-31)</w:t>
      </w:r>
      <w:r>
        <w:rPr>
          <w:iCs/>
        </w:rPr>
        <w:t xml:space="preserve"> не является буквально сутками из 24-х часов, а </w:t>
      </w:r>
      <w:r w:rsidR="00AB1F7E">
        <w:rPr>
          <w:iCs/>
        </w:rPr>
        <w:t xml:space="preserve">является </w:t>
      </w:r>
      <w:r>
        <w:rPr>
          <w:iCs/>
        </w:rPr>
        <w:t>длительным периодом</w:t>
      </w:r>
      <w:r w:rsidR="00F82A68">
        <w:rPr>
          <w:iCs/>
        </w:rPr>
        <w:t>. Но Библия дает ясный и противоположный ответ на это утверждение в Десяти заповедях. Бог дает физические единицы и называет соответствующие методы измерения. Бог обосновывает шесть трудовых дней и день отдыха со ссылкой на неделю сотворения: «</w:t>
      </w:r>
      <w:r w:rsidR="00F82A68" w:rsidRPr="00F82A68">
        <w:rPr>
          <w:b/>
          <w:iCs/>
        </w:rPr>
        <w:t>Шесть дней работай, и делай всякие дела твои;… а день седьмой — суббота Господу Богу твоему: не делай в оный никакого дела… ибо в шесть дней создал Господь Бог небо и землю, море и все, что в них; а в день седьмой почил</w:t>
      </w:r>
      <w:r w:rsidR="00F82A68">
        <w:rPr>
          <w:iCs/>
        </w:rPr>
        <w:t xml:space="preserve">» (Исх.20:9-11). </w:t>
      </w:r>
    </w:p>
    <w:p w:rsidR="006A4F51" w:rsidRPr="00791C33" w:rsidRDefault="00F82A68" w:rsidP="00491B48">
      <w:pPr>
        <w:ind w:firstLine="567"/>
        <w:rPr>
          <w:bCs/>
        </w:rPr>
      </w:pPr>
      <w:r>
        <w:rPr>
          <w:iCs/>
        </w:rPr>
        <w:t>Само Писание содержит пояснение и ответы на большинство возникающих вопросов.</w:t>
      </w:r>
    </w:p>
    <w:p w:rsidR="002B4732" w:rsidRDefault="002B4732" w:rsidP="00491B48">
      <w:pPr>
        <w:ind w:firstLine="567"/>
        <w:rPr>
          <w:b/>
          <w:bCs/>
        </w:rPr>
      </w:pPr>
    </w:p>
    <w:p w:rsidR="002B4732" w:rsidRDefault="002B4732" w:rsidP="00491B48">
      <w:pPr>
        <w:ind w:firstLine="567"/>
        <w:rPr>
          <w:b/>
          <w:bCs/>
        </w:rPr>
      </w:pPr>
      <w:r>
        <w:rPr>
          <w:b/>
          <w:bCs/>
        </w:rPr>
        <w:t>7.3.3. Дедуктивный и индуктивный подходы к изучению Писания.</w:t>
      </w:r>
    </w:p>
    <w:p w:rsidR="00312B6D" w:rsidRDefault="00312B6D" w:rsidP="00491B48">
      <w:pPr>
        <w:ind w:firstLine="567"/>
        <w:rPr>
          <w:b/>
          <w:bCs/>
        </w:rPr>
      </w:pPr>
    </w:p>
    <w:p w:rsidR="002B4732" w:rsidRDefault="00312B6D" w:rsidP="00491B48">
      <w:pPr>
        <w:ind w:firstLine="567"/>
        <w:jc w:val="both"/>
      </w:pPr>
      <w:r w:rsidRPr="00044D73">
        <w:t>Существуют два</w:t>
      </w:r>
      <w:r>
        <w:t xml:space="preserve"> подхода к изучению Библии: 1) дедуктивный; 2) и</w:t>
      </w:r>
      <w:r w:rsidRPr="00044D73">
        <w:t>ндуктивный.</w:t>
      </w:r>
    </w:p>
    <w:p w:rsidR="0006746B" w:rsidRPr="00312B6D" w:rsidRDefault="0006746B" w:rsidP="00491B48">
      <w:pPr>
        <w:ind w:firstLine="567"/>
        <w:jc w:val="both"/>
      </w:pPr>
      <w:r w:rsidRPr="00312B6D">
        <w:rPr>
          <w:b/>
          <w:bCs/>
          <w:i/>
        </w:rPr>
        <w:t>Дедуктивный подход</w:t>
      </w:r>
      <w:r>
        <w:t xml:space="preserve"> — </w:t>
      </w:r>
      <w:r w:rsidRPr="00044D73">
        <w:t>это</w:t>
      </w:r>
      <w:r>
        <w:t xml:space="preserve"> такой </w:t>
      </w:r>
      <w:r w:rsidRPr="00044D73">
        <w:t>подход, при котором сначала делается предпосылка, а затем подыскиваются факты (стихи Библии) для подтверждения этой предпосылки</w:t>
      </w:r>
      <w:r>
        <w:t xml:space="preserve"> (</w:t>
      </w:r>
      <w:r w:rsidRPr="006666DA">
        <w:rPr>
          <w:b/>
          <w:i/>
        </w:rPr>
        <w:t>от общего к частному</w:t>
      </w:r>
      <w:r>
        <w:t>)</w:t>
      </w:r>
      <w:r w:rsidRPr="00044D73">
        <w:t>.</w:t>
      </w:r>
    </w:p>
    <w:p w:rsidR="006D2FBA" w:rsidRDefault="006D2FBA" w:rsidP="00491B48">
      <w:pPr>
        <w:ind w:firstLine="567"/>
        <w:jc w:val="both"/>
      </w:pPr>
      <w:r w:rsidRPr="00F54521">
        <w:rPr>
          <w:b/>
          <w:bCs/>
          <w:i/>
          <w:iCs/>
        </w:rPr>
        <w:t>Индуктивный</w:t>
      </w:r>
      <w:r w:rsidRPr="00F54521">
        <w:t xml:space="preserve"> </w:t>
      </w:r>
      <w:r>
        <w:t>—</w:t>
      </w:r>
      <w:r w:rsidRPr="00F54521">
        <w:t xml:space="preserve"> эт</w:t>
      </w:r>
      <w:r w:rsidR="00312B6D">
        <w:t>о</w:t>
      </w:r>
      <w:r w:rsidRPr="00F54521">
        <w:t xml:space="preserve"> такой подход к изучению Библии, при котором вначале рассматриваются все, относящиеся к разбираемому тексту сведения, затем истолковываются результаты обзора</w:t>
      </w:r>
      <w:r w:rsidR="0006746B">
        <w:t>,</w:t>
      </w:r>
      <w:r w:rsidRPr="00F54521">
        <w:t xml:space="preserve"> и после этого идет применение истин к себе и </w:t>
      </w:r>
      <w:r w:rsidR="00312B6D">
        <w:t xml:space="preserve">к </w:t>
      </w:r>
      <w:r w:rsidRPr="00F54521">
        <w:t>другим (</w:t>
      </w:r>
      <w:r w:rsidRPr="00312B6D">
        <w:rPr>
          <w:b/>
          <w:i/>
        </w:rPr>
        <w:t>от частного к общему</w:t>
      </w:r>
      <w:r w:rsidRPr="00F54521">
        <w:t>).</w:t>
      </w:r>
    </w:p>
    <w:p w:rsidR="001C22A2" w:rsidRPr="00044D73" w:rsidRDefault="006666DA" w:rsidP="00491B48">
      <w:pPr>
        <w:ind w:firstLine="567"/>
        <w:jc w:val="both"/>
      </w:pPr>
      <w:r>
        <w:t>И тот</w:t>
      </w:r>
      <w:r w:rsidR="0006746B">
        <w:t>,</w:t>
      </w:r>
      <w:r>
        <w:t xml:space="preserve"> и другой подходы имеют свои преимущества и свои применения. Дедуктив</w:t>
      </w:r>
      <w:r w:rsidR="0006746B">
        <w:t>ный подход хорошо применять при</w:t>
      </w:r>
      <w:r>
        <w:t xml:space="preserve"> изложении доктрин Писания, а индуктивный — при исследовании того или иного фрагмента Писания. И в том</w:t>
      </w:r>
      <w:r w:rsidR="00BC2B28">
        <w:t>,</w:t>
      </w:r>
      <w:r>
        <w:t xml:space="preserve"> и </w:t>
      </w:r>
      <w:r w:rsidR="008030D6">
        <w:t xml:space="preserve">в </w:t>
      </w:r>
      <w:r>
        <w:t xml:space="preserve">другом случае важно знать все </w:t>
      </w:r>
      <w:r w:rsidR="00BC2B28">
        <w:t>Писание и проверять свое толкование</w:t>
      </w:r>
      <w:r>
        <w:t xml:space="preserve"> на соответствие фундаментальным доктринам</w:t>
      </w:r>
      <w:r w:rsidR="00866DCB">
        <w:t>, изложенным во всей Библии</w:t>
      </w:r>
      <w:r>
        <w:t>.</w:t>
      </w:r>
      <w:r w:rsidR="006A2AD4">
        <w:t xml:space="preserve"> При индуктивном мет</w:t>
      </w:r>
      <w:r w:rsidR="0006746B">
        <w:t>оде мы рассматриваем отдельные</w:t>
      </w:r>
      <w:r w:rsidR="006A2AD4">
        <w:t xml:space="preserve"> тексты Писания, как под микроскоп, а при дедуктивном — как в телескоп, чтобы видеть обширную картину. </w:t>
      </w:r>
      <w:r w:rsidR="007E49F6">
        <w:t>При использовании и того, и другого метода для подготовки проповеди, необ</w:t>
      </w:r>
      <w:r w:rsidR="0006746B">
        <w:t>ходимо размышлять над Писанием,</w:t>
      </w:r>
      <w:r w:rsidR="007E49F6">
        <w:t xml:space="preserve"> правильно использовать стихи из Библии. </w:t>
      </w:r>
      <w:r w:rsidR="00BC2B28">
        <w:t>Но п</w:t>
      </w:r>
      <w:r w:rsidR="006D2FBA" w:rsidRPr="00F54521">
        <w:t>ри индуктивном методе я подчиняю</w:t>
      </w:r>
      <w:r w:rsidR="006D2FBA">
        <w:t xml:space="preserve"> </w:t>
      </w:r>
      <w:r w:rsidR="006D2FBA" w:rsidRPr="00F54521">
        <w:t>свою мысль Писанию, а при дедуктивном</w:t>
      </w:r>
      <w:r w:rsidR="006D2FBA">
        <w:t xml:space="preserve"> </w:t>
      </w:r>
      <w:r w:rsidR="006D2FBA" w:rsidRPr="00F54521">
        <w:t>использую Писание в качестве поддержки своих мыслей.</w:t>
      </w:r>
      <w:r>
        <w:t xml:space="preserve"> Для проповеди</w:t>
      </w:r>
      <w:r w:rsidR="006D2FBA" w:rsidRPr="00F54521">
        <w:t xml:space="preserve"> наиболее предпочтительным, объе</w:t>
      </w:r>
      <w:r w:rsidR="00A50510">
        <w:t>ктивным и более воспринимаемым слушателями</w:t>
      </w:r>
      <w:r w:rsidR="006D2FBA">
        <w:t xml:space="preserve"> </w:t>
      </w:r>
      <w:r w:rsidR="006D2FBA" w:rsidRPr="00F54521">
        <w:t xml:space="preserve">является индуктивный метод. </w:t>
      </w:r>
    </w:p>
    <w:p w:rsidR="001C22A2" w:rsidRPr="00044D73" w:rsidRDefault="001C22A2" w:rsidP="00491B48">
      <w:pPr>
        <w:ind w:firstLine="567"/>
        <w:jc w:val="both"/>
      </w:pPr>
      <w:r w:rsidRPr="00044D73">
        <w:t>Мы будем рассматривать то</w:t>
      </w:r>
      <w:r w:rsidR="006666DA">
        <w:t>лько индуктивный подход и исследование</w:t>
      </w:r>
      <w:r w:rsidRPr="00044D73">
        <w:t xml:space="preserve"> Писания с</w:t>
      </w:r>
      <w:r w:rsidR="006666DA">
        <w:t xml:space="preserve"> его помощью</w:t>
      </w:r>
      <w:r w:rsidRPr="00044D73">
        <w:t>.</w:t>
      </w:r>
    </w:p>
    <w:p w:rsidR="001C22A2" w:rsidRDefault="001C22A2" w:rsidP="00491B48">
      <w:pPr>
        <w:ind w:firstLine="567"/>
        <w:jc w:val="both"/>
      </w:pPr>
      <w:r w:rsidRPr="00044D73">
        <w:rPr>
          <w:b/>
          <w:bCs/>
        </w:rPr>
        <w:t>Индуктивный библейский разбор</w:t>
      </w:r>
      <w:r w:rsidR="00C22ED2">
        <w:t xml:space="preserve"> —</w:t>
      </w:r>
      <w:r w:rsidRPr="00044D73">
        <w:t xml:space="preserve"> это такой подход к изучению Библии, при котором вначале происходит ознакомительный обзор изучаемого текста, затем истолкование результатов этого обзора и после этого применение истин, извлеченных из этого к своей личной жизни и к жизни других людей.</w:t>
      </w:r>
    </w:p>
    <w:p w:rsidR="00AD160F" w:rsidRDefault="00AD160F" w:rsidP="00491B48">
      <w:pPr>
        <w:ind w:firstLine="567"/>
        <w:jc w:val="both"/>
      </w:pPr>
      <w:r>
        <w:t>Проповедник должен владеть всеми подходами, однако индуктивный подход для проповедника является более предпочтительным, потому что исходит из текста Библии. При этом подходе исследов</w:t>
      </w:r>
      <w:r w:rsidR="00A50510">
        <w:t>атель Писания не берет готовые,</w:t>
      </w:r>
      <w:r>
        <w:t xml:space="preserve"> </w:t>
      </w:r>
      <w:r>
        <w:lastRenderedPageBreak/>
        <w:t>приня</w:t>
      </w:r>
      <w:r w:rsidR="00A50510">
        <w:t>тые многими закостенелые</w:t>
      </w:r>
      <w:r>
        <w:t xml:space="preserve"> толкования и готовую духовную пищу, а сам приготовляет ее с участием слушателя. Индукция — это часть природы человека, </w:t>
      </w:r>
      <w:r w:rsidR="00121B38">
        <w:t>сотворенного по образу</w:t>
      </w:r>
      <w:r w:rsidR="00C66D28">
        <w:t xml:space="preserve"> </w:t>
      </w:r>
      <w:r>
        <w:t>Божьему.</w:t>
      </w:r>
      <w:r w:rsidR="00301B93">
        <w:t xml:space="preserve"> Человек является творческим созданием.</w:t>
      </w:r>
      <w:r w:rsidR="00E61557">
        <w:t xml:space="preserve"> Наш Творец создал мозг человека с такими огромными возможностями мыс</w:t>
      </w:r>
      <w:r w:rsidR="00167FCE">
        <w:t>лительных структур, которые превосходят количество атомов во Вселенной.</w:t>
      </w:r>
      <w:r w:rsidR="00301B93">
        <w:t xml:space="preserve"> </w:t>
      </w:r>
      <w:r w:rsidR="00121B38">
        <w:t>Индукция — это один из двух способов, с помощью которого функционирует наш мозг. Поэтому индуктивный метод является более эффективным, и проповедь, построенная по индуктивному</w:t>
      </w:r>
      <w:r w:rsidR="00C66D28">
        <w:t xml:space="preserve"> </w:t>
      </w:r>
      <w:r w:rsidR="00121B38">
        <w:t>методу</w:t>
      </w:r>
      <w:r w:rsidR="00A56BF1">
        <w:t>,</w:t>
      </w:r>
      <w:r w:rsidR="00C66D28">
        <w:t xml:space="preserve"> </w:t>
      </w:r>
      <w:r w:rsidR="00121B38">
        <w:t xml:space="preserve">наиболее эффективно воспринимается человеком. Дедуктивная проповедь </w:t>
      </w:r>
      <w:r w:rsidR="00A56BF1">
        <w:t>начинается с того, что проповедник делает утверждение, а потом доказывает на основании библейских текстов, что он прав. Индуктивная проповедь исходит из тщательного исследования</w:t>
      </w:r>
      <w:r w:rsidR="00C66D28">
        <w:t xml:space="preserve"> </w:t>
      </w:r>
      <w:r w:rsidR="00A56BF1">
        <w:t>проповедником фрагмента Писания и приходит к определенным утверждениям, вовлекая в этот процесс слушателя.</w:t>
      </w:r>
      <w:r w:rsidR="00803EF7">
        <w:t xml:space="preserve"> В индуктивной проповеди проповедник как бы ведет слушателя по Слову, делает акценты, указывает на существенные детали, проявляет заботу и любовь к слушателям, незримо сотрудничает со слушателем, давая ему возможность на основании Слова</w:t>
      </w:r>
      <w:r w:rsidR="0076468C">
        <w:t xml:space="preserve"> соучаствовать в постижении истины. Постижение истины и ее принятие имеют явные преимущества перед простыми указаниями на то, во что надо верить слушателю. В индуктивной проповеди проповедник подобен играющему </w:t>
      </w:r>
      <w:r w:rsidR="008030D6">
        <w:t xml:space="preserve">в команде </w:t>
      </w:r>
      <w:r w:rsidR="0076468C">
        <w:t>тренеру, который не возвышает себя над остальными, давая указания свысока, а участвует в достижении цели со всеми и ст</w:t>
      </w:r>
      <w:r w:rsidR="008030D6">
        <w:t>ановится частью команды</w:t>
      </w:r>
      <w:r w:rsidR="0076468C">
        <w:t>.</w:t>
      </w:r>
    </w:p>
    <w:p w:rsidR="005D4472" w:rsidRDefault="00D324B9" w:rsidP="00491B48">
      <w:pPr>
        <w:ind w:firstLine="567"/>
        <w:jc w:val="both"/>
      </w:pPr>
      <w:r>
        <w:t>Индуктивный библейский разбор исходит из того, что каждый человек имеет право на чтение Слова Божье</w:t>
      </w:r>
      <w:r w:rsidR="00051212">
        <w:t>го и каждый верующий, обладая священством, может правильно воспринимать Слово Божье под действием Духа Святого, знаний и личного</w:t>
      </w:r>
      <w:r w:rsidR="00D55EB0">
        <w:t xml:space="preserve"> жизненного опыта, неся</w:t>
      </w:r>
      <w:r w:rsidR="00051212">
        <w:t xml:space="preserve"> личную ответственность перед Богом.</w:t>
      </w:r>
      <w:r w:rsidR="00EA6026">
        <w:t xml:space="preserve"> Бог, а не человек, является центром всего, но Бог дает познание о Себе в разных формах откровения, одной из которых является откровение через Слово Божье, которое дано в доступном для человека виде.</w:t>
      </w:r>
      <w:r w:rsidR="00E61557">
        <w:t xml:space="preserve"> Библия как Божье Слово является более высоким авторитетом, чем человеческое слово, человеческие мысли и постановления.</w:t>
      </w:r>
      <w:r w:rsidR="00532C07">
        <w:t xml:space="preserve"> Очевидно, что получение любой информации, когда у человека включены и вера, и разум, и воля, и чувства, и возможность анализа и достижения истины, имеет преимущества перед простым указанием на то, во что ему надо верить. Истина в таком случае становится личностной, тверже укрепляется во внутреннем человеке, что и является целью проповеди Божьего Слова.</w:t>
      </w:r>
      <w:r w:rsidR="0060305D">
        <w:t xml:space="preserve"> Индуктивный метод утверждает абсолютный авторитет Библии и использует те методы толкования, которые взяты из Слова Божьего.</w:t>
      </w:r>
      <w:r w:rsidR="000327D3">
        <w:t xml:space="preserve"> Такие средства индукции как повествование, диалог, притча, вопросы, наблюдения, разъяснения изобилуют в Писании. Бог не начинает Библию с ответа. От первой до последней страницы структура Библии — это структура рассказа. Начиная весть о Себе Бог не говорит о том, что Он собирается доказать Свою любовь и верность людям, представив этому миру способы спасения от греха и смерти, но Он пересказывает конкретные деяния, совершенные Им в истории, показывает взаимоотношения с человеком с момента сотворения, открывая Свою любовь. </w:t>
      </w:r>
      <w:r w:rsidR="00A76D3F">
        <w:t xml:space="preserve">Жизнь Иисуса Христа, Его смерть, воскресение и ходатайство за нас сегодня показывают любовь Божью к человеку самым совершенным образом. </w:t>
      </w:r>
      <w:r w:rsidR="008030D6">
        <w:t xml:space="preserve">Описанные в Библии деяния Бога, поступки людей, </w:t>
      </w:r>
      <w:r w:rsidR="00A76D3F">
        <w:t>человеческий опыт</w:t>
      </w:r>
      <w:r w:rsidR="00C66D28">
        <w:t xml:space="preserve"> </w:t>
      </w:r>
      <w:r w:rsidR="00A76D3F">
        <w:t>ведут читателя Писания от конкретных фактов к истинному выводу: Бог есть любовь, и Он имеет Своей целью спасти человека и дать ему блага.</w:t>
      </w:r>
      <w:r w:rsidR="00880620">
        <w:t xml:space="preserve"> Принципы индуктивного изложения изобилуют в Писании: конкретное предшествует абстрактному; частное — общему; действия, события и их последствия — вытекающему принципу; наблюдения предшествуют рассуждению; конкретный материал предшествует выводам. В Библии содержатся и постановления, и запреты, и догматы. Но любимый метод обучения Бога — обучение не посредством повеления, а с помощью благодати и реализации свободы выбора. </w:t>
      </w:r>
      <w:r w:rsidR="005D4472">
        <w:t>Для примера, п</w:t>
      </w:r>
      <w:r w:rsidR="00880620">
        <w:t>рислушаемся к нежному призыву Христа: «</w:t>
      </w:r>
      <w:r w:rsidR="001C6451" w:rsidRPr="001C6451">
        <w:rPr>
          <w:b/>
        </w:rPr>
        <w:t xml:space="preserve">Придите ко Мне, все труждающиеся и обремененные, и Я успокою вас» </w:t>
      </w:r>
      <w:r w:rsidR="001C6451">
        <w:t>(Мф.11:28</w:t>
      </w:r>
      <w:r w:rsidR="008030D6">
        <w:t>)</w:t>
      </w:r>
      <w:r w:rsidR="001C6451">
        <w:t>.</w:t>
      </w:r>
      <w:r w:rsidR="006F4D27">
        <w:t xml:space="preserve"> И в Нагорной проповеди</w:t>
      </w:r>
      <w:r w:rsidR="005D4472">
        <w:t>,</w:t>
      </w:r>
      <w:r w:rsidR="006F4D27">
        <w:t xml:space="preserve"> и в других проповедях Иисус Христос начинает с известного, конкретного, понятного, личного, чтобы затем подвести к невидимому, всеобщему, подвести к</w:t>
      </w:r>
      <w:r w:rsidR="00D04557">
        <w:t xml:space="preserve"> базовым</w:t>
      </w:r>
      <w:r w:rsidR="006F4D27">
        <w:t xml:space="preserve"> принципам учения.</w:t>
      </w:r>
      <w:r w:rsidR="001C6451">
        <w:t xml:space="preserve"> </w:t>
      </w:r>
    </w:p>
    <w:p w:rsidR="00D04557" w:rsidRDefault="00EE3E59" w:rsidP="00491B48">
      <w:pPr>
        <w:ind w:firstLine="567"/>
        <w:jc w:val="both"/>
      </w:pPr>
      <w:r>
        <w:t>Р.</w:t>
      </w:r>
      <w:r w:rsidR="008030D6">
        <w:t xml:space="preserve"> </w:t>
      </w:r>
      <w:r>
        <w:t>Льюис приводит различия в подходах к проповеди Христа и книжников и фарисеев</w:t>
      </w:r>
      <w:r w:rsidR="00004A2E">
        <w:t>:</w:t>
      </w:r>
    </w:p>
    <w:p w:rsidR="00E21667" w:rsidRPr="00004A2E" w:rsidRDefault="00004A2E" w:rsidP="00491B48">
      <w:pPr>
        <w:ind w:firstLine="567"/>
        <w:jc w:val="both"/>
        <w:rPr>
          <w:i/>
        </w:rPr>
      </w:pPr>
      <w:r w:rsidRPr="00004A2E">
        <w:rPr>
          <w:i/>
        </w:rPr>
        <w:t>«</w:t>
      </w:r>
      <w:r w:rsidR="00E21667" w:rsidRPr="00004A2E">
        <w:rPr>
          <w:i/>
        </w:rPr>
        <w:t>Тот стиль, который Иисус использовал в Своих проповедях, вызывал вражду со стороны книжников и фарисеев. Их подход представлял собой нечто прямо противоположное:</w:t>
      </w:r>
    </w:p>
    <w:p w:rsidR="007036F0" w:rsidRDefault="007036F0" w:rsidP="00491B48">
      <w:pPr>
        <w:ind w:firstLine="567"/>
        <w:jc w:val="both"/>
        <w:rPr>
          <w:i/>
        </w:rPr>
      </w:pPr>
    </w:p>
    <w:p w:rsidR="00E21667" w:rsidRPr="00004A2E" w:rsidRDefault="00E21667" w:rsidP="00491B48">
      <w:pPr>
        <w:ind w:firstLine="567"/>
        <w:jc w:val="both"/>
        <w:rPr>
          <w:i/>
        </w:rPr>
      </w:pPr>
      <w:r w:rsidRPr="00004A2E">
        <w:rPr>
          <w:b/>
          <w:i/>
        </w:rPr>
        <w:t>Они</w:t>
      </w:r>
      <w:r w:rsidRPr="00004A2E">
        <w:rPr>
          <w:i/>
        </w:rPr>
        <w:t>:</w:t>
      </w:r>
      <w:r w:rsidR="00C66D28">
        <w:rPr>
          <w:i/>
        </w:rPr>
        <w:t xml:space="preserve"> </w:t>
      </w:r>
      <w:r w:rsidR="00EE3E59" w:rsidRPr="00004A2E">
        <w:rPr>
          <w:i/>
        </w:rPr>
        <w:tab/>
      </w:r>
      <w:r w:rsidR="00EE3E59" w:rsidRPr="00004A2E">
        <w:rPr>
          <w:i/>
        </w:rPr>
        <w:tab/>
      </w:r>
      <w:r w:rsidR="00EE3E59" w:rsidRPr="00004A2E">
        <w:rPr>
          <w:i/>
        </w:rPr>
        <w:tab/>
      </w:r>
      <w:r w:rsidR="00EE3E59" w:rsidRPr="00004A2E">
        <w:rPr>
          <w:i/>
        </w:rPr>
        <w:tab/>
      </w:r>
      <w:r w:rsidR="007036F0">
        <w:rPr>
          <w:i/>
        </w:rPr>
        <w:tab/>
      </w:r>
      <w:r w:rsidR="009537A0">
        <w:rPr>
          <w:i/>
        </w:rPr>
        <w:tab/>
      </w:r>
      <w:r w:rsidR="009537A0">
        <w:rPr>
          <w:i/>
        </w:rPr>
        <w:tab/>
      </w:r>
      <w:r w:rsidRPr="00004A2E">
        <w:rPr>
          <w:b/>
          <w:i/>
        </w:rPr>
        <w:t>Он</w:t>
      </w:r>
      <w:r w:rsidRPr="00004A2E">
        <w:rPr>
          <w:i/>
        </w:rPr>
        <w:t>:</w:t>
      </w:r>
    </w:p>
    <w:p w:rsidR="00E21667" w:rsidRPr="00004A2E" w:rsidRDefault="00EE3E59" w:rsidP="00491B48">
      <w:pPr>
        <w:ind w:firstLine="567"/>
        <w:jc w:val="both"/>
        <w:rPr>
          <w:i/>
        </w:rPr>
      </w:pPr>
      <w:r w:rsidRPr="00004A2E">
        <w:rPr>
          <w:i/>
        </w:rPr>
        <w:t xml:space="preserve">Прошедшее время </w:t>
      </w:r>
      <w:r w:rsidRPr="00004A2E">
        <w:rPr>
          <w:i/>
        </w:rPr>
        <w:tab/>
      </w:r>
      <w:r w:rsidRPr="00004A2E">
        <w:rPr>
          <w:i/>
        </w:rPr>
        <w:tab/>
      </w:r>
      <w:r w:rsidRPr="00004A2E">
        <w:rPr>
          <w:i/>
        </w:rPr>
        <w:tab/>
      </w:r>
      <w:r w:rsidRPr="00004A2E">
        <w:rPr>
          <w:i/>
        </w:rPr>
        <w:tab/>
      </w:r>
      <w:r w:rsidRPr="00004A2E">
        <w:rPr>
          <w:i/>
        </w:rPr>
        <w:tab/>
      </w:r>
      <w:r w:rsidR="00E21667" w:rsidRPr="00004A2E">
        <w:rPr>
          <w:i/>
        </w:rPr>
        <w:t>Настоящее время</w:t>
      </w:r>
    </w:p>
    <w:p w:rsidR="00E21667" w:rsidRPr="00004A2E" w:rsidRDefault="00E21667" w:rsidP="00491B48">
      <w:pPr>
        <w:ind w:firstLine="567"/>
        <w:jc w:val="both"/>
        <w:rPr>
          <w:i/>
        </w:rPr>
      </w:pPr>
      <w:r w:rsidRPr="00004A2E">
        <w:rPr>
          <w:i/>
        </w:rPr>
        <w:t>Теория</w:t>
      </w:r>
      <w:r w:rsidR="00EE3E59" w:rsidRPr="00004A2E">
        <w:rPr>
          <w:i/>
        </w:rPr>
        <w:tab/>
      </w:r>
      <w:r w:rsidR="00EE3E59" w:rsidRPr="00004A2E">
        <w:rPr>
          <w:i/>
        </w:rPr>
        <w:tab/>
      </w:r>
      <w:r w:rsidR="00EE3E59" w:rsidRPr="00004A2E">
        <w:rPr>
          <w:i/>
        </w:rPr>
        <w:tab/>
      </w:r>
      <w:r w:rsidR="00EE3E59" w:rsidRPr="00004A2E">
        <w:rPr>
          <w:i/>
        </w:rPr>
        <w:tab/>
      </w:r>
      <w:r w:rsidR="00EE3E59" w:rsidRPr="00004A2E">
        <w:rPr>
          <w:i/>
        </w:rPr>
        <w:tab/>
      </w:r>
      <w:r w:rsidR="00EE3E59" w:rsidRPr="00004A2E">
        <w:rPr>
          <w:i/>
        </w:rPr>
        <w:tab/>
      </w:r>
      <w:r w:rsidRPr="00004A2E">
        <w:rPr>
          <w:i/>
        </w:rPr>
        <w:t>Практика</w:t>
      </w:r>
    </w:p>
    <w:p w:rsidR="00E21667" w:rsidRPr="00004A2E" w:rsidRDefault="00E21667" w:rsidP="00491B48">
      <w:pPr>
        <w:ind w:firstLine="567"/>
        <w:jc w:val="both"/>
        <w:rPr>
          <w:i/>
        </w:rPr>
      </w:pPr>
      <w:r w:rsidRPr="00004A2E">
        <w:rPr>
          <w:i/>
        </w:rPr>
        <w:t>Ориентация на институт</w:t>
      </w:r>
      <w:r w:rsidR="00EE3E59" w:rsidRPr="00004A2E">
        <w:rPr>
          <w:i/>
        </w:rPr>
        <w:tab/>
      </w:r>
      <w:r w:rsidR="00EE3E59" w:rsidRPr="00004A2E">
        <w:rPr>
          <w:i/>
        </w:rPr>
        <w:tab/>
      </w:r>
      <w:r w:rsidR="00EE3E59" w:rsidRPr="00004A2E">
        <w:rPr>
          <w:i/>
        </w:rPr>
        <w:tab/>
        <w:t>Ориентация на индивида</w:t>
      </w:r>
    </w:p>
    <w:p w:rsidR="00E21667" w:rsidRPr="00004A2E" w:rsidRDefault="00E21667" w:rsidP="00491B48">
      <w:pPr>
        <w:ind w:firstLine="567"/>
        <w:jc w:val="both"/>
        <w:rPr>
          <w:i/>
        </w:rPr>
      </w:pPr>
      <w:r w:rsidRPr="00004A2E">
        <w:rPr>
          <w:i/>
        </w:rPr>
        <w:t>Пояснение за счет</w:t>
      </w:r>
      <w:r w:rsidR="00EE3E59" w:rsidRPr="00004A2E">
        <w:rPr>
          <w:i/>
        </w:rPr>
        <w:t xml:space="preserve"> определения</w:t>
      </w:r>
      <w:r w:rsidR="00EE3E59" w:rsidRPr="00004A2E">
        <w:rPr>
          <w:i/>
        </w:rPr>
        <w:tab/>
      </w:r>
      <w:r w:rsidR="00EE3E59" w:rsidRPr="00004A2E">
        <w:rPr>
          <w:i/>
        </w:rPr>
        <w:tab/>
      </w:r>
      <w:r w:rsidR="007036F0">
        <w:rPr>
          <w:i/>
        </w:rPr>
        <w:tab/>
      </w:r>
      <w:r w:rsidRPr="00004A2E">
        <w:rPr>
          <w:i/>
        </w:rPr>
        <w:t xml:space="preserve">Пояснение за счет показа </w:t>
      </w:r>
      <w:r w:rsidR="00EE3E59" w:rsidRPr="00004A2E">
        <w:rPr>
          <w:i/>
        </w:rPr>
        <w:t>и действия</w:t>
      </w:r>
    </w:p>
    <w:p w:rsidR="00E21667" w:rsidRPr="00004A2E" w:rsidRDefault="00EE3E59" w:rsidP="00491B48">
      <w:pPr>
        <w:ind w:firstLine="567"/>
        <w:jc w:val="both"/>
        <w:rPr>
          <w:i/>
        </w:rPr>
      </w:pPr>
      <w:r w:rsidRPr="00004A2E">
        <w:rPr>
          <w:i/>
        </w:rPr>
        <w:t xml:space="preserve">Опора на традицию </w:t>
      </w:r>
      <w:r w:rsidRPr="00004A2E">
        <w:rPr>
          <w:i/>
        </w:rPr>
        <w:tab/>
      </w:r>
      <w:r w:rsidRPr="00004A2E">
        <w:rPr>
          <w:i/>
        </w:rPr>
        <w:tab/>
      </w:r>
      <w:r w:rsidRPr="00004A2E">
        <w:rPr>
          <w:i/>
        </w:rPr>
        <w:tab/>
      </w:r>
      <w:r w:rsidR="007036F0">
        <w:rPr>
          <w:i/>
        </w:rPr>
        <w:tab/>
      </w:r>
      <w:r w:rsidR="00E21667" w:rsidRPr="00004A2E">
        <w:rPr>
          <w:i/>
        </w:rPr>
        <w:t>Опора на современность</w:t>
      </w:r>
    </w:p>
    <w:p w:rsidR="00E21667" w:rsidRPr="00004A2E" w:rsidRDefault="00E21667" w:rsidP="00491B48">
      <w:pPr>
        <w:ind w:firstLine="567"/>
        <w:jc w:val="both"/>
        <w:rPr>
          <w:i/>
        </w:rPr>
      </w:pPr>
      <w:r w:rsidRPr="00004A2E">
        <w:rPr>
          <w:i/>
        </w:rPr>
        <w:t>Акцент на абстрактной</w:t>
      </w:r>
      <w:r w:rsidR="00EE3E59" w:rsidRPr="00004A2E">
        <w:rPr>
          <w:i/>
        </w:rPr>
        <w:t xml:space="preserve"> мысли</w:t>
      </w:r>
      <w:r w:rsidR="00EE3E59" w:rsidRPr="00004A2E">
        <w:rPr>
          <w:i/>
        </w:rPr>
        <w:tab/>
      </w:r>
      <w:r w:rsidR="00EE3E59" w:rsidRPr="00004A2E">
        <w:rPr>
          <w:i/>
        </w:rPr>
        <w:tab/>
      </w:r>
      <w:r w:rsidR="007036F0">
        <w:rPr>
          <w:i/>
        </w:rPr>
        <w:tab/>
      </w:r>
      <w:r w:rsidRPr="00004A2E">
        <w:rPr>
          <w:i/>
        </w:rPr>
        <w:t>Акцент на внутреннем чувстве</w:t>
      </w:r>
    </w:p>
    <w:p w:rsidR="00E21667" w:rsidRPr="00004A2E" w:rsidRDefault="00EE3E59" w:rsidP="00491B48">
      <w:pPr>
        <w:ind w:firstLine="567"/>
        <w:jc w:val="both"/>
        <w:rPr>
          <w:i/>
        </w:rPr>
      </w:pPr>
      <w:r w:rsidRPr="00004A2E">
        <w:rPr>
          <w:i/>
        </w:rPr>
        <w:t xml:space="preserve">Опора на авторитет </w:t>
      </w:r>
      <w:r w:rsidRPr="00004A2E">
        <w:rPr>
          <w:i/>
        </w:rPr>
        <w:tab/>
      </w:r>
      <w:r w:rsidRPr="00004A2E">
        <w:rPr>
          <w:i/>
        </w:rPr>
        <w:tab/>
      </w:r>
      <w:r w:rsidRPr="00004A2E">
        <w:rPr>
          <w:i/>
        </w:rPr>
        <w:tab/>
      </w:r>
      <w:r w:rsidRPr="00004A2E">
        <w:rPr>
          <w:i/>
        </w:rPr>
        <w:tab/>
      </w:r>
      <w:r w:rsidR="00E21667" w:rsidRPr="00004A2E">
        <w:rPr>
          <w:i/>
        </w:rPr>
        <w:t>Опора на опыт</w:t>
      </w:r>
    </w:p>
    <w:p w:rsidR="00E21667" w:rsidRPr="00004A2E" w:rsidRDefault="00EE3E59" w:rsidP="00491B48">
      <w:pPr>
        <w:ind w:firstLine="567"/>
        <w:jc w:val="both"/>
        <w:rPr>
          <w:i/>
        </w:rPr>
      </w:pPr>
      <w:r w:rsidRPr="00004A2E">
        <w:rPr>
          <w:i/>
        </w:rPr>
        <w:t>Безличный подход</w:t>
      </w:r>
      <w:r w:rsidRPr="00004A2E">
        <w:rPr>
          <w:i/>
        </w:rPr>
        <w:tab/>
      </w:r>
      <w:r w:rsidRPr="00004A2E">
        <w:rPr>
          <w:i/>
        </w:rPr>
        <w:tab/>
      </w:r>
      <w:r w:rsidRPr="00004A2E">
        <w:rPr>
          <w:i/>
        </w:rPr>
        <w:tab/>
      </w:r>
      <w:r w:rsidRPr="00004A2E">
        <w:rPr>
          <w:i/>
        </w:rPr>
        <w:tab/>
      </w:r>
      <w:r w:rsidR="007036F0">
        <w:rPr>
          <w:i/>
        </w:rPr>
        <w:tab/>
      </w:r>
      <w:r w:rsidR="00E21667" w:rsidRPr="00004A2E">
        <w:rPr>
          <w:i/>
        </w:rPr>
        <w:t>Обращенность к личности</w:t>
      </w:r>
    </w:p>
    <w:p w:rsidR="00E21667" w:rsidRPr="00004A2E" w:rsidRDefault="00E21667" w:rsidP="00491B48">
      <w:pPr>
        <w:ind w:firstLine="567"/>
        <w:jc w:val="both"/>
        <w:rPr>
          <w:i/>
        </w:rPr>
      </w:pPr>
      <w:r w:rsidRPr="00004A2E">
        <w:rPr>
          <w:i/>
        </w:rPr>
        <w:t>Доверие к прав</w:t>
      </w:r>
      <w:r w:rsidR="00EE3E59" w:rsidRPr="00004A2E">
        <w:rPr>
          <w:i/>
        </w:rPr>
        <w:t xml:space="preserve">илам </w:t>
      </w:r>
      <w:r w:rsidR="00EE3E59" w:rsidRPr="00004A2E">
        <w:rPr>
          <w:i/>
        </w:rPr>
        <w:tab/>
      </w:r>
      <w:r w:rsidR="00EE3E59" w:rsidRPr="00004A2E">
        <w:rPr>
          <w:i/>
        </w:rPr>
        <w:tab/>
      </w:r>
      <w:r w:rsidR="00EE3E59" w:rsidRPr="00004A2E">
        <w:rPr>
          <w:i/>
        </w:rPr>
        <w:tab/>
      </w:r>
      <w:r w:rsidR="007036F0">
        <w:rPr>
          <w:i/>
        </w:rPr>
        <w:tab/>
      </w:r>
      <w:r w:rsidRPr="00004A2E">
        <w:rPr>
          <w:i/>
        </w:rPr>
        <w:t>Доверие к взаимоотношениям</w:t>
      </w:r>
    </w:p>
    <w:p w:rsidR="00E21667" w:rsidRPr="00004A2E" w:rsidRDefault="00EE3E59" w:rsidP="00491B48">
      <w:pPr>
        <w:ind w:firstLine="567"/>
        <w:jc w:val="both"/>
        <w:rPr>
          <w:i/>
        </w:rPr>
      </w:pPr>
      <w:r w:rsidRPr="00004A2E">
        <w:rPr>
          <w:i/>
        </w:rPr>
        <w:t xml:space="preserve">Управление народом </w:t>
      </w:r>
      <w:r w:rsidRPr="00004A2E">
        <w:rPr>
          <w:i/>
        </w:rPr>
        <w:tab/>
      </w:r>
      <w:r w:rsidRPr="00004A2E">
        <w:rPr>
          <w:i/>
        </w:rPr>
        <w:tab/>
      </w:r>
      <w:r w:rsidRPr="00004A2E">
        <w:rPr>
          <w:i/>
        </w:rPr>
        <w:tab/>
      </w:r>
      <w:r w:rsidRPr="00004A2E">
        <w:rPr>
          <w:i/>
        </w:rPr>
        <w:tab/>
      </w:r>
      <w:r w:rsidR="00E21667" w:rsidRPr="00004A2E">
        <w:rPr>
          <w:i/>
        </w:rPr>
        <w:t>Уважение народа</w:t>
      </w:r>
    </w:p>
    <w:p w:rsidR="00E21667" w:rsidRPr="00004A2E" w:rsidRDefault="00EE3E59" w:rsidP="00491B48">
      <w:pPr>
        <w:ind w:firstLine="567"/>
        <w:jc w:val="both"/>
        <w:rPr>
          <w:i/>
        </w:rPr>
      </w:pPr>
      <w:r w:rsidRPr="00004A2E">
        <w:rPr>
          <w:i/>
        </w:rPr>
        <w:t>Перечень выводов</w:t>
      </w:r>
      <w:r w:rsidRPr="00004A2E">
        <w:rPr>
          <w:i/>
        </w:rPr>
        <w:tab/>
      </w:r>
      <w:r w:rsidRPr="00004A2E">
        <w:rPr>
          <w:i/>
        </w:rPr>
        <w:tab/>
      </w:r>
      <w:r w:rsidRPr="00004A2E">
        <w:rPr>
          <w:i/>
        </w:rPr>
        <w:tab/>
      </w:r>
      <w:r w:rsidRPr="00004A2E">
        <w:rPr>
          <w:i/>
        </w:rPr>
        <w:tab/>
      </w:r>
      <w:r w:rsidR="007036F0">
        <w:rPr>
          <w:i/>
        </w:rPr>
        <w:tab/>
      </w:r>
      <w:r w:rsidR="00E21667" w:rsidRPr="00004A2E">
        <w:rPr>
          <w:i/>
        </w:rPr>
        <w:t>Сначала свидетельства,</w:t>
      </w:r>
      <w:r w:rsidRPr="00004A2E">
        <w:rPr>
          <w:i/>
        </w:rPr>
        <w:t xml:space="preserve"> </w:t>
      </w:r>
      <w:r w:rsidR="00C96343" w:rsidRPr="00004A2E">
        <w:rPr>
          <w:i/>
        </w:rPr>
        <w:t>потом вывод</w:t>
      </w:r>
    </w:p>
    <w:p w:rsidR="00E21667" w:rsidRPr="00004A2E" w:rsidRDefault="00E21667" w:rsidP="00491B48">
      <w:pPr>
        <w:ind w:firstLine="567"/>
        <w:jc w:val="both"/>
        <w:rPr>
          <w:i/>
        </w:rPr>
      </w:pPr>
      <w:r w:rsidRPr="00004A2E">
        <w:rPr>
          <w:i/>
        </w:rPr>
        <w:t>Косность</w:t>
      </w:r>
      <w:r w:rsidR="00C96343" w:rsidRPr="00004A2E">
        <w:rPr>
          <w:i/>
        </w:rPr>
        <w:t xml:space="preserve"> </w:t>
      </w:r>
      <w:r w:rsidR="00C96343" w:rsidRPr="00004A2E">
        <w:rPr>
          <w:i/>
        </w:rPr>
        <w:tab/>
      </w:r>
      <w:r w:rsidR="00C96343" w:rsidRPr="00004A2E">
        <w:rPr>
          <w:i/>
        </w:rPr>
        <w:tab/>
      </w:r>
      <w:r w:rsidR="00C96343" w:rsidRPr="00004A2E">
        <w:rPr>
          <w:i/>
        </w:rPr>
        <w:tab/>
      </w:r>
      <w:r w:rsidR="00C96343" w:rsidRPr="00004A2E">
        <w:rPr>
          <w:i/>
        </w:rPr>
        <w:tab/>
      </w:r>
      <w:r w:rsidR="00C96343" w:rsidRPr="00004A2E">
        <w:rPr>
          <w:i/>
        </w:rPr>
        <w:tab/>
      </w:r>
      <w:r w:rsidR="00C96343" w:rsidRPr="00004A2E">
        <w:rPr>
          <w:i/>
        </w:rPr>
        <w:tab/>
      </w:r>
      <w:r w:rsidRPr="00004A2E">
        <w:rPr>
          <w:i/>
        </w:rPr>
        <w:t>Мобильность</w:t>
      </w:r>
    </w:p>
    <w:p w:rsidR="00EE3E59" w:rsidRPr="00004A2E" w:rsidRDefault="00E21667" w:rsidP="00491B48">
      <w:pPr>
        <w:ind w:firstLine="567"/>
        <w:jc w:val="both"/>
        <w:rPr>
          <w:i/>
        </w:rPr>
      </w:pPr>
      <w:r w:rsidRPr="00004A2E">
        <w:rPr>
          <w:i/>
        </w:rPr>
        <w:t>Акцент на рационалистском</w:t>
      </w:r>
      <w:r w:rsidR="00EE3E59" w:rsidRPr="00004A2E">
        <w:rPr>
          <w:i/>
        </w:rPr>
        <w:t xml:space="preserve"> подходе</w:t>
      </w:r>
      <w:r w:rsidR="00EE3E59" w:rsidRPr="00004A2E">
        <w:rPr>
          <w:i/>
        </w:rPr>
        <w:tab/>
      </w:r>
      <w:r w:rsidR="00EE3E59" w:rsidRPr="00004A2E">
        <w:rPr>
          <w:i/>
        </w:rPr>
        <w:tab/>
      </w:r>
      <w:r w:rsidRPr="00004A2E">
        <w:rPr>
          <w:i/>
        </w:rPr>
        <w:t>Акцент на природе взаимо</w:t>
      </w:r>
      <w:r w:rsidR="00EE3E59" w:rsidRPr="00004A2E">
        <w:rPr>
          <w:i/>
        </w:rPr>
        <w:t>отношений</w:t>
      </w:r>
    </w:p>
    <w:p w:rsidR="00EE3E59" w:rsidRPr="00004A2E" w:rsidRDefault="00EE3E59" w:rsidP="00491B48">
      <w:pPr>
        <w:ind w:firstLine="567"/>
        <w:jc w:val="both"/>
        <w:rPr>
          <w:i/>
        </w:rPr>
      </w:pPr>
      <w:r w:rsidRPr="00004A2E">
        <w:rPr>
          <w:i/>
        </w:rPr>
        <w:t xml:space="preserve">Акцент на чужих словах </w:t>
      </w:r>
      <w:r w:rsidRPr="00004A2E">
        <w:rPr>
          <w:i/>
        </w:rPr>
        <w:tab/>
      </w:r>
      <w:r w:rsidRPr="00004A2E">
        <w:rPr>
          <w:i/>
        </w:rPr>
        <w:tab/>
      </w:r>
      <w:r w:rsidRPr="00004A2E">
        <w:rPr>
          <w:i/>
        </w:rPr>
        <w:tab/>
      </w:r>
      <w:r w:rsidR="007036F0">
        <w:rPr>
          <w:i/>
        </w:rPr>
        <w:tab/>
      </w:r>
      <w:r w:rsidR="00E21667" w:rsidRPr="00004A2E">
        <w:rPr>
          <w:i/>
        </w:rPr>
        <w:t xml:space="preserve">Акцент на Своих словах </w:t>
      </w:r>
      <w:r w:rsidRPr="00004A2E">
        <w:rPr>
          <w:i/>
        </w:rPr>
        <w:t>и делах</w:t>
      </w:r>
    </w:p>
    <w:p w:rsidR="007036F0" w:rsidRDefault="007036F0" w:rsidP="00491B48">
      <w:pPr>
        <w:ind w:firstLine="567"/>
        <w:jc w:val="both"/>
        <w:rPr>
          <w:i/>
        </w:rPr>
      </w:pPr>
    </w:p>
    <w:p w:rsidR="00E21667" w:rsidRPr="00004A2E" w:rsidRDefault="00E21667" w:rsidP="00491B48">
      <w:pPr>
        <w:ind w:firstLine="567"/>
        <w:jc w:val="both"/>
        <w:rPr>
          <w:i/>
        </w:rPr>
      </w:pPr>
      <w:r w:rsidRPr="00004A2E">
        <w:rPr>
          <w:i/>
        </w:rPr>
        <w:t>Мне думается, что нам, проповедникам 20-го века, надо как следует рассмотреть различия между проповедью Иисуса и Его поучением, а также между Его проповедью и проповедями современных Ему духовных вождей. Нам надо решить, какой модели авторитета мы будем придерживаться в своих проповедях: Иисусовой или книжников (то есть акцентировать внимание на самобытном опыте или на монотонном повторении).</w:t>
      </w:r>
    </w:p>
    <w:p w:rsidR="00E21667" w:rsidRPr="00004A2E" w:rsidRDefault="00E21667" w:rsidP="00491B48">
      <w:pPr>
        <w:ind w:firstLine="567"/>
        <w:jc w:val="both"/>
        <w:rPr>
          <w:i/>
        </w:rPr>
      </w:pPr>
      <w:r w:rsidRPr="00004A2E">
        <w:rPr>
          <w:i/>
        </w:rPr>
        <w:t>Для книжника в благовестии не было ни благости, ни вести: для него это был не столько звучный гимн свободе, сколько старый свод запретов. Книжник и его единомышленники не возвещали, а заявляли, не возносили весть, а напыщенно ораторствовали, не побуждали, а декламировали, не зажигали, а угашали.</w:t>
      </w:r>
    </w:p>
    <w:p w:rsidR="00E21667" w:rsidRPr="00004A2E" w:rsidRDefault="00E21667" w:rsidP="00491B48">
      <w:pPr>
        <w:ind w:firstLine="567"/>
        <w:jc w:val="both"/>
        <w:rPr>
          <w:i/>
        </w:rPr>
      </w:pPr>
      <w:r w:rsidRPr="00004A2E">
        <w:rPr>
          <w:i/>
        </w:rPr>
        <w:lastRenderedPageBreak/>
        <w:t>Кого мы возьмем в качество примера? Надо делать выбор. Если Иисус при всем Своем авторитете решил проповедовать индуктивно, делать это в дружелюбной манере и не спешить с повелениями, то кто мы такие, чтобы тяготеть к авторитетным, дедуктивным возвещениям? Давайте еще раз посмотрим, как Он проповедует.</w:t>
      </w:r>
    </w:p>
    <w:p w:rsidR="00E21667" w:rsidRPr="00004A2E" w:rsidRDefault="00E21667" w:rsidP="00491B48">
      <w:pPr>
        <w:ind w:firstLine="567"/>
        <w:jc w:val="both"/>
        <w:rPr>
          <w:i/>
        </w:rPr>
      </w:pPr>
      <w:r w:rsidRPr="00004A2E">
        <w:rPr>
          <w:i/>
        </w:rPr>
        <w:t>Иисус не отвоевывает, не “выколачивает” Себе место под солнцем. Обращаясь к народу, Он делает так, что Его рассказы несут Его весть без напыщенности и помпезных деклараций. Деля с простыми людьми их заботы, направляя их и шествуя с ними по одному и тому же пути, Он не возносит никаких безусловных возвещений. Он стремится не столько подталкивать, сколько вести, не столько понуждать, сколько просто сопровождать. Он не ставит перед проблемой, не понуждает, не утверждает, а просто советует. Он доверительно рассказывает о добром пастыре, который ведет своих овец в овчарню. О</w:t>
      </w:r>
      <w:r w:rsidR="00C96343" w:rsidRPr="00004A2E">
        <w:rPr>
          <w:i/>
        </w:rPr>
        <w:t>н разоблачает волков, облекшихся в</w:t>
      </w:r>
      <w:r w:rsidRPr="00004A2E">
        <w:rPr>
          <w:i/>
        </w:rPr>
        <w:t xml:space="preserve"> овечью шкуру</w:t>
      </w:r>
      <w:r w:rsidR="00C96343" w:rsidRPr="00004A2E">
        <w:rPr>
          <w:i/>
        </w:rPr>
        <w:t>,</w:t>
      </w:r>
      <w:r w:rsidRPr="00004A2E">
        <w:rPr>
          <w:i/>
        </w:rPr>
        <w:t xml:space="preserve"> и клеймит продажность. Будучи Сам Добрым Пастырем, Он предостерегает от воров и разбойников. Овцы знают Его голос, Его доброту, видя, как Он ведет их в безопасную и преизбыточествующую жизнь. Иисус доверяет людям и полагается на индуктивный процесс обучения, предусматривающий обращение к личному опыту человека; Он акцентирует внимание на повседневной жизни, с уважением принимая человека и становясь </w:t>
      </w:r>
      <w:r w:rsidR="00C96343" w:rsidRPr="00004A2E">
        <w:rPr>
          <w:i/>
        </w:rPr>
        <w:t>наставником, другом, становясь Т</w:t>
      </w:r>
      <w:r w:rsidRPr="00004A2E">
        <w:rPr>
          <w:i/>
        </w:rPr>
        <w:t>ем</w:t>
      </w:r>
      <w:r w:rsidR="00C96343" w:rsidRPr="00004A2E">
        <w:rPr>
          <w:i/>
        </w:rPr>
        <w:t>, К</w:t>
      </w:r>
      <w:r w:rsidRPr="00004A2E">
        <w:rPr>
          <w:i/>
        </w:rPr>
        <w:t xml:space="preserve">ому можно доверять. Иисус приглашает людей к соучастию в этом процессе. Он никогда не понуждает их, не “вбивает” в них свои предложения. Он ненавязчиво водительствует, наставляет, поучает и воспитывает. </w:t>
      </w:r>
    </w:p>
    <w:p w:rsidR="00E21667" w:rsidRPr="00004A2E" w:rsidRDefault="00E21667" w:rsidP="00491B48">
      <w:pPr>
        <w:ind w:firstLine="567"/>
        <w:rPr>
          <w:b/>
          <w:i/>
          <w:iCs/>
        </w:rPr>
      </w:pPr>
      <w:r w:rsidRPr="00004A2E">
        <w:rPr>
          <w:i/>
        </w:rPr>
        <w:t>Подводя итог всему сказанному, можно заключить, что Иисус уважает Своих слушателей, усматривая в них Божий образ. Можем ли мы поступать иначе? Ес</w:t>
      </w:r>
      <w:r w:rsidR="00C96343" w:rsidRPr="00004A2E">
        <w:rPr>
          <w:i/>
        </w:rPr>
        <w:t>ли Он —</w:t>
      </w:r>
      <w:r w:rsidRPr="00004A2E">
        <w:rPr>
          <w:i/>
        </w:rPr>
        <w:t xml:space="preserve"> наш пример, то, быть может, и нам надо доверять Его ненавязчивому методу индукции?</w:t>
      </w:r>
      <w:r w:rsidR="00C66D28">
        <w:rPr>
          <w:i/>
        </w:rPr>
        <w:t xml:space="preserve"> </w:t>
      </w:r>
      <w:r w:rsidRPr="00004A2E">
        <w:rPr>
          <w:i/>
        </w:rPr>
        <w:t>В изумлении</w:t>
      </w:r>
      <w:r w:rsidR="00C96343" w:rsidRPr="00004A2E">
        <w:rPr>
          <w:i/>
        </w:rPr>
        <w:t>,</w:t>
      </w:r>
      <w:r w:rsidRPr="00004A2E">
        <w:rPr>
          <w:i/>
        </w:rPr>
        <w:t xml:space="preserve"> качая головой, Его враги были вынуждены признать, что никто никогда не говорил так, как Он</w:t>
      </w:r>
      <w:r w:rsidR="00C96343">
        <w:t>»</w:t>
      </w:r>
      <w:r w:rsidR="00004A2E" w:rsidRPr="00004A2E">
        <w:rPr>
          <w:b/>
        </w:rPr>
        <w:t xml:space="preserve"> </w:t>
      </w:r>
      <w:r w:rsidR="00004A2E" w:rsidRPr="00CD01F1">
        <w:rPr>
          <w:b/>
        </w:rPr>
        <w:sym w:font="Times New Roman" w:char="005B"/>
      </w:r>
      <w:r w:rsidR="008030D6">
        <w:rPr>
          <w:b/>
        </w:rPr>
        <w:t>153</w:t>
      </w:r>
      <w:r w:rsidR="00004A2E" w:rsidRPr="00CD01F1">
        <w:rPr>
          <w:b/>
        </w:rPr>
        <w:sym w:font="Times New Roman" w:char="005D"/>
      </w:r>
      <w:r w:rsidR="00004A2E" w:rsidRPr="00004A2E">
        <w:rPr>
          <w:i/>
          <w:iCs/>
        </w:rPr>
        <w:t>.</w:t>
      </w:r>
    </w:p>
    <w:p w:rsidR="00D324B9" w:rsidRDefault="001C6451" w:rsidP="00491B48">
      <w:pPr>
        <w:ind w:firstLine="567"/>
        <w:jc w:val="both"/>
      </w:pPr>
      <w:r>
        <w:t>Господь подводит нас к истине не</w:t>
      </w:r>
      <w:r w:rsidR="006F4D27">
        <w:t xml:space="preserve"> догматическими наставлениями и</w:t>
      </w:r>
      <w:r>
        <w:t xml:space="preserve"> не благодаря использованию догматического авторитета, а благодаря обучению с использованием тех или иных фактов.</w:t>
      </w:r>
      <w:r w:rsidR="00C66D28">
        <w:t xml:space="preserve"> </w:t>
      </w:r>
      <w:r>
        <w:t>Так учили пророки, так проповедовали Апостолы, так проповедовал Иисус Христос</w:t>
      </w:r>
      <w:r w:rsidR="006420BC">
        <w:t>. Так должны учиться работать с Писанием и мы.</w:t>
      </w:r>
    </w:p>
    <w:p w:rsidR="00941A4B" w:rsidRDefault="00941A4B" w:rsidP="00491B48">
      <w:pPr>
        <w:ind w:firstLine="567"/>
        <w:jc w:val="both"/>
      </w:pPr>
      <w:r>
        <w:t>Р.</w:t>
      </w:r>
      <w:r w:rsidR="008030D6">
        <w:t xml:space="preserve"> </w:t>
      </w:r>
      <w:r>
        <w:t>Льюис в своей работе по индуктивной проповеди так характеризует оба метода в их противопоставлении</w:t>
      </w:r>
      <w:r w:rsidR="00EF2A8C">
        <w:t xml:space="preserve"> </w:t>
      </w:r>
      <w:r w:rsidR="00EF2A8C" w:rsidRPr="00CD01F1">
        <w:rPr>
          <w:b/>
        </w:rPr>
        <w:sym w:font="Times New Roman" w:char="005B"/>
      </w:r>
      <w:r w:rsidR="008030D6">
        <w:rPr>
          <w:b/>
        </w:rPr>
        <w:t>153</w:t>
      </w:r>
      <w:r w:rsidR="00EF2A8C" w:rsidRPr="00CD01F1">
        <w:rPr>
          <w:b/>
        </w:rPr>
        <w:sym w:font="Times New Roman" w:char="005D"/>
      </w:r>
      <w:r>
        <w:t>:</w:t>
      </w:r>
    </w:p>
    <w:p w:rsidR="00F74ED6" w:rsidRPr="00D2618A" w:rsidRDefault="00F74ED6" w:rsidP="00491B48">
      <w:pPr>
        <w:ind w:firstLine="567"/>
        <w:jc w:val="both"/>
        <w:rPr>
          <w:rFonts w:ascii="Pragmatica" w:hAnsi="Pragmatica"/>
          <w:sz w:val="18"/>
          <w:szCs w:val="18"/>
        </w:rPr>
      </w:pPr>
    </w:p>
    <w:p w:rsidR="00F74ED6" w:rsidRPr="00F74ED6" w:rsidRDefault="00F74ED6" w:rsidP="00491B48">
      <w:pPr>
        <w:ind w:firstLine="567"/>
        <w:jc w:val="both"/>
        <w:rPr>
          <w:b/>
          <w:i/>
        </w:rPr>
      </w:pPr>
      <w:r>
        <w:rPr>
          <w:i/>
        </w:rPr>
        <w:t>«</w:t>
      </w:r>
      <w:r w:rsidRPr="00F74ED6">
        <w:rPr>
          <w:b/>
          <w:i/>
        </w:rPr>
        <w:t>ИНДУКЦИЯ</w:t>
      </w:r>
      <w:r>
        <w:rPr>
          <w:i/>
        </w:rPr>
        <w:tab/>
      </w:r>
      <w:r>
        <w:rPr>
          <w:i/>
        </w:rPr>
        <w:tab/>
      </w:r>
      <w:r>
        <w:rPr>
          <w:i/>
        </w:rPr>
        <w:tab/>
      </w:r>
      <w:r>
        <w:rPr>
          <w:i/>
        </w:rPr>
        <w:tab/>
      </w:r>
      <w:r>
        <w:rPr>
          <w:i/>
        </w:rPr>
        <w:tab/>
      </w:r>
      <w:r>
        <w:rPr>
          <w:i/>
        </w:rPr>
        <w:tab/>
      </w:r>
      <w:r w:rsidRPr="00F74ED6">
        <w:rPr>
          <w:b/>
          <w:i/>
        </w:rPr>
        <w:t>ДЕДУКЦИЯ</w:t>
      </w:r>
    </w:p>
    <w:p w:rsidR="00F74ED6" w:rsidRPr="00F74ED6" w:rsidRDefault="00F74ED6" w:rsidP="00491B48">
      <w:pPr>
        <w:ind w:firstLine="567"/>
        <w:jc w:val="both"/>
        <w:rPr>
          <w:i/>
        </w:rPr>
      </w:pPr>
      <w:r w:rsidRPr="00F74ED6">
        <w:rPr>
          <w:i/>
        </w:rPr>
        <w:t>Накапливае</w:t>
      </w:r>
      <w:r>
        <w:rPr>
          <w:i/>
        </w:rPr>
        <w:t>т материал</w:t>
      </w:r>
      <w:r>
        <w:rPr>
          <w:i/>
        </w:rPr>
        <w:tab/>
      </w:r>
      <w:r>
        <w:rPr>
          <w:i/>
        </w:rPr>
        <w:tab/>
      </w:r>
      <w:r>
        <w:rPr>
          <w:i/>
        </w:rPr>
        <w:tab/>
      </w:r>
      <w:r>
        <w:rPr>
          <w:i/>
        </w:rPr>
        <w:tab/>
      </w:r>
      <w:r>
        <w:rPr>
          <w:i/>
        </w:rPr>
        <w:tab/>
      </w:r>
      <w:r w:rsidRPr="00F74ED6">
        <w:rPr>
          <w:i/>
        </w:rPr>
        <w:t>Утверждает</w:t>
      </w:r>
    </w:p>
    <w:p w:rsidR="00F74ED6" w:rsidRPr="00F74ED6" w:rsidRDefault="00F74ED6" w:rsidP="00491B48">
      <w:pPr>
        <w:ind w:firstLine="567"/>
        <w:jc w:val="both"/>
        <w:rPr>
          <w:i/>
        </w:rPr>
      </w:pPr>
      <w:r w:rsidRPr="00F74ED6">
        <w:rPr>
          <w:i/>
        </w:rPr>
        <w:t>Стремится к авторитету</w:t>
      </w:r>
      <w:r>
        <w:rPr>
          <w:i/>
        </w:rPr>
        <w:t xml:space="preserve"> </w:t>
      </w:r>
      <w:r>
        <w:rPr>
          <w:i/>
        </w:rPr>
        <w:tab/>
      </w:r>
      <w:r>
        <w:rPr>
          <w:i/>
        </w:rPr>
        <w:tab/>
      </w:r>
      <w:r>
        <w:rPr>
          <w:i/>
        </w:rPr>
        <w:tab/>
      </w:r>
      <w:r w:rsidR="007036F0">
        <w:rPr>
          <w:i/>
        </w:rPr>
        <w:tab/>
      </w:r>
      <w:r w:rsidRPr="00F74ED6">
        <w:rPr>
          <w:i/>
        </w:rPr>
        <w:t>Принимает авторитет</w:t>
      </w:r>
    </w:p>
    <w:p w:rsidR="00F74ED6" w:rsidRPr="00F74ED6" w:rsidRDefault="00F74ED6" w:rsidP="00491B48">
      <w:pPr>
        <w:ind w:firstLine="567"/>
        <w:jc w:val="both"/>
        <w:rPr>
          <w:i/>
        </w:rPr>
      </w:pPr>
      <w:r w:rsidRPr="00F74ED6">
        <w:rPr>
          <w:i/>
        </w:rPr>
        <w:t>Задает вопросы</w:t>
      </w:r>
      <w:r>
        <w:rPr>
          <w:i/>
        </w:rPr>
        <w:tab/>
      </w:r>
      <w:r>
        <w:rPr>
          <w:i/>
        </w:rPr>
        <w:tab/>
      </w:r>
      <w:r>
        <w:rPr>
          <w:i/>
        </w:rPr>
        <w:tab/>
      </w:r>
      <w:r>
        <w:rPr>
          <w:i/>
        </w:rPr>
        <w:tab/>
      </w:r>
      <w:r>
        <w:rPr>
          <w:i/>
        </w:rPr>
        <w:tab/>
      </w:r>
      <w:r w:rsidR="007036F0">
        <w:rPr>
          <w:i/>
        </w:rPr>
        <w:tab/>
      </w:r>
      <w:r w:rsidRPr="00F74ED6">
        <w:rPr>
          <w:i/>
        </w:rPr>
        <w:t>Утвердительно отвечает</w:t>
      </w:r>
    </w:p>
    <w:p w:rsidR="00F74ED6" w:rsidRPr="00F74ED6" w:rsidRDefault="00F74ED6" w:rsidP="00491B48">
      <w:pPr>
        <w:ind w:firstLine="567"/>
        <w:jc w:val="both"/>
        <w:rPr>
          <w:i/>
        </w:rPr>
      </w:pPr>
      <w:r w:rsidRPr="00F74ED6">
        <w:rPr>
          <w:i/>
        </w:rPr>
        <w:t>Собирает факты</w:t>
      </w:r>
      <w:r>
        <w:rPr>
          <w:i/>
        </w:rPr>
        <w:tab/>
      </w:r>
      <w:r>
        <w:rPr>
          <w:i/>
        </w:rPr>
        <w:tab/>
      </w:r>
      <w:r>
        <w:rPr>
          <w:i/>
        </w:rPr>
        <w:tab/>
      </w:r>
      <w:r>
        <w:rPr>
          <w:i/>
        </w:rPr>
        <w:tab/>
      </w:r>
      <w:r w:rsidR="007036F0">
        <w:rPr>
          <w:i/>
        </w:rPr>
        <w:tab/>
      </w:r>
      <w:r w:rsidR="007036F0">
        <w:rPr>
          <w:i/>
        </w:rPr>
        <w:tab/>
      </w:r>
      <w:r w:rsidRPr="00F74ED6">
        <w:rPr>
          <w:i/>
        </w:rPr>
        <w:t>Утверждает идеи как факты</w:t>
      </w:r>
    </w:p>
    <w:p w:rsidR="00F74ED6" w:rsidRPr="00F74ED6" w:rsidRDefault="00F74ED6" w:rsidP="00491B48">
      <w:pPr>
        <w:ind w:firstLine="567"/>
        <w:jc w:val="both"/>
        <w:rPr>
          <w:i/>
        </w:rPr>
      </w:pPr>
      <w:r w:rsidRPr="00F74ED6">
        <w:rPr>
          <w:i/>
        </w:rPr>
        <w:t xml:space="preserve">От </w:t>
      </w:r>
      <w:r>
        <w:rPr>
          <w:i/>
        </w:rPr>
        <w:t>фактов идет к причинам</w:t>
      </w:r>
      <w:r>
        <w:rPr>
          <w:i/>
        </w:rPr>
        <w:tab/>
      </w:r>
      <w:r>
        <w:rPr>
          <w:i/>
        </w:rPr>
        <w:tab/>
      </w:r>
      <w:r w:rsidR="007036F0">
        <w:rPr>
          <w:i/>
        </w:rPr>
        <w:tab/>
      </w:r>
      <w:r w:rsidR="007036F0">
        <w:rPr>
          <w:i/>
        </w:rPr>
        <w:tab/>
      </w:r>
      <w:r w:rsidRPr="00F74ED6">
        <w:rPr>
          <w:i/>
        </w:rPr>
        <w:t>Привносит факты в</w:t>
      </w:r>
      <w:r>
        <w:rPr>
          <w:i/>
        </w:rPr>
        <w:t xml:space="preserve"> </w:t>
      </w:r>
      <w:r w:rsidRPr="00F74ED6">
        <w:rPr>
          <w:i/>
        </w:rPr>
        <w:t>определенные категории</w:t>
      </w:r>
    </w:p>
    <w:p w:rsidR="00F74ED6" w:rsidRPr="00F74ED6" w:rsidRDefault="00F74ED6" w:rsidP="00491B48">
      <w:pPr>
        <w:ind w:firstLine="567"/>
        <w:jc w:val="both"/>
        <w:rPr>
          <w:i/>
        </w:rPr>
      </w:pPr>
      <w:r w:rsidRPr="00F74ED6">
        <w:rPr>
          <w:i/>
        </w:rPr>
        <w:t>Конструирует</w:t>
      </w:r>
      <w:r>
        <w:rPr>
          <w:i/>
        </w:rPr>
        <w:tab/>
      </w:r>
      <w:r>
        <w:rPr>
          <w:i/>
        </w:rPr>
        <w:tab/>
      </w:r>
      <w:r>
        <w:rPr>
          <w:i/>
        </w:rPr>
        <w:tab/>
      </w:r>
      <w:r>
        <w:rPr>
          <w:i/>
        </w:rPr>
        <w:tab/>
      </w:r>
      <w:r>
        <w:rPr>
          <w:i/>
        </w:rPr>
        <w:tab/>
      </w:r>
      <w:r>
        <w:rPr>
          <w:i/>
        </w:rPr>
        <w:tab/>
      </w:r>
      <w:r w:rsidRPr="00F74ED6">
        <w:rPr>
          <w:i/>
        </w:rPr>
        <w:t>Ограничивает</w:t>
      </w:r>
    </w:p>
    <w:p w:rsidR="00F74ED6" w:rsidRPr="00F74ED6" w:rsidRDefault="00F74ED6" w:rsidP="00491B48">
      <w:pPr>
        <w:ind w:firstLine="567"/>
        <w:jc w:val="both"/>
        <w:rPr>
          <w:i/>
        </w:rPr>
      </w:pPr>
      <w:r w:rsidRPr="00F74ED6">
        <w:rPr>
          <w:i/>
        </w:rPr>
        <w:t>Творит</w:t>
      </w:r>
      <w:r>
        <w:rPr>
          <w:i/>
        </w:rPr>
        <w:tab/>
      </w:r>
      <w:r>
        <w:rPr>
          <w:i/>
        </w:rPr>
        <w:tab/>
      </w:r>
      <w:r>
        <w:rPr>
          <w:i/>
        </w:rPr>
        <w:tab/>
      </w:r>
      <w:r>
        <w:rPr>
          <w:i/>
        </w:rPr>
        <w:tab/>
      </w:r>
      <w:r>
        <w:rPr>
          <w:i/>
        </w:rPr>
        <w:tab/>
      </w:r>
      <w:r>
        <w:rPr>
          <w:i/>
        </w:rPr>
        <w:tab/>
      </w:r>
      <w:r>
        <w:rPr>
          <w:i/>
        </w:rPr>
        <w:tab/>
      </w:r>
      <w:r w:rsidRPr="00F74ED6">
        <w:rPr>
          <w:i/>
        </w:rPr>
        <w:t>Познает</w:t>
      </w:r>
    </w:p>
    <w:p w:rsidR="00F74ED6" w:rsidRPr="00F74ED6" w:rsidRDefault="00F74ED6" w:rsidP="00491B48">
      <w:pPr>
        <w:ind w:firstLine="567"/>
        <w:jc w:val="both"/>
        <w:rPr>
          <w:i/>
        </w:rPr>
      </w:pPr>
      <w:r w:rsidRPr="00F74ED6">
        <w:rPr>
          <w:i/>
        </w:rPr>
        <w:t>Не торопится с утверждениями</w:t>
      </w:r>
      <w:r>
        <w:rPr>
          <w:i/>
        </w:rPr>
        <w:tab/>
      </w:r>
      <w:r>
        <w:rPr>
          <w:i/>
        </w:rPr>
        <w:tab/>
      </w:r>
      <w:r>
        <w:rPr>
          <w:i/>
        </w:rPr>
        <w:tab/>
      </w:r>
      <w:r w:rsidRPr="00F74ED6">
        <w:rPr>
          <w:i/>
        </w:rPr>
        <w:t>Дает ответы</w:t>
      </w:r>
    </w:p>
    <w:p w:rsidR="00F74ED6" w:rsidRPr="00F74ED6" w:rsidRDefault="00F74ED6" w:rsidP="00491B48">
      <w:pPr>
        <w:ind w:firstLine="567"/>
        <w:jc w:val="both"/>
        <w:rPr>
          <w:i/>
        </w:rPr>
      </w:pPr>
      <w:r w:rsidRPr="00F74ED6">
        <w:rPr>
          <w:i/>
        </w:rPr>
        <w:t>Про</w:t>
      </w:r>
      <w:r>
        <w:rPr>
          <w:i/>
        </w:rPr>
        <w:t>водит “диагностику” объяснений</w:t>
      </w:r>
      <w:r>
        <w:rPr>
          <w:i/>
        </w:rPr>
        <w:tab/>
      </w:r>
      <w:r>
        <w:rPr>
          <w:i/>
        </w:rPr>
        <w:tab/>
      </w:r>
      <w:r>
        <w:rPr>
          <w:i/>
        </w:rPr>
        <w:tab/>
      </w:r>
      <w:r w:rsidRPr="00F74ED6">
        <w:rPr>
          <w:i/>
        </w:rPr>
        <w:t>Защищает довод</w:t>
      </w:r>
    </w:p>
    <w:p w:rsidR="00F74ED6" w:rsidRPr="00F74ED6" w:rsidRDefault="00F74ED6" w:rsidP="00491B48">
      <w:pPr>
        <w:ind w:firstLine="567"/>
        <w:jc w:val="both"/>
        <w:rPr>
          <w:i/>
        </w:rPr>
      </w:pPr>
      <w:r w:rsidRPr="00F74ED6">
        <w:rPr>
          <w:i/>
        </w:rPr>
        <w:t>Выявляет причины</w:t>
      </w:r>
      <w:r>
        <w:rPr>
          <w:i/>
        </w:rPr>
        <w:tab/>
      </w:r>
      <w:r>
        <w:rPr>
          <w:i/>
        </w:rPr>
        <w:tab/>
      </w:r>
      <w:r>
        <w:rPr>
          <w:i/>
        </w:rPr>
        <w:tab/>
      </w:r>
      <w:r>
        <w:rPr>
          <w:i/>
        </w:rPr>
        <w:tab/>
      </w:r>
      <w:r>
        <w:rPr>
          <w:i/>
        </w:rPr>
        <w:tab/>
      </w:r>
      <w:r>
        <w:rPr>
          <w:i/>
        </w:rPr>
        <w:tab/>
      </w:r>
      <w:r w:rsidRPr="00F74ED6">
        <w:rPr>
          <w:i/>
        </w:rPr>
        <w:t>Объявляет выводы</w:t>
      </w:r>
    </w:p>
    <w:p w:rsidR="00F74ED6" w:rsidRPr="00F74ED6" w:rsidRDefault="00F74ED6" w:rsidP="00491B48">
      <w:pPr>
        <w:ind w:firstLine="567"/>
        <w:jc w:val="both"/>
        <w:rPr>
          <w:i/>
        </w:rPr>
      </w:pPr>
      <w:r w:rsidRPr="00F74ED6">
        <w:rPr>
          <w:i/>
        </w:rPr>
        <w:t>Расширяет ракурс</w:t>
      </w:r>
      <w:r>
        <w:rPr>
          <w:i/>
        </w:rPr>
        <w:tab/>
      </w:r>
      <w:r>
        <w:rPr>
          <w:i/>
        </w:rPr>
        <w:tab/>
      </w:r>
      <w:r>
        <w:rPr>
          <w:i/>
        </w:rPr>
        <w:tab/>
      </w:r>
      <w:r>
        <w:rPr>
          <w:i/>
        </w:rPr>
        <w:tab/>
      </w:r>
      <w:r>
        <w:rPr>
          <w:i/>
        </w:rPr>
        <w:tab/>
      </w:r>
      <w:r>
        <w:rPr>
          <w:i/>
        </w:rPr>
        <w:tab/>
      </w:r>
      <w:r w:rsidRPr="00F74ED6">
        <w:rPr>
          <w:i/>
        </w:rPr>
        <w:t>Суживает</w:t>
      </w:r>
    </w:p>
    <w:p w:rsidR="00F74ED6" w:rsidRPr="00F74ED6" w:rsidRDefault="00F74ED6" w:rsidP="00491B48">
      <w:pPr>
        <w:ind w:firstLine="567"/>
        <w:jc w:val="both"/>
        <w:rPr>
          <w:i/>
        </w:rPr>
      </w:pPr>
      <w:r w:rsidRPr="00F74ED6">
        <w:rPr>
          <w:i/>
        </w:rPr>
        <w:t>Исследует, излагает</w:t>
      </w:r>
      <w:r>
        <w:rPr>
          <w:i/>
        </w:rPr>
        <w:tab/>
      </w:r>
      <w:r>
        <w:rPr>
          <w:i/>
        </w:rPr>
        <w:tab/>
      </w:r>
      <w:r>
        <w:rPr>
          <w:i/>
        </w:rPr>
        <w:tab/>
      </w:r>
      <w:r>
        <w:rPr>
          <w:i/>
        </w:rPr>
        <w:tab/>
      </w:r>
      <w:r w:rsidR="007036F0">
        <w:rPr>
          <w:i/>
        </w:rPr>
        <w:tab/>
      </w:r>
      <w:r w:rsidRPr="00F74ED6">
        <w:rPr>
          <w:i/>
        </w:rPr>
        <w:t>Поясняет, призывает</w:t>
      </w:r>
    </w:p>
    <w:p w:rsidR="00F74ED6" w:rsidRPr="00F74ED6" w:rsidRDefault="00F74ED6" w:rsidP="00491B48">
      <w:pPr>
        <w:ind w:firstLine="567"/>
        <w:jc w:val="both"/>
        <w:rPr>
          <w:i/>
        </w:rPr>
      </w:pPr>
      <w:r w:rsidRPr="00F74ED6">
        <w:rPr>
          <w:i/>
        </w:rPr>
        <w:t>Гибкая, подвижная структура</w:t>
      </w:r>
      <w:r>
        <w:rPr>
          <w:i/>
        </w:rPr>
        <w:tab/>
      </w:r>
      <w:r>
        <w:rPr>
          <w:i/>
        </w:rPr>
        <w:tab/>
      </w:r>
      <w:r>
        <w:rPr>
          <w:i/>
        </w:rPr>
        <w:tab/>
      </w:r>
      <w:r w:rsidR="007036F0">
        <w:rPr>
          <w:i/>
        </w:rPr>
        <w:tab/>
      </w:r>
      <w:r w:rsidRPr="00F74ED6">
        <w:rPr>
          <w:i/>
        </w:rPr>
        <w:t>Жесткая, четкая</w:t>
      </w:r>
    </w:p>
    <w:p w:rsidR="00F74ED6" w:rsidRPr="00F74ED6" w:rsidRDefault="00F74ED6" w:rsidP="00491B48">
      <w:pPr>
        <w:ind w:firstLine="567"/>
        <w:jc w:val="both"/>
        <w:rPr>
          <w:i/>
        </w:rPr>
      </w:pPr>
      <w:r w:rsidRPr="00F74ED6">
        <w:rPr>
          <w:i/>
        </w:rPr>
        <w:t>Интуиция</w:t>
      </w:r>
      <w:r>
        <w:rPr>
          <w:i/>
        </w:rPr>
        <w:tab/>
      </w:r>
      <w:r>
        <w:rPr>
          <w:i/>
        </w:rPr>
        <w:tab/>
      </w:r>
      <w:r>
        <w:rPr>
          <w:i/>
        </w:rPr>
        <w:tab/>
      </w:r>
      <w:r>
        <w:rPr>
          <w:i/>
        </w:rPr>
        <w:tab/>
      </w:r>
      <w:r>
        <w:rPr>
          <w:i/>
        </w:rPr>
        <w:tab/>
      </w:r>
      <w:r>
        <w:rPr>
          <w:i/>
        </w:rPr>
        <w:tab/>
      </w:r>
      <w:r w:rsidR="007036F0">
        <w:rPr>
          <w:i/>
        </w:rPr>
        <w:tab/>
      </w:r>
      <w:r w:rsidRPr="00F74ED6">
        <w:rPr>
          <w:i/>
        </w:rPr>
        <w:t>Интеллект</w:t>
      </w:r>
    </w:p>
    <w:p w:rsidR="00F74ED6" w:rsidRPr="00F74ED6" w:rsidRDefault="00F74ED6" w:rsidP="00491B48">
      <w:pPr>
        <w:ind w:firstLine="567"/>
        <w:jc w:val="both"/>
        <w:rPr>
          <w:i/>
        </w:rPr>
      </w:pPr>
      <w:r w:rsidRPr="00F74ED6">
        <w:rPr>
          <w:i/>
        </w:rPr>
        <w:t>Приглашает к участию</w:t>
      </w:r>
      <w:r>
        <w:rPr>
          <w:i/>
        </w:rPr>
        <w:tab/>
      </w:r>
      <w:r>
        <w:rPr>
          <w:i/>
        </w:rPr>
        <w:tab/>
      </w:r>
      <w:r>
        <w:rPr>
          <w:i/>
        </w:rPr>
        <w:tab/>
      </w:r>
      <w:r>
        <w:rPr>
          <w:i/>
        </w:rPr>
        <w:tab/>
      </w:r>
      <w:r w:rsidR="007036F0">
        <w:rPr>
          <w:i/>
        </w:rPr>
        <w:tab/>
      </w:r>
      <w:r w:rsidRPr="00F74ED6">
        <w:rPr>
          <w:i/>
        </w:rPr>
        <w:t>Налагает принципы</w:t>
      </w:r>
    </w:p>
    <w:p w:rsidR="00F74ED6" w:rsidRPr="00F74ED6" w:rsidRDefault="00F74ED6" w:rsidP="00491B48">
      <w:pPr>
        <w:ind w:firstLine="567"/>
        <w:jc w:val="both"/>
        <w:rPr>
          <w:i/>
        </w:rPr>
      </w:pPr>
      <w:r w:rsidRPr="00F74ED6">
        <w:rPr>
          <w:i/>
        </w:rPr>
        <w:t>Призывает задавать вопросы</w:t>
      </w:r>
      <w:r>
        <w:rPr>
          <w:i/>
        </w:rPr>
        <w:tab/>
      </w:r>
      <w:r>
        <w:rPr>
          <w:i/>
        </w:rPr>
        <w:tab/>
      </w:r>
      <w:r>
        <w:rPr>
          <w:i/>
        </w:rPr>
        <w:tab/>
      </w:r>
      <w:r>
        <w:rPr>
          <w:i/>
        </w:rPr>
        <w:tab/>
      </w:r>
      <w:r w:rsidRPr="00F74ED6">
        <w:rPr>
          <w:i/>
        </w:rPr>
        <w:t>Дает ответы</w:t>
      </w:r>
    </w:p>
    <w:p w:rsidR="00F74ED6" w:rsidRPr="00F74ED6" w:rsidRDefault="00F74ED6" w:rsidP="00491B48">
      <w:pPr>
        <w:ind w:firstLine="567"/>
        <w:jc w:val="both"/>
        <w:rPr>
          <w:i/>
        </w:rPr>
      </w:pPr>
      <w:r w:rsidRPr="00F74ED6">
        <w:rPr>
          <w:i/>
        </w:rPr>
        <w:t>Закрытая структура</w:t>
      </w:r>
      <w:r>
        <w:rPr>
          <w:i/>
        </w:rPr>
        <w:tab/>
      </w:r>
      <w:r>
        <w:rPr>
          <w:i/>
        </w:rPr>
        <w:tab/>
      </w:r>
      <w:r>
        <w:rPr>
          <w:i/>
        </w:rPr>
        <w:tab/>
      </w:r>
      <w:r>
        <w:rPr>
          <w:i/>
        </w:rPr>
        <w:tab/>
      </w:r>
      <w:r w:rsidR="007036F0">
        <w:rPr>
          <w:i/>
        </w:rPr>
        <w:tab/>
      </w:r>
      <w:r w:rsidRPr="00F74ED6">
        <w:rPr>
          <w:i/>
        </w:rPr>
        <w:t>Открытая структура</w:t>
      </w:r>
    </w:p>
    <w:p w:rsidR="00F74ED6" w:rsidRPr="00F74ED6" w:rsidRDefault="00F74ED6" w:rsidP="00491B48">
      <w:pPr>
        <w:ind w:firstLine="567"/>
        <w:jc w:val="both"/>
        <w:rPr>
          <w:i/>
        </w:rPr>
      </w:pPr>
      <w:r w:rsidRPr="00F74ED6">
        <w:rPr>
          <w:i/>
        </w:rPr>
        <w:t>Пророческая установка</w:t>
      </w:r>
      <w:r>
        <w:rPr>
          <w:i/>
        </w:rPr>
        <w:tab/>
      </w:r>
      <w:r>
        <w:rPr>
          <w:i/>
        </w:rPr>
        <w:tab/>
      </w:r>
      <w:r>
        <w:rPr>
          <w:i/>
        </w:rPr>
        <w:tab/>
      </w:r>
      <w:r>
        <w:rPr>
          <w:i/>
        </w:rPr>
        <w:tab/>
      </w:r>
      <w:r w:rsidR="007036F0">
        <w:rPr>
          <w:i/>
        </w:rPr>
        <w:tab/>
      </w:r>
      <w:r w:rsidRPr="00F74ED6">
        <w:rPr>
          <w:i/>
        </w:rPr>
        <w:t>Священническая</w:t>
      </w:r>
    </w:p>
    <w:p w:rsidR="00F74ED6" w:rsidRPr="00F74ED6" w:rsidRDefault="00F74ED6" w:rsidP="00491B48">
      <w:pPr>
        <w:ind w:firstLine="567"/>
        <w:jc w:val="both"/>
        <w:rPr>
          <w:i/>
        </w:rPr>
      </w:pPr>
      <w:r w:rsidRPr="00F74ED6">
        <w:rPr>
          <w:i/>
        </w:rPr>
        <w:t>Поступательное развитие</w:t>
      </w:r>
      <w:r>
        <w:rPr>
          <w:i/>
        </w:rPr>
        <w:tab/>
      </w:r>
      <w:r>
        <w:rPr>
          <w:i/>
        </w:rPr>
        <w:tab/>
      </w:r>
      <w:r>
        <w:rPr>
          <w:i/>
        </w:rPr>
        <w:tab/>
      </w:r>
      <w:r w:rsidR="007036F0">
        <w:rPr>
          <w:i/>
        </w:rPr>
        <w:tab/>
      </w:r>
      <w:r w:rsidRPr="00F74ED6">
        <w:rPr>
          <w:i/>
        </w:rPr>
        <w:t>Оградительная установка</w:t>
      </w:r>
    </w:p>
    <w:p w:rsidR="00F74ED6" w:rsidRPr="00F74ED6" w:rsidRDefault="00F74ED6" w:rsidP="00491B48">
      <w:pPr>
        <w:ind w:firstLine="567"/>
        <w:jc w:val="both"/>
        <w:rPr>
          <w:i/>
        </w:rPr>
      </w:pPr>
      <w:r w:rsidRPr="00F74ED6">
        <w:rPr>
          <w:i/>
        </w:rPr>
        <w:t>Рассудительная позиция</w:t>
      </w:r>
      <w:r w:rsidR="00F34370">
        <w:rPr>
          <w:i/>
        </w:rPr>
        <w:tab/>
      </w:r>
      <w:r w:rsidR="00F34370">
        <w:rPr>
          <w:i/>
        </w:rPr>
        <w:tab/>
      </w:r>
      <w:r w:rsidR="00F34370">
        <w:rPr>
          <w:i/>
        </w:rPr>
        <w:tab/>
      </w:r>
      <w:r w:rsidR="00F34370">
        <w:rPr>
          <w:i/>
        </w:rPr>
        <w:tab/>
      </w:r>
      <w:r w:rsidR="007036F0">
        <w:rPr>
          <w:i/>
        </w:rPr>
        <w:tab/>
      </w:r>
      <w:r w:rsidRPr="00F74ED6">
        <w:rPr>
          <w:i/>
        </w:rPr>
        <w:t>Рассуждающая</w:t>
      </w:r>
    </w:p>
    <w:p w:rsidR="00F74ED6" w:rsidRPr="00F74ED6" w:rsidRDefault="00F74ED6" w:rsidP="00491B48">
      <w:pPr>
        <w:ind w:firstLine="567"/>
        <w:jc w:val="both"/>
        <w:rPr>
          <w:i/>
        </w:rPr>
      </w:pPr>
      <w:r w:rsidRPr="00F74ED6">
        <w:rPr>
          <w:i/>
        </w:rPr>
        <w:t>Связь</w:t>
      </w:r>
      <w:r w:rsidR="00F34370">
        <w:rPr>
          <w:i/>
        </w:rPr>
        <w:tab/>
      </w:r>
      <w:r w:rsidR="00F34370">
        <w:rPr>
          <w:i/>
        </w:rPr>
        <w:tab/>
      </w:r>
      <w:r w:rsidR="00F34370">
        <w:rPr>
          <w:i/>
        </w:rPr>
        <w:tab/>
      </w:r>
      <w:r w:rsidR="00F34370">
        <w:rPr>
          <w:i/>
        </w:rPr>
        <w:tab/>
      </w:r>
      <w:r w:rsidR="00F34370">
        <w:rPr>
          <w:i/>
        </w:rPr>
        <w:tab/>
      </w:r>
      <w:r w:rsidR="00F34370">
        <w:rPr>
          <w:i/>
        </w:rPr>
        <w:tab/>
      </w:r>
      <w:r w:rsidR="00F34370">
        <w:rPr>
          <w:i/>
        </w:rPr>
        <w:tab/>
      </w:r>
      <w:r w:rsidR="007036F0">
        <w:rPr>
          <w:i/>
        </w:rPr>
        <w:tab/>
      </w:r>
      <w:r w:rsidRPr="00F74ED6">
        <w:rPr>
          <w:i/>
        </w:rPr>
        <w:t>Ограничение</w:t>
      </w:r>
    </w:p>
    <w:p w:rsidR="00F74ED6" w:rsidRPr="00F74ED6" w:rsidRDefault="00F74ED6" w:rsidP="00491B48">
      <w:pPr>
        <w:ind w:firstLine="567"/>
        <w:jc w:val="both"/>
        <w:rPr>
          <w:i/>
        </w:rPr>
      </w:pPr>
      <w:r w:rsidRPr="00F74ED6">
        <w:rPr>
          <w:i/>
        </w:rPr>
        <w:t>Акцент на взаимосвязи</w:t>
      </w:r>
      <w:r w:rsidR="00F34370">
        <w:rPr>
          <w:i/>
        </w:rPr>
        <w:tab/>
      </w:r>
      <w:r w:rsidR="00F34370">
        <w:rPr>
          <w:i/>
        </w:rPr>
        <w:tab/>
      </w:r>
      <w:r w:rsidR="00F34370">
        <w:rPr>
          <w:i/>
        </w:rPr>
        <w:tab/>
      </w:r>
      <w:r w:rsidR="00F34370">
        <w:rPr>
          <w:i/>
        </w:rPr>
        <w:tab/>
      </w:r>
      <w:r w:rsidR="007036F0">
        <w:rPr>
          <w:i/>
        </w:rPr>
        <w:tab/>
      </w:r>
      <w:r w:rsidRPr="00F74ED6">
        <w:rPr>
          <w:i/>
        </w:rPr>
        <w:t>Акцент на рациональном</w:t>
      </w:r>
    </w:p>
    <w:p w:rsidR="00F74ED6" w:rsidRPr="00F74ED6" w:rsidRDefault="00F74ED6" w:rsidP="00491B48">
      <w:pPr>
        <w:ind w:firstLine="567"/>
        <w:jc w:val="both"/>
        <w:rPr>
          <w:i/>
        </w:rPr>
      </w:pPr>
      <w:r w:rsidRPr="00F74ED6">
        <w:rPr>
          <w:i/>
        </w:rPr>
        <w:t>Оты</w:t>
      </w:r>
      <w:r w:rsidR="00F34370">
        <w:rPr>
          <w:i/>
        </w:rPr>
        <w:t>скивает причины, идеи, выводы</w:t>
      </w:r>
      <w:r w:rsidR="00F34370">
        <w:rPr>
          <w:i/>
        </w:rPr>
        <w:tab/>
      </w:r>
      <w:r w:rsidR="00F34370">
        <w:rPr>
          <w:i/>
        </w:rPr>
        <w:tab/>
      </w:r>
      <w:r w:rsidR="007036F0">
        <w:rPr>
          <w:i/>
        </w:rPr>
        <w:tab/>
      </w:r>
      <w:r w:rsidRPr="00F74ED6">
        <w:rPr>
          <w:i/>
        </w:rPr>
        <w:t>Утверждает результаты</w:t>
      </w:r>
      <w:r w:rsidR="00F34370">
        <w:rPr>
          <w:i/>
        </w:rPr>
        <w:t>,</w:t>
      </w:r>
      <w:r w:rsidR="00F34370" w:rsidRPr="00F74ED6">
        <w:rPr>
          <w:i/>
        </w:rPr>
        <w:t xml:space="preserve"> следствия</w:t>
      </w:r>
    </w:p>
    <w:p w:rsidR="00F74ED6" w:rsidRPr="00F74ED6" w:rsidRDefault="00F74ED6" w:rsidP="00491B48">
      <w:pPr>
        <w:ind w:firstLine="567"/>
        <w:jc w:val="both"/>
        <w:rPr>
          <w:i/>
        </w:rPr>
      </w:pPr>
      <w:r w:rsidRPr="00F74ED6">
        <w:rPr>
          <w:i/>
        </w:rPr>
        <w:t>Оты</w:t>
      </w:r>
      <w:r w:rsidR="00F34370">
        <w:rPr>
          <w:i/>
        </w:rPr>
        <w:t>скивает доводы, доказательства</w:t>
      </w:r>
      <w:r w:rsidR="00F34370">
        <w:rPr>
          <w:i/>
        </w:rPr>
        <w:tab/>
      </w:r>
      <w:r w:rsidR="00F34370">
        <w:rPr>
          <w:i/>
        </w:rPr>
        <w:tab/>
      </w:r>
      <w:r w:rsidR="00F34370">
        <w:rPr>
          <w:i/>
        </w:rPr>
        <w:tab/>
      </w:r>
      <w:r w:rsidRPr="00F74ED6">
        <w:rPr>
          <w:i/>
        </w:rPr>
        <w:t>Утверждает итоги,</w:t>
      </w:r>
      <w:r w:rsidR="00F34370" w:rsidRPr="00F34370">
        <w:rPr>
          <w:i/>
        </w:rPr>
        <w:t xml:space="preserve"> </w:t>
      </w:r>
      <w:r w:rsidR="00F34370">
        <w:rPr>
          <w:i/>
        </w:rPr>
        <w:t>д</w:t>
      </w:r>
      <w:r w:rsidR="00F34370" w:rsidRPr="00F74ED6">
        <w:rPr>
          <w:i/>
        </w:rPr>
        <w:t>оказательства</w:t>
      </w:r>
    </w:p>
    <w:p w:rsidR="00F74ED6" w:rsidRPr="00F74ED6" w:rsidRDefault="00F74ED6" w:rsidP="00491B48">
      <w:pPr>
        <w:ind w:firstLine="567"/>
        <w:jc w:val="both"/>
        <w:rPr>
          <w:i/>
        </w:rPr>
      </w:pPr>
      <w:r w:rsidRPr="00F74ED6">
        <w:rPr>
          <w:i/>
        </w:rPr>
        <w:t>принципы</w:t>
      </w:r>
      <w:r w:rsidR="00EF2A8C">
        <w:rPr>
          <w:i/>
        </w:rPr>
        <w:t>».</w:t>
      </w:r>
    </w:p>
    <w:p w:rsidR="007036F0" w:rsidRDefault="007036F0" w:rsidP="00491B48">
      <w:pPr>
        <w:ind w:firstLine="567"/>
        <w:rPr>
          <w:bCs/>
        </w:rPr>
      </w:pPr>
    </w:p>
    <w:p w:rsidR="00B63ED6" w:rsidRDefault="00F74ED6" w:rsidP="00491B48">
      <w:pPr>
        <w:ind w:firstLine="567"/>
        <w:rPr>
          <w:bCs/>
        </w:rPr>
      </w:pPr>
      <w:r>
        <w:rPr>
          <w:bCs/>
        </w:rPr>
        <w:t>Хорошие исследователи Библии и проповедники должны уметь сочетать и индуктивный и дедуктивный подходы при изучении Библии и подготовке проповеди</w:t>
      </w:r>
      <w:r w:rsidR="005D4472">
        <w:rPr>
          <w:bCs/>
        </w:rPr>
        <w:t>, но предпочтение следует давать индуктивному подходу</w:t>
      </w:r>
      <w:r>
        <w:rPr>
          <w:bCs/>
        </w:rPr>
        <w:t>.</w:t>
      </w:r>
    </w:p>
    <w:p w:rsidR="00F74ED6" w:rsidRPr="00965570" w:rsidRDefault="00F74ED6" w:rsidP="00491B48">
      <w:pPr>
        <w:ind w:firstLine="567"/>
        <w:rPr>
          <w:bCs/>
        </w:rPr>
      </w:pPr>
    </w:p>
    <w:p w:rsidR="009E0784" w:rsidRDefault="002B4732" w:rsidP="00491B48">
      <w:pPr>
        <w:ind w:firstLine="567"/>
        <w:rPr>
          <w:b/>
          <w:bCs/>
        </w:rPr>
      </w:pPr>
      <w:r>
        <w:rPr>
          <w:b/>
          <w:bCs/>
        </w:rPr>
        <w:t>7.3.4. Систематическое изучение</w:t>
      </w:r>
      <w:r w:rsidR="00971F75">
        <w:rPr>
          <w:b/>
          <w:bCs/>
        </w:rPr>
        <w:t xml:space="preserve"> Писания</w:t>
      </w:r>
      <w:r>
        <w:rPr>
          <w:b/>
          <w:bCs/>
        </w:rPr>
        <w:t xml:space="preserve">. </w:t>
      </w:r>
    </w:p>
    <w:p w:rsidR="00C64BD2" w:rsidRDefault="00C64BD2" w:rsidP="00491B48">
      <w:pPr>
        <w:ind w:firstLine="567"/>
        <w:rPr>
          <w:b/>
          <w:bCs/>
        </w:rPr>
      </w:pPr>
    </w:p>
    <w:p w:rsidR="001C6DCC" w:rsidRPr="00C64BD2" w:rsidRDefault="00C64BD2" w:rsidP="00491B48">
      <w:pPr>
        <w:ind w:firstLine="567"/>
        <w:jc w:val="both"/>
      </w:pPr>
      <w:r>
        <w:t>Как мы уже установили ранее,</w:t>
      </w:r>
      <w:r w:rsidRPr="00044D73">
        <w:t xml:space="preserve"> цель изуче</w:t>
      </w:r>
      <w:r>
        <w:t>ния Библии состоит в понимании</w:t>
      </w:r>
      <w:r w:rsidR="00C66D28">
        <w:t xml:space="preserve"> </w:t>
      </w:r>
      <w:r>
        <w:t>замысла</w:t>
      </w:r>
      <w:r w:rsidRPr="00044D73">
        <w:t xml:space="preserve"> автора,</w:t>
      </w:r>
      <w:r>
        <w:t xml:space="preserve"> выраженного</w:t>
      </w:r>
      <w:r w:rsidRPr="00044D73">
        <w:t xml:space="preserve"> в тексте</w:t>
      </w:r>
      <w:r>
        <w:t xml:space="preserve"> Писания и нахождение способов применения изложенных истин в своей жизни и в жизни других людей.</w:t>
      </w:r>
      <w:r w:rsidRPr="00044D73">
        <w:t xml:space="preserve"> </w:t>
      </w:r>
    </w:p>
    <w:p w:rsidR="001C6DCC" w:rsidRPr="00044D73" w:rsidRDefault="001C6DCC" w:rsidP="00491B48">
      <w:pPr>
        <w:ind w:firstLine="567"/>
        <w:jc w:val="both"/>
      </w:pPr>
      <w:r w:rsidRPr="00C64BD2">
        <w:rPr>
          <w:i/>
        </w:rPr>
        <w:t>Систематическое изучение</w:t>
      </w:r>
      <w:r w:rsidRPr="00B90554">
        <w:t xml:space="preserve"> означает упор</w:t>
      </w:r>
      <w:r w:rsidR="006A2AD4">
        <w:t>ядоченный, логический</w:t>
      </w:r>
      <w:r w:rsidRPr="00B90554">
        <w:t xml:space="preserve"> метод изучения Библии, направленный на определение ее сути и применение ее истин на практике.</w:t>
      </w:r>
      <w:r w:rsidR="007E49F6">
        <w:t xml:space="preserve"> </w:t>
      </w:r>
      <w:r w:rsidRPr="00044D73">
        <w:t>Систематическое изучение помогает определить, какие шаги</w:t>
      </w:r>
      <w:r w:rsidR="00805542">
        <w:t>,</w:t>
      </w:r>
      <w:r w:rsidR="00965570">
        <w:t xml:space="preserve"> и в какой последовательности</w:t>
      </w:r>
      <w:r w:rsidRPr="00044D73">
        <w:t xml:space="preserve"> необходимо </w:t>
      </w:r>
      <w:r w:rsidR="00B90554">
        <w:t>сделать для</w:t>
      </w:r>
      <w:r w:rsidR="00C66D28">
        <w:t xml:space="preserve"> </w:t>
      </w:r>
      <w:r w:rsidR="00B90554">
        <w:t>верного исследо</w:t>
      </w:r>
      <w:r w:rsidR="007E49F6">
        <w:t>вания Писания</w:t>
      </w:r>
      <w:r w:rsidR="00B90554">
        <w:t>.</w:t>
      </w:r>
    </w:p>
    <w:p w:rsidR="001C6DCC" w:rsidRDefault="001C6DCC" w:rsidP="00491B48">
      <w:pPr>
        <w:ind w:firstLine="567"/>
        <w:jc w:val="both"/>
      </w:pPr>
      <w:r w:rsidRPr="00044D73">
        <w:t>Метод систематического изучения, о котором идет речь в данном курсе, предполагает следующее:</w:t>
      </w:r>
    </w:p>
    <w:p w:rsidR="00B93ECB" w:rsidRPr="00044D73" w:rsidRDefault="00B93ECB" w:rsidP="00491B48">
      <w:pPr>
        <w:ind w:firstLine="567"/>
        <w:jc w:val="both"/>
        <w:rPr>
          <w:b/>
          <w:bCs/>
        </w:rPr>
      </w:pPr>
      <w:r>
        <w:t>1. В</w:t>
      </w:r>
      <w:r w:rsidRPr="00044D73">
        <w:t xml:space="preserve"> основе изучения прежде всего лежит т</w:t>
      </w:r>
      <w:r>
        <w:t>екст (что говорится в Писании?).</w:t>
      </w:r>
    </w:p>
    <w:p w:rsidR="00B93ECB" w:rsidRDefault="00B93ECB" w:rsidP="00491B48">
      <w:pPr>
        <w:pStyle w:val="a5"/>
        <w:spacing w:after="0"/>
        <w:ind w:left="0" w:firstLine="567"/>
        <w:rPr>
          <w:b/>
          <w:bCs/>
        </w:rPr>
      </w:pPr>
      <w:r>
        <w:t>2. И</w:t>
      </w:r>
      <w:r w:rsidRPr="00044D73">
        <w:t>зучение Библ</w:t>
      </w:r>
      <w:r>
        <w:t>ии носит независимый</w:t>
      </w:r>
      <w:r w:rsidR="00C66D28">
        <w:t xml:space="preserve"> </w:t>
      </w:r>
      <w:r w:rsidRPr="00044D73">
        <w:t xml:space="preserve">характер, т.е. мы стремимся найти истину в Писании, а не привести Писание в соответствие с тем, что </w:t>
      </w:r>
      <w:r>
        <w:t>нам кажется верным.</w:t>
      </w:r>
    </w:p>
    <w:p w:rsidR="001C6DCC" w:rsidRDefault="00B93ECB" w:rsidP="00491B48">
      <w:pPr>
        <w:pStyle w:val="a5"/>
        <w:spacing w:after="0"/>
        <w:ind w:left="0" w:firstLine="567"/>
      </w:pPr>
      <w:r>
        <w:t>3. И</w:t>
      </w:r>
      <w:r w:rsidR="001C6DCC" w:rsidRPr="00044D73">
        <w:t>зучение Библии всегда ориентировано на практическое применение познанных истин</w:t>
      </w:r>
      <w:r>
        <w:t>.</w:t>
      </w:r>
      <w:r w:rsidR="001C6DCC" w:rsidRPr="00044D73">
        <w:t xml:space="preserve"> </w:t>
      </w:r>
    </w:p>
    <w:p w:rsidR="00805542" w:rsidRPr="00044D73" w:rsidRDefault="00C64BD2" w:rsidP="00491B48">
      <w:pPr>
        <w:ind w:firstLine="567"/>
        <w:jc w:val="both"/>
      </w:pPr>
      <w:r w:rsidRPr="00044D73">
        <w:t>М</w:t>
      </w:r>
      <w:r w:rsidR="00805542">
        <w:t>етод систематического изучения —</w:t>
      </w:r>
      <w:r w:rsidRPr="00044D73">
        <w:t xml:space="preserve"> это процесс постижения истины, заключенной в словах Священного Писания.</w:t>
      </w:r>
      <w:r>
        <w:t xml:space="preserve"> </w:t>
      </w:r>
    </w:p>
    <w:p w:rsidR="00C64BD2" w:rsidRPr="00C64BD2" w:rsidRDefault="00C64BD2" w:rsidP="00491B48">
      <w:pPr>
        <w:ind w:firstLine="567"/>
        <w:jc w:val="both"/>
        <w:rPr>
          <w:bCs/>
        </w:rPr>
      </w:pPr>
      <w:r w:rsidRPr="00C64BD2">
        <w:rPr>
          <w:bCs/>
          <w:i/>
        </w:rPr>
        <w:lastRenderedPageBreak/>
        <w:t>Под истиной</w:t>
      </w:r>
      <w:r w:rsidRPr="00044D73">
        <w:rPr>
          <w:b/>
          <w:bCs/>
        </w:rPr>
        <w:t xml:space="preserve"> </w:t>
      </w:r>
      <w:r w:rsidRPr="00C64BD2">
        <w:rPr>
          <w:bCs/>
        </w:rPr>
        <w:t>будем понимать фундаментальный закон; учение, утверждение, обетование или побуждающую силу, на которых базируется действие или поведение</w:t>
      </w:r>
      <w:r w:rsidR="00805542">
        <w:rPr>
          <w:bCs/>
        </w:rPr>
        <w:t xml:space="preserve"> человека</w:t>
      </w:r>
      <w:r w:rsidRPr="00C64BD2">
        <w:rPr>
          <w:bCs/>
        </w:rPr>
        <w:t xml:space="preserve">. </w:t>
      </w:r>
    </w:p>
    <w:p w:rsidR="00805542" w:rsidRDefault="00805542" w:rsidP="00491B48">
      <w:pPr>
        <w:ind w:firstLine="567"/>
        <w:jc w:val="both"/>
      </w:pPr>
      <w:r w:rsidRPr="00044D73">
        <w:t xml:space="preserve">Систематическое изучение Библии </w:t>
      </w:r>
      <w:r w:rsidRPr="00805542">
        <w:rPr>
          <w:b/>
          <w:i/>
        </w:rPr>
        <w:t>включает в себя четыре основных этапа</w:t>
      </w:r>
      <w:r w:rsidRPr="00044D73">
        <w:t xml:space="preserve"> для исследования</w:t>
      </w:r>
      <w:r>
        <w:t>,</w:t>
      </w:r>
      <w:r w:rsidRPr="00044D73">
        <w:t xml:space="preserve"> правильного толкования и применения Библии:</w:t>
      </w:r>
    </w:p>
    <w:p w:rsidR="00805542" w:rsidRDefault="00805542" w:rsidP="00491B48">
      <w:pPr>
        <w:ind w:firstLine="567"/>
        <w:jc w:val="both"/>
      </w:pPr>
      <w:r>
        <w:t>1.</w:t>
      </w:r>
      <w:r w:rsidR="004B0FC0">
        <w:t xml:space="preserve"> </w:t>
      </w:r>
      <w:r w:rsidR="004B0FC0" w:rsidRPr="004B0FC0">
        <w:rPr>
          <w:b/>
          <w:i/>
        </w:rPr>
        <w:t>Н</w:t>
      </w:r>
      <w:r w:rsidRPr="004B0FC0">
        <w:rPr>
          <w:b/>
          <w:i/>
        </w:rPr>
        <w:t>абл</w:t>
      </w:r>
      <w:r w:rsidR="004B0FC0" w:rsidRPr="004B0FC0">
        <w:rPr>
          <w:b/>
          <w:i/>
        </w:rPr>
        <w:t>юдение</w:t>
      </w:r>
      <w:r w:rsidR="004B0FC0">
        <w:t xml:space="preserve"> (ознакомление с текстом).</w:t>
      </w:r>
    </w:p>
    <w:p w:rsidR="00805542" w:rsidRDefault="004B0FC0" w:rsidP="00491B48">
      <w:pPr>
        <w:ind w:firstLine="567"/>
        <w:jc w:val="both"/>
      </w:pPr>
      <w:r>
        <w:t xml:space="preserve">2. </w:t>
      </w:r>
      <w:r w:rsidRPr="004B0FC0">
        <w:rPr>
          <w:b/>
          <w:i/>
        </w:rPr>
        <w:t>Т</w:t>
      </w:r>
      <w:r w:rsidR="00805542" w:rsidRPr="004B0FC0">
        <w:rPr>
          <w:b/>
          <w:i/>
        </w:rPr>
        <w:t>олкование</w:t>
      </w:r>
      <w:r>
        <w:t xml:space="preserve"> (выявление истин).</w:t>
      </w:r>
      <w:r w:rsidR="00805542" w:rsidRPr="00044D73">
        <w:t xml:space="preserve"> </w:t>
      </w:r>
    </w:p>
    <w:p w:rsidR="00805542" w:rsidRDefault="004B0FC0" w:rsidP="00491B48">
      <w:pPr>
        <w:ind w:firstLine="567"/>
        <w:jc w:val="both"/>
      </w:pPr>
      <w:r>
        <w:t xml:space="preserve">3. </w:t>
      </w:r>
      <w:r w:rsidRPr="004B0FC0">
        <w:rPr>
          <w:b/>
          <w:i/>
        </w:rPr>
        <w:t>С</w:t>
      </w:r>
      <w:r w:rsidR="00805542" w:rsidRPr="004B0FC0">
        <w:rPr>
          <w:b/>
          <w:i/>
        </w:rPr>
        <w:t>оотношение</w:t>
      </w:r>
      <w:r>
        <w:t xml:space="preserve"> (согласование с другими местами Писания).</w:t>
      </w:r>
    </w:p>
    <w:p w:rsidR="00FA57D9" w:rsidRPr="00044D73" w:rsidRDefault="00805542" w:rsidP="00491B48">
      <w:pPr>
        <w:ind w:firstLine="567"/>
        <w:jc w:val="both"/>
      </w:pPr>
      <w:r>
        <w:t>4</w:t>
      </w:r>
      <w:r w:rsidR="004B0FC0">
        <w:t xml:space="preserve">. </w:t>
      </w:r>
      <w:r w:rsidR="004B0FC0" w:rsidRPr="004B0FC0">
        <w:rPr>
          <w:b/>
          <w:i/>
        </w:rPr>
        <w:t>П</w:t>
      </w:r>
      <w:r w:rsidRPr="004B0FC0">
        <w:rPr>
          <w:b/>
          <w:i/>
        </w:rPr>
        <w:t>рименение</w:t>
      </w:r>
      <w:r w:rsidR="007C7F5A">
        <w:t xml:space="preserve"> (практическое применение истин</w:t>
      </w:r>
      <w:r w:rsidR="004B0FC0">
        <w:t xml:space="preserve"> в жизни)</w:t>
      </w:r>
      <w:r w:rsidRPr="00044D73">
        <w:t>.</w:t>
      </w:r>
    </w:p>
    <w:p w:rsidR="00FA57D9" w:rsidRPr="0046259F" w:rsidRDefault="00325C0A" w:rsidP="00492D5A">
      <w:pPr>
        <w:ind w:firstLine="567"/>
        <w:jc w:val="both"/>
        <w:rPr>
          <w:i/>
        </w:rPr>
      </w:pPr>
      <w:r>
        <w:t>У.</w:t>
      </w:r>
      <w:r w:rsidR="004B0FC0">
        <w:t xml:space="preserve"> Хенриксен и </w:t>
      </w:r>
      <w:r>
        <w:t>Г.</w:t>
      </w:r>
      <w:r w:rsidR="007C7F5A">
        <w:t xml:space="preserve"> Джексон подробно</w:t>
      </w:r>
      <w:r>
        <w:t xml:space="preserve"> рассматривают ме</w:t>
      </w:r>
      <w:r w:rsidR="007C7F5A">
        <w:t>тод</w:t>
      </w:r>
      <w:r>
        <w:t xml:space="preserve"> систематического изучения Библии и дают пояснение четырем основным этапам: </w:t>
      </w:r>
      <w:r w:rsidR="00D43BC4">
        <w:t>«</w:t>
      </w:r>
      <w:r w:rsidR="00D43BC4" w:rsidRPr="0046259F">
        <w:rPr>
          <w:i/>
        </w:rPr>
        <w:t>Правильное изучение Б</w:t>
      </w:r>
      <w:r w:rsidR="00FA57D9" w:rsidRPr="0046259F">
        <w:rPr>
          <w:i/>
        </w:rPr>
        <w:t>иблии содержит</w:t>
      </w:r>
      <w:r w:rsidR="00C66D28">
        <w:rPr>
          <w:i/>
        </w:rPr>
        <w:t xml:space="preserve"> </w:t>
      </w:r>
      <w:r w:rsidR="00FA57D9" w:rsidRPr="0046259F">
        <w:rPr>
          <w:i/>
        </w:rPr>
        <w:t>четыре основных</w:t>
      </w:r>
      <w:r w:rsidR="007C7F5A">
        <w:rPr>
          <w:i/>
        </w:rPr>
        <w:t xml:space="preserve"> этапа: </w:t>
      </w:r>
    </w:p>
    <w:p w:rsidR="00FA57D9" w:rsidRPr="0046259F" w:rsidRDefault="00D43BC4" w:rsidP="00492D5A">
      <w:pPr>
        <w:ind w:firstLine="567"/>
        <w:jc w:val="both"/>
        <w:rPr>
          <w:i/>
        </w:rPr>
      </w:pPr>
      <w:r w:rsidRPr="0046259F">
        <w:rPr>
          <w:b/>
          <w:i/>
        </w:rPr>
        <w:t>1</w:t>
      </w:r>
      <w:r w:rsidRPr="0046259F">
        <w:rPr>
          <w:i/>
        </w:rPr>
        <w:t xml:space="preserve">. </w:t>
      </w:r>
      <w:r w:rsidRPr="0046259F">
        <w:rPr>
          <w:b/>
          <w:i/>
        </w:rPr>
        <w:t>НАБЛЮ</w:t>
      </w:r>
      <w:r w:rsidR="00FA57D9" w:rsidRPr="0046259F">
        <w:rPr>
          <w:b/>
          <w:i/>
        </w:rPr>
        <w:t>ДЕНИЕ</w:t>
      </w:r>
      <w:r w:rsidR="00FA57D9" w:rsidRPr="0046259F">
        <w:rPr>
          <w:i/>
        </w:rPr>
        <w:t>. О</w:t>
      </w:r>
      <w:r w:rsidRPr="0046259F">
        <w:rPr>
          <w:i/>
        </w:rPr>
        <w:t>твечает на вопрос: «Что я вижу?». Здесь изучающий Библию подходит к тексту как детектив, сыщик. Ни одна деталь не является маловажной; ни один камень не остается не перевернутым. Каждое наблюдение тщательно заносится на листок для дальнейших размышлений и сравнений</w:t>
      </w:r>
      <w:r w:rsidR="00FA57D9" w:rsidRPr="0046259F">
        <w:rPr>
          <w:i/>
        </w:rPr>
        <w:t>.</w:t>
      </w:r>
    </w:p>
    <w:p w:rsidR="00D43BC4" w:rsidRPr="0046259F" w:rsidRDefault="00D43BC4" w:rsidP="00492D5A">
      <w:pPr>
        <w:ind w:firstLine="567"/>
        <w:jc w:val="both"/>
        <w:rPr>
          <w:i/>
        </w:rPr>
      </w:pPr>
      <w:r w:rsidRPr="0046259F">
        <w:rPr>
          <w:b/>
          <w:i/>
        </w:rPr>
        <w:t>2. ТОЛКОВАНИЕ</w:t>
      </w:r>
      <w:r w:rsidR="00FA57D9" w:rsidRPr="0046259F">
        <w:rPr>
          <w:i/>
        </w:rPr>
        <w:t>. О</w:t>
      </w:r>
      <w:r w:rsidRPr="0046259F">
        <w:rPr>
          <w:i/>
        </w:rPr>
        <w:t>твечает на вопрос: «Что это означает?»</w:t>
      </w:r>
      <w:r w:rsidR="008030D6">
        <w:rPr>
          <w:i/>
        </w:rPr>
        <w:t xml:space="preserve">. </w:t>
      </w:r>
      <w:r w:rsidRPr="0046259F">
        <w:rPr>
          <w:i/>
        </w:rPr>
        <w:t>Здесь исследователь «обстреливает» текст вопросами вроде следующих: «Что эти подробности значили для людей, о которых идет речь? Почему он это сказал? Какое это произведет действие? Какую основную мысль он стремится передать</w:t>
      </w:r>
      <w:r w:rsidR="00FA57D9" w:rsidRPr="0046259F">
        <w:rPr>
          <w:i/>
        </w:rPr>
        <w:t>?</w:t>
      </w:r>
      <w:r w:rsidR="007C7F5A">
        <w:rPr>
          <w:i/>
        </w:rPr>
        <w:t xml:space="preserve">» </w:t>
      </w:r>
    </w:p>
    <w:p w:rsidR="00FA57D9" w:rsidRPr="0046259F" w:rsidRDefault="00D43BC4" w:rsidP="00492D5A">
      <w:pPr>
        <w:pStyle w:val="30"/>
        <w:spacing w:after="0"/>
        <w:ind w:left="0" w:firstLine="567"/>
        <w:jc w:val="both"/>
        <w:rPr>
          <w:i/>
          <w:sz w:val="20"/>
          <w:szCs w:val="20"/>
        </w:rPr>
      </w:pPr>
      <w:r w:rsidRPr="0046259F">
        <w:rPr>
          <w:b/>
          <w:i/>
          <w:sz w:val="20"/>
          <w:szCs w:val="20"/>
        </w:rPr>
        <w:t>3. СООТНОШЕНИЕ</w:t>
      </w:r>
      <w:r w:rsidR="00FA57D9" w:rsidRPr="0046259F">
        <w:rPr>
          <w:b/>
          <w:i/>
          <w:sz w:val="20"/>
          <w:szCs w:val="20"/>
        </w:rPr>
        <w:t>.</w:t>
      </w:r>
      <w:r w:rsidR="00C66D28">
        <w:rPr>
          <w:i/>
          <w:sz w:val="20"/>
          <w:szCs w:val="20"/>
        </w:rPr>
        <w:t xml:space="preserve"> </w:t>
      </w:r>
      <w:r w:rsidR="00FA57D9" w:rsidRPr="0046259F">
        <w:rPr>
          <w:i/>
          <w:sz w:val="20"/>
          <w:szCs w:val="20"/>
        </w:rPr>
        <w:t>О</w:t>
      </w:r>
      <w:r w:rsidRPr="0046259F">
        <w:rPr>
          <w:i/>
          <w:sz w:val="20"/>
          <w:szCs w:val="20"/>
        </w:rPr>
        <w:t xml:space="preserve">твечает на вопрос: «Как это соотносится со всем остальным, что говорит Библия?» Изучающий Библию должен сделать больше, чем просто исследовать данное отдельное место Писания. Он должен согласовать свое исследование со всем, что Библия говорит по данному вопросу. Правильное понимание Библии по любому вопросу должно принимать в расчет все, что Библия говорит по данной теме. </w:t>
      </w:r>
    </w:p>
    <w:p w:rsidR="00D43BC4" w:rsidRPr="0046259F" w:rsidRDefault="00FA57D9" w:rsidP="00492D5A">
      <w:pPr>
        <w:pStyle w:val="30"/>
        <w:spacing w:after="0"/>
        <w:ind w:left="0" w:firstLine="567"/>
        <w:jc w:val="both"/>
        <w:rPr>
          <w:i/>
          <w:sz w:val="20"/>
          <w:szCs w:val="20"/>
        </w:rPr>
      </w:pPr>
      <w:r w:rsidRPr="0046259F">
        <w:rPr>
          <w:i/>
          <w:sz w:val="20"/>
          <w:szCs w:val="20"/>
        </w:rPr>
        <w:t>4.</w:t>
      </w:r>
      <w:r w:rsidR="00D43BC4" w:rsidRPr="0046259F">
        <w:rPr>
          <w:i/>
          <w:sz w:val="20"/>
          <w:szCs w:val="20"/>
        </w:rPr>
        <w:t xml:space="preserve"> Практическое </w:t>
      </w:r>
      <w:r w:rsidR="00D43BC4" w:rsidRPr="0046259F">
        <w:rPr>
          <w:b/>
          <w:i/>
          <w:sz w:val="20"/>
          <w:szCs w:val="20"/>
        </w:rPr>
        <w:t>ПРИМЕНЕНИЕ</w:t>
      </w:r>
      <w:r w:rsidR="00D43BC4" w:rsidRPr="0046259F">
        <w:rPr>
          <w:i/>
          <w:sz w:val="20"/>
          <w:szCs w:val="20"/>
        </w:rPr>
        <w:t>. Отвечает на вопрос: «Что это значит для меня?» Это является целью предыдущих трех этапов. Один из специалистов в данной области лаконично выразил это так:</w:t>
      </w:r>
      <w:r w:rsidRPr="0046259F">
        <w:rPr>
          <w:i/>
          <w:sz w:val="20"/>
          <w:szCs w:val="20"/>
        </w:rPr>
        <w:t xml:space="preserve"> «Наблюдение и толкование без практического применения — это выкидыш». Библия — </w:t>
      </w:r>
      <w:r w:rsidR="00D43BC4" w:rsidRPr="0046259F">
        <w:rPr>
          <w:i/>
          <w:sz w:val="20"/>
          <w:szCs w:val="20"/>
        </w:rPr>
        <w:t xml:space="preserve">это говорящий Бог. Его Слово требует отклика, ответа. Этот ответ должен быть ничем иным, как послушанием воле Бога, открытой в Библии. </w:t>
      </w:r>
    </w:p>
    <w:p w:rsidR="0046259F" w:rsidRDefault="00D43BC4" w:rsidP="00492D5A">
      <w:pPr>
        <w:ind w:firstLine="567"/>
        <w:jc w:val="both"/>
      </w:pPr>
      <w:r w:rsidRPr="0046259F">
        <w:rPr>
          <w:i/>
        </w:rPr>
        <w:t xml:space="preserve">Эти четыре этапа изучения Библии исходят из основных правил толкования. Псалмопевец говорил: </w:t>
      </w:r>
      <w:r w:rsidRPr="0046259F">
        <w:rPr>
          <w:b/>
          <w:bCs/>
          <w:i/>
        </w:rPr>
        <w:t>«Всем сердцем моим ищу Тебя; не дай мне уклониться от заповедей Твоих»</w:t>
      </w:r>
      <w:r w:rsidRPr="0046259F">
        <w:rPr>
          <w:i/>
        </w:rPr>
        <w:t xml:space="preserve"> </w:t>
      </w:r>
      <w:r w:rsidR="0046259F" w:rsidRPr="0046259F">
        <w:rPr>
          <w:i/>
        </w:rPr>
        <w:t>(Пс.</w:t>
      </w:r>
      <w:r w:rsidRPr="0046259F">
        <w:rPr>
          <w:i/>
        </w:rPr>
        <w:t>118:10,11</w:t>
      </w:r>
      <w:r w:rsidR="0046259F" w:rsidRPr="0046259F">
        <w:rPr>
          <w:i/>
        </w:rPr>
        <w:t>)</w:t>
      </w:r>
      <w:r w:rsidRPr="0046259F">
        <w:rPr>
          <w:i/>
        </w:rPr>
        <w:t>.</w:t>
      </w:r>
      <w:r w:rsidR="007C7F5A">
        <w:rPr>
          <w:i/>
        </w:rPr>
        <w:t xml:space="preserve"> </w:t>
      </w:r>
      <w:r w:rsidR="0046259F" w:rsidRPr="0046259F">
        <w:rPr>
          <w:i/>
        </w:rPr>
        <w:t>Его слова —</w:t>
      </w:r>
      <w:r w:rsidRPr="0046259F">
        <w:rPr>
          <w:i/>
        </w:rPr>
        <w:t xml:space="preserve"> вопль сердца всякого ис</w:t>
      </w:r>
      <w:r w:rsidR="00206CA9">
        <w:rPr>
          <w:i/>
        </w:rPr>
        <w:t>креннего христианина, чья цель —</w:t>
      </w:r>
      <w:r w:rsidRPr="0046259F">
        <w:rPr>
          <w:i/>
        </w:rPr>
        <w:t xml:space="preserve"> настолько пр</w:t>
      </w:r>
      <w:r w:rsidR="0046259F" w:rsidRPr="0046259F">
        <w:rPr>
          <w:i/>
        </w:rPr>
        <w:t>опитать и насытить себя Божьим С</w:t>
      </w:r>
      <w:r w:rsidRPr="0046259F">
        <w:rPr>
          <w:i/>
        </w:rPr>
        <w:t>ловом, чтобы начать думать и чувствовать так, как думает и чувствует Бог. Для достижения этой цели изучающий Библию должен усвоить эти основные правила, чтобы они стали частью его исследования Писания</w:t>
      </w:r>
      <w:r w:rsidR="0046259F">
        <w:t>»</w:t>
      </w:r>
      <w:r w:rsidRPr="00044D73">
        <w:t>.</w:t>
      </w:r>
      <w:r w:rsidR="0046259F" w:rsidRPr="0046259F">
        <w:rPr>
          <w:b/>
        </w:rPr>
        <w:t xml:space="preserve"> </w:t>
      </w:r>
      <w:r w:rsidR="0046259F" w:rsidRPr="00CD01F1">
        <w:rPr>
          <w:b/>
        </w:rPr>
        <w:sym w:font="Times New Roman" w:char="005B"/>
      </w:r>
      <w:r w:rsidR="008030D6">
        <w:rPr>
          <w:b/>
        </w:rPr>
        <w:t>154</w:t>
      </w:r>
      <w:r w:rsidR="0046259F" w:rsidRPr="00CD01F1">
        <w:rPr>
          <w:b/>
        </w:rPr>
        <w:sym w:font="Times New Roman" w:char="005D"/>
      </w:r>
      <w:r w:rsidRPr="00044D73">
        <w:t xml:space="preserve"> </w:t>
      </w:r>
    </w:p>
    <w:p w:rsidR="009537A0" w:rsidRDefault="008B7FC7" w:rsidP="00491B48">
      <w:pPr>
        <w:ind w:firstLine="567"/>
        <w:jc w:val="both"/>
      </w:pPr>
      <w:r>
        <w:t>Наглядно структура систематического метода</w:t>
      </w:r>
      <w:r w:rsidR="002D4293">
        <w:t xml:space="preserve"> изучения Библии</w:t>
      </w:r>
      <w:r>
        <w:t xml:space="preserve"> со всеми этап</w:t>
      </w:r>
      <w:r w:rsidR="005037E3">
        <w:t>ами представлена на рис.2</w:t>
      </w:r>
      <w:r w:rsidR="002D4293">
        <w:t>.</w:t>
      </w:r>
    </w:p>
    <w:p w:rsidR="002D4293" w:rsidRDefault="009537A0" w:rsidP="009537A0">
      <w:pPr>
        <w:jc w:val="both"/>
      </w:pPr>
      <w:r>
        <w:br w:type="page"/>
      </w:r>
      <w:r w:rsidR="00F33639">
        <w:rPr>
          <w:noProof/>
        </w:rPr>
        <w:lastRenderedPageBreak/>
        <w:drawing>
          <wp:inline distT="0" distB="0" distL="0" distR="0">
            <wp:extent cx="6838950" cy="8487410"/>
            <wp:effectExtent l="19050" t="0" r="0" b="0"/>
            <wp:docPr id="2" name="Рисунок 2"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1"/>
                    <pic:cNvPicPr>
                      <a:picLocks noChangeAspect="1" noChangeArrowheads="1"/>
                    </pic:cNvPicPr>
                  </pic:nvPicPr>
                  <pic:blipFill>
                    <a:blip r:embed="rId29" cstate="print"/>
                    <a:srcRect/>
                    <a:stretch>
                      <a:fillRect/>
                    </a:stretch>
                  </pic:blipFill>
                  <pic:spPr bwMode="auto">
                    <a:xfrm>
                      <a:off x="0" y="0"/>
                      <a:ext cx="6838950" cy="8487410"/>
                    </a:xfrm>
                    <a:prstGeom prst="rect">
                      <a:avLst/>
                    </a:prstGeom>
                    <a:noFill/>
                    <a:ln w="9525">
                      <a:noFill/>
                      <a:miter lim="800000"/>
                      <a:headEnd/>
                      <a:tailEnd/>
                    </a:ln>
                  </pic:spPr>
                </pic:pic>
              </a:graphicData>
            </a:graphic>
          </wp:inline>
        </w:drawing>
      </w:r>
    </w:p>
    <w:p w:rsidR="00492D5A" w:rsidRDefault="00492D5A" w:rsidP="009537A0">
      <w:pPr>
        <w:jc w:val="center"/>
      </w:pPr>
    </w:p>
    <w:p w:rsidR="00492D5A" w:rsidRDefault="00492D5A" w:rsidP="009537A0">
      <w:pPr>
        <w:jc w:val="center"/>
      </w:pPr>
    </w:p>
    <w:p w:rsidR="009537A0" w:rsidRPr="00083C36" w:rsidRDefault="009537A0" w:rsidP="009537A0">
      <w:pPr>
        <w:jc w:val="center"/>
        <w:rPr>
          <w:b/>
          <w:bCs/>
        </w:rPr>
      </w:pPr>
      <w:r>
        <w:t>Рис. 2</w:t>
      </w:r>
      <w:r w:rsidRPr="00044D73">
        <w:t>.</w:t>
      </w:r>
      <w:r>
        <w:rPr>
          <w:b/>
          <w:bCs/>
        </w:rPr>
        <w:t xml:space="preserve"> </w:t>
      </w:r>
      <w:r w:rsidRPr="00083C36">
        <w:rPr>
          <w:b/>
          <w:bCs/>
        </w:rPr>
        <w:t>Структура метода систематического изучения Библии.</w:t>
      </w:r>
    </w:p>
    <w:p w:rsidR="002D4293" w:rsidRDefault="009537A0" w:rsidP="009537A0">
      <w:pPr>
        <w:ind w:firstLine="567"/>
        <w:jc w:val="both"/>
      </w:pPr>
      <w:r>
        <w:rPr>
          <w:b/>
          <w:bCs/>
        </w:rPr>
        <w:br w:type="page"/>
      </w:r>
      <w:r w:rsidR="00206CA9">
        <w:lastRenderedPageBreak/>
        <w:t>Для того</w:t>
      </w:r>
      <w:r w:rsidR="007C7F5A">
        <w:t>,</w:t>
      </w:r>
      <w:r w:rsidR="002D4293">
        <w:t xml:space="preserve"> чтобы передать истины от Бога, которые Он дал в </w:t>
      </w:r>
      <w:r w:rsidR="008030D6">
        <w:t>Писании тысячи лет тому назад, к</w:t>
      </w:r>
      <w:r w:rsidR="002D4293">
        <w:t xml:space="preserve"> человеку сегодня (см.</w:t>
      </w:r>
      <w:r w:rsidR="00206CA9">
        <w:t xml:space="preserve"> </w:t>
      </w:r>
      <w:r w:rsidR="005037E3">
        <w:t>рис.2</w:t>
      </w:r>
      <w:r w:rsidR="002D4293">
        <w:t>),</w:t>
      </w:r>
      <w:r w:rsidR="00206CA9">
        <w:t xml:space="preserve"> исследователю</w:t>
      </w:r>
      <w:r w:rsidR="002D4293">
        <w:t xml:space="preserve"> необходимо пройти много этапов.</w:t>
      </w:r>
    </w:p>
    <w:p w:rsidR="00D43BC4" w:rsidRDefault="008014AC" w:rsidP="009537A0">
      <w:pPr>
        <w:ind w:firstLine="567"/>
        <w:jc w:val="both"/>
      </w:pPr>
      <w:r>
        <w:t xml:space="preserve">При </w:t>
      </w:r>
      <w:r w:rsidRPr="00367D1B">
        <w:rPr>
          <w:i/>
        </w:rPr>
        <w:t>наблюдении</w:t>
      </w:r>
      <w:r w:rsidR="00FA57D9" w:rsidRPr="00044D73">
        <w:t xml:space="preserve"> идет ознакомление с текстом, выясняется </w:t>
      </w:r>
      <w:r w:rsidR="00367D1B">
        <w:t xml:space="preserve">то, </w:t>
      </w:r>
      <w:r w:rsidR="00FA57D9" w:rsidRPr="00044D73">
        <w:t>о чем говорится, что видим, что искать, что в текст</w:t>
      </w:r>
      <w:r>
        <w:t>е есть и чего нет. При наблюдении</w:t>
      </w:r>
      <w:r w:rsidR="00FA57D9" w:rsidRPr="00044D73">
        <w:t xml:space="preserve"> </w:t>
      </w:r>
      <w:r>
        <w:t xml:space="preserve">осуществляется </w:t>
      </w:r>
      <w:r w:rsidR="00FA57D9" w:rsidRPr="00044D73">
        <w:t xml:space="preserve">стремление к тому, чтобы увидеть все подробности и, тем </w:t>
      </w:r>
      <w:r w:rsidR="007C7F5A">
        <w:t>более, все существенные моменты;</w:t>
      </w:r>
      <w:r w:rsidR="00FA57D9" w:rsidRPr="00044D73">
        <w:t xml:space="preserve"> определяются ключевые слова, грамматические формы, построение текста, литер</w:t>
      </w:r>
      <w:r w:rsidR="00367D1B">
        <w:t>атурная форма, атмосфера текста</w:t>
      </w:r>
      <w:r w:rsidR="00FA57D9" w:rsidRPr="00044D73">
        <w:t xml:space="preserve">. </w:t>
      </w:r>
    </w:p>
    <w:p w:rsidR="00367D1B" w:rsidRPr="00044D73" w:rsidRDefault="00367D1B" w:rsidP="00491B48">
      <w:pPr>
        <w:ind w:firstLine="567"/>
        <w:jc w:val="both"/>
      </w:pPr>
      <w:r w:rsidRPr="00367D1B">
        <w:rPr>
          <w:i/>
        </w:rPr>
        <w:t>Толкование</w:t>
      </w:r>
      <w:r>
        <w:t xml:space="preserve"> — </w:t>
      </w:r>
      <w:r w:rsidR="00FA57D9" w:rsidRPr="00044D73">
        <w:t>это процесс и правила, в соответствии с которыми определяется и пони</w:t>
      </w:r>
      <w:r w:rsidR="007C7F5A">
        <w:t>мается смысл библейского текста</w:t>
      </w:r>
      <w:r>
        <w:t xml:space="preserve"> и </w:t>
      </w:r>
      <w:r w:rsidR="00FA57D9" w:rsidRPr="00044D73">
        <w:t>информаци</w:t>
      </w:r>
      <w:r w:rsidR="007C7F5A">
        <w:t>я</w:t>
      </w:r>
      <w:r w:rsidR="00FA57D9" w:rsidRPr="00044D73">
        <w:t>, кото</w:t>
      </w:r>
      <w:r>
        <w:t xml:space="preserve">рую он несет. Цель толкования — </w:t>
      </w:r>
      <w:r w:rsidR="00FA57D9" w:rsidRPr="00044D73">
        <w:t>определить единственно правильный смысл текста в оригинале, понять место Писания так, как оно написано</w:t>
      </w:r>
      <w:r w:rsidR="007C7F5A">
        <w:t>,</w:t>
      </w:r>
      <w:r w:rsidR="00FA57D9" w:rsidRPr="00044D73">
        <w:t xml:space="preserve"> и как его</w:t>
      </w:r>
      <w:r>
        <w:t xml:space="preserve"> хотел сказать автор первым читателям.</w:t>
      </w:r>
      <w:r w:rsidR="00FA57D9" w:rsidRPr="00044D73">
        <w:t xml:space="preserve"> </w:t>
      </w:r>
      <w:r w:rsidR="007C7F5A">
        <w:t>Важным моментом</w:t>
      </w:r>
      <w:r w:rsidR="002A2CD0">
        <w:t xml:space="preserve"> для правильного толкования является применение библейских правил (принципов, законов) толкования.</w:t>
      </w:r>
    </w:p>
    <w:p w:rsidR="00367D1B" w:rsidRDefault="00367D1B" w:rsidP="00491B48">
      <w:pPr>
        <w:pStyle w:val="30"/>
        <w:spacing w:after="0"/>
        <w:ind w:left="0" w:firstLine="567"/>
        <w:jc w:val="both"/>
        <w:rPr>
          <w:sz w:val="20"/>
          <w:szCs w:val="20"/>
        </w:rPr>
      </w:pPr>
      <w:r w:rsidRPr="00367D1B">
        <w:rPr>
          <w:i/>
          <w:sz w:val="20"/>
          <w:szCs w:val="20"/>
        </w:rPr>
        <w:t>Согласование</w:t>
      </w:r>
      <w:r>
        <w:rPr>
          <w:sz w:val="20"/>
          <w:szCs w:val="20"/>
        </w:rPr>
        <w:t xml:space="preserve"> — это важнейший этап, который дает возможность исследователю Писания проверить истинность мыслей и утверждений, сделанных на первых двух этапах. </w:t>
      </w:r>
      <w:r w:rsidR="00FA57D9" w:rsidRPr="00044D73">
        <w:rPr>
          <w:sz w:val="20"/>
          <w:szCs w:val="20"/>
        </w:rPr>
        <w:t>Так как Библия есть истина, а всякая Божественная истина едина, то ва</w:t>
      </w:r>
      <w:r>
        <w:rPr>
          <w:sz w:val="20"/>
          <w:szCs w:val="20"/>
        </w:rPr>
        <w:t>жно соотносить, согласовывать и увязывать</w:t>
      </w:r>
      <w:r w:rsidR="00FA57D9" w:rsidRPr="00044D73">
        <w:rPr>
          <w:sz w:val="20"/>
          <w:szCs w:val="20"/>
        </w:rPr>
        <w:t xml:space="preserve"> истины друг с другом. Сюда входят: поиск параллельных мест, составление планов и схем, соответствие основным доктринам.</w:t>
      </w:r>
      <w:r w:rsidR="002A2CD0">
        <w:rPr>
          <w:sz w:val="20"/>
          <w:szCs w:val="20"/>
        </w:rPr>
        <w:t xml:space="preserve"> Согласование исходит из важнейших исходных библейских </w:t>
      </w:r>
      <w:r w:rsidR="001022A8">
        <w:rPr>
          <w:sz w:val="20"/>
          <w:szCs w:val="20"/>
        </w:rPr>
        <w:t>позиций</w:t>
      </w:r>
      <w:r w:rsidR="007C7F5A">
        <w:rPr>
          <w:sz w:val="20"/>
          <w:szCs w:val="20"/>
        </w:rPr>
        <w:t xml:space="preserve"> при</w:t>
      </w:r>
      <w:r w:rsidR="002A2CD0">
        <w:rPr>
          <w:sz w:val="20"/>
          <w:szCs w:val="20"/>
        </w:rPr>
        <w:t xml:space="preserve"> толковании</w:t>
      </w:r>
      <w:r w:rsidR="001022A8">
        <w:rPr>
          <w:sz w:val="20"/>
          <w:szCs w:val="20"/>
        </w:rPr>
        <w:t>:</w:t>
      </w:r>
      <w:r w:rsidR="002A2CD0">
        <w:rPr>
          <w:sz w:val="20"/>
          <w:szCs w:val="20"/>
        </w:rPr>
        <w:t xml:space="preserve"> что Писание толкуется Писанием</w:t>
      </w:r>
      <w:r w:rsidR="007C7F5A">
        <w:rPr>
          <w:sz w:val="20"/>
          <w:szCs w:val="20"/>
        </w:rPr>
        <w:t>,</w:t>
      </w:r>
      <w:r w:rsidR="002A2CD0">
        <w:rPr>
          <w:sz w:val="20"/>
          <w:szCs w:val="20"/>
        </w:rPr>
        <w:t xml:space="preserve"> и </w:t>
      </w:r>
      <w:r w:rsidR="001022A8">
        <w:rPr>
          <w:sz w:val="20"/>
          <w:szCs w:val="20"/>
        </w:rPr>
        <w:t>Писание не</w:t>
      </w:r>
      <w:r w:rsidR="002A2CD0">
        <w:rPr>
          <w:sz w:val="20"/>
          <w:szCs w:val="20"/>
        </w:rPr>
        <w:t xml:space="preserve"> содержит в себе противоречий (см. раздел 7.3.2).</w:t>
      </w:r>
      <w:r w:rsidR="007C7F5A">
        <w:rPr>
          <w:sz w:val="20"/>
          <w:szCs w:val="20"/>
        </w:rPr>
        <w:t xml:space="preserve"> </w:t>
      </w:r>
      <w:r w:rsidR="00031449">
        <w:rPr>
          <w:sz w:val="20"/>
          <w:szCs w:val="20"/>
        </w:rPr>
        <w:t>Согласование представляет собой теологический анализ</w:t>
      </w:r>
      <w:r w:rsidR="00296AF9">
        <w:rPr>
          <w:sz w:val="20"/>
          <w:szCs w:val="20"/>
        </w:rPr>
        <w:t>, приведение своих мыслей при толковании в рамки христианских доктрин.</w:t>
      </w:r>
    </w:p>
    <w:p w:rsidR="001C6DCC" w:rsidRPr="00F63FF6" w:rsidRDefault="00367D1B" w:rsidP="00491B48">
      <w:pPr>
        <w:pStyle w:val="30"/>
        <w:spacing w:after="0"/>
        <w:ind w:left="0" w:firstLine="567"/>
        <w:jc w:val="both"/>
        <w:rPr>
          <w:sz w:val="20"/>
          <w:szCs w:val="20"/>
        </w:rPr>
      </w:pPr>
      <w:r w:rsidRPr="00F63FF6">
        <w:rPr>
          <w:i/>
          <w:sz w:val="20"/>
          <w:szCs w:val="20"/>
        </w:rPr>
        <w:t>Применение</w:t>
      </w:r>
      <w:r w:rsidRPr="00F63FF6">
        <w:rPr>
          <w:sz w:val="20"/>
          <w:szCs w:val="20"/>
        </w:rPr>
        <w:t xml:space="preserve"> — э</w:t>
      </w:r>
      <w:r w:rsidR="0046259F" w:rsidRPr="00F63FF6">
        <w:rPr>
          <w:sz w:val="20"/>
          <w:szCs w:val="20"/>
        </w:rPr>
        <w:t>то действие или откл</w:t>
      </w:r>
      <w:r w:rsidR="00D9249E">
        <w:rPr>
          <w:sz w:val="20"/>
          <w:szCs w:val="20"/>
        </w:rPr>
        <w:t>ик, который мы должны осуществить</w:t>
      </w:r>
      <w:r w:rsidR="007C7F5A">
        <w:rPr>
          <w:sz w:val="20"/>
          <w:szCs w:val="20"/>
        </w:rPr>
        <w:t xml:space="preserve"> в жизни</w:t>
      </w:r>
      <w:r w:rsidR="0046259F" w:rsidRPr="00F63FF6">
        <w:rPr>
          <w:sz w:val="20"/>
          <w:szCs w:val="20"/>
        </w:rPr>
        <w:t xml:space="preserve"> в связи</w:t>
      </w:r>
      <w:r w:rsidR="00C84015" w:rsidRPr="00F63FF6">
        <w:rPr>
          <w:sz w:val="20"/>
          <w:szCs w:val="20"/>
        </w:rPr>
        <w:t xml:space="preserve"> с истинами текста и главной</w:t>
      </w:r>
      <w:r w:rsidR="00C66D28">
        <w:rPr>
          <w:sz w:val="20"/>
          <w:szCs w:val="20"/>
        </w:rPr>
        <w:t xml:space="preserve"> </w:t>
      </w:r>
      <w:r w:rsidR="00C84015" w:rsidRPr="00F63FF6">
        <w:rPr>
          <w:sz w:val="20"/>
          <w:szCs w:val="20"/>
        </w:rPr>
        <w:t>мыслью</w:t>
      </w:r>
      <w:r w:rsidR="0046259F" w:rsidRPr="00F63FF6">
        <w:rPr>
          <w:sz w:val="20"/>
          <w:szCs w:val="20"/>
        </w:rPr>
        <w:t>, которой учит данный текст.</w:t>
      </w:r>
      <w:r w:rsidR="00F63FF6" w:rsidRPr="00F63FF6">
        <w:rPr>
          <w:sz w:val="20"/>
          <w:szCs w:val="20"/>
        </w:rPr>
        <w:t xml:space="preserve"> Применение —</w:t>
      </w:r>
      <w:r w:rsidR="001C6DCC" w:rsidRPr="00F63FF6">
        <w:rPr>
          <w:sz w:val="20"/>
          <w:szCs w:val="20"/>
        </w:rPr>
        <w:t xml:space="preserve"> это важный этап перевода смысла библейского текста, который он имел для своих первоначальных слушателей, в смысл, который он имеет для верующих в различные времена и культуры. </w:t>
      </w:r>
    </w:p>
    <w:p w:rsidR="006A0358" w:rsidRDefault="001C6DCC" w:rsidP="00491B48">
      <w:pPr>
        <w:ind w:firstLine="567"/>
        <w:jc w:val="both"/>
      </w:pPr>
      <w:r w:rsidRPr="00044D73">
        <w:t>Процесс применения заключается в том, что вначале определяются истины или принципы изучаемого текста, а затем</w:t>
      </w:r>
      <w:r w:rsidR="00C66D28">
        <w:t xml:space="preserve"> </w:t>
      </w:r>
      <w:r w:rsidR="006A0358">
        <w:t>определяются пути и способы применения</w:t>
      </w:r>
      <w:r w:rsidR="00C66D28">
        <w:t xml:space="preserve"> </w:t>
      </w:r>
      <w:r w:rsidR="006A0358">
        <w:t>истин в практической жизни.</w:t>
      </w:r>
    </w:p>
    <w:p w:rsidR="00BF1552" w:rsidRPr="00754F18" w:rsidRDefault="001C6DCC" w:rsidP="00491B48">
      <w:pPr>
        <w:ind w:firstLine="567"/>
        <w:jc w:val="both"/>
      </w:pPr>
      <w:r w:rsidRPr="00044D73">
        <w:t>Метод сис</w:t>
      </w:r>
      <w:r w:rsidR="00805542">
        <w:t xml:space="preserve">тематического изучения Библии — </w:t>
      </w:r>
      <w:r w:rsidRPr="00044D73">
        <w:t>это процесс постижения истины, заключенной в словах Священного Писания с целью применения этих истин для себя и для других.</w:t>
      </w:r>
      <w:r w:rsidR="00625FAE">
        <w:t xml:space="preserve"> Этот </w:t>
      </w:r>
      <w:r w:rsidR="00625FAE" w:rsidRPr="001079BA">
        <w:rPr>
          <w:i/>
        </w:rPr>
        <w:t xml:space="preserve">метод является </w:t>
      </w:r>
      <w:r w:rsidR="00625FAE" w:rsidRPr="00BF1552">
        <w:rPr>
          <w:b/>
          <w:i/>
        </w:rPr>
        <w:t>универсальным</w:t>
      </w:r>
      <w:r w:rsidR="00625FAE">
        <w:t xml:space="preserve"> для подготовки разных проповедей:</w:t>
      </w:r>
      <w:r w:rsidR="001079BA">
        <w:t xml:space="preserve"> и разъяснительных, и текстовых, и тематических. </w:t>
      </w:r>
      <w:r w:rsidR="007C7F5A">
        <w:t>Б</w:t>
      </w:r>
      <w:r w:rsidR="001079BA">
        <w:t>удем рассматривать в боль</w:t>
      </w:r>
      <w:r w:rsidR="007C7F5A">
        <w:t xml:space="preserve">шинстве случаев этот метод для </w:t>
      </w:r>
      <w:r w:rsidR="001079BA">
        <w:t>подготовки к разъяснительной проповеди, т.к. она имеет свои преимущества (см. Главу 5), но этот метод применим и для</w:t>
      </w:r>
      <w:r w:rsidR="00C66D28">
        <w:t xml:space="preserve"> </w:t>
      </w:r>
      <w:r w:rsidR="001079BA">
        <w:t>подгот</w:t>
      </w:r>
      <w:r w:rsidR="007C7F5A">
        <w:t xml:space="preserve">овки доктринальных проповедей, </w:t>
      </w:r>
      <w:r w:rsidR="001079BA">
        <w:t>проповедей на темы биографии героев</w:t>
      </w:r>
      <w:r w:rsidR="00BC3968">
        <w:t>, проповедей, построенных на основании одного стиха Писания</w:t>
      </w:r>
      <w:r w:rsidR="001079BA">
        <w:t xml:space="preserve"> и т.д.</w:t>
      </w:r>
      <w:r w:rsidR="002A2CD0">
        <w:t xml:space="preserve"> Универсальность систематического метода состоит в тех четырех этапах, которые надо научиться применять при люб</w:t>
      </w:r>
      <w:r w:rsidR="007C7F5A">
        <w:t xml:space="preserve">ом подходе к изучению Писания. </w:t>
      </w:r>
      <w:r w:rsidR="002A2CD0">
        <w:t>Таких подходов очень много</w:t>
      </w:r>
      <w:r w:rsidR="00BF1552">
        <w:t>. В разной литературе они называются п</w:t>
      </w:r>
      <w:r w:rsidR="007C7F5A">
        <w:t>о-разному: анализ стиха Библии,</w:t>
      </w:r>
      <w:r w:rsidR="00BF1552">
        <w:t xml:space="preserve"> анализ фрагмента Библии (аналитическое изучение), анализ</w:t>
      </w:r>
      <w:r w:rsidR="00754F18">
        <w:t xml:space="preserve"> целых</w:t>
      </w:r>
      <w:r w:rsidR="00BF1552">
        <w:t xml:space="preserve"> книг Библии</w:t>
      </w:r>
      <w:r w:rsidR="00754F18">
        <w:t xml:space="preserve"> (синтетическое изучение), прослеживание выбранной темы по всей Библии (тематическое изучение), исследование жизни и характера людей, описанных в Библии (биографический метод изучения)</w:t>
      </w:r>
      <w:r w:rsidR="00112BCC">
        <w:t>.</w:t>
      </w:r>
      <w:r w:rsidR="00754F18">
        <w:t xml:space="preserve"> </w:t>
      </w:r>
    </w:p>
    <w:p w:rsidR="00BF1552" w:rsidRPr="00044D73" w:rsidRDefault="00BF1552" w:rsidP="00491B48">
      <w:pPr>
        <w:ind w:firstLine="567"/>
        <w:jc w:val="both"/>
      </w:pPr>
      <w:r w:rsidRPr="00044D73">
        <w:rPr>
          <w:b/>
          <w:bCs/>
          <w:i/>
          <w:iCs/>
        </w:rPr>
        <w:t>Синтетический</w:t>
      </w:r>
      <w:r w:rsidR="004103E7">
        <w:rPr>
          <w:b/>
          <w:bCs/>
          <w:i/>
          <w:iCs/>
        </w:rPr>
        <w:t xml:space="preserve"> </w:t>
      </w:r>
      <w:r w:rsidR="004103E7" w:rsidRPr="004103E7">
        <w:rPr>
          <w:bCs/>
          <w:i/>
          <w:iCs/>
        </w:rPr>
        <w:t>(обобщенный, происходящий на основе синтеза)</w:t>
      </w:r>
      <w:r w:rsidR="004103E7">
        <w:rPr>
          <w:b/>
          <w:bCs/>
          <w:i/>
          <w:iCs/>
        </w:rPr>
        <w:t xml:space="preserve"> подход</w:t>
      </w:r>
      <w:r w:rsidR="00754F18">
        <w:t xml:space="preserve"> — </w:t>
      </w:r>
      <w:r w:rsidRPr="00044D73">
        <w:t>это тщательное изучен</w:t>
      </w:r>
      <w:r w:rsidR="00754F18">
        <w:t>ие и исследование</w:t>
      </w:r>
      <w:r w:rsidRPr="00044D73">
        <w:t xml:space="preserve"> книги в целом, т.е. всей той или иной книги в Библии, например Откровения, или 1Петра, Иоанна, Бытия. Синтетический метод предполагает подход к каждой из книг Библии как к единому целому, чтобы понять ее общий смысл, не всегда вникая в</w:t>
      </w:r>
      <w:r w:rsidR="00754F18">
        <w:t>о все подробности и</w:t>
      </w:r>
      <w:r w:rsidRPr="00044D73">
        <w:t xml:space="preserve"> детали. </w:t>
      </w:r>
      <w:r w:rsidR="00112BCC">
        <w:t>Это взгляд на текст в телескоп</w:t>
      </w:r>
      <w:r w:rsidR="00BB2705">
        <w:t xml:space="preserve">, поиск того, что имел в виду автор, когда писал послание, </w:t>
      </w:r>
      <w:r w:rsidRPr="00044D73">
        <w:t>какова ключевая мысль или идея книги.</w:t>
      </w:r>
    </w:p>
    <w:p w:rsidR="00BF1552" w:rsidRPr="00044D73" w:rsidRDefault="00BF1552" w:rsidP="00491B48">
      <w:pPr>
        <w:ind w:firstLine="567"/>
        <w:jc w:val="both"/>
      </w:pPr>
      <w:r w:rsidRPr="00044D73">
        <w:rPr>
          <w:b/>
          <w:bCs/>
          <w:i/>
          <w:iCs/>
        </w:rPr>
        <w:t>Аналитический</w:t>
      </w:r>
      <w:r w:rsidR="004103E7">
        <w:rPr>
          <w:b/>
          <w:bCs/>
          <w:i/>
          <w:iCs/>
        </w:rPr>
        <w:t xml:space="preserve"> </w:t>
      </w:r>
      <w:r w:rsidR="004103E7">
        <w:rPr>
          <w:bCs/>
          <w:i/>
          <w:iCs/>
        </w:rPr>
        <w:t>(происходящий на основе анализа)</w:t>
      </w:r>
      <w:r w:rsidRPr="00044D73">
        <w:rPr>
          <w:b/>
          <w:bCs/>
          <w:i/>
          <w:iCs/>
        </w:rPr>
        <w:t xml:space="preserve"> </w:t>
      </w:r>
      <w:r w:rsidR="004103E7">
        <w:rPr>
          <w:b/>
          <w:bCs/>
          <w:i/>
          <w:iCs/>
        </w:rPr>
        <w:t xml:space="preserve">подход </w:t>
      </w:r>
      <w:r w:rsidR="004103E7">
        <w:t xml:space="preserve">— </w:t>
      </w:r>
      <w:r w:rsidRPr="00044D73">
        <w:t>это исследование стиха, текста, мест из Писания в деталях, внимательно отмечая мельчайшие</w:t>
      </w:r>
      <w:r w:rsidR="004103E7">
        <w:t xml:space="preserve"> аспекты. Аналитический метод — </w:t>
      </w:r>
      <w:r w:rsidRPr="00044D73">
        <w:t xml:space="preserve">это взгляд </w:t>
      </w:r>
      <w:r w:rsidR="00112BCC">
        <w:t xml:space="preserve">на текст </w:t>
      </w:r>
      <w:r w:rsidRPr="00044D73">
        <w:t>под микроскопом.</w:t>
      </w:r>
    </w:p>
    <w:p w:rsidR="00BF1552" w:rsidRDefault="00112BCC" w:rsidP="00491B48">
      <w:pPr>
        <w:ind w:firstLine="567"/>
        <w:jc w:val="both"/>
      </w:pPr>
      <w:r>
        <w:rPr>
          <w:b/>
          <w:bCs/>
          <w:i/>
          <w:iCs/>
        </w:rPr>
        <w:t>Тематический</w:t>
      </w:r>
      <w:r w:rsidR="00BF1552" w:rsidRPr="00044D73">
        <w:rPr>
          <w:b/>
          <w:bCs/>
          <w:i/>
          <w:iCs/>
        </w:rPr>
        <w:t xml:space="preserve"> или биографических </w:t>
      </w:r>
      <w:r w:rsidR="004103E7">
        <w:rPr>
          <w:b/>
          <w:bCs/>
          <w:i/>
          <w:iCs/>
        </w:rPr>
        <w:t>подход</w:t>
      </w:r>
      <w:r w:rsidR="004103E7">
        <w:t xml:space="preserve"> —</w:t>
      </w:r>
      <w:r w:rsidR="00BF1552" w:rsidRPr="00044D73">
        <w:t xml:space="preserve"> это прослеживание выбранной темы или характеров людей, описанных в Библии</w:t>
      </w:r>
      <w:r w:rsidR="004103E7">
        <w:t>,</w:t>
      </w:r>
      <w:r w:rsidR="00BF1552" w:rsidRPr="00044D73">
        <w:t xml:space="preserve"> по всей Библии или ее части. </w:t>
      </w:r>
    </w:p>
    <w:p w:rsidR="00152B7F" w:rsidRDefault="00152B7F" w:rsidP="00491B48">
      <w:pPr>
        <w:ind w:firstLine="567"/>
        <w:jc w:val="both"/>
      </w:pPr>
      <w:r>
        <w:t xml:space="preserve">Проповедник должен владеть всеми подходами и в зависимости от разных целей применять их. Но во всех случаях для правильного </w:t>
      </w:r>
      <w:r w:rsidR="00112BCC">
        <w:t>толкования необходимо применять</w:t>
      </w:r>
      <w:r>
        <w:t xml:space="preserve"> четыре этапа универсального метода систематического изучения Библии. Для всестороннего изучени</w:t>
      </w:r>
      <w:r w:rsidR="00112BCC">
        <w:t>я Библии, для подготовки лекций,</w:t>
      </w:r>
      <w:r>
        <w:t xml:space="preserve"> занятий, бесед, для изучения доктрин</w:t>
      </w:r>
      <w:r w:rsidR="00112BCC">
        <w:t xml:space="preserve"> важно сочетать все подходы при</w:t>
      </w:r>
      <w:r>
        <w:t xml:space="preserve"> изучении Писания. То же касает</w:t>
      </w:r>
      <w:r w:rsidR="008030D6">
        <w:t>ся и</w:t>
      </w:r>
      <w:r w:rsidR="00112BCC">
        <w:t xml:space="preserve"> подготовки проповеди. </w:t>
      </w:r>
      <w:r>
        <w:t xml:space="preserve">Но для подготовки разъяснительной проповеди особое значение имеет аналитический подход к изучению и исследованию </w:t>
      </w:r>
      <w:r w:rsidR="00AA098A">
        <w:t>текста Библии, на основании которого строится проповедь. С эти</w:t>
      </w:r>
      <w:r w:rsidR="00112BCC">
        <w:t>м приоритетом и этим акцентом</w:t>
      </w:r>
      <w:r w:rsidR="002E4AFF">
        <w:t xml:space="preserve"> мы</w:t>
      </w:r>
      <w:r w:rsidR="00112BCC">
        <w:t xml:space="preserve"> и будем рассматривать</w:t>
      </w:r>
      <w:r w:rsidR="00AA098A">
        <w:t xml:space="preserve"> метод систематического изучения Библии.</w:t>
      </w:r>
    </w:p>
    <w:p w:rsidR="00B7413A" w:rsidRDefault="00AA098A" w:rsidP="00491B48">
      <w:pPr>
        <w:ind w:firstLine="567"/>
        <w:jc w:val="both"/>
      </w:pPr>
      <w:r>
        <w:t>Рассмотрим основные этапы систематического метода изучения Писания с целью применения их для подготовки проповеди: наблюд</w:t>
      </w:r>
      <w:r w:rsidR="00112BCC">
        <w:t>ение (ознакомление с текстом); толкование текста;</w:t>
      </w:r>
      <w:r>
        <w:t xml:space="preserve"> согласование толкования со всем Писанием; практическое применение.</w:t>
      </w:r>
    </w:p>
    <w:p w:rsidR="00306650" w:rsidRDefault="00306650" w:rsidP="009537A0">
      <w:pPr>
        <w:ind w:firstLine="567"/>
        <w:rPr>
          <w:b/>
          <w:bCs/>
        </w:rPr>
      </w:pPr>
    </w:p>
    <w:p w:rsidR="00625FAE" w:rsidRDefault="00625FAE" w:rsidP="00491B48">
      <w:pPr>
        <w:ind w:firstLine="567"/>
        <w:jc w:val="both"/>
        <w:rPr>
          <w:b/>
          <w:bCs/>
        </w:rPr>
      </w:pPr>
      <w:r>
        <w:rPr>
          <w:b/>
          <w:bCs/>
        </w:rPr>
        <w:t>7.3.4.1.</w:t>
      </w:r>
      <w:r w:rsidR="00054ED3">
        <w:rPr>
          <w:b/>
          <w:bCs/>
        </w:rPr>
        <w:t xml:space="preserve"> </w:t>
      </w:r>
      <w:r>
        <w:rPr>
          <w:b/>
          <w:bCs/>
        </w:rPr>
        <w:t>Ознакомление с текстом и изучение текста.</w:t>
      </w:r>
    </w:p>
    <w:p w:rsidR="00625FAE" w:rsidRDefault="00625FAE" w:rsidP="00491B48">
      <w:pPr>
        <w:ind w:firstLine="567"/>
        <w:rPr>
          <w:b/>
          <w:bCs/>
        </w:rPr>
      </w:pPr>
    </w:p>
    <w:p w:rsidR="00CA0845" w:rsidRPr="00044D73" w:rsidRDefault="008125DB" w:rsidP="00491B48">
      <w:pPr>
        <w:ind w:firstLine="567"/>
        <w:jc w:val="both"/>
      </w:pPr>
      <w:r>
        <w:rPr>
          <w:bCs/>
          <w:iCs/>
        </w:rPr>
        <w:t>Ознакомление с текстом (наблюдение)</w:t>
      </w:r>
      <w:r>
        <w:t xml:space="preserve"> — </w:t>
      </w:r>
      <w:r w:rsidR="00AA098A" w:rsidRPr="00044D73">
        <w:t xml:space="preserve">это процесс нахождения деталей и подробностей в данном тексте с тем, чтобы обнаружить замысел автора и его намерение. Он включает </w:t>
      </w:r>
      <w:r w:rsidR="00054ED3">
        <w:t xml:space="preserve">в себя </w:t>
      </w:r>
      <w:r w:rsidR="00AA098A" w:rsidRPr="00044D73">
        <w:t>тщательное и беспристрастное изучение текста Писания, чтобы извлечь из него факты, которые впоследствии послужат основанием для истолкования.</w:t>
      </w:r>
      <w:r>
        <w:t xml:space="preserve"> Цель ознакомления с текстом — </w:t>
      </w:r>
      <w:r w:rsidR="00CA0845" w:rsidRPr="00044D73">
        <w:t>обнаружить замысел автора и его намерение.</w:t>
      </w:r>
      <w:r w:rsidR="00D21739">
        <w:t xml:space="preserve"> В результате наблюдения мы должны достичь понимания</w:t>
      </w:r>
      <w:r w:rsidR="00C66D28">
        <w:t xml:space="preserve"> </w:t>
      </w:r>
      <w:r w:rsidR="00DA1237">
        <w:t xml:space="preserve">основ </w:t>
      </w:r>
      <w:r w:rsidR="00D21739">
        <w:t>рассматриваемого нами текста.</w:t>
      </w:r>
      <w:r w:rsidR="00C66D28">
        <w:t xml:space="preserve"> </w:t>
      </w:r>
      <w:r w:rsidR="00CA0845" w:rsidRPr="00044D73">
        <w:t>Он включает тщательное и беспристрастное изучение текста Писания, чтобы извлечь из него факты, которые впоследствии послужат основанием для истолкования.</w:t>
      </w:r>
      <w:r>
        <w:t xml:space="preserve"> При ознакомлении важна тщательность и точность</w:t>
      </w:r>
      <w:r w:rsidR="00031449">
        <w:t>.</w:t>
      </w:r>
    </w:p>
    <w:p w:rsidR="00CA0845" w:rsidRDefault="00CA0845" w:rsidP="00491B48">
      <w:pPr>
        <w:ind w:firstLine="567"/>
        <w:jc w:val="both"/>
      </w:pPr>
      <w:r w:rsidRPr="00044D73">
        <w:t>Этап</w:t>
      </w:r>
      <w:r w:rsidR="008125DB">
        <w:t xml:space="preserve"> ознакомления включает </w:t>
      </w:r>
      <w:r w:rsidR="00054ED3">
        <w:t xml:space="preserve">в себя </w:t>
      </w:r>
      <w:r w:rsidR="008125DB">
        <w:t>следующие шаги</w:t>
      </w:r>
      <w:r w:rsidRPr="00044D73">
        <w:t>:</w:t>
      </w:r>
    </w:p>
    <w:p w:rsidR="00CA0845" w:rsidRDefault="00CA0845" w:rsidP="00491B48">
      <w:pPr>
        <w:ind w:firstLine="567"/>
        <w:jc w:val="both"/>
      </w:pPr>
      <w:r>
        <w:t>А. Чтение.</w:t>
      </w:r>
    </w:p>
    <w:p w:rsidR="00CA0845" w:rsidRDefault="00CA0845" w:rsidP="00491B48">
      <w:pPr>
        <w:ind w:firstLine="567"/>
        <w:jc w:val="both"/>
      </w:pPr>
      <w:r>
        <w:t>Б. Постановка вопросов к тексту и поиск осмысленных ответов.</w:t>
      </w:r>
    </w:p>
    <w:p w:rsidR="00CA0845" w:rsidRDefault="00CA0845" w:rsidP="00491B48">
      <w:pPr>
        <w:ind w:firstLine="567"/>
        <w:jc w:val="both"/>
      </w:pPr>
      <w:r>
        <w:t>В. Исследование предпосылок и фона. Контекстуальный и историко-культурный анализ.</w:t>
      </w:r>
    </w:p>
    <w:p w:rsidR="00CA0845" w:rsidRDefault="00CA0845" w:rsidP="00491B48">
      <w:pPr>
        <w:ind w:firstLine="567"/>
        <w:jc w:val="both"/>
      </w:pPr>
      <w:r>
        <w:t>Г. Исследование литературного стиля и лексико-синтаксический анализ.</w:t>
      </w:r>
    </w:p>
    <w:p w:rsidR="00CA0845" w:rsidRDefault="00CA0845" w:rsidP="00491B48">
      <w:pPr>
        <w:ind w:firstLine="567"/>
        <w:jc w:val="both"/>
      </w:pPr>
      <w:r>
        <w:t>Д. Исследование значения слов</w:t>
      </w:r>
      <w:r w:rsidR="00494B65">
        <w:t xml:space="preserve"> и происхождения слов</w:t>
      </w:r>
      <w:r>
        <w:t xml:space="preserve"> (этимология).</w:t>
      </w:r>
    </w:p>
    <w:p w:rsidR="00CA0845" w:rsidRDefault="00CA0845" w:rsidP="00491B48">
      <w:pPr>
        <w:ind w:firstLine="567"/>
        <w:jc w:val="both"/>
      </w:pPr>
      <w:r>
        <w:t>Е. Исследование структуры текста.</w:t>
      </w:r>
    </w:p>
    <w:p w:rsidR="009E0784" w:rsidRDefault="00CA0845" w:rsidP="00491B48">
      <w:pPr>
        <w:ind w:firstLine="567"/>
        <w:jc w:val="both"/>
      </w:pPr>
      <w:r>
        <w:t>Ж. Исследование основных истин и извлечение основной мысли (идеи) текста Библии.</w:t>
      </w:r>
    </w:p>
    <w:p w:rsidR="008125DB" w:rsidRPr="008125DB" w:rsidRDefault="008125DB" w:rsidP="00491B48">
      <w:pPr>
        <w:ind w:firstLine="567"/>
        <w:jc w:val="both"/>
      </w:pPr>
    </w:p>
    <w:p w:rsidR="00D86C8C" w:rsidRDefault="00D86C8C" w:rsidP="00491B48">
      <w:pPr>
        <w:ind w:firstLine="567"/>
        <w:rPr>
          <w:b/>
          <w:bCs/>
        </w:rPr>
      </w:pPr>
    </w:p>
    <w:p w:rsidR="009E0784" w:rsidRDefault="009E0784" w:rsidP="00491B48">
      <w:pPr>
        <w:ind w:firstLine="567"/>
        <w:rPr>
          <w:b/>
          <w:bCs/>
        </w:rPr>
      </w:pPr>
      <w:r>
        <w:rPr>
          <w:b/>
          <w:bCs/>
        </w:rPr>
        <w:lastRenderedPageBreak/>
        <w:t>А. Чтение.</w:t>
      </w:r>
    </w:p>
    <w:p w:rsidR="002C48B2" w:rsidRDefault="00DF43D8" w:rsidP="00D500D4">
      <w:pPr>
        <w:ind w:firstLine="567"/>
        <w:jc w:val="both"/>
        <w:rPr>
          <w:bCs/>
        </w:rPr>
      </w:pPr>
      <w:r w:rsidRPr="00DF43D8">
        <w:rPr>
          <w:bCs/>
        </w:rPr>
        <w:t>Про</w:t>
      </w:r>
      <w:r>
        <w:rPr>
          <w:bCs/>
        </w:rPr>
        <w:t>поведник должен быть, прежде всего, человеком</w:t>
      </w:r>
      <w:r w:rsidR="00C66D28">
        <w:rPr>
          <w:bCs/>
        </w:rPr>
        <w:t xml:space="preserve"> </w:t>
      </w:r>
      <w:r>
        <w:rPr>
          <w:bCs/>
        </w:rPr>
        <w:t xml:space="preserve">Библии. Библия должна быть </w:t>
      </w:r>
      <w:r w:rsidR="00054ED3">
        <w:rPr>
          <w:bCs/>
        </w:rPr>
        <w:t xml:space="preserve">его единственным руководством, </w:t>
      </w:r>
      <w:r>
        <w:rPr>
          <w:bCs/>
        </w:rPr>
        <w:t>из ее животворящего источника необходимо питаться посредством чтения.</w:t>
      </w:r>
      <w:r w:rsidR="00C66D28">
        <w:rPr>
          <w:bCs/>
        </w:rPr>
        <w:t xml:space="preserve"> </w:t>
      </w:r>
      <w:r>
        <w:rPr>
          <w:bCs/>
        </w:rPr>
        <w:t>Многие начинающие проповедники подменяют Библию комментариями на нее и готовят проповедь не на основании чтения и анализа Библии, а на основании рассуждений других людей о Библии. Для того</w:t>
      </w:r>
      <w:r w:rsidR="00054ED3">
        <w:rPr>
          <w:bCs/>
        </w:rPr>
        <w:t>,</w:t>
      </w:r>
      <w:r>
        <w:rPr>
          <w:bCs/>
        </w:rPr>
        <w:t xml:space="preserve"> чтобы</w:t>
      </w:r>
      <w:r w:rsidR="00EC4639">
        <w:rPr>
          <w:bCs/>
        </w:rPr>
        <w:t xml:space="preserve"> научиться проповедовать,</w:t>
      </w:r>
      <w:r>
        <w:rPr>
          <w:bCs/>
        </w:rPr>
        <w:t xml:space="preserve"> прежде всего надо научиться читать Библию, любить читать Божье Слово.</w:t>
      </w:r>
      <w:r w:rsidR="00BC118B">
        <w:rPr>
          <w:bCs/>
        </w:rPr>
        <w:t xml:space="preserve"> </w:t>
      </w:r>
      <w:r w:rsidR="00F6155F">
        <w:rPr>
          <w:bCs/>
        </w:rPr>
        <w:t>Когда мы читаем Пс.118, мы ви</w:t>
      </w:r>
      <w:r w:rsidR="002C48B2">
        <w:rPr>
          <w:bCs/>
        </w:rPr>
        <w:t>дим как Давид любил Божье Слово:</w:t>
      </w:r>
    </w:p>
    <w:p w:rsidR="00FB48A0" w:rsidRDefault="00FB48A0" w:rsidP="00D500D4">
      <w:pPr>
        <w:ind w:firstLine="567"/>
        <w:jc w:val="both"/>
        <w:rPr>
          <w:bCs/>
        </w:rPr>
      </w:pPr>
      <w:r w:rsidRPr="00FB48A0">
        <w:rPr>
          <w:bCs/>
          <w:u w:val="single"/>
        </w:rPr>
        <w:t>Пс.118:113</w:t>
      </w:r>
      <w:r>
        <w:rPr>
          <w:bCs/>
        </w:rPr>
        <w:t xml:space="preserve"> «</w:t>
      </w:r>
      <w:r w:rsidRPr="00FB48A0">
        <w:rPr>
          <w:b/>
          <w:bCs/>
        </w:rPr>
        <w:t>Вымыслы человеческие ненавижу, а закон Твой люблю</w:t>
      </w:r>
      <w:r>
        <w:rPr>
          <w:bCs/>
        </w:rPr>
        <w:t>».</w:t>
      </w:r>
    </w:p>
    <w:p w:rsidR="002C48B2" w:rsidRDefault="002C48B2" w:rsidP="00D500D4">
      <w:pPr>
        <w:ind w:firstLine="567"/>
        <w:jc w:val="both"/>
        <w:rPr>
          <w:bCs/>
        </w:rPr>
      </w:pPr>
      <w:r w:rsidRPr="00FB48A0">
        <w:rPr>
          <w:bCs/>
          <w:u w:val="single"/>
        </w:rPr>
        <w:t>Пс.118:12</w:t>
      </w:r>
      <w:r>
        <w:rPr>
          <w:bCs/>
        </w:rPr>
        <w:t>7 «</w:t>
      </w:r>
      <w:r w:rsidRPr="00FB48A0">
        <w:rPr>
          <w:b/>
          <w:bCs/>
        </w:rPr>
        <w:t>А я люблю заповеди Твои более золота, и золота чистого</w:t>
      </w:r>
      <w:r>
        <w:rPr>
          <w:bCs/>
        </w:rPr>
        <w:t>».</w:t>
      </w:r>
    </w:p>
    <w:p w:rsidR="00BE1042" w:rsidRDefault="00FB48A0" w:rsidP="00D500D4">
      <w:pPr>
        <w:ind w:firstLine="567"/>
        <w:jc w:val="both"/>
        <w:rPr>
          <w:bCs/>
        </w:rPr>
      </w:pPr>
      <w:r>
        <w:rPr>
          <w:bCs/>
        </w:rPr>
        <w:t>Если бы у Давида</w:t>
      </w:r>
      <w:r w:rsidR="00BE1042">
        <w:rPr>
          <w:bCs/>
        </w:rPr>
        <w:t xml:space="preserve"> не было такой любви к Слову Божьему, мы бы не могли восхищаться его псалмами, в которых Дух Святой вложил Божественную крас</w:t>
      </w:r>
      <w:r>
        <w:rPr>
          <w:bCs/>
        </w:rPr>
        <w:t>оту мысли через любящего псалмопевца.</w:t>
      </w:r>
    </w:p>
    <w:p w:rsidR="009E0784" w:rsidRDefault="00BC118B" w:rsidP="00D500D4">
      <w:pPr>
        <w:ind w:firstLine="567"/>
        <w:jc w:val="both"/>
        <w:rPr>
          <w:b/>
          <w:i/>
          <w:iCs/>
        </w:rPr>
      </w:pPr>
      <w:r>
        <w:rPr>
          <w:bCs/>
        </w:rPr>
        <w:t>Известный пуританский проповедник Герман Вициус писал: «</w:t>
      </w:r>
      <w:r w:rsidRPr="00077D5E">
        <w:rPr>
          <w:bCs/>
          <w:i/>
        </w:rPr>
        <w:t>Все, что не</w:t>
      </w:r>
      <w:r w:rsidR="00C66D28">
        <w:rPr>
          <w:bCs/>
          <w:i/>
        </w:rPr>
        <w:t xml:space="preserve"> </w:t>
      </w:r>
      <w:r w:rsidRPr="00077D5E">
        <w:rPr>
          <w:bCs/>
          <w:i/>
        </w:rPr>
        <w:t xml:space="preserve">извлечено из Писания, что построено не на нем, что не в точности соответствует ему, как бы не облагораживало себя видимостью тончайшей мудрости, как бы ни основывалось на старинной традиции, на авторитете ученых или на надежности правдоподобных аргументов — </w:t>
      </w:r>
      <w:r w:rsidR="00077D5E" w:rsidRPr="00077D5E">
        <w:rPr>
          <w:bCs/>
          <w:i/>
        </w:rPr>
        <w:t>все это в проповеди суетно, пусто, одним словом, ложь</w:t>
      </w:r>
      <w:r>
        <w:rPr>
          <w:bCs/>
        </w:rPr>
        <w:t>»</w:t>
      </w:r>
      <w:r w:rsidR="009B5A47">
        <w:rPr>
          <w:bCs/>
        </w:rPr>
        <w:t xml:space="preserve"> </w:t>
      </w:r>
      <w:r w:rsidRPr="00CD01F1">
        <w:rPr>
          <w:b/>
        </w:rPr>
        <w:sym w:font="Times New Roman" w:char="005B"/>
      </w:r>
      <w:r w:rsidR="00C87C16">
        <w:rPr>
          <w:b/>
        </w:rPr>
        <w:t>155</w:t>
      </w:r>
      <w:r w:rsidRPr="00CD01F1">
        <w:rPr>
          <w:b/>
        </w:rPr>
        <w:sym w:font="Times New Roman" w:char="005D"/>
      </w:r>
      <w:r w:rsidRPr="00CD01F1">
        <w:rPr>
          <w:b/>
          <w:i/>
          <w:iCs/>
        </w:rPr>
        <w:t>.</w:t>
      </w:r>
    </w:p>
    <w:p w:rsidR="00077D5E" w:rsidRPr="00077D5E" w:rsidRDefault="00077D5E" w:rsidP="00D500D4">
      <w:pPr>
        <w:ind w:firstLine="567"/>
        <w:jc w:val="both"/>
        <w:rPr>
          <w:iCs/>
        </w:rPr>
      </w:pPr>
      <w:r w:rsidRPr="00077D5E">
        <w:rPr>
          <w:iCs/>
        </w:rPr>
        <w:t>Слово Божье призывает христиан:</w:t>
      </w:r>
    </w:p>
    <w:p w:rsidR="00077D5E" w:rsidRDefault="00077D5E" w:rsidP="00D500D4">
      <w:pPr>
        <w:ind w:firstLine="567"/>
        <w:jc w:val="both"/>
        <w:rPr>
          <w:bCs/>
        </w:rPr>
      </w:pPr>
      <w:r w:rsidRPr="00077D5E">
        <w:rPr>
          <w:bCs/>
          <w:u w:val="single"/>
        </w:rPr>
        <w:t>Кол.3:16</w:t>
      </w:r>
      <w:r>
        <w:rPr>
          <w:bCs/>
        </w:rPr>
        <w:t xml:space="preserve"> «</w:t>
      </w:r>
      <w:r w:rsidRPr="00077D5E">
        <w:rPr>
          <w:b/>
          <w:bCs/>
        </w:rPr>
        <w:t>Слово Христово да вселяется в вас обильно, со всякою премудростью</w:t>
      </w:r>
      <w:r>
        <w:rPr>
          <w:bCs/>
        </w:rPr>
        <w:t>».</w:t>
      </w:r>
    </w:p>
    <w:p w:rsidR="00077D5E" w:rsidRDefault="00EC4639" w:rsidP="00D500D4">
      <w:pPr>
        <w:ind w:firstLine="567"/>
        <w:jc w:val="both"/>
        <w:rPr>
          <w:bCs/>
        </w:rPr>
      </w:pPr>
      <w:r>
        <w:rPr>
          <w:bCs/>
        </w:rPr>
        <w:t>Проповедник — это постоянный читатель Библии. У многих проповедников есть рвение собирать и читать разные книги, и это хорошо. Но важно, чтобы за этим рвением не было упущено</w:t>
      </w:r>
      <w:r w:rsidR="009B5A47">
        <w:rPr>
          <w:bCs/>
        </w:rPr>
        <w:t xml:space="preserve"> самое главное — чтение Библии, чтение Перво</w:t>
      </w:r>
      <w:r w:rsidR="00054ED3">
        <w:rPr>
          <w:bCs/>
        </w:rPr>
        <w:t xml:space="preserve">источника. Ч. Сперджен пишет о </w:t>
      </w:r>
      <w:r w:rsidR="009B5A47">
        <w:rPr>
          <w:bCs/>
        </w:rPr>
        <w:t>приоритете чтения Библии: «</w:t>
      </w:r>
      <w:r w:rsidR="009B5A47" w:rsidRPr="004814F5">
        <w:rPr>
          <w:bCs/>
          <w:i/>
        </w:rPr>
        <w:t>В Библии мы имеем идеальную Библиотеку, и кто ее изучал, будет знать</w:t>
      </w:r>
      <w:r w:rsidR="00C66D28">
        <w:rPr>
          <w:bCs/>
          <w:i/>
        </w:rPr>
        <w:t xml:space="preserve"> </w:t>
      </w:r>
      <w:r w:rsidR="009B5A47" w:rsidRPr="004814F5">
        <w:rPr>
          <w:bCs/>
          <w:i/>
        </w:rPr>
        <w:t>больше, чем если бы поглотил всю Александрийскую библиотеку. Амвросий любил говорить: «Я преклоняюсь перед беспредельностью Священного Писания». Сделайте Библию своим помощником, своим постоянным собеседником</w:t>
      </w:r>
      <w:r w:rsidR="009B5A47">
        <w:rPr>
          <w:bCs/>
        </w:rPr>
        <w:t xml:space="preserve">» </w:t>
      </w:r>
      <w:r w:rsidR="009B5A47" w:rsidRPr="00CD01F1">
        <w:rPr>
          <w:b/>
        </w:rPr>
        <w:sym w:font="Times New Roman" w:char="005B"/>
      </w:r>
      <w:r w:rsidR="00C87C16">
        <w:rPr>
          <w:b/>
        </w:rPr>
        <w:t>101</w:t>
      </w:r>
      <w:r w:rsidR="009B5A47" w:rsidRPr="00CD01F1">
        <w:rPr>
          <w:b/>
        </w:rPr>
        <w:sym w:font="Times New Roman" w:char="005D"/>
      </w:r>
      <w:r w:rsidR="009B5A47" w:rsidRPr="009B5A47">
        <w:rPr>
          <w:iCs/>
        </w:rPr>
        <w:t>.</w:t>
      </w:r>
    </w:p>
    <w:p w:rsidR="00077D5E" w:rsidRDefault="00F6155F" w:rsidP="00D500D4">
      <w:pPr>
        <w:ind w:firstLine="567"/>
        <w:jc w:val="both"/>
        <w:rPr>
          <w:bCs/>
        </w:rPr>
      </w:pPr>
      <w:r>
        <w:rPr>
          <w:bCs/>
        </w:rPr>
        <w:t>М. Ллойд-Джонс отмечает, что читать Слово Божье нужно для того, чтобы получить назидание и благословение, и тогда определенные стихи обязательно привлекут ваше внимание и коснутся вашего сердца. Эти стихи необходимо тщательно вычитать,</w:t>
      </w:r>
      <w:r w:rsidR="00C66D28">
        <w:rPr>
          <w:bCs/>
        </w:rPr>
        <w:t xml:space="preserve"> </w:t>
      </w:r>
      <w:r>
        <w:rPr>
          <w:bCs/>
        </w:rPr>
        <w:t>провести анализ.</w:t>
      </w:r>
    </w:p>
    <w:p w:rsidR="00F6155F" w:rsidRDefault="00F6155F" w:rsidP="00D500D4">
      <w:pPr>
        <w:ind w:firstLine="567"/>
        <w:jc w:val="both"/>
      </w:pPr>
      <w:r>
        <w:rPr>
          <w:bCs/>
        </w:rPr>
        <w:t xml:space="preserve">Итак, </w:t>
      </w:r>
      <w:r>
        <w:t>прежде</w:t>
      </w:r>
      <w:r w:rsidR="00CE29CC">
        <w:t xml:space="preserve"> чем проповедовать Слово Божье</w:t>
      </w:r>
      <w:r w:rsidR="006B5087">
        <w:t>,</w:t>
      </w:r>
      <w:r w:rsidR="00FE087B" w:rsidRPr="00FB3C80">
        <w:t xml:space="preserve"> необходимо внимательно читать Библию</w:t>
      </w:r>
      <w:r>
        <w:t>.</w:t>
      </w:r>
      <w:r w:rsidR="00683ABC">
        <w:t xml:space="preserve"> Через чтение Библии мы начинаем приобретать понимание и мудрость, которые невозможно получить из других книг и источников.</w:t>
      </w:r>
      <w:r w:rsidR="00054ED3">
        <w:t xml:space="preserve"> Библию нельзя читать</w:t>
      </w:r>
      <w:r w:rsidR="00CE29CC">
        <w:t xml:space="preserve"> как роман или другую литературу, ее нужно читать с молитвою, размышляя и внимательно анализируя прочитанное. Мартин Лю</w:t>
      </w:r>
      <w:r w:rsidR="00054ED3">
        <w:t>тер говорил,</w:t>
      </w:r>
      <w:r w:rsidR="00CE29CC">
        <w:t xml:space="preserve"> что он изучал Библию, как собиратель яблок, сначала</w:t>
      </w:r>
      <w:r w:rsidR="00C66D28">
        <w:t xml:space="preserve"> </w:t>
      </w:r>
      <w:r w:rsidR="00CE29CC">
        <w:t>потряхивая все дерево, затем потряхивая каждую ветку, а зат</w:t>
      </w:r>
      <w:r w:rsidR="00026C80">
        <w:t>ем заглядывая под каждый листок.</w:t>
      </w:r>
      <w:r w:rsidR="00CE29CC">
        <w:t xml:space="preserve"> Сперджен отмечал, что читатели Библии не должны уподобляться </w:t>
      </w:r>
      <w:r w:rsidR="00054ED3">
        <w:t>к</w:t>
      </w:r>
      <w:r w:rsidR="00CE29CC">
        <w:t xml:space="preserve">оровам, которые </w:t>
      </w:r>
      <w:r w:rsidR="00026C80">
        <w:t>в густой траве не видят нежные и целебные травы и топчут их</w:t>
      </w:r>
      <w:r w:rsidR="00CE29CC">
        <w:t>.</w:t>
      </w:r>
      <w:r w:rsidR="00026C80">
        <w:t xml:space="preserve"> Р. Мэйхью от</w:t>
      </w:r>
      <w:r w:rsidR="00054ED3">
        <w:t>мечает следующие важные позиции</w:t>
      </w:r>
      <w:r w:rsidR="00026C80">
        <w:t xml:space="preserve"> исследователя Библии:</w:t>
      </w:r>
    </w:p>
    <w:p w:rsidR="00026C80" w:rsidRDefault="00026C80" w:rsidP="00491B48">
      <w:pPr>
        <w:ind w:firstLine="567"/>
        <w:jc w:val="both"/>
      </w:pPr>
      <w:r>
        <w:t>1. Наблюдать исключительно, т.е. отдавая приоритет только Библии.</w:t>
      </w:r>
    </w:p>
    <w:p w:rsidR="00026C80" w:rsidRDefault="00026C80" w:rsidP="00491B48">
      <w:pPr>
        <w:ind w:firstLine="567"/>
        <w:jc w:val="both"/>
      </w:pPr>
      <w:r>
        <w:t>2. Наблюдать осторожно, т.е. чтобы детально открыть глубины Слова.</w:t>
      </w:r>
    </w:p>
    <w:p w:rsidR="00026C80" w:rsidRDefault="00026C80" w:rsidP="00491B48">
      <w:pPr>
        <w:ind w:firstLine="567"/>
        <w:jc w:val="both"/>
      </w:pPr>
      <w:r>
        <w:t>3. Наблюдать тщательно, т.е. ничего не упустить, для чего необходимо</w:t>
      </w:r>
      <w:r w:rsidR="00C66D28">
        <w:t xml:space="preserve"> </w:t>
      </w:r>
      <w:r>
        <w:t>многократное чтение.</w:t>
      </w:r>
    </w:p>
    <w:p w:rsidR="00026C80" w:rsidRDefault="00026C80" w:rsidP="00491B48">
      <w:pPr>
        <w:ind w:firstLine="567"/>
        <w:jc w:val="both"/>
      </w:pPr>
      <w:r>
        <w:t>4. Наблюдать систематически, т.е. использовать систему, которая охватывает все целиком и все детали.</w:t>
      </w:r>
    </w:p>
    <w:p w:rsidR="00026C80" w:rsidRDefault="00054ED3" w:rsidP="00491B48">
      <w:pPr>
        <w:ind w:firstLine="567"/>
        <w:jc w:val="both"/>
      </w:pPr>
      <w:r>
        <w:t xml:space="preserve">5. Наблюдайте лично, т.е. </w:t>
      </w:r>
      <w:r w:rsidR="00026C80">
        <w:t xml:space="preserve">смотреть на Библию как на послание, адресованное лично к вам </w:t>
      </w:r>
      <w:r w:rsidR="00026C80" w:rsidRPr="00CD01F1">
        <w:rPr>
          <w:b/>
        </w:rPr>
        <w:sym w:font="Times New Roman" w:char="005B"/>
      </w:r>
      <w:r w:rsidR="00026C80">
        <w:rPr>
          <w:b/>
        </w:rPr>
        <w:t>7</w:t>
      </w:r>
      <w:r w:rsidR="00026C80" w:rsidRPr="00CD01F1">
        <w:rPr>
          <w:b/>
        </w:rPr>
        <w:sym w:font="Times New Roman" w:char="005D"/>
      </w:r>
      <w:r w:rsidR="00026C80" w:rsidRPr="009B5A47">
        <w:rPr>
          <w:iCs/>
        </w:rPr>
        <w:t>.</w:t>
      </w:r>
    </w:p>
    <w:p w:rsidR="00FE087B" w:rsidRPr="00FB3C80" w:rsidRDefault="00FE087B" w:rsidP="00491B48">
      <w:pPr>
        <w:ind w:firstLine="567"/>
        <w:jc w:val="both"/>
      </w:pPr>
      <w:r w:rsidRPr="00FB3C80">
        <w:t xml:space="preserve">Важно много и часто читать Библию и </w:t>
      </w:r>
      <w:r w:rsidR="00026C80">
        <w:t xml:space="preserve">особенно </w:t>
      </w:r>
      <w:r w:rsidRPr="00FB3C80">
        <w:t>те места, которые вы собираетесь толковать или на которые собираетесь говорить проповедь. Многие известные служители Божии перечитывают ту или иную книгу Библии несколько десятков раз, прежде чем приступить к последующим шагам и толкованию</w:t>
      </w:r>
      <w:r w:rsidR="00026C80">
        <w:t xml:space="preserve"> ее текстов</w:t>
      </w:r>
      <w:r w:rsidRPr="00FB3C80">
        <w:t>. Поверхностный и ле</w:t>
      </w:r>
      <w:r w:rsidR="00026C80">
        <w:t>гковесный подход ничего не даст, для добычи</w:t>
      </w:r>
      <w:r w:rsidRPr="00FB3C80">
        <w:t xml:space="preserve"> золот</w:t>
      </w:r>
      <w:r w:rsidR="00054ED3">
        <w:t>а</w:t>
      </w:r>
      <w:r w:rsidRPr="00FB3C80">
        <w:t xml:space="preserve"> надо много трудиться.</w:t>
      </w:r>
    </w:p>
    <w:p w:rsidR="00FE087B" w:rsidRPr="00FB3C80" w:rsidRDefault="00FE087B" w:rsidP="00491B48">
      <w:pPr>
        <w:ind w:firstLine="567"/>
        <w:jc w:val="both"/>
      </w:pPr>
      <w:r w:rsidRPr="00FB3C80">
        <w:t>Различают следующие виды чтения:</w:t>
      </w:r>
    </w:p>
    <w:p w:rsidR="00FE087B" w:rsidRPr="00FB3C80" w:rsidRDefault="001734F9" w:rsidP="00491B48">
      <w:pPr>
        <w:ind w:firstLine="567"/>
        <w:jc w:val="both"/>
      </w:pPr>
      <w:r>
        <w:t>1.</w:t>
      </w:r>
      <w:r w:rsidRPr="009537A0">
        <w:t xml:space="preserve"> </w:t>
      </w:r>
      <w:r>
        <w:rPr>
          <w:u w:val="single"/>
        </w:rPr>
        <w:t>И</w:t>
      </w:r>
      <w:r w:rsidR="00FE087B" w:rsidRPr="00FB3C80">
        <w:rPr>
          <w:u w:val="single"/>
        </w:rPr>
        <w:t>нспекционное чтение</w:t>
      </w:r>
      <w:r w:rsidR="00FE087B" w:rsidRPr="00FB3C80">
        <w:t>, которое преследует цель общего знакомства с книгой, заполнение разума фактами и знан</w:t>
      </w:r>
      <w:r>
        <w:t>иями, т.е. это просто чтение и</w:t>
      </w:r>
      <w:r w:rsidR="00FE087B" w:rsidRPr="00FB3C80">
        <w:t xml:space="preserve"> накопление фактов.</w:t>
      </w:r>
    </w:p>
    <w:p w:rsidR="00FE087B" w:rsidRPr="00FB3C80" w:rsidRDefault="001734F9" w:rsidP="00491B48">
      <w:pPr>
        <w:ind w:firstLine="567"/>
        <w:jc w:val="both"/>
      </w:pPr>
      <w:r>
        <w:t>2.</w:t>
      </w:r>
      <w:r w:rsidR="00FE087B" w:rsidRPr="00FB3C80">
        <w:t xml:space="preserve"> </w:t>
      </w:r>
      <w:r>
        <w:rPr>
          <w:u w:val="single"/>
        </w:rPr>
        <w:t>А</w:t>
      </w:r>
      <w:r w:rsidR="00FE087B" w:rsidRPr="00FB3C80">
        <w:rPr>
          <w:u w:val="single"/>
        </w:rPr>
        <w:t>налитическое чтение</w:t>
      </w:r>
      <w:r>
        <w:t>, которое преследует цель тщательного изучения книги. Э</w:t>
      </w:r>
      <w:r w:rsidR="00FE087B" w:rsidRPr="00FB3C80">
        <w:t>то процесс нахождения деталей, тщательное и беспристрастное изучение текста, чтобы извлечь факты для будущего толкования, нахождение основных идей, т.е. это подробное, детальное понимание текста или книги, разбор.</w:t>
      </w:r>
    </w:p>
    <w:p w:rsidR="00FE087B" w:rsidRDefault="001734F9" w:rsidP="00491B48">
      <w:pPr>
        <w:ind w:firstLine="567"/>
        <w:jc w:val="both"/>
      </w:pPr>
      <w:r>
        <w:t>При чтении желательными</w:t>
      </w:r>
      <w:r w:rsidR="00C66D28">
        <w:t xml:space="preserve"> </w:t>
      </w:r>
      <w:r w:rsidR="00FE087B" w:rsidRPr="00FB3C80">
        <w:t>вопросами являются:</w:t>
      </w:r>
    </w:p>
    <w:p w:rsidR="001734F9" w:rsidRDefault="001734F9" w:rsidP="00491B48">
      <w:pPr>
        <w:ind w:firstLine="567"/>
        <w:jc w:val="both"/>
      </w:pPr>
      <w:r>
        <w:t>1. Что здесь сказано или написано?</w:t>
      </w:r>
    </w:p>
    <w:p w:rsidR="001734F9" w:rsidRDefault="001734F9" w:rsidP="00491B48">
      <w:pPr>
        <w:ind w:firstLine="567"/>
        <w:jc w:val="both"/>
      </w:pPr>
      <w:r>
        <w:t>2. О ком написано?</w:t>
      </w:r>
    </w:p>
    <w:p w:rsidR="001734F9" w:rsidRDefault="001734F9" w:rsidP="00491B48">
      <w:pPr>
        <w:ind w:firstLine="567"/>
        <w:jc w:val="both"/>
      </w:pPr>
      <w:r>
        <w:t>3. Кому?</w:t>
      </w:r>
    </w:p>
    <w:p w:rsidR="001734F9" w:rsidRDefault="001734F9" w:rsidP="00491B48">
      <w:pPr>
        <w:ind w:firstLine="567"/>
        <w:jc w:val="both"/>
      </w:pPr>
      <w:r>
        <w:t xml:space="preserve">4. </w:t>
      </w:r>
      <w:r w:rsidR="001050A9">
        <w:t>Где,</w:t>
      </w:r>
      <w:r>
        <w:t xml:space="preserve"> когда</w:t>
      </w:r>
      <w:r w:rsidR="001050A9">
        <w:t xml:space="preserve"> и в каких обстоятельствах</w:t>
      </w:r>
      <w:r>
        <w:t>?</w:t>
      </w:r>
    </w:p>
    <w:p w:rsidR="001734F9" w:rsidRDefault="001734F9" w:rsidP="00491B48">
      <w:pPr>
        <w:ind w:firstLine="567"/>
        <w:jc w:val="both"/>
      </w:pPr>
      <w:r>
        <w:t>5. Какими словами?</w:t>
      </w:r>
    </w:p>
    <w:p w:rsidR="001734F9" w:rsidRDefault="001734F9" w:rsidP="00491B48">
      <w:pPr>
        <w:ind w:firstLine="567"/>
        <w:jc w:val="both"/>
      </w:pPr>
      <w:r>
        <w:t>6. С ка</w:t>
      </w:r>
      <w:r w:rsidR="001050A9">
        <w:t>к</w:t>
      </w:r>
      <w:r>
        <w:t>ой целью?</w:t>
      </w:r>
    </w:p>
    <w:p w:rsidR="00FE087B" w:rsidRPr="00FB3C80" w:rsidRDefault="001734F9" w:rsidP="00491B48">
      <w:pPr>
        <w:ind w:firstLine="567"/>
        <w:jc w:val="both"/>
      </w:pPr>
      <w:r>
        <w:t xml:space="preserve">7. </w:t>
      </w:r>
      <w:r w:rsidR="001050A9">
        <w:t>Что было сказано до этого</w:t>
      </w:r>
      <w:r w:rsidR="00C66D28">
        <w:t xml:space="preserve"> </w:t>
      </w:r>
      <w:r w:rsidR="001050A9">
        <w:t>фрагмента и после него?</w:t>
      </w:r>
    </w:p>
    <w:p w:rsidR="00FE087B" w:rsidRPr="00FB3C80" w:rsidRDefault="00FE087B" w:rsidP="00491B48">
      <w:pPr>
        <w:ind w:firstLine="567"/>
        <w:jc w:val="both"/>
      </w:pPr>
      <w:r w:rsidRPr="00FB3C80">
        <w:t>При чтении:</w:t>
      </w:r>
    </w:p>
    <w:p w:rsidR="00FE087B" w:rsidRPr="00FB3C80" w:rsidRDefault="00FE087B" w:rsidP="00491B48">
      <w:pPr>
        <w:ind w:firstLine="567"/>
        <w:jc w:val="both"/>
      </w:pPr>
      <w:r w:rsidRPr="00FB3C80">
        <w:t>1) сконцент</w:t>
      </w:r>
      <w:r w:rsidR="00DA557B">
        <w:t>рируйте свое внимание на тексте;</w:t>
      </w:r>
    </w:p>
    <w:p w:rsidR="00FE087B" w:rsidRDefault="00FE087B" w:rsidP="00491B48">
      <w:pPr>
        <w:ind w:firstLine="567"/>
        <w:jc w:val="both"/>
      </w:pPr>
      <w:r w:rsidRPr="00FB3C80">
        <w:t>2) отметьте, что в нем есть и чего</w:t>
      </w:r>
      <w:r w:rsidR="001050A9">
        <w:t xml:space="preserve"> в нем</w:t>
      </w:r>
      <w:r w:rsidRPr="00FB3C80">
        <w:t xml:space="preserve"> нет. </w:t>
      </w:r>
    </w:p>
    <w:p w:rsidR="001050A9" w:rsidRPr="00FB3C80" w:rsidRDefault="001050A9" w:rsidP="00491B48">
      <w:pPr>
        <w:ind w:firstLine="567"/>
        <w:jc w:val="both"/>
      </w:pPr>
      <w:r>
        <w:t>Мы не всегда внимательно читаем, упускаем многие детали или привносим что-то свое. Например, почти все верующие считают, что волхвов, пришедших на поклонение Иисусу было трое. Но Писание не говорит нам об этом (Мф.2:1,2).</w:t>
      </w:r>
    </w:p>
    <w:p w:rsidR="00FE087B" w:rsidRPr="00FB3C80" w:rsidRDefault="001050A9" w:rsidP="00491B48">
      <w:pPr>
        <w:ind w:firstLine="567"/>
        <w:jc w:val="both"/>
      </w:pPr>
      <w:r>
        <w:t xml:space="preserve">Чтобы составить проповедь, нужно прилежно читать. </w:t>
      </w:r>
      <w:r w:rsidR="00FE087B" w:rsidRPr="00FB3C80">
        <w:t>Читайте тщательно, читайте несколько раз, читайте терпеливо, читайте с молитвой, читайте целенаправленно, читайте пытливо.</w:t>
      </w:r>
    </w:p>
    <w:p w:rsidR="00FE087B" w:rsidRDefault="00FE087B" w:rsidP="00491B48">
      <w:pPr>
        <w:ind w:firstLine="567"/>
        <w:jc w:val="both"/>
      </w:pPr>
      <w:r w:rsidRPr="00FB3C80">
        <w:t>Типичные ошибки, которы</w:t>
      </w:r>
      <w:r w:rsidR="00C87C16">
        <w:t>х</w:t>
      </w:r>
      <w:r w:rsidRPr="00FB3C80">
        <w:t xml:space="preserve"> необходимо избегать при ознакомлении с текстом:</w:t>
      </w:r>
    </w:p>
    <w:p w:rsidR="001050A9" w:rsidRPr="00FB3C80" w:rsidRDefault="00DA557B" w:rsidP="00491B48">
      <w:pPr>
        <w:ind w:firstLine="567"/>
        <w:jc w:val="both"/>
      </w:pPr>
      <w:r>
        <w:t>1</w:t>
      </w:r>
      <w:r w:rsidR="001050A9">
        <w:t xml:space="preserve">) </w:t>
      </w:r>
      <w:r w:rsidR="001050A9" w:rsidRPr="00FB3C80">
        <w:t>вы невнимательно ознакомились с текстом</w:t>
      </w:r>
      <w:r w:rsidR="001050A9">
        <w:t>, не увидели главное, а обратили внимание на</w:t>
      </w:r>
      <w:r w:rsidR="00FB4EB1">
        <w:t xml:space="preserve"> совершенно</w:t>
      </w:r>
      <w:r w:rsidR="001050A9">
        <w:t xml:space="preserve"> второстепенное</w:t>
      </w:r>
      <w:r w:rsidR="00297AE4">
        <w:t xml:space="preserve"> и ушли в сторону</w:t>
      </w:r>
      <w:r>
        <w:t>;</w:t>
      </w:r>
    </w:p>
    <w:p w:rsidR="00FE087B" w:rsidRPr="00FB3C80" w:rsidRDefault="00DA557B" w:rsidP="00491B48">
      <w:pPr>
        <w:ind w:firstLine="567"/>
        <w:jc w:val="both"/>
      </w:pPr>
      <w:r>
        <w:t>2</w:t>
      </w:r>
      <w:r w:rsidR="001050A9">
        <w:t xml:space="preserve">) </w:t>
      </w:r>
      <w:r w:rsidR="00FE087B" w:rsidRPr="00FB3C80">
        <w:t>вы не увидели всех подробностей</w:t>
      </w:r>
      <w:r w:rsidR="001050A9">
        <w:t>;</w:t>
      </w:r>
    </w:p>
    <w:p w:rsidR="001050A9" w:rsidRDefault="00DA557B" w:rsidP="00491B48">
      <w:pPr>
        <w:ind w:firstLine="567"/>
        <w:jc w:val="both"/>
      </w:pPr>
      <w:r>
        <w:t>3</w:t>
      </w:r>
      <w:r w:rsidR="001050A9">
        <w:t xml:space="preserve">) </w:t>
      </w:r>
      <w:r w:rsidR="00FE087B" w:rsidRPr="00FB3C80">
        <w:t>вы увидели то, чего нет в тексте</w:t>
      </w:r>
      <w:r w:rsidR="001050A9">
        <w:t>;</w:t>
      </w:r>
    </w:p>
    <w:p w:rsidR="001050A9" w:rsidRDefault="001050A9" w:rsidP="00491B48">
      <w:pPr>
        <w:ind w:firstLine="567"/>
        <w:jc w:val="both"/>
      </w:pPr>
      <w:r>
        <w:lastRenderedPageBreak/>
        <w:t xml:space="preserve">4) </w:t>
      </w:r>
      <w:r w:rsidR="00DA557B">
        <w:t>вы нашли не центральную, а второстепенную мысль;</w:t>
      </w:r>
    </w:p>
    <w:p w:rsidR="00FE087B" w:rsidRPr="00FB3C80" w:rsidRDefault="00DA557B" w:rsidP="00491B48">
      <w:pPr>
        <w:ind w:firstLine="567"/>
        <w:jc w:val="both"/>
      </w:pPr>
      <w:r>
        <w:t>5) вы читаете одно место Писания, а выводы и анализ делаете из другого;</w:t>
      </w:r>
    </w:p>
    <w:p w:rsidR="00FE087B" w:rsidRPr="00FB3C80" w:rsidRDefault="00DA557B" w:rsidP="00491B48">
      <w:pPr>
        <w:ind w:firstLine="567"/>
        <w:jc w:val="both"/>
      </w:pPr>
      <w:r>
        <w:t>6</w:t>
      </w:r>
      <w:r w:rsidR="001050A9">
        <w:t xml:space="preserve">) </w:t>
      </w:r>
      <w:r w:rsidR="00FE087B" w:rsidRPr="00FB3C80">
        <w:t>вы сделали неверный вывод</w:t>
      </w:r>
      <w:r>
        <w:t>;</w:t>
      </w:r>
    </w:p>
    <w:p w:rsidR="00FE087B" w:rsidRPr="00FB3C80" w:rsidRDefault="00DA557B" w:rsidP="00491B48">
      <w:pPr>
        <w:ind w:firstLine="567"/>
        <w:jc w:val="both"/>
      </w:pPr>
      <w:r>
        <w:t>7</w:t>
      </w:r>
      <w:r w:rsidR="001050A9">
        <w:t xml:space="preserve">) </w:t>
      </w:r>
      <w:r>
        <w:t>вы решили, что уже нашли</w:t>
      </w:r>
      <w:r w:rsidR="00FE087B" w:rsidRPr="00FB3C80">
        <w:t xml:space="preserve"> все, о чем говорится в тексте.</w:t>
      </w:r>
    </w:p>
    <w:p w:rsidR="00C122D5" w:rsidRDefault="00BF5B97" w:rsidP="00491B48">
      <w:pPr>
        <w:ind w:firstLine="567"/>
        <w:jc w:val="both"/>
      </w:pPr>
      <w:r>
        <w:t>Между беглым</w:t>
      </w:r>
      <w:r w:rsidR="003C6972">
        <w:t xml:space="preserve"> и внимательным</w:t>
      </w:r>
      <w:r w:rsidR="00C122D5">
        <w:t xml:space="preserve"> </w:t>
      </w:r>
      <w:r w:rsidR="003C6972">
        <w:t>чтением существует огромная разница.</w:t>
      </w:r>
      <w:r>
        <w:t xml:space="preserve"> При отсутствии внимательности </w:t>
      </w:r>
      <w:r w:rsidR="00C122D5">
        <w:t>мы можем пропустить то, что будет весьма существенным.</w:t>
      </w:r>
      <w:r w:rsidR="003C6972">
        <w:t xml:space="preserve"> </w:t>
      </w:r>
      <w:r w:rsidR="00C122D5">
        <w:t>Классическим примером, который приводят многие авторы в учебниках по гомилетике и по методам изучения Писания, является пример об ученом 19-го века Луи Агассизе и о том, какой урок он преподал своим студентам о тщательности при исследовании</w:t>
      </w:r>
      <w:r>
        <w:t xml:space="preserve"> </w:t>
      </w:r>
      <w:r w:rsidR="00C122D5" w:rsidRPr="00CD01F1">
        <w:rPr>
          <w:b/>
        </w:rPr>
        <w:sym w:font="Times New Roman" w:char="005B"/>
      </w:r>
      <w:r w:rsidR="006D14C7">
        <w:rPr>
          <w:b/>
        </w:rPr>
        <w:t xml:space="preserve">7; </w:t>
      </w:r>
      <w:r w:rsidR="00C87C16">
        <w:rPr>
          <w:b/>
        </w:rPr>
        <w:t>85</w:t>
      </w:r>
      <w:r w:rsidR="00C122D5" w:rsidRPr="00CD01F1">
        <w:rPr>
          <w:b/>
        </w:rPr>
        <w:sym w:font="Times New Roman" w:char="005D"/>
      </w:r>
      <w:r w:rsidR="00C122D5">
        <w:t xml:space="preserve">: </w:t>
      </w:r>
    </w:p>
    <w:p w:rsidR="00FE087B" w:rsidRPr="00FB3C80" w:rsidRDefault="006D14C7" w:rsidP="00491B48">
      <w:pPr>
        <w:ind w:firstLine="567"/>
        <w:jc w:val="both"/>
        <w:rPr>
          <w:i/>
        </w:rPr>
      </w:pPr>
      <w:r>
        <w:rPr>
          <w:i/>
        </w:rPr>
        <w:t>«</w:t>
      </w:r>
      <w:r w:rsidR="00FE087B" w:rsidRPr="00FB3C80">
        <w:rPr>
          <w:i/>
        </w:rPr>
        <w:t>Жан Луи Агассиз (1807-1873) был натуралистом, который изучал многочисленные виды животных в Европе и Америке. Он приобрел известность за свой труд по исследованию существующих в настоящее время ископаемых видов рыб. В Гарвардском Университете он основал Музей истории естествознания, ныне известный под названием «Музея Агассиза». Он открыл зоологическую лабораторию на острове в зали</w:t>
      </w:r>
      <w:r w:rsidR="00BF5B97">
        <w:rPr>
          <w:i/>
        </w:rPr>
        <w:t>ве Баззарда у берегов Массачусет</w:t>
      </w:r>
      <w:r w:rsidR="00FE087B" w:rsidRPr="00FB3C80">
        <w:rPr>
          <w:i/>
        </w:rPr>
        <w:t>са, чтобы предоставить место для изучения животных в естественных условиях. Он считал, что виды животных не изменяются, и подверг критике Дарвинскую теорию эволюции. Как геолог, он доказал, что некогда ледники покрывали огромные территории земли. Агассиз родился в Швейцарии в городе Монтьер-ан-Вюли. Он учился в университетах Цюриха, Хейделберга и Мюнхена. Агассиз прибыл в Соединенные Штаты в 1846 году и в 1848 году стал профессором зоологии и геологии в Гарварде.</w:t>
      </w:r>
    </w:p>
    <w:p w:rsidR="00FE087B" w:rsidRPr="00FB3C80" w:rsidRDefault="00FE087B" w:rsidP="00491B48">
      <w:pPr>
        <w:ind w:firstLine="567"/>
        <w:jc w:val="both"/>
        <w:rPr>
          <w:i/>
        </w:rPr>
      </w:pPr>
      <w:r w:rsidRPr="00FB3C80">
        <w:rPr>
          <w:i/>
        </w:rPr>
        <w:t>Более пятнадцати лет назад я вошел в лабораторию профессора Агассиза и сказал ему, что поступил в это научное заведение в качестве студента истории естествознания. Он задал мне несколько вопросов о целях моего прихода, о моей прошлой жизни вообще, о том, каким образом я буду применять приобретенные знания, и</w:t>
      </w:r>
      <w:r w:rsidR="006D14C7">
        <w:rPr>
          <w:i/>
        </w:rPr>
        <w:t>,</w:t>
      </w:r>
      <w:r w:rsidRPr="00FB3C80">
        <w:rPr>
          <w:i/>
        </w:rPr>
        <w:t xml:space="preserve"> наконец, о том, хочу ли я изучать какую-то отрасль. На последний вопрос я ответил, что хотя я и желал бы получить основательные знания во всех отраслях зоологии, я намереваюсь посвятить себя всецело изучению насекомых.</w:t>
      </w:r>
    </w:p>
    <w:p w:rsidR="00FE087B" w:rsidRPr="00FB3C80" w:rsidRDefault="006D14C7" w:rsidP="00491B48">
      <w:pPr>
        <w:ind w:firstLine="567"/>
        <w:jc w:val="both"/>
        <w:rPr>
          <w:i/>
        </w:rPr>
      </w:pPr>
      <w:r>
        <w:rPr>
          <w:i/>
        </w:rPr>
        <w:t xml:space="preserve">«Когда вы хотите начать?» — </w:t>
      </w:r>
      <w:r w:rsidR="00FE087B" w:rsidRPr="00FB3C80">
        <w:rPr>
          <w:i/>
        </w:rPr>
        <w:t>спросил он.</w:t>
      </w:r>
    </w:p>
    <w:p w:rsidR="00FE087B" w:rsidRPr="00FB3C80" w:rsidRDefault="006D14C7" w:rsidP="00491B48">
      <w:pPr>
        <w:ind w:firstLine="567"/>
        <w:jc w:val="both"/>
        <w:rPr>
          <w:i/>
        </w:rPr>
      </w:pPr>
      <w:r>
        <w:rPr>
          <w:i/>
        </w:rPr>
        <w:t>«Сейчас же»,—</w:t>
      </w:r>
      <w:r w:rsidR="00FE087B" w:rsidRPr="00FB3C80">
        <w:rPr>
          <w:i/>
        </w:rPr>
        <w:t xml:space="preserve"> ответил я.</w:t>
      </w:r>
    </w:p>
    <w:p w:rsidR="00FE087B" w:rsidRPr="00FB3C80" w:rsidRDefault="00FE087B" w:rsidP="00491B48">
      <w:pPr>
        <w:ind w:firstLine="567"/>
        <w:jc w:val="both"/>
        <w:rPr>
          <w:i/>
        </w:rPr>
      </w:pPr>
      <w:r w:rsidRPr="00FB3C80">
        <w:rPr>
          <w:i/>
        </w:rPr>
        <w:t>Это, как будто, понравилось ему и с энергичным «Отлично!» он снял с полки огромную банку с образцами</w:t>
      </w:r>
      <w:r w:rsidR="006D14C7">
        <w:rPr>
          <w:i/>
        </w:rPr>
        <w:t>,</w:t>
      </w:r>
      <w:r w:rsidRPr="00FB3C80">
        <w:rPr>
          <w:i/>
        </w:rPr>
        <w:t xml:space="preserve"> помещенными в желтый спирт.</w:t>
      </w:r>
    </w:p>
    <w:p w:rsidR="00FE087B" w:rsidRPr="00FB3C80" w:rsidRDefault="006D14C7" w:rsidP="00491B48">
      <w:pPr>
        <w:ind w:firstLine="567"/>
        <w:jc w:val="both"/>
        <w:rPr>
          <w:i/>
        </w:rPr>
      </w:pPr>
      <w:r>
        <w:rPr>
          <w:i/>
        </w:rPr>
        <w:t>«Возьмите эту рыбу», — сказал он, —</w:t>
      </w:r>
      <w:r w:rsidR="00FE087B" w:rsidRPr="00FB3C80">
        <w:rPr>
          <w:i/>
        </w:rPr>
        <w:t xml:space="preserve"> и по</w:t>
      </w:r>
      <w:r>
        <w:rPr>
          <w:i/>
        </w:rPr>
        <w:t>смотрите на нее. Мы называем ее г</w:t>
      </w:r>
      <w:r w:rsidR="00FE087B" w:rsidRPr="00FB3C80">
        <w:rPr>
          <w:i/>
        </w:rPr>
        <w:t>емулоном; через некоторое время я вас спрошу, что вы увидели».</w:t>
      </w:r>
    </w:p>
    <w:p w:rsidR="00FE087B" w:rsidRPr="00FB3C80" w:rsidRDefault="00FE087B" w:rsidP="00491B48">
      <w:pPr>
        <w:ind w:firstLine="567"/>
        <w:jc w:val="both"/>
        <w:rPr>
          <w:i/>
        </w:rPr>
      </w:pPr>
      <w:r w:rsidRPr="00FB3C80">
        <w:rPr>
          <w:i/>
        </w:rPr>
        <w:t>С этими словами он ушел, но через минуту возвратился с подробной инструкцией, как обращаться с вверенным мне образцом.</w:t>
      </w:r>
    </w:p>
    <w:p w:rsidR="00FE087B" w:rsidRPr="00FB3C80" w:rsidRDefault="00FE087B" w:rsidP="00491B48">
      <w:pPr>
        <w:ind w:firstLine="567"/>
        <w:jc w:val="both"/>
        <w:rPr>
          <w:i/>
        </w:rPr>
      </w:pPr>
      <w:r w:rsidRPr="00FB3C80">
        <w:rPr>
          <w:i/>
        </w:rPr>
        <w:t>«Никто</w:t>
      </w:r>
      <w:r w:rsidR="006D14C7">
        <w:rPr>
          <w:i/>
        </w:rPr>
        <w:t xml:space="preserve"> не сможет стать натуралистом,—</w:t>
      </w:r>
      <w:r w:rsidR="00C66D28">
        <w:rPr>
          <w:i/>
        </w:rPr>
        <w:t xml:space="preserve"> </w:t>
      </w:r>
      <w:r w:rsidR="006D14C7">
        <w:rPr>
          <w:i/>
        </w:rPr>
        <w:t>сказал он, —</w:t>
      </w:r>
      <w:r w:rsidR="00C66D28">
        <w:rPr>
          <w:i/>
        </w:rPr>
        <w:t xml:space="preserve"> </w:t>
      </w:r>
      <w:r w:rsidRPr="00FB3C80">
        <w:rPr>
          <w:i/>
        </w:rPr>
        <w:t>если не знает, как обходит</w:t>
      </w:r>
      <w:r w:rsidR="006D14C7">
        <w:rPr>
          <w:i/>
        </w:rPr>
        <w:t>ь</w:t>
      </w:r>
      <w:r w:rsidRPr="00FB3C80">
        <w:rPr>
          <w:i/>
        </w:rPr>
        <w:t>ся с образцами».</w:t>
      </w:r>
    </w:p>
    <w:p w:rsidR="00FE087B" w:rsidRPr="00FB3C80" w:rsidRDefault="00FE087B" w:rsidP="00491B48">
      <w:pPr>
        <w:ind w:firstLine="567"/>
        <w:jc w:val="both"/>
        <w:rPr>
          <w:i/>
        </w:rPr>
      </w:pPr>
      <w:r w:rsidRPr="00FB3C80">
        <w:rPr>
          <w:i/>
        </w:rPr>
        <w:t>Я должен был держать рыбу перед собой на жестяном подносе и по временам смачивать ее поверхность спиртом из банки, не забывая каждый раз плотно закрывать банку пробкой. В те дни не было герметичных стеклянных пробок</w:t>
      </w:r>
      <w:r w:rsidR="00C66D28">
        <w:rPr>
          <w:i/>
        </w:rPr>
        <w:t xml:space="preserve"> </w:t>
      </w:r>
      <w:r w:rsidRPr="00FB3C80">
        <w:rPr>
          <w:i/>
        </w:rPr>
        <w:t>и элегантных банок для экспонатов; все студенты тех времен помнят огромные стеклянные банки без горлышек с их протекающими заляпанными воском пробками, полуизъеденными насекомыми и покрытыми слоем пыли. Энто</w:t>
      </w:r>
      <w:r w:rsidR="0050147A">
        <w:rPr>
          <w:i/>
        </w:rPr>
        <w:t>мология была более чистой наукой, чем ихте</w:t>
      </w:r>
      <w:r w:rsidRPr="00FB3C80">
        <w:rPr>
          <w:i/>
        </w:rPr>
        <w:t>ология, но пример профессора, решительного погрузившего руку на дно банки, чтобы достать рыбу, оказался заразительным; и хотя этот спирт издавал «очень древний и рыбный запах», я не посмел выразить отвращения к этим священным реликвиям и обращался со спиртом так, как будто он был чистой водой. Но все-таки я ощутил мимолетное разочарование, ибо сам вид рыбы не апеллировал к чувствам заядло</w:t>
      </w:r>
      <w:r w:rsidR="0050147A">
        <w:rPr>
          <w:i/>
        </w:rPr>
        <w:t>го энтомолога. Моих друзей дома</w:t>
      </w:r>
      <w:r w:rsidRPr="00FB3C80">
        <w:rPr>
          <w:i/>
        </w:rPr>
        <w:t xml:space="preserve"> также раздражал «аромат», который преследовал меня как признак, и который неспособно было заглушить никакое количество одеколона.</w:t>
      </w:r>
    </w:p>
    <w:p w:rsidR="00FE087B" w:rsidRPr="00FB3C80" w:rsidRDefault="00FE087B" w:rsidP="00491B48">
      <w:pPr>
        <w:ind w:firstLine="567"/>
        <w:jc w:val="both"/>
        <w:rPr>
          <w:i/>
        </w:rPr>
      </w:pPr>
      <w:r w:rsidRPr="00FB3C80">
        <w:rPr>
          <w:i/>
        </w:rPr>
        <w:t>Через десять минут я увидел все, что можно было заметить в этой рыбе, и отправился разыскивать профессора, который, однако, покинул музей; а когда я возвратился, задержавшись перед этим у стенда с какими-то странными животными, размещенными на верхнем этаже, то обнаружил, что мой экспонат совершенно высох. Я плеснул раствор на рыбу</w:t>
      </w:r>
      <w:r w:rsidR="0050147A">
        <w:rPr>
          <w:i/>
        </w:rPr>
        <w:t>,</w:t>
      </w:r>
      <w:r w:rsidRPr="00FB3C80">
        <w:rPr>
          <w:i/>
        </w:rPr>
        <w:t xml:space="preserve"> как будто хотел привести ее в чувство после обморока, и с тревогой стал следить за возвращением ее нормального, мокрого вида. Мое небольшое беспокойство миновало и ничего не оставалось делать, как только вернуться к внимательному рассматриванию моего молчал</w:t>
      </w:r>
      <w:r w:rsidR="0050147A">
        <w:rPr>
          <w:i/>
        </w:rPr>
        <w:t>ивого компаньо</w:t>
      </w:r>
      <w:r w:rsidRPr="00FB3C80">
        <w:rPr>
          <w:i/>
        </w:rPr>
        <w:t>на. Прошло полчаса, час, еще один час, рыба начала принимать отвратительный вид. Я переворачивал ее и так,</w:t>
      </w:r>
      <w:r w:rsidR="0050147A">
        <w:rPr>
          <w:i/>
        </w:rPr>
        <w:t xml:space="preserve"> и сяк,</w:t>
      </w:r>
      <w:r w:rsidR="00C66D28">
        <w:rPr>
          <w:i/>
        </w:rPr>
        <w:t xml:space="preserve"> </w:t>
      </w:r>
      <w:r w:rsidR="0050147A">
        <w:rPr>
          <w:i/>
        </w:rPr>
        <w:t>вглядываясь ей в лицо —</w:t>
      </w:r>
      <w:r w:rsidRPr="00FB3C80">
        <w:rPr>
          <w:i/>
        </w:rPr>
        <w:t xml:space="preserve"> ужасно; я разглядывал ее сзади, снизу, сверху,</w:t>
      </w:r>
      <w:r w:rsidR="0050147A">
        <w:rPr>
          <w:i/>
        </w:rPr>
        <w:t xml:space="preserve"> сбоку —</w:t>
      </w:r>
      <w:r w:rsidR="00C66D28">
        <w:rPr>
          <w:i/>
        </w:rPr>
        <w:t xml:space="preserve"> </w:t>
      </w:r>
      <w:r w:rsidRPr="00FB3C80">
        <w:rPr>
          <w:i/>
        </w:rPr>
        <w:t>так же ужасно. Я был в отчаянии. В начале первого я решил, что пора пообедать, тогда я с безграничным облегчением ост</w:t>
      </w:r>
      <w:r w:rsidR="0050147A">
        <w:rPr>
          <w:i/>
        </w:rPr>
        <w:t>орожно поместил рыбу в банку и</w:t>
      </w:r>
      <w:r w:rsidRPr="00FB3C80">
        <w:rPr>
          <w:i/>
        </w:rPr>
        <w:t xml:space="preserve"> освободился на час.</w:t>
      </w:r>
    </w:p>
    <w:p w:rsidR="00FE087B" w:rsidRPr="00FB3C80" w:rsidRDefault="00FE087B" w:rsidP="00491B48">
      <w:pPr>
        <w:ind w:firstLine="567"/>
        <w:jc w:val="both"/>
        <w:rPr>
          <w:i/>
        </w:rPr>
      </w:pPr>
      <w:r w:rsidRPr="00FB3C80">
        <w:rPr>
          <w:i/>
        </w:rPr>
        <w:t>По своему возвращению я узнал, что профессор Агассиз был в музее, но уехал, и его не будет в течение нескольких часов. Мои однокурсники были слишком заняты, чтобы их беспокоить бесконечными разговорами. Медленно, не спеша, я пододвинул к себе эту отвратительную рыбу и с чувством отчаяния взглянул на нее еще раз. Мне нельзя было пользоваться увеличительным стеклом; инструменты всех видов были запрещены. М</w:t>
      </w:r>
      <w:r w:rsidR="0050147A">
        <w:rPr>
          <w:i/>
        </w:rPr>
        <w:t>ои две руки, два глаза и рыба, —</w:t>
      </w:r>
      <w:r w:rsidR="00C66D28">
        <w:rPr>
          <w:i/>
        </w:rPr>
        <w:t xml:space="preserve"> </w:t>
      </w:r>
      <w:r w:rsidRPr="00FB3C80">
        <w:rPr>
          <w:i/>
        </w:rPr>
        <w:t>вот, что составляло мое ограниченное поле деятельности. Я вставил ей в рот пальцы, чтобы посмотреть насколько остры ее зубы. Я стал считать чешую в различных рядах, пока не пришел к убеждению, что все это чепуха. Наконец, меня осенила сч</w:t>
      </w:r>
      <w:r w:rsidR="0050147A">
        <w:rPr>
          <w:i/>
        </w:rPr>
        <w:t>астливая мысль: я нарисую рыбу —</w:t>
      </w:r>
      <w:r w:rsidR="00C66D28">
        <w:rPr>
          <w:i/>
        </w:rPr>
        <w:t xml:space="preserve"> </w:t>
      </w:r>
      <w:r w:rsidRPr="00FB3C80">
        <w:rPr>
          <w:i/>
        </w:rPr>
        <w:t>и тогда, к своему удивлению, я стал открывать в ней новые черты. Как раз в это время возвратился профессор.</w:t>
      </w:r>
    </w:p>
    <w:p w:rsidR="00FE087B" w:rsidRPr="00FB3C80" w:rsidRDefault="0050147A" w:rsidP="00491B48">
      <w:pPr>
        <w:ind w:firstLine="567"/>
        <w:jc w:val="both"/>
        <w:rPr>
          <w:i/>
        </w:rPr>
      </w:pPr>
      <w:r>
        <w:rPr>
          <w:i/>
        </w:rPr>
        <w:t>«Правильное решение, —</w:t>
      </w:r>
      <w:r w:rsidR="00C66D28">
        <w:rPr>
          <w:i/>
        </w:rPr>
        <w:t xml:space="preserve"> </w:t>
      </w:r>
      <w:r>
        <w:rPr>
          <w:i/>
        </w:rPr>
        <w:t>сказал он, —</w:t>
      </w:r>
      <w:r w:rsidR="00C66D28">
        <w:rPr>
          <w:i/>
        </w:rPr>
        <w:t xml:space="preserve"> </w:t>
      </w:r>
      <w:r>
        <w:rPr>
          <w:i/>
        </w:rPr>
        <w:t>карандаш—</w:t>
      </w:r>
      <w:r w:rsidR="00FE087B" w:rsidRPr="00FB3C80">
        <w:rPr>
          <w:i/>
        </w:rPr>
        <w:t xml:space="preserve"> это лучший глаз. Я также рад заметить, что вы увлажняете свой экспонат и держите банку закрытой». С этими ободряющими словами он добавил: «Ну, как она выглядит?».</w:t>
      </w:r>
    </w:p>
    <w:p w:rsidR="00FE087B" w:rsidRPr="00FB3C80" w:rsidRDefault="00FE087B" w:rsidP="00491B48">
      <w:pPr>
        <w:ind w:firstLine="567"/>
        <w:jc w:val="both"/>
        <w:rPr>
          <w:i/>
        </w:rPr>
      </w:pPr>
      <w:r w:rsidRPr="00FB3C80">
        <w:rPr>
          <w:i/>
        </w:rPr>
        <w:t>Он внимательно выслушал мой краткий пересказ структуры частей, чьи названия мне были еще неизвестны: бахромчатые жаб</w:t>
      </w:r>
      <w:r w:rsidR="0050147A">
        <w:rPr>
          <w:i/>
        </w:rPr>
        <w:t>ры</w:t>
      </w:r>
      <w:r w:rsidRPr="00FB3C80">
        <w:rPr>
          <w:i/>
        </w:rPr>
        <w:t>; отверстия головы, мяси</w:t>
      </w:r>
      <w:r w:rsidR="0050147A">
        <w:rPr>
          <w:i/>
        </w:rPr>
        <w:t>стые губы</w:t>
      </w:r>
      <w:r w:rsidRPr="00FB3C80">
        <w:rPr>
          <w:i/>
        </w:rPr>
        <w:t>, колючий плавник</w:t>
      </w:r>
      <w:r w:rsidR="00C66D28">
        <w:rPr>
          <w:i/>
        </w:rPr>
        <w:t xml:space="preserve"> </w:t>
      </w:r>
      <w:r w:rsidR="0050147A">
        <w:rPr>
          <w:i/>
        </w:rPr>
        <w:t>и раздвоенный хвост; приплюснутое</w:t>
      </w:r>
      <w:r w:rsidR="00C66D28">
        <w:rPr>
          <w:i/>
        </w:rPr>
        <w:t xml:space="preserve"> </w:t>
      </w:r>
      <w:r w:rsidRPr="00FB3C80">
        <w:rPr>
          <w:i/>
        </w:rPr>
        <w:t>изогнутое тело.</w:t>
      </w:r>
    </w:p>
    <w:p w:rsidR="00FE087B" w:rsidRPr="00FB3C80" w:rsidRDefault="00FE087B" w:rsidP="00491B48">
      <w:pPr>
        <w:ind w:firstLine="567"/>
        <w:jc w:val="both"/>
        <w:rPr>
          <w:i/>
        </w:rPr>
      </w:pPr>
      <w:r w:rsidRPr="00FB3C80">
        <w:rPr>
          <w:i/>
        </w:rPr>
        <w:t>Когда я закончил, он подождал, как бы ожидая</w:t>
      </w:r>
      <w:r w:rsidR="0050147A">
        <w:rPr>
          <w:i/>
        </w:rPr>
        <w:t xml:space="preserve"> еще что-то</w:t>
      </w:r>
      <w:r w:rsidR="00206D7F">
        <w:rPr>
          <w:i/>
        </w:rPr>
        <w:t>,</w:t>
      </w:r>
      <w:r w:rsidR="00755F16">
        <w:rPr>
          <w:i/>
        </w:rPr>
        <w:t xml:space="preserve"> и затем с разочарованием</w:t>
      </w:r>
      <w:r w:rsidRPr="00FB3C80">
        <w:rPr>
          <w:i/>
        </w:rPr>
        <w:t xml:space="preserve"> сказал: «Вы не внимательно смотрели». Затем добавил более серьезно: «Вы не увидели одну из наиболее поразительных черт животного, которая так явно выступае</w:t>
      </w:r>
      <w:r w:rsidR="00206D7F">
        <w:rPr>
          <w:i/>
        </w:rPr>
        <w:t>т</w:t>
      </w:r>
      <w:r w:rsidRPr="00FB3C80">
        <w:rPr>
          <w:i/>
        </w:rPr>
        <w:t xml:space="preserve"> у вас перед глазам</w:t>
      </w:r>
      <w:r w:rsidR="00755F16">
        <w:rPr>
          <w:i/>
        </w:rPr>
        <w:t>и, как и сама рыба. Смотрите опять</w:t>
      </w:r>
      <w:r w:rsidRPr="00FB3C80">
        <w:rPr>
          <w:i/>
        </w:rPr>
        <w:t>! Смотрите еще</w:t>
      </w:r>
      <w:r w:rsidR="00755F16">
        <w:rPr>
          <w:i/>
        </w:rPr>
        <w:t xml:space="preserve"> раз</w:t>
      </w:r>
      <w:r w:rsidRPr="00FB3C80">
        <w:rPr>
          <w:i/>
        </w:rPr>
        <w:t>!» И он, оставив меня страдать, ушел.</w:t>
      </w:r>
    </w:p>
    <w:p w:rsidR="00FE087B" w:rsidRPr="00FB3C80" w:rsidRDefault="00FE087B" w:rsidP="00491B48">
      <w:pPr>
        <w:ind w:firstLine="567"/>
        <w:jc w:val="both"/>
        <w:rPr>
          <w:i/>
        </w:rPr>
      </w:pPr>
      <w:r w:rsidRPr="00FB3C80">
        <w:rPr>
          <w:i/>
        </w:rPr>
        <w:t>Я был уязвлен, унич</w:t>
      </w:r>
      <w:r w:rsidR="00755F16">
        <w:rPr>
          <w:i/>
        </w:rPr>
        <w:t>ижен. Опять эта несчастная рыба.</w:t>
      </w:r>
      <w:r w:rsidRPr="00FB3C80">
        <w:rPr>
          <w:i/>
        </w:rPr>
        <w:t xml:space="preserve"> Но теперь я принялся за задание с решимостью и стал открывать одну новую черту за другой, пока не увидел, насколько справедлива была критика профессора.</w:t>
      </w:r>
    </w:p>
    <w:p w:rsidR="00FE087B" w:rsidRPr="00FB3C80" w:rsidRDefault="00FE087B" w:rsidP="00491B48">
      <w:pPr>
        <w:ind w:firstLine="567"/>
        <w:jc w:val="both"/>
        <w:rPr>
          <w:i/>
        </w:rPr>
      </w:pPr>
      <w:r w:rsidRPr="00FB3C80">
        <w:rPr>
          <w:i/>
        </w:rPr>
        <w:lastRenderedPageBreak/>
        <w:t>Послеобеденное время быстро пролетело, и затем к его концу профессор спросил: «Вы все еще не видите ничего?»</w:t>
      </w:r>
    </w:p>
    <w:p w:rsidR="00FE087B" w:rsidRPr="00FB3C80" w:rsidRDefault="00755F16" w:rsidP="00491B48">
      <w:pPr>
        <w:ind w:firstLine="567"/>
        <w:jc w:val="both"/>
        <w:rPr>
          <w:i/>
        </w:rPr>
      </w:pPr>
      <w:r>
        <w:rPr>
          <w:i/>
        </w:rPr>
        <w:t>«Нет, —</w:t>
      </w:r>
      <w:r w:rsidR="00C66D28">
        <w:rPr>
          <w:i/>
        </w:rPr>
        <w:t xml:space="preserve"> </w:t>
      </w:r>
      <w:r>
        <w:rPr>
          <w:i/>
        </w:rPr>
        <w:t xml:space="preserve">ответил я, — </w:t>
      </w:r>
      <w:r w:rsidR="00FE087B" w:rsidRPr="00FB3C80">
        <w:rPr>
          <w:i/>
        </w:rPr>
        <w:t>я думаю, что нет, но понимаю, насколько мало видел раньше».</w:t>
      </w:r>
    </w:p>
    <w:p w:rsidR="00FE087B" w:rsidRPr="00FB3C80" w:rsidRDefault="00755F16" w:rsidP="00491B48">
      <w:pPr>
        <w:ind w:firstLine="567"/>
        <w:jc w:val="both"/>
        <w:rPr>
          <w:i/>
        </w:rPr>
      </w:pPr>
      <w:r>
        <w:rPr>
          <w:i/>
        </w:rPr>
        <w:t>«Прекрасно, — серьезно сказал он, —</w:t>
      </w:r>
      <w:r w:rsidR="00C66D28">
        <w:rPr>
          <w:i/>
        </w:rPr>
        <w:t xml:space="preserve"> </w:t>
      </w:r>
      <w:r w:rsidR="00FE087B" w:rsidRPr="00FB3C80">
        <w:rPr>
          <w:i/>
        </w:rPr>
        <w:t>но я ничего от вас теперь больше не услышу. Отложите свою рыбу и отправляйтесь домой. Может быть, вы подготовите лучший ответ завтра утром. Прежде, чем вы взглянете на рыбу, я вас проэкзаменую.</w:t>
      </w:r>
    </w:p>
    <w:p w:rsidR="00FE087B" w:rsidRPr="00FB3C80" w:rsidRDefault="00FE087B" w:rsidP="00491B48">
      <w:pPr>
        <w:ind w:firstLine="567"/>
        <w:jc w:val="both"/>
        <w:rPr>
          <w:i/>
        </w:rPr>
      </w:pPr>
      <w:r w:rsidRPr="00FB3C80">
        <w:rPr>
          <w:i/>
        </w:rPr>
        <w:t xml:space="preserve">Это привело меня в замешательство. Я должен не только размышлять всю ночь о моей рыбе, не имея ее перед собою, пытаясь понять, чем может быть эта неизвестная, но наиболее видимая черта, но также, не делая обзора своих новых открытий, я должен дать подробный отчет о них завтра. У меня плохая память; и поэтому я </w:t>
      </w:r>
      <w:r w:rsidR="00755F16">
        <w:rPr>
          <w:i/>
        </w:rPr>
        <w:t>шел домой по берегу реки</w:t>
      </w:r>
      <w:r w:rsidRPr="00FB3C80">
        <w:rPr>
          <w:i/>
        </w:rPr>
        <w:t xml:space="preserve"> в расстроенном состоянии, поглощенный своими проблемами.</w:t>
      </w:r>
    </w:p>
    <w:p w:rsidR="00FE087B" w:rsidRPr="00FB3C80" w:rsidRDefault="00FE087B" w:rsidP="00491B48">
      <w:pPr>
        <w:ind w:firstLine="567"/>
        <w:jc w:val="both"/>
        <w:rPr>
          <w:i/>
        </w:rPr>
      </w:pPr>
      <w:r w:rsidRPr="00FB3C80">
        <w:rPr>
          <w:i/>
        </w:rPr>
        <w:t>Сердечное приветствие профессора на следующее утро внесло ободрение. Передо мной был человек, точно так же заинтересованный</w:t>
      </w:r>
      <w:r w:rsidR="003C6972">
        <w:rPr>
          <w:i/>
        </w:rPr>
        <w:t>,</w:t>
      </w:r>
      <w:r w:rsidRPr="00FB3C80">
        <w:rPr>
          <w:i/>
        </w:rPr>
        <w:t xml:space="preserve"> как и я</w:t>
      </w:r>
      <w:r w:rsidR="003C6972">
        <w:rPr>
          <w:i/>
        </w:rPr>
        <w:t>,</w:t>
      </w:r>
      <w:r w:rsidRPr="00FB3C80">
        <w:rPr>
          <w:i/>
        </w:rPr>
        <w:t xml:space="preserve"> в том, чтобы я смог увидеть то же, что видел он.</w:t>
      </w:r>
    </w:p>
    <w:p w:rsidR="00FE087B" w:rsidRPr="00FB3C80" w:rsidRDefault="00755F16" w:rsidP="00491B48">
      <w:pPr>
        <w:ind w:firstLine="567"/>
        <w:jc w:val="both"/>
        <w:rPr>
          <w:i/>
        </w:rPr>
      </w:pPr>
      <w:r>
        <w:rPr>
          <w:i/>
        </w:rPr>
        <w:t>«Может быть вы имеете в виду,— спросил я, —</w:t>
      </w:r>
      <w:r w:rsidR="00FE087B" w:rsidRPr="00FB3C80">
        <w:rPr>
          <w:i/>
        </w:rPr>
        <w:t xml:space="preserve"> что рыба имеет симметричные стороны с парными органами?»</w:t>
      </w:r>
    </w:p>
    <w:p w:rsidR="00FE087B" w:rsidRPr="00FB3C80" w:rsidRDefault="00FE087B" w:rsidP="00491B48">
      <w:pPr>
        <w:ind w:firstLine="567"/>
        <w:jc w:val="both"/>
        <w:rPr>
          <w:i/>
        </w:rPr>
      </w:pPr>
      <w:r w:rsidRPr="00FB3C80">
        <w:rPr>
          <w:i/>
        </w:rPr>
        <w:t>Его совершенно удовлетворенное «Конечно, конечно» вознаградило меня за бессонные часы, проведенные вчера ночью. После того, как он радостно и энергично, как он это делал всегда, подтвердил важность этого замечания, я отважился спросить, что мне нужно делать дальше.</w:t>
      </w:r>
    </w:p>
    <w:p w:rsidR="00FE087B" w:rsidRPr="00FB3C80" w:rsidRDefault="00755F16" w:rsidP="00491B48">
      <w:pPr>
        <w:ind w:firstLine="567"/>
        <w:jc w:val="both"/>
        <w:rPr>
          <w:i/>
        </w:rPr>
      </w:pPr>
      <w:r>
        <w:rPr>
          <w:i/>
        </w:rPr>
        <w:t>«О, смотрите на свою рыбу», —</w:t>
      </w:r>
      <w:r w:rsidR="00C66D28">
        <w:rPr>
          <w:i/>
        </w:rPr>
        <w:t xml:space="preserve"> </w:t>
      </w:r>
      <w:r>
        <w:rPr>
          <w:i/>
        </w:rPr>
        <w:t>повторял он, —</w:t>
      </w:r>
      <w:r w:rsidR="00C66D28">
        <w:rPr>
          <w:i/>
        </w:rPr>
        <w:t xml:space="preserve"> </w:t>
      </w:r>
      <w:r w:rsidR="00FE087B" w:rsidRPr="00FB3C80">
        <w:rPr>
          <w:i/>
        </w:rPr>
        <w:t>но это не все</w:t>
      </w:r>
      <w:r>
        <w:rPr>
          <w:i/>
        </w:rPr>
        <w:t>,</w:t>
      </w:r>
      <w:r w:rsidR="00FE087B" w:rsidRPr="00FB3C80">
        <w:rPr>
          <w:i/>
        </w:rPr>
        <w:t xml:space="preserve"> продолжайте дальше».</w:t>
      </w:r>
      <w:r>
        <w:rPr>
          <w:i/>
        </w:rPr>
        <w:t xml:space="preserve"> </w:t>
      </w:r>
      <w:r w:rsidR="00FE087B" w:rsidRPr="00FB3C80">
        <w:rPr>
          <w:i/>
        </w:rPr>
        <w:t>Итак, в течение трех долгих дней он ставил перед моими глазами эту рыбу, запрещая смотреть на что-либо еще, или пользоваться вспомогательными приборами. «Смотрите, смотрите, смотрите»,</w:t>
      </w:r>
      <w:r>
        <w:rPr>
          <w:i/>
        </w:rPr>
        <w:t xml:space="preserve"> —</w:t>
      </w:r>
      <w:r w:rsidR="00C66D28">
        <w:rPr>
          <w:i/>
        </w:rPr>
        <w:t xml:space="preserve"> </w:t>
      </w:r>
      <w:r w:rsidR="00FE087B" w:rsidRPr="00FB3C80">
        <w:rPr>
          <w:i/>
        </w:rPr>
        <w:t>было его неизменное предписание.</w:t>
      </w:r>
    </w:p>
    <w:p w:rsidR="00FE087B" w:rsidRPr="00FB3C80" w:rsidRDefault="00FE087B" w:rsidP="00491B48">
      <w:pPr>
        <w:ind w:firstLine="567"/>
        <w:jc w:val="both"/>
        <w:rPr>
          <w:i/>
        </w:rPr>
      </w:pPr>
      <w:r w:rsidRPr="00FB3C80">
        <w:rPr>
          <w:i/>
        </w:rPr>
        <w:t>Это был наилучший энтомологический урок</w:t>
      </w:r>
      <w:r w:rsidR="003C6972">
        <w:rPr>
          <w:i/>
        </w:rPr>
        <w:t>,</w:t>
      </w:r>
      <w:r w:rsidR="00755F16">
        <w:rPr>
          <w:i/>
        </w:rPr>
        <w:t xml:space="preserve"> который я когда-либо получил —</w:t>
      </w:r>
      <w:r w:rsidRPr="00FB3C80">
        <w:rPr>
          <w:i/>
        </w:rPr>
        <w:t xml:space="preserve"> урок, влияние которого распространилось на детали моего каждого последующего исследования. Это было наследие, которое мне оставил профессор, как он оставил его и многим другим, наследие неоценимое, которое мы не могли купить и с которым нельзя расстаться.</w:t>
      </w:r>
    </w:p>
    <w:p w:rsidR="00FE087B" w:rsidRPr="00FB3C80" w:rsidRDefault="00FE087B" w:rsidP="00491B48">
      <w:pPr>
        <w:ind w:firstLine="567"/>
        <w:jc w:val="both"/>
        <w:rPr>
          <w:i/>
        </w:rPr>
      </w:pPr>
      <w:r w:rsidRPr="00FB3C80">
        <w:rPr>
          <w:i/>
        </w:rPr>
        <w:t>Годом позже некоторые из нас развлекались, рисуя мелом на доске диковинных зверей. Мы нарисовали скачущих морских звезд, лягушек в с</w:t>
      </w:r>
      <w:r w:rsidR="00755F16">
        <w:rPr>
          <w:i/>
        </w:rPr>
        <w:t>мертельной схватке,</w:t>
      </w:r>
      <w:r w:rsidRPr="00FB3C80">
        <w:rPr>
          <w:i/>
        </w:rPr>
        <w:t xml:space="preserve"> червей, полных достоинства раков, стоящих на хвостах, несущих раскрытые зонтики, и нелепых рыб с разинутыми ртами и выпученными глазами. Вскоре вошел профессор, и его, как и всех других, позабавили наши эксперименты. Он посмотрел на рыб.</w:t>
      </w:r>
    </w:p>
    <w:p w:rsidR="00FE087B" w:rsidRPr="00FB3C80" w:rsidRDefault="00755F16" w:rsidP="00491B48">
      <w:pPr>
        <w:ind w:firstLine="567"/>
        <w:jc w:val="both"/>
        <w:rPr>
          <w:i/>
        </w:rPr>
      </w:pPr>
      <w:r>
        <w:rPr>
          <w:i/>
        </w:rPr>
        <w:t>«Гемулоны, все они гемулоны, —</w:t>
      </w:r>
      <w:r w:rsidR="00C66D28">
        <w:rPr>
          <w:i/>
        </w:rPr>
        <w:t xml:space="preserve"> </w:t>
      </w:r>
      <w:r w:rsidR="00FE087B" w:rsidRPr="00FB3C80">
        <w:rPr>
          <w:i/>
        </w:rPr>
        <w:t>проговорил он, господин Х нарисовал их».</w:t>
      </w:r>
    </w:p>
    <w:p w:rsidR="00FE087B" w:rsidRPr="00FB3C80" w:rsidRDefault="00FE087B" w:rsidP="00491B48">
      <w:pPr>
        <w:ind w:firstLine="567"/>
        <w:jc w:val="both"/>
        <w:rPr>
          <w:i/>
        </w:rPr>
      </w:pPr>
      <w:r w:rsidRPr="00FB3C80">
        <w:rPr>
          <w:i/>
        </w:rPr>
        <w:t>И это была правда; до сего дня, если я стараюсь изобразить рыбу, у меня не получается ничего, кроме гемулонов.</w:t>
      </w:r>
    </w:p>
    <w:p w:rsidR="00FE087B" w:rsidRPr="00FB3C80" w:rsidRDefault="00FE087B" w:rsidP="00491B48">
      <w:pPr>
        <w:ind w:firstLine="567"/>
        <w:jc w:val="both"/>
        <w:rPr>
          <w:i/>
        </w:rPr>
      </w:pPr>
      <w:r w:rsidRPr="00FB3C80">
        <w:rPr>
          <w:i/>
        </w:rPr>
        <w:t>На четвертый день рядом с первой была поставлена вторая рыба из той же группы, и я должен был указать на сходство и различие между ними; последовали другие, пока передо мной не оказалось все семейство; целый легион банок заполнил стол и окружающие полки. Их запах стал для меня приятными духами, и даже сегодня вид старой, пятнадцатиметровой пробирки, изъеденной червями, приносит ароматные воспоминания.</w:t>
      </w:r>
    </w:p>
    <w:p w:rsidR="00FE087B" w:rsidRPr="00FB3C80" w:rsidRDefault="00FE087B" w:rsidP="00491B48">
      <w:pPr>
        <w:ind w:firstLine="567"/>
        <w:jc w:val="both"/>
        <w:rPr>
          <w:i/>
        </w:rPr>
      </w:pPr>
      <w:r w:rsidRPr="00FB3C80">
        <w:rPr>
          <w:i/>
        </w:rPr>
        <w:t>На обзор была, таким образом, представлена целая груп</w:t>
      </w:r>
      <w:r w:rsidR="00206D7F">
        <w:rPr>
          <w:i/>
        </w:rPr>
        <w:t>па гемулонов;</w:t>
      </w:r>
      <w:r w:rsidR="00C66D28">
        <w:rPr>
          <w:i/>
        </w:rPr>
        <w:t xml:space="preserve"> </w:t>
      </w:r>
      <w:r w:rsidRPr="00FB3C80">
        <w:rPr>
          <w:i/>
        </w:rPr>
        <w:t>был ли я занят расчленением внутренних органов, приготовлением и исследованием костного остова</w:t>
      </w:r>
      <w:r w:rsidR="00755F16">
        <w:rPr>
          <w:i/>
        </w:rPr>
        <w:t xml:space="preserve"> или описанием различных частей. О</w:t>
      </w:r>
      <w:r w:rsidRPr="00FB3C80">
        <w:rPr>
          <w:i/>
        </w:rPr>
        <w:t>бучение Агассиза методу наблюдения фактов и их последовательной систематизации, всегда сопровождалось настойчивым призывом Агассиза не удовлетворятся достигнутым.</w:t>
      </w:r>
    </w:p>
    <w:p w:rsidR="00FE087B" w:rsidRPr="00FB3C80" w:rsidRDefault="00FE087B" w:rsidP="00491B48">
      <w:pPr>
        <w:ind w:firstLine="567"/>
        <w:jc w:val="both"/>
        <w:rPr>
          <w:i/>
        </w:rPr>
      </w:pPr>
      <w:r w:rsidRPr="00FB3C80">
        <w:rPr>
          <w:i/>
        </w:rPr>
        <w:t>«Факты</w:t>
      </w:r>
      <w:r w:rsidR="00206D7F">
        <w:rPr>
          <w:i/>
        </w:rPr>
        <w:t xml:space="preserve"> </w:t>
      </w:r>
      <w:r w:rsidR="00755F16">
        <w:rPr>
          <w:i/>
        </w:rPr>
        <w:t>—</w:t>
      </w:r>
      <w:r w:rsidR="00C66D28">
        <w:rPr>
          <w:i/>
        </w:rPr>
        <w:t xml:space="preserve"> </w:t>
      </w:r>
      <w:r w:rsidR="00755F16">
        <w:rPr>
          <w:i/>
        </w:rPr>
        <w:t>вещь глупая, —</w:t>
      </w:r>
      <w:r w:rsidR="00C66D28">
        <w:rPr>
          <w:i/>
        </w:rPr>
        <w:t xml:space="preserve"> </w:t>
      </w:r>
      <w:r w:rsidR="00755F16">
        <w:rPr>
          <w:i/>
        </w:rPr>
        <w:t>бывало говаривал он,—</w:t>
      </w:r>
      <w:r w:rsidRPr="00FB3C80">
        <w:rPr>
          <w:i/>
        </w:rPr>
        <w:t xml:space="preserve"> пока не установлена их связь с каким-то общим законом».</w:t>
      </w:r>
    </w:p>
    <w:p w:rsidR="00FE087B" w:rsidRPr="00FB3C80" w:rsidRDefault="00FE087B" w:rsidP="00491B48">
      <w:pPr>
        <w:ind w:firstLine="567"/>
        <w:jc w:val="both"/>
        <w:rPr>
          <w:i/>
        </w:rPr>
      </w:pPr>
      <w:r w:rsidRPr="00FB3C80">
        <w:rPr>
          <w:i/>
        </w:rPr>
        <w:t>По прошествии восьми месяцев я почти с неохотой оставил этих друзей и обратился к насекомым; но опыт, приобретенный при изучении того, что не относится к моей специальности, оказался ценнее</w:t>
      </w:r>
      <w:r w:rsidR="00514627">
        <w:rPr>
          <w:i/>
        </w:rPr>
        <w:t>,</w:t>
      </w:r>
      <w:r w:rsidRPr="00FB3C80">
        <w:rPr>
          <w:i/>
        </w:rPr>
        <w:t xml:space="preserve"> чем все знания, полученные позже, в годы последующего исследования моих любимых видов»</w:t>
      </w:r>
      <w:r w:rsidR="00D74F10" w:rsidRPr="00D74F10">
        <w:rPr>
          <w:b/>
        </w:rPr>
        <w:t xml:space="preserve"> </w:t>
      </w:r>
      <w:r w:rsidR="00D74F10" w:rsidRPr="00CD01F1">
        <w:rPr>
          <w:b/>
        </w:rPr>
        <w:sym w:font="Times New Roman" w:char="005B"/>
      </w:r>
      <w:r w:rsidR="00D74F10">
        <w:rPr>
          <w:b/>
        </w:rPr>
        <w:t xml:space="preserve">7; </w:t>
      </w:r>
      <w:r w:rsidR="00C87C16">
        <w:rPr>
          <w:b/>
        </w:rPr>
        <w:t>85</w:t>
      </w:r>
      <w:r w:rsidR="00D74F10" w:rsidRPr="00CD01F1">
        <w:rPr>
          <w:b/>
        </w:rPr>
        <w:sym w:font="Times New Roman" w:char="005D"/>
      </w:r>
      <w:r w:rsidR="00D74F10">
        <w:t>.</w:t>
      </w:r>
    </w:p>
    <w:p w:rsidR="00FE087B" w:rsidRPr="00514627" w:rsidRDefault="00FE087B" w:rsidP="00491B48">
      <w:pPr>
        <w:ind w:firstLine="567"/>
        <w:jc w:val="both"/>
      </w:pPr>
      <w:r w:rsidRPr="00FB3C80">
        <w:t>И еще один пример</w:t>
      </w:r>
      <w:r w:rsidR="00514627">
        <w:rPr>
          <w:i/>
        </w:rPr>
        <w:t xml:space="preserve">, </w:t>
      </w:r>
      <w:r w:rsidR="00514627" w:rsidRPr="00514627">
        <w:t>который приводит</w:t>
      </w:r>
      <w:r w:rsidR="00514627">
        <w:rPr>
          <w:i/>
        </w:rPr>
        <w:t xml:space="preserve"> </w:t>
      </w:r>
      <w:r w:rsidR="00514627" w:rsidRPr="00514627">
        <w:t>Р. Мэйхью.</w:t>
      </w:r>
    </w:p>
    <w:p w:rsidR="00FE087B" w:rsidRPr="00FB3C80" w:rsidRDefault="00FE087B" w:rsidP="00491B48">
      <w:pPr>
        <w:ind w:firstLine="567"/>
        <w:jc w:val="both"/>
      </w:pPr>
      <w:r w:rsidRPr="00FB3C80">
        <w:t>Перед вами</w:t>
      </w:r>
      <w:r w:rsidR="00C317F3">
        <w:t xml:space="preserve"> тест. В течение короткого времени</w:t>
      </w:r>
      <w:r w:rsidRPr="00FB3C80">
        <w:t xml:space="preserve"> всматривайтесь в нижепомещенную фигуру и запишите, сколько квадратов вы видите.</w:t>
      </w:r>
    </w:p>
    <w:p w:rsidR="00FE087B" w:rsidRPr="00FB3C80" w:rsidRDefault="00FE087B" w:rsidP="00491B48">
      <w:pPr>
        <w:ind w:firstLine="567"/>
        <w:jc w:val="both"/>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4"/>
        <w:gridCol w:w="624"/>
        <w:gridCol w:w="624"/>
        <w:gridCol w:w="624"/>
      </w:tblGrid>
      <w:tr w:rsidR="00FE087B" w:rsidRPr="00FB3C80">
        <w:trPr>
          <w:trHeight w:hRule="exact" w:val="624"/>
          <w:jc w:val="center"/>
        </w:trPr>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r>
      <w:tr w:rsidR="00FE087B" w:rsidRPr="00FB3C80">
        <w:trPr>
          <w:trHeight w:hRule="exact" w:val="624"/>
          <w:jc w:val="center"/>
        </w:trPr>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r>
      <w:tr w:rsidR="00FE087B" w:rsidRPr="00FB3C80">
        <w:trPr>
          <w:trHeight w:hRule="exact" w:val="624"/>
          <w:jc w:val="center"/>
        </w:trPr>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r>
      <w:tr w:rsidR="00FE087B" w:rsidRPr="00FB3C80">
        <w:trPr>
          <w:trHeight w:hRule="exact" w:val="624"/>
          <w:jc w:val="center"/>
        </w:trPr>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c>
          <w:tcPr>
            <w:tcW w:w="624" w:type="dxa"/>
          </w:tcPr>
          <w:p w:rsidR="00FE087B" w:rsidRPr="00FB3C80" w:rsidRDefault="00FE087B" w:rsidP="00491B48">
            <w:pPr>
              <w:ind w:firstLine="567"/>
              <w:jc w:val="center"/>
              <w:rPr>
                <w:b/>
              </w:rPr>
            </w:pPr>
          </w:p>
        </w:tc>
      </w:tr>
    </w:tbl>
    <w:p w:rsidR="00FE087B" w:rsidRDefault="00FE087B" w:rsidP="00491B48">
      <w:pPr>
        <w:ind w:firstLine="567"/>
        <w:jc w:val="center"/>
      </w:pPr>
    </w:p>
    <w:p w:rsidR="00105D6E" w:rsidRDefault="00105D6E" w:rsidP="009537A0">
      <w:pPr>
        <w:jc w:val="center"/>
      </w:pPr>
    </w:p>
    <w:p w:rsidR="008D3E24" w:rsidRDefault="00A34B06" w:rsidP="009537A0">
      <w:pPr>
        <w:jc w:val="center"/>
      </w:pPr>
      <w:r>
        <w:t>Рис.2а. Тест</w:t>
      </w:r>
    </w:p>
    <w:p w:rsidR="00C317F3" w:rsidRDefault="008D3E24" w:rsidP="00491B48">
      <w:pPr>
        <w:ind w:firstLine="567"/>
      </w:pPr>
      <w:r>
        <w:br w:type="page"/>
      </w:r>
    </w:p>
    <w:p w:rsidR="00FE087B" w:rsidRPr="00FB3C80" w:rsidRDefault="00FE087B" w:rsidP="00491B48">
      <w:pPr>
        <w:pStyle w:val="1"/>
        <w:ind w:firstLine="567"/>
      </w:pPr>
      <w:r w:rsidRPr="00FB3C80">
        <w:lastRenderedPageBreak/>
        <w:t>Ответ: 30</w:t>
      </w:r>
    </w:p>
    <w:p w:rsidR="00FE087B" w:rsidRPr="00FB3C80" w:rsidRDefault="00FE087B" w:rsidP="00491B48">
      <w:pPr>
        <w:ind w:firstLine="567"/>
        <w:jc w:val="center"/>
      </w:pPr>
    </w:p>
    <w:tbl>
      <w:tblPr>
        <w:tblW w:w="0" w:type="auto"/>
        <w:jc w:val="center"/>
        <w:tblLayout w:type="fixed"/>
        <w:tblCellMar>
          <w:left w:w="0" w:type="dxa"/>
          <w:right w:w="0" w:type="dxa"/>
        </w:tblCellMar>
        <w:tblLook w:val="0000"/>
      </w:tblPr>
      <w:tblGrid>
        <w:gridCol w:w="567"/>
        <w:gridCol w:w="567"/>
        <w:gridCol w:w="567"/>
        <w:gridCol w:w="567"/>
        <w:gridCol w:w="567"/>
        <w:gridCol w:w="567"/>
        <w:gridCol w:w="567"/>
        <w:gridCol w:w="567"/>
        <w:gridCol w:w="567"/>
        <w:gridCol w:w="567"/>
        <w:gridCol w:w="567"/>
        <w:gridCol w:w="567"/>
        <w:gridCol w:w="567"/>
        <w:gridCol w:w="567"/>
      </w:tblGrid>
      <w:tr w:rsidR="00FE087B" w:rsidRPr="00FB3C80">
        <w:trPr>
          <w:trHeight w:hRule="exact" w:val="567"/>
          <w:jc w:val="center"/>
        </w:trPr>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1</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2</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3</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4</w:t>
            </w: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18" w:space="0" w:color="auto"/>
              <w:left w:val="single" w:sz="18" w:space="0" w:color="auto"/>
              <w:bottom w:val="single" w:sz="6" w:space="0" w:color="auto"/>
              <w:right w:val="single" w:sz="6" w:space="0" w:color="auto"/>
            </w:tcBorders>
            <w:vAlign w:val="center"/>
          </w:tcPr>
          <w:p w:rsidR="00FE087B" w:rsidRPr="00FB3C80" w:rsidRDefault="00FE087B" w:rsidP="00491B48">
            <w:pPr>
              <w:ind w:firstLine="567"/>
              <w:jc w:val="center"/>
            </w:pPr>
            <w:r w:rsidRPr="00FB3C80">
              <w:t>17</w:t>
            </w:r>
          </w:p>
        </w:tc>
        <w:tc>
          <w:tcPr>
            <w:tcW w:w="567" w:type="dxa"/>
            <w:tcBorders>
              <w:top w:val="single" w:sz="18" w:space="0" w:color="auto"/>
              <w:left w:val="single" w:sz="6"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6"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6" w:space="0" w:color="auto"/>
              <w:bottom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6" w:space="0" w:color="auto"/>
              <w:lef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18" w:space="0" w:color="auto"/>
              <w:right w:val="single" w:sz="6" w:space="0" w:color="auto"/>
            </w:tcBorders>
            <w:vAlign w:val="center"/>
          </w:tcPr>
          <w:p w:rsidR="00FE087B" w:rsidRPr="00FB3C80" w:rsidRDefault="00FE087B" w:rsidP="00491B48">
            <w:pPr>
              <w:ind w:firstLine="567"/>
              <w:jc w:val="center"/>
            </w:pPr>
            <w:r w:rsidRPr="00FB3C80">
              <w:t>19</w:t>
            </w:r>
          </w:p>
        </w:tc>
        <w:tc>
          <w:tcPr>
            <w:tcW w:w="567" w:type="dxa"/>
            <w:tcBorders>
              <w:top w:val="single" w:sz="18" w:space="0" w:color="auto"/>
              <w:left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6" w:space="0" w:color="auto"/>
              <w:left w:val="nil"/>
              <w:right w:val="single" w:sz="6" w:space="0" w:color="auto"/>
            </w:tcBorders>
            <w:vAlign w:val="center"/>
          </w:tcPr>
          <w:p w:rsidR="00FE087B" w:rsidRPr="00FB3C80" w:rsidRDefault="00FE087B" w:rsidP="00491B48">
            <w:pPr>
              <w:ind w:firstLine="567"/>
              <w:jc w:val="center"/>
            </w:pPr>
          </w:p>
        </w:tc>
      </w:tr>
      <w:tr w:rsidR="00FE087B" w:rsidRPr="00FB3C80">
        <w:trPr>
          <w:trHeight w:hRule="exact" w:val="567"/>
          <w:jc w:val="center"/>
        </w:trPr>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5</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6</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7</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8</w:t>
            </w: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6" w:space="0" w:color="auto"/>
              <w:left w:val="single" w:sz="18" w:space="0" w:color="auto"/>
              <w:bottom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18" w:space="0" w:color="auto"/>
              <w:bottom w:val="single" w:sz="6" w:space="0" w:color="auto"/>
              <w:right w:val="single" w:sz="6" w:space="0" w:color="auto"/>
            </w:tcBorders>
            <w:vAlign w:val="center"/>
          </w:tcPr>
          <w:p w:rsidR="00FE087B" w:rsidRPr="00FB3C80" w:rsidRDefault="00FE087B" w:rsidP="00491B48">
            <w:pPr>
              <w:ind w:firstLine="567"/>
              <w:jc w:val="center"/>
            </w:pPr>
            <w:r w:rsidRPr="00FB3C80">
              <w:t>18</w:t>
            </w:r>
          </w:p>
        </w:tc>
        <w:tc>
          <w:tcPr>
            <w:tcW w:w="567" w:type="dxa"/>
            <w:tcBorders>
              <w:top w:val="single" w:sz="18" w:space="0" w:color="auto"/>
              <w:left w:val="single" w:sz="6" w:space="0" w:color="auto"/>
              <w:bottom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6" w:space="0" w:color="auto"/>
              <w:left w:val="nil"/>
              <w:bottom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18" w:space="0" w:color="auto"/>
              <w:left w:val="single" w:sz="18" w:space="0" w:color="auto"/>
              <w:bottom w:val="single" w:sz="6" w:space="0" w:color="auto"/>
            </w:tcBorders>
            <w:vAlign w:val="center"/>
          </w:tcPr>
          <w:p w:rsidR="00FE087B" w:rsidRPr="00FB3C80" w:rsidRDefault="00FE087B" w:rsidP="00491B48">
            <w:pPr>
              <w:ind w:firstLine="567"/>
              <w:jc w:val="center"/>
            </w:pPr>
            <w:r w:rsidRPr="00FB3C80">
              <w:t>22</w:t>
            </w:r>
          </w:p>
        </w:tc>
        <w:tc>
          <w:tcPr>
            <w:tcW w:w="567" w:type="dxa"/>
            <w:tcBorders>
              <w:top w:val="single" w:sz="18" w:space="0" w:color="auto"/>
              <w:left w:val="single" w:sz="18"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18" w:space="0" w:color="auto"/>
              <w:left w:val="nil"/>
              <w:right w:val="single" w:sz="18" w:space="0" w:color="auto"/>
            </w:tcBorders>
            <w:vAlign w:val="center"/>
          </w:tcPr>
          <w:p w:rsidR="00FE087B" w:rsidRPr="00FB3C80" w:rsidRDefault="00FE087B" w:rsidP="00491B48">
            <w:pPr>
              <w:ind w:firstLine="567"/>
              <w:jc w:val="center"/>
            </w:pPr>
          </w:p>
        </w:tc>
        <w:tc>
          <w:tcPr>
            <w:tcW w:w="567" w:type="dxa"/>
            <w:tcBorders>
              <w:top w:val="single" w:sz="18" w:space="0" w:color="auto"/>
              <w:left w:val="nil"/>
              <w:bottom w:val="single" w:sz="6" w:space="0" w:color="auto"/>
              <w:right w:val="single" w:sz="18" w:space="0" w:color="auto"/>
            </w:tcBorders>
            <w:vAlign w:val="center"/>
          </w:tcPr>
          <w:p w:rsidR="00FE087B" w:rsidRPr="00FB3C80" w:rsidRDefault="00FE087B" w:rsidP="00491B48">
            <w:pPr>
              <w:ind w:firstLine="567"/>
              <w:jc w:val="center"/>
            </w:pPr>
            <w:r w:rsidRPr="00FB3C80">
              <w:t>20</w:t>
            </w:r>
          </w:p>
        </w:tc>
      </w:tr>
      <w:tr w:rsidR="00FE087B" w:rsidRPr="00FB3C80">
        <w:trPr>
          <w:trHeight w:hRule="exact" w:val="567"/>
          <w:jc w:val="center"/>
        </w:trPr>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9</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10</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11</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12</w:t>
            </w: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6" w:space="0" w:color="auto"/>
              <w:left w:val="single" w:sz="18" w:space="0" w:color="auto"/>
              <w:bottom w:val="single" w:sz="6" w:space="0" w:color="auto"/>
            </w:tcBorders>
            <w:vAlign w:val="center"/>
          </w:tcPr>
          <w:p w:rsidR="00FE087B" w:rsidRPr="00FB3C80" w:rsidRDefault="00FE087B" w:rsidP="00491B48">
            <w:pPr>
              <w:ind w:firstLine="567"/>
              <w:jc w:val="center"/>
            </w:pPr>
          </w:p>
        </w:tc>
        <w:tc>
          <w:tcPr>
            <w:tcW w:w="567" w:type="dxa"/>
            <w:tcBorders>
              <w:top w:val="single" w:sz="6" w:space="0" w:color="auto"/>
              <w:left w:val="single" w:sz="18" w:space="0" w:color="auto"/>
              <w:bottom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6" w:space="0" w:color="auto"/>
              <w:left w:val="single" w:sz="6" w:space="0" w:color="auto"/>
              <w:bottom w:val="single" w:sz="18"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6" w:space="0" w:color="auto"/>
              <w:left w:val="nil"/>
              <w:bottom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6" w:space="0" w:color="auto"/>
              <w:left w:val="single" w:sz="18" w:space="0" w:color="auto"/>
              <w:bottom w:val="single" w:sz="18"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18" w:space="0" w:color="auto"/>
              <w:bottom w:val="single" w:sz="18"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18" w:space="0" w:color="auto"/>
              <w:left w:val="nil"/>
              <w:bottom w:val="single" w:sz="18"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6" w:space="0" w:color="auto"/>
              <w:left w:val="nil"/>
              <w:bottom w:val="single" w:sz="18" w:space="0" w:color="auto"/>
              <w:right w:val="single" w:sz="18" w:space="0" w:color="auto"/>
            </w:tcBorders>
            <w:vAlign w:val="center"/>
          </w:tcPr>
          <w:p w:rsidR="00FE087B" w:rsidRPr="00FB3C80" w:rsidRDefault="00FE087B" w:rsidP="00491B48">
            <w:pPr>
              <w:ind w:firstLine="567"/>
              <w:jc w:val="center"/>
            </w:pPr>
          </w:p>
        </w:tc>
      </w:tr>
      <w:tr w:rsidR="00FE087B" w:rsidRPr="00FB3C80">
        <w:trPr>
          <w:trHeight w:hRule="exact" w:val="567"/>
          <w:jc w:val="center"/>
        </w:trPr>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13</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14</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15</w:t>
            </w:r>
          </w:p>
        </w:tc>
        <w:tc>
          <w:tcPr>
            <w:tcW w:w="567" w:type="dxa"/>
            <w:tcBorders>
              <w:top w:val="single" w:sz="6" w:space="0" w:color="auto"/>
              <w:left w:val="single" w:sz="6" w:space="0" w:color="auto"/>
              <w:bottom w:val="single" w:sz="6" w:space="0" w:color="auto"/>
              <w:right w:val="single" w:sz="6" w:space="0" w:color="auto"/>
            </w:tcBorders>
            <w:vAlign w:val="center"/>
          </w:tcPr>
          <w:p w:rsidR="00FE087B" w:rsidRPr="00FB3C80" w:rsidRDefault="00FE087B" w:rsidP="00491B48">
            <w:pPr>
              <w:ind w:firstLine="567"/>
              <w:jc w:val="center"/>
            </w:pPr>
            <w:r w:rsidRPr="00FB3C80">
              <w:t>16</w:t>
            </w: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6" w:space="0" w:color="auto"/>
              <w:left w:val="single" w:sz="18" w:space="0" w:color="auto"/>
              <w:bottom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left w:val="single" w:sz="6" w:space="0" w:color="auto"/>
              <w:bottom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left w:val="single" w:sz="6" w:space="0" w:color="auto"/>
              <w:bottom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6" w:space="0" w:color="auto"/>
              <w:left w:val="single" w:sz="6" w:space="0" w:color="auto"/>
              <w:bottom w:val="single" w:sz="18" w:space="0" w:color="auto"/>
              <w:right w:val="single" w:sz="18" w:space="0" w:color="auto"/>
            </w:tcBorders>
            <w:vAlign w:val="center"/>
          </w:tcPr>
          <w:p w:rsidR="00FE087B" w:rsidRPr="00FB3C80" w:rsidRDefault="00FE087B" w:rsidP="00491B48">
            <w:pPr>
              <w:ind w:firstLine="567"/>
              <w:jc w:val="center"/>
            </w:pPr>
          </w:p>
        </w:tc>
        <w:tc>
          <w:tcPr>
            <w:tcW w:w="567" w:type="dxa"/>
            <w:tcBorders>
              <w:left w:val="nil"/>
            </w:tcBorders>
            <w:vAlign w:val="center"/>
          </w:tcPr>
          <w:p w:rsidR="00FE087B" w:rsidRPr="00FB3C80" w:rsidRDefault="00FE087B" w:rsidP="00491B48">
            <w:pPr>
              <w:ind w:firstLine="567"/>
              <w:jc w:val="center"/>
            </w:pPr>
          </w:p>
        </w:tc>
        <w:tc>
          <w:tcPr>
            <w:tcW w:w="567" w:type="dxa"/>
            <w:tcBorders>
              <w:left w:val="single" w:sz="6" w:space="0" w:color="auto"/>
              <w:bottom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18" w:space="0" w:color="auto"/>
              <w:bottom w:val="single" w:sz="18" w:space="0" w:color="auto"/>
              <w:right w:val="single" w:sz="6" w:space="0" w:color="auto"/>
            </w:tcBorders>
            <w:vAlign w:val="center"/>
          </w:tcPr>
          <w:p w:rsidR="00FE087B" w:rsidRPr="00FB3C80" w:rsidRDefault="00FE087B" w:rsidP="00491B48">
            <w:pPr>
              <w:ind w:firstLine="567"/>
              <w:jc w:val="center"/>
            </w:pPr>
            <w:r w:rsidRPr="00FB3C80">
              <w:t>21</w:t>
            </w:r>
          </w:p>
        </w:tc>
        <w:tc>
          <w:tcPr>
            <w:tcW w:w="567" w:type="dxa"/>
            <w:tcBorders>
              <w:top w:val="single" w:sz="18" w:space="0" w:color="auto"/>
              <w:left w:val="single" w:sz="6" w:space="0" w:color="auto"/>
              <w:bottom w:val="single" w:sz="18" w:space="0" w:color="auto"/>
              <w:right w:val="single" w:sz="18" w:space="0" w:color="auto"/>
            </w:tcBorders>
            <w:vAlign w:val="center"/>
          </w:tcPr>
          <w:p w:rsidR="00FE087B" w:rsidRPr="00FB3C80" w:rsidRDefault="00FE087B" w:rsidP="00491B48">
            <w:pPr>
              <w:ind w:firstLine="567"/>
              <w:jc w:val="center"/>
            </w:pPr>
          </w:p>
        </w:tc>
        <w:tc>
          <w:tcPr>
            <w:tcW w:w="567" w:type="dxa"/>
            <w:tcBorders>
              <w:left w:val="nil"/>
              <w:bottom w:val="single" w:sz="6" w:space="0" w:color="auto"/>
              <w:right w:val="single" w:sz="6" w:space="0" w:color="auto"/>
            </w:tcBorders>
            <w:vAlign w:val="center"/>
          </w:tcPr>
          <w:p w:rsidR="00FE087B" w:rsidRPr="00FB3C80" w:rsidRDefault="00FE087B" w:rsidP="00491B48">
            <w:pPr>
              <w:ind w:firstLine="567"/>
              <w:jc w:val="center"/>
            </w:pPr>
          </w:p>
        </w:tc>
      </w:tr>
      <w:tr w:rsidR="00FE087B" w:rsidRPr="00FB3C80">
        <w:trPr>
          <w:trHeight w:hRule="exact" w:val="567"/>
          <w:jc w:val="center"/>
        </w:trPr>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c>
          <w:tcPr>
            <w:tcW w:w="567" w:type="dxa"/>
            <w:vAlign w:val="center"/>
          </w:tcPr>
          <w:p w:rsidR="00FE087B" w:rsidRPr="00FB3C80" w:rsidRDefault="00FE087B" w:rsidP="00491B48">
            <w:pPr>
              <w:ind w:firstLine="567"/>
              <w:jc w:val="center"/>
            </w:pPr>
          </w:p>
        </w:tc>
      </w:tr>
      <w:tr w:rsidR="00FE087B" w:rsidRPr="00FB3C80">
        <w:trPr>
          <w:trHeight w:hRule="exact" w:val="567"/>
          <w:jc w:val="center"/>
        </w:trPr>
        <w:tc>
          <w:tcPr>
            <w:tcW w:w="567" w:type="dxa"/>
            <w:tcBorders>
              <w:top w:val="single" w:sz="18" w:space="0" w:color="auto"/>
              <w:left w:val="single" w:sz="18" w:space="0" w:color="auto"/>
              <w:bottom w:val="single" w:sz="6" w:space="0" w:color="auto"/>
              <w:right w:val="single" w:sz="6" w:space="0" w:color="auto"/>
            </w:tcBorders>
            <w:vAlign w:val="center"/>
          </w:tcPr>
          <w:p w:rsidR="00FE087B" w:rsidRPr="00FB3C80" w:rsidRDefault="00FE087B" w:rsidP="00491B48">
            <w:pPr>
              <w:ind w:firstLine="567"/>
              <w:jc w:val="center"/>
            </w:pPr>
            <w:r w:rsidRPr="00FB3C80">
              <w:t>23</w:t>
            </w:r>
          </w:p>
        </w:tc>
        <w:tc>
          <w:tcPr>
            <w:tcW w:w="567" w:type="dxa"/>
            <w:tcBorders>
              <w:top w:val="single" w:sz="18" w:space="0" w:color="auto"/>
              <w:left w:val="single" w:sz="6" w:space="0" w:color="auto"/>
              <w:bottom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18" w:space="0" w:color="auto"/>
              <w:left w:val="nil"/>
              <w:bottom w:val="single" w:sz="6"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6" w:space="0" w:color="auto"/>
              <w:bottom w:val="single" w:sz="6" w:space="0" w:color="auto"/>
              <w:right w:val="single" w:sz="18" w:space="0" w:color="auto"/>
            </w:tcBorders>
            <w:vAlign w:val="center"/>
          </w:tcPr>
          <w:p w:rsidR="00FE087B" w:rsidRPr="00FB3C80" w:rsidRDefault="00FE087B" w:rsidP="00491B48">
            <w:pPr>
              <w:ind w:firstLine="567"/>
              <w:jc w:val="center"/>
            </w:pPr>
            <w:r w:rsidRPr="00FB3C80">
              <w:t>24</w:t>
            </w: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18" w:space="0" w:color="auto"/>
              <w:left w:val="single" w:sz="18" w:space="0" w:color="auto"/>
              <w:bottom w:val="single" w:sz="6" w:space="0" w:color="auto"/>
              <w:right w:val="single" w:sz="6" w:space="0" w:color="auto"/>
            </w:tcBorders>
            <w:vAlign w:val="center"/>
          </w:tcPr>
          <w:p w:rsidR="00FE087B" w:rsidRPr="00FB3C80" w:rsidRDefault="00FE087B" w:rsidP="00491B48">
            <w:pPr>
              <w:ind w:firstLine="567"/>
              <w:jc w:val="center"/>
            </w:pPr>
            <w:r w:rsidRPr="00FB3C80">
              <w:t>27</w:t>
            </w:r>
          </w:p>
        </w:tc>
        <w:tc>
          <w:tcPr>
            <w:tcW w:w="567" w:type="dxa"/>
            <w:tcBorders>
              <w:top w:val="single" w:sz="18" w:space="0" w:color="auto"/>
              <w:left w:val="single" w:sz="6"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6" w:space="0" w:color="auto"/>
              <w:left w:val="nil"/>
              <w:right w:val="single" w:sz="6" w:space="0" w:color="auto"/>
            </w:tcBorders>
            <w:vAlign w:val="center"/>
          </w:tcPr>
          <w:p w:rsidR="00FE087B" w:rsidRPr="00FB3C80" w:rsidRDefault="00FE087B" w:rsidP="00491B48">
            <w:pPr>
              <w:ind w:firstLine="567"/>
              <w:jc w:val="center"/>
            </w:pP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6" w:space="0" w:color="auto"/>
              <w:lef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6"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6" w:space="0" w:color="auto"/>
              <w:bottom w:val="single" w:sz="6" w:space="0" w:color="auto"/>
              <w:right w:val="single" w:sz="18" w:space="0" w:color="auto"/>
            </w:tcBorders>
            <w:vAlign w:val="center"/>
          </w:tcPr>
          <w:p w:rsidR="00FE087B" w:rsidRPr="00FB3C80" w:rsidRDefault="00FE087B" w:rsidP="00491B48">
            <w:pPr>
              <w:ind w:firstLine="567"/>
              <w:jc w:val="center"/>
            </w:pPr>
            <w:r w:rsidRPr="00FB3C80">
              <w:t>29</w:t>
            </w:r>
          </w:p>
        </w:tc>
      </w:tr>
      <w:tr w:rsidR="00FE087B" w:rsidRPr="00FB3C80">
        <w:trPr>
          <w:trHeight w:hRule="exact" w:val="567"/>
          <w:jc w:val="center"/>
        </w:trPr>
        <w:tc>
          <w:tcPr>
            <w:tcW w:w="567" w:type="dxa"/>
            <w:tcBorders>
              <w:top w:val="single" w:sz="6" w:space="0" w:color="auto"/>
              <w:left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6" w:space="0" w:color="auto"/>
              <w:left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6" w:space="0" w:color="auto"/>
              <w:left w:val="nil"/>
              <w:right w:val="single" w:sz="6" w:space="0" w:color="auto"/>
            </w:tcBorders>
            <w:vAlign w:val="center"/>
          </w:tcPr>
          <w:p w:rsidR="00FE087B" w:rsidRPr="00FB3C80" w:rsidRDefault="00FE087B" w:rsidP="00491B48">
            <w:pPr>
              <w:ind w:firstLine="567"/>
              <w:jc w:val="center"/>
            </w:pPr>
          </w:p>
        </w:tc>
        <w:tc>
          <w:tcPr>
            <w:tcW w:w="567" w:type="dxa"/>
            <w:tcBorders>
              <w:top w:val="single" w:sz="6" w:space="0" w:color="auto"/>
              <w:left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6" w:space="0" w:color="auto"/>
              <w:left w:val="single" w:sz="18" w:space="0" w:color="auto"/>
              <w:bottom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18" w:space="0" w:color="auto"/>
              <w:bottom w:val="single" w:sz="6"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6" w:space="0" w:color="auto"/>
              <w:bottom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18" w:space="0" w:color="auto"/>
              <w:left w:val="nil"/>
              <w:bottom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18" w:space="0" w:color="auto"/>
              <w:left w:val="single" w:sz="18" w:space="0" w:color="auto"/>
              <w:bottom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18" w:space="0" w:color="auto"/>
              <w:bottom w:val="single" w:sz="6"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6" w:space="0" w:color="auto"/>
              <w:bottom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6" w:space="0" w:color="auto"/>
              <w:left w:val="nil"/>
              <w:bottom w:val="single" w:sz="6" w:space="0" w:color="auto"/>
              <w:right w:val="single" w:sz="18" w:space="0" w:color="auto"/>
            </w:tcBorders>
            <w:vAlign w:val="center"/>
          </w:tcPr>
          <w:p w:rsidR="00FE087B" w:rsidRPr="00FB3C80" w:rsidRDefault="00FE087B" w:rsidP="00491B48">
            <w:pPr>
              <w:ind w:firstLine="567"/>
              <w:jc w:val="center"/>
            </w:pPr>
          </w:p>
        </w:tc>
      </w:tr>
      <w:tr w:rsidR="00FE087B" w:rsidRPr="00FB3C80">
        <w:trPr>
          <w:trHeight w:hRule="exact" w:val="567"/>
          <w:jc w:val="center"/>
        </w:trPr>
        <w:tc>
          <w:tcPr>
            <w:tcW w:w="567" w:type="dxa"/>
            <w:tcBorders>
              <w:top w:val="single" w:sz="18" w:space="0" w:color="auto"/>
              <w:left w:val="single" w:sz="18" w:space="0" w:color="auto"/>
              <w:bottom w:val="single" w:sz="6"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6" w:space="0" w:color="auto"/>
              <w:bottom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18" w:space="0" w:color="auto"/>
              <w:left w:val="nil"/>
              <w:bottom w:val="single" w:sz="6"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18" w:space="0" w:color="auto"/>
              <w:left w:val="single" w:sz="6" w:space="0" w:color="auto"/>
              <w:bottom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6" w:space="0" w:color="auto"/>
              <w:left w:val="single" w:sz="18" w:space="0" w:color="auto"/>
              <w:bottom w:val="single" w:sz="18" w:space="0" w:color="auto"/>
            </w:tcBorders>
            <w:vAlign w:val="center"/>
          </w:tcPr>
          <w:p w:rsidR="00FE087B" w:rsidRPr="00FB3C80" w:rsidRDefault="00FE087B" w:rsidP="00491B48">
            <w:pPr>
              <w:ind w:firstLine="567"/>
              <w:jc w:val="center"/>
            </w:pPr>
          </w:p>
        </w:tc>
        <w:tc>
          <w:tcPr>
            <w:tcW w:w="567" w:type="dxa"/>
            <w:tcBorders>
              <w:top w:val="single" w:sz="6" w:space="0" w:color="auto"/>
              <w:left w:val="single" w:sz="18" w:space="0" w:color="auto"/>
              <w:bottom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6" w:space="0" w:color="auto"/>
              <w:left w:val="single" w:sz="6" w:space="0" w:color="auto"/>
              <w:bottom w:val="single" w:sz="18"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6" w:space="0" w:color="auto"/>
              <w:left w:val="nil"/>
              <w:bottom w:val="single" w:sz="6" w:space="0" w:color="auto"/>
              <w:right w:val="single" w:sz="18" w:space="0" w:color="auto"/>
            </w:tcBorders>
            <w:vAlign w:val="center"/>
          </w:tcPr>
          <w:p w:rsidR="00FE087B" w:rsidRPr="00FB3C80" w:rsidRDefault="00FE087B" w:rsidP="00491B48">
            <w:pPr>
              <w:ind w:firstLine="567"/>
              <w:jc w:val="center"/>
            </w:pP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6" w:space="0" w:color="auto"/>
              <w:left w:val="single" w:sz="18" w:space="0" w:color="auto"/>
              <w:bottom w:val="single" w:sz="6" w:space="0" w:color="auto"/>
            </w:tcBorders>
            <w:vAlign w:val="center"/>
          </w:tcPr>
          <w:p w:rsidR="00FE087B" w:rsidRPr="00FB3C80" w:rsidRDefault="00FE087B" w:rsidP="00491B48">
            <w:pPr>
              <w:ind w:firstLine="567"/>
              <w:jc w:val="center"/>
            </w:pPr>
          </w:p>
        </w:tc>
        <w:tc>
          <w:tcPr>
            <w:tcW w:w="567" w:type="dxa"/>
            <w:tcBorders>
              <w:top w:val="single" w:sz="6" w:space="0" w:color="auto"/>
              <w:left w:val="single" w:sz="18" w:space="0" w:color="auto"/>
              <w:bottom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6" w:space="0" w:color="auto"/>
              <w:left w:val="single" w:sz="6" w:space="0" w:color="auto"/>
              <w:bottom w:val="single" w:sz="18" w:space="0" w:color="auto"/>
              <w:right w:val="single" w:sz="18" w:space="0" w:color="auto"/>
            </w:tcBorders>
            <w:vAlign w:val="center"/>
          </w:tcPr>
          <w:p w:rsidR="00FE087B" w:rsidRPr="00FB3C80" w:rsidRDefault="00FE087B" w:rsidP="00491B48">
            <w:pPr>
              <w:ind w:firstLine="567"/>
              <w:jc w:val="center"/>
            </w:pPr>
          </w:p>
        </w:tc>
        <w:tc>
          <w:tcPr>
            <w:tcW w:w="567" w:type="dxa"/>
            <w:tcBorders>
              <w:top w:val="single" w:sz="6" w:space="0" w:color="auto"/>
              <w:left w:val="nil"/>
              <w:bottom w:val="single" w:sz="18" w:space="0" w:color="auto"/>
              <w:right w:val="single" w:sz="18" w:space="0" w:color="auto"/>
            </w:tcBorders>
            <w:vAlign w:val="center"/>
          </w:tcPr>
          <w:p w:rsidR="00FE087B" w:rsidRPr="00FB3C80" w:rsidRDefault="00FE087B" w:rsidP="00491B48">
            <w:pPr>
              <w:ind w:firstLine="567"/>
              <w:jc w:val="center"/>
            </w:pPr>
          </w:p>
        </w:tc>
      </w:tr>
      <w:tr w:rsidR="00FE087B" w:rsidRPr="00FB3C80">
        <w:trPr>
          <w:trHeight w:hRule="exact" w:val="567"/>
          <w:jc w:val="center"/>
        </w:trPr>
        <w:tc>
          <w:tcPr>
            <w:tcW w:w="567" w:type="dxa"/>
            <w:tcBorders>
              <w:left w:val="single" w:sz="18" w:space="0" w:color="auto"/>
              <w:bottom w:val="single" w:sz="18" w:space="0" w:color="auto"/>
              <w:right w:val="single" w:sz="6" w:space="0" w:color="auto"/>
            </w:tcBorders>
            <w:vAlign w:val="center"/>
          </w:tcPr>
          <w:p w:rsidR="00FE087B" w:rsidRPr="00FB3C80" w:rsidRDefault="00FE087B" w:rsidP="00491B48">
            <w:pPr>
              <w:ind w:firstLine="567"/>
              <w:jc w:val="center"/>
            </w:pPr>
            <w:r w:rsidRPr="00FB3C80">
              <w:t>26</w:t>
            </w:r>
          </w:p>
        </w:tc>
        <w:tc>
          <w:tcPr>
            <w:tcW w:w="567" w:type="dxa"/>
            <w:tcBorders>
              <w:left w:val="single" w:sz="6" w:space="0" w:color="auto"/>
              <w:bottom w:val="single" w:sz="18" w:space="0" w:color="auto"/>
              <w:right w:val="single" w:sz="18" w:space="0" w:color="auto"/>
            </w:tcBorders>
            <w:vAlign w:val="center"/>
          </w:tcPr>
          <w:p w:rsidR="00FE087B" w:rsidRPr="00FB3C80" w:rsidRDefault="00FE087B" w:rsidP="00491B48">
            <w:pPr>
              <w:ind w:firstLine="567"/>
              <w:jc w:val="center"/>
            </w:pPr>
          </w:p>
        </w:tc>
        <w:tc>
          <w:tcPr>
            <w:tcW w:w="567" w:type="dxa"/>
            <w:tcBorders>
              <w:left w:val="nil"/>
              <w:bottom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left w:val="single" w:sz="6" w:space="0" w:color="auto"/>
              <w:bottom w:val="single" w:sz="18" w:space="0" w:color="auto"/>
              <w:right w:val="single" w:sz="18" w:space="0" w:color="auto"/>
            </w:tcBorders>
            <w:vAlign w:val="center"/>
          </w:tcPr>
          <w:p w:rsidR="00FE087B" w:rsidRPr="00FB3C80" w:rsidRDefault="00FE087B" w:rsidP="00491B48">
            <w:pPr>
              <w:ind w:firstLine="567"/>
              <w:jc w:val="center"/>
            </w:pPr>
            <w:r w:rsidRPr="00FB3C80">
              <w:t>25</w:t>
            </w:r>
          </w:p>
        </w:tc>
        <w:tc>
          <w:tcPr>
            <w:tcW w:w="567" w:type="dxa"/>
            <w:tcBorders>
              <w:left w:val="nil"/>
            </w:tcBorders>
            <w:vAlign w:val="center"/>
          </w:tcPr>
          <w:p w:rsidR="00FE087B" w:rsidRPr="00FB3C80" w:rsidRDefault="00FE087B" w:rsidP="00491B48">
            <w:pPr>
              <w:ind w:firstLine="567"/>
              <w:jc w:val="center"/>
            </w:pPr>
          </w:p>
        </w:tc>
        <w:tc>
          <w:tcPr>
            <w:tcW w:w="567" w:type="dxa"/>
            <w:tcBorders>
              <w:left w:val="single" w:sz="6" w:space="0" w:color="auto"/>
              <w:bottom w:val="single" w:sz="6" w:space="0" w:color="auto"/>
            </w:tcBorders>
            <w:vAlign w:val="center"/>
          </w:tcPr>
          <w:p w:rsidR="00FE087B" w:rsidRPr="00FB3C80" w:rsidRDefault="00FE087B" w:rsidP="00491B48">
            <w:pPr>
              <w:ind w:firstLine="567"/>
              <w:jc w:val="center"/>
            </w:pPr>
          </w:p>
        </w:tc>
        <w:tc>
          <w:tcPr>
            <w:tcW w:w="567" w:type="dxa"/>
            <w:tcBorders>
              <w:left w:val="single" w:sz="18" w:space="0" w:color="auto"/>
              <w:bottom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left w:val="single" w:sz="6" w:space="0" w:color="auto"/>
              <w:bottom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top w:val="single" w:sz="6" w:space="0" w:color="auto"/>
              <w:left w:val="single" w:sz="6" w:space="0" w:color="auto"/>
              <w:bottom w:val="single" w:sz="18" w:space="0" w:color="auto"/>
              <w:right w:val="single" w:sz="18" w:space="0" w:color="auto"/>
            </w:tcBorders>
            <w:vAlign w:val="center"/>
          </w:tcPr>
          <w:p w:rsidR="00FE087B" w:rsidRPr="00FB3C80" w:rsidRDefault="00FE087B" w:rsidP="00491B48">
            <w:pPr>
              <w:ind w:firstLine="567"/>
              <w:jc w:val="center"/>
            </w:pPr>
            <w:r w:rsidRPr="00FB3C80">
              <w:t>28</w:t>
            </w:r>
          </w:p>
        </w:tc>
        <w:tc>
          <w:tcPr>
            <w:tcW w:w="567" w:type="dxa"/>
            <w:tcBorders>
              <w:left w:val="nil"/>
            </w:tcBorders>
            <w:vAlign w:val="center"/>
          </w:tcPr>
          <w:p w:rsidR="00FE087B" w:rsidRPr="00FB3C80" w:rsidRDefault="00FE087B" w:rsidP="00491B48">
            <w:pPr>
              <w:ind w:firstLine="567"/>
              <w:jc w:val="center"/>
            </w:pPr>
          </w:p>
        </w:tc>
        <w:tc>
          <w:tcPr>
            <w:tcW w:w="567" w:type="dxa"/>
            <w:tcBorders>
              <w:top w:val="single" w:sz="6" w:space="0" w:color="auto"/>
              <w:left w:val="single" w:sz="18" w:space="0" w:color="auto"/>
              <w:bottom w:val="single" w:sz="18" w:space="0" w:color="auto"/>
              <w:right w:val="single" w:sz="6" w:space="0" w:color="auto"/>
            </w:tcBorders>
            <w:vAlign w:val="center"/>
          </w:tcPr>
          <w:p w:rsidR="00FE087B" w:rsidRPr="00FB3C80" w:rsidRDefault="00FE087B" w:rsidP="00491B48">
            <w:pPr>
              <w:ind w:firstLine="567"/>
              <w:jc w:val="center"/>
            </w:pPr>
            <w:r w:rsidRPr="00FB3C80">
              <w:t>30</w:t>
            </w:r>
          </w:p>
        </w:tc>
        <w:tc>
          <w:tcPr>
            <w:tcW w:w="567" w:type="dxa"/>
            <w:tcBorders>
              <w:left w:val="single" w:sz="6" w:space="0" w:color="auto"/>
              <w:bottom w:val="single" w:sz="18" w:space="0" w:color="auto"/>
              <w:right w:val="single" w:sz="6" w:space="0" w:color="auto"/>
            </w:tcBorders>
            <w:vAlign w:val="center"/>
          </w:tcPr>
          <w:p w:rsidR="00FE087B" w:rsidRPr="00FB3C80" w:rsidRDefault="00FE087B" w:rsidP="00491B48">
            <w:pPr>
              <w:ind w:firstLine="567"/>
              <w:jc w:val="center"/>
            </w:pPr>
          </w:p>
        </w:tc>
        <w:tc>
          <w:tcPr>
            <w:tcW w:w="567" w:type="dxa"/>
            <w:tcBorders>
              <w:left w:val="single" w:sz="6" w:space="0" w:color="auto"/>
              <w:bottom w:val="single" w:sz="18" w:space="0" w:color="auto"/>
              <w:right w:val="single" w:sz="18" w:space="0" w:color="auto"/>
            </w:tcBorders>
            <w:vAlign w:val="center"/>
          </w:tcPr>
          <w:p w:rsidR="00FE087B" w:rsidRPr="00FB3C80" w:rsidRDefault="00FE087B" w:rsidP="00491B48">
            <w:pPr>
              <w:ind w:firstLine="567"/>
              <w:jc w:val="center"/>
            </w:pPr>
          </w:p>
        </w:tc>
        <w:tc>
          <w:tcPr>
            <w:tcW w:w="567" w:type="dxa"/>
            <w:tcBorders>
              <w:left w:val="nil"/>
              <w:bottom w:val="single" w:sz="6" w:space="0" w:color="auto"/>
              <w:right w:val="single" w:sz="6" w:space="0" w:color="auto"/>
            </w:tcBorders>
            <w:vAlign w:val="center"/>
          </w:tcPr>
          <w:p w:rsidR="00FE087B" w:rsidRPr="00FB3C80" w:rsidRDefault="00FE087B" w:rsidP="00491B48">
            <w:pPr>
              <w:ind w:firstLine="567"/>
              <w:jc w:val="center"/>
            </w:pPr>
          </w:p>
        </w:tc>
      </w:tr>
    </w:tbl>
    <w:p w:rsidR="00A34B06" w:rsidRDefault="00A34B06" w:rsidP="00491B48">
      <w:pPr>
        <w:ind w:firstLine="567"/>
        <w:jc w:val="center"/>
      </w:pPr>
    </w:p>
    <w:p w:rsidR="00A34B06" w:rsidRPr="00FB3C80" w:rsidRDefault="00A34B06" w:rsidP="00491B48">
      <w:pPr>
        <w:ind w:firstLine="567"/>
        <w:jc w:val="center"/>
      </w:pPr>
      <w:r>
        <w:t>Рис.2б. Ответы на тест.</w:t>
      </w:r>
    </w:p>
    <w:p w:rsidR="00FE087B" w:rsidRPr="00FB3C80" w:rsidRDefault="00FE087B" w:rsidP="00491B48">
      <w:pPr>
        <w:ind w:firstLine="567"/>
        <w:jc w:val="center"/>
      </w:pPr>
    </w:p>
    <w:p w:rsidR="009E0784" w:rsidRPr="00C317F3" w:rsidRDefault="00C317F3" w:rsidP="00491B48">
      <w:pPr>
        <w:ind w:firstLine="567"/>
        <w:rPr>
          <w:bCs/>
        </w:rPr>
      </w:pPr>
      <w:r>
        <w:rPr>
          <w:bCs/>
        </w:rPr>
        <w:t xml:space="preserve">С основательного чтения текста Библии начинается серьезное отношение к проповеди. Многие известные проповедники призывают начинающих проповедовать быть честными по отношению к текстам Библии и говорить только то, что говорит Библия. </w:t>
      </w:r>
    </w:p>
    <w:p w:rsidR="009E0784" w:rsidRPr="00FB3C80" w:rsidRDefault="009E0784" w:rsidP="00491B48">
      <w:pPr>
        <w:ind w:firstLine="567"/>
        <w:rPr>
          <w:b/>
          <w:bCs/>
        </w:rPr>
      </w:pPr>
    </w:p>
    <w:p w:rsidR="009E0784" w:rsidRDefault="009E0784" w:rsidP="00491B48">
      <w:pPr>
        <w:ind w:firstLine="567"/>
        <w:rPr>
          <w:b/>
          <w:bCs/>
        </w:rPr>
      </w:pPr>
      <w:r w:rsidRPr="00FB3C80">
        <w:rPr>
          <w:b/>
          <w:bCs/>
        </w:rPr>
        <w:t>Б. Постановка вопросов</w:t>
      </w:r>
      <w:r w:rsidR="00523A39">
        <w:rPr>
          <w:b/>
          <w:bCs/>
        </w:rPr>
        <w:t xml:space="preserve"> к тексту и поиск осмысленных ответов</w:t>
      </w:r>
      <w:r w:rsidRPr="00FB3C80">
        <w:rPr>
          <w:b/>
          <w:bCs/>
        </w:rPr>
        <w:t>.</w:t>
      </w:r>
    </w:p>
    <w:p w:rsidR="00C63A1C" w:rsidRDefault="00C63A1C" w:rsidP="00491B48">
      <w:pPr>
        <w:ind w:firstLine="567"/>
        <w:rPr>
          <w:b/>
          <w:bCs/>
        </w:rPr>
      </w:pPr>
    </w:p>
    <w:p w:rsidR="00864993" w:rsidRPr="00C63A1C" w:rsidRDefault="00C63A1C" w:rsidP="008B099B">
      <w:pPr>
        <w:ind w:firstLine="567"/>
        <w:jc w:val="both"/>
        <w:rPr>
          <w:bCs/>
        </w:rPr>
      </w:pPr>
      <w:r w:rsidRPr="00C63A1C">
        <w:rPr>
          <w:bCs/>
        </w:rPr>
        <w:t>«</w:t>
      </w:r>
      <w:r w:rsidRPr="006F39BB">
        <w:rPr>
          <w:bCs/>
          <w:i/>
        </w:rPr>
        <w:t>Умение ставить разумные вопросы есть уже важный и необходимый признак ума и проницательности</w:t>
      </w:r>
      <w:r>
        <w:rPr>
          <w:bCs/>
        </w:rPr>
        <w:t>», — отмечал немецкий философ Кант (1724-1804).</w:t>
      </w:r>
    </w:p>
    <w:p w:rsidR="00864993" w:rsidRDefault="00864993" w:rsidP="00491B48">
      <w:pPr>
        <w:ind w:firstLine="567"/>
        <w:jc w:val="both"/>
      </w:pPr>
      <w:r w:rsidRPr="00FB3C80">
        <w:t>Для эффективного изучения Библии необходимо правильно ставить вопросы к исследуем</w:t>
      </w:r>
      <w:r w:rsidR="006F11D7">
        <w:t>ому тексту и искать осмысленные ответы из Писания.</w:t>
      </w:r>
      <w:r w:rsidRPr="00FB3C80">
        <w:t xml:space="preserve"> Это</w:t>
      </w:r>
      <w:r w:rsidR="00FA59B2">
        <w:t xml:space="preserve"> классическое и</w:t>
      </w:r>
      <w:r w:rsidRPr="00FB3C80">
        <w:t xml:space="preserve"> глубокое наблюдение, сделанное</w:t>
      </w:r>
      <w:r w:rsidR="006F11D7">
        <w:t xml:space="preserve"> Джоном</w:t>
      </w:r>
      <w:r w:rsidRPr="00FB3C80">
        <w:t xml:space="preserve"> Уиклифом</w:t>
      </w:r>
      <w:r w:rsidR="006F11D7">
        <w:t xml:space="preserve"> (1330-1384)</w:t>
      </w:r>
      <w:r w:rsidRPr="00FB3C80">
        <w:t xml:space="preserve"> б</w:t>
      </w:r>
      <w:r w:rsidR="00FA59B2">
        <w:t>олее 600 лет тому назад,</w:t>
      </w:r>
      <w:r w:rsidRPr="00FB3C80">
        <w:t xml:space="preserve"> представляет ценность и в наши дни. На основании его наставлений мы должны исследовать</w:t>
      </w:r>
      <w:r w:rsidR="006F11D7">
        <w:t xml:space="preserve"> текст по вопросам:</w:t>
      </w:r>
    </w:p>
    <w:p w:rsidR="006F11D7" w:rsidRDefault="006F11D7" w:rsidP="00491B48">
      <w:pPr>
        <w:ind w:firstLine="567"/>
        <w:jc w:val="both"/>
      </w:pPr>
      <w:r>
        <w:t>1. Кто?</w:t>
      </w:r>
    </w:p>
    <w:p w:rsidR="006F11D7" w:rsidRDefault="006F11D7" w:rsidP="00491B48">
      <w:pPr>
        <w:ind w:firstLine="567"/>
        <w:jc w:val="both"/>
      </w:pPr>
      <w:r>
        <w:t>2. Где?</w:t>
      </w:r>
    </w:p>
    <w:p w:rsidR="006F11D7" w:rsidRDefault="006F11D7" w:rsidP="00491B48">
      <w:pPr>
        <w:ind w:firstLine="567"/>
        <w:jc w:val="both"/>
      </w:pPr>
      <w:r>
        <w:t>3. Когда?</w:t>
      </w:r>
    </w:p>
    <w:p w:rsidR="006F11D7" w:rsidRDefault="006F11D7" w:rsidP="00491B48">
      <w:pPr>
        <w:ind w:firstLine="567"/>
        <w:jc w:val="both"/>
      </w:pPr>
      <w:r>
        <w:t>4. Что?</w:t>
      </w:r>
    </w:p>
    <w:p w:rsidR="006F11D7" w:rsidRDefault="006F11D7" w:rsidP="00491B48">
      <w:pPr>
        <w:ind w:firstLine="567"/>
        <w:jc w:val="both"/>
      </w:pPr>
      <w:r>
        <w:t>5. Почему?</w:t>
      </w:r>
    </w:p>
    <w:p w:rsidR="006F11D7" w:rsidRDefault="006F11D7" w:rsidP="00491B48">
      <w:pPr>
        <w:ind w:firstLine="567"/>
        <w:jc w:val="both"/>
      </w:pPr>
      <w:r>
        <w:t>6. Как?</w:t>
      </w:r>
    </w:p>
    <w:p w:rsidR="006F11D7" w:rsidRDefault="006F11D7" w:rsidP="00491B48">
      <w:pPr>
        <w:ind w:firstLine="567"/>
        <w:jc w:val="both"/>
      </w:pPr>
      <w:r>
        <w:t>Эти вопросы и ответы на них помогают нам</w:t>
      </w:r>
      <w:r w:rsidR="00C66D28">
        <w:t xml:space="preserve"> </w:t>
      </w:r>
      <w:r>
        <w:t>вникнуть в суть текста и направляют само исследование текста.</w:t>
      </w:r>
    </w:p>
    <w:p w:rsidR="006F11D7" w:rsidRPr="00FB3C80" w:rsidRDefault="006F11D7" w:rsidP="00491B48">
      <w:pPr>
        <w:ind w:firstLine="567"/>
        <w:jc w:val="both"/>
      </w:pPr>
      <w:r>
        <w:t xml:space="preserve">Посмотрим, что включает </w:t>
      </w:r>
      <w:r w:rsidR="00C87C16">
        <w:t xml:space="preserve">в себя </w:t>
      </w:r>
      <w:r>
        <w:t>каждый вопрос.</w:t>
      </w:r>
    </w:p>
    <w:p w:rsidR="00864993" w:rsidRPr="00FB3C80" w:rsidRDefault="00864993" w:rsidP="00A42EC4">
      <w:pPr>
        <w:numPr>
          <w:ilvl w:val="0"/>
          <w:numId w:val="37"/>
        </w:numPr>
        <w:ind w:left="0" w:firstLine="567"/>
        <w:jc w:val="both"/>
      </w:pPr>
      <w:r w:rsidRPr="00FB3C80">
        <w:rPr>
          <w:b/>
        </w:rPr>
        <w:t>КТО?</w:t>
      </w:r>
      <w:r w:rsidRPr="00FB3C80">
        <w:t xml:space="preserve"> </w:t>
      </w:r>
      <w:r w:rsidRPr="00FB3C80">
        <w:rPr>
          <w:b/>
        </w:rPr>
        <w:t>(Люди)</w:t>
      </w:r>
      <w:r w:rsidR="00C87C16">
        <w:rPr>
          <w:b/>
        </w:rPr>
        <w:t>.</w:t>
      </w:r>
      <w:r w:rsidRPr="00FB3C80">
        <w:t xml:space="preserve"> Какие действующие лица принимают участие в повествовании</w:t>
      </w:r>
      <w:r w:rsidR="006F11D7">
        <w:t>,</w:t>
      </w:r>
      <w:r w:rsidRPr="00FB3C80">
        <w:t xml:space="preserve"> и что мы можем узн</w:t>
      </w:r>
      <w:r w:rsidR="006F11D7">
        <w:t>ать о них из</w:t>
      </w:r>
      <w:r w:rsidR="00C66D28">
        <w:t xml:space="preserve"> </w:t>
      </w:r>
      <w:r w:rsidR="006F11D7">
        <w:t>этого текста?</w:t>
      </w:r>
      <w:r w:rsidR="00C66D28">
        <w:t xml:space="preserve"> </w:t>
      </w:r>
      <w:r w:rsidR="006F11D7">
        <w:t>Чтобы ответить на этот вопрос, нужно</w:t>
      </w:r>
      <w:r w:rsidRPr="00FB3C80">
        <w:t xml:space="preserve"> </w:t>
      </w:r>
      <w:r w:rsidR="006F11D7">
        <w:t>выяснить, к</w:t>
      </w:r>
      <w:r w:rsidRPr="00FB3C80">
        <w:t>то рассказывает или о ком рассказывает</w:t>
      </w:r>
      <w:r w:rsidR="006F11D7">
        <w:t>ся</w:t>
      </w:r>
      <w:r w:rsidRPr="00FB3C80">
        <w:t>.</w:t>
      </w:r>
      <w:r w:rsidR="00C66D28">
        <w:t xml:space="preserve"> </w:t>
      </w:r>
      <w:r w:rsidR="00BD3E9C">
        <w:t>По первому вопросу надо перечислить все действующие лица.</w:t>
      </w:r>
    </w:p>
    <w:p w:rsidR="00864993" w:rsidRPr="00FB3C80" w:rsidRDefault="00864993" w:rsidP="00A42EC4">
      <w:pPr>
        <w:numPr>
          <w:ilvl w:val="0"/>
          <w:numId w:val="37"/>
        </w:numPr>
        <w:ind w:left="0" w:firstLine="567"/>
        <w:jc w:val="both"/>
        <w:rPr>
          <w:b/>
        </w:rPr>
      </w:pPr>
      <w:r w:rsidRPr="00FB3C80">
        <w:rPr>
          <w:b/>
        </w:rPr>
        <w:t xml:space="preserve">ГДЕ? (Место). </w:t>
      </w:r>
      <w:r w:rsidRPr="00FB3C80">
        <w:t>Какие места упоминаются? Какие отмечаются здания, города,</w:t>
      </w:r>
      <w:r w:rsidR="00BD3E9C">
        <w:t xml:space="preserve"> народы или памятные места? Для ответа на этот вопрос надо перечислить все места,</w:t>
      </w:r>
      <w:r w:rsidRPr="00FB3C80">
        <w:t xml:space="preserve"> где совершается действие или происходит обсуждение?</w:t>
      </w:r>
      <w:r w:rsidR="00C66D28">
        <w:t xml:space="preserve"> </w:t>
      </w:r>
      <w:r w:rsidR="00BD3E9C">
        <w:t>Часто важно не только перечислить места, но и указать</w:t>
      </w:r>
      <w:r w:rsidRPr="00FB3C80">
        <w:t xml:space="preserve"> их географическое положение</w:t>
      </w:r>
      <w:r w:rsidR="00BD3E9C">
        <w:t>, провести анализ этого положения</w:t>
      </w:r>
      <w:r w:rsidRPr="00FB3C80">
        <w:t>.</w:t>
      </w:r>
    </w:p>
    <w:p w:rsidR="00864993" w:rsidRPr="00FB3C80" w:rsidRDefault="00864993" w:rsidP="00A42EC4">
      <w:pPr>
        <w:numPr>
          <w:ilvl w:val="0"/>
          <w:numId w:val="37"/>
        </w:numPr>
        <w:ind w:left="0" w:firstLine="567"/>
        <w:jc w:val="both"/>
        <w:rPr>
          <w:b/>
        </w:rPr>
      </w:pPr>
      <w:r w:rsidRPr="00FB3C80">
        <w:rPr>
          <w:b/>
        </w:rPr>
        <w:t xml:space="preserve">КОГДА? (Время). </w:t>
      </w:r>
      <w:r w:rsidRPr="00FB3C80">
        <w:t>Когда происходили эти события? Упоминается ли продолжительность действия? В какой момент истории иск</w:t>
      </w:r>
      <w:r w:rsidR="00BD3E9C">
        <w:t>упления происходит событие? Для ответа на этот вопрос, необходимо выяснить</w:t>
      </w:r>
      <w:r w:rsidR="00D14C68">
        <w:t>,</w:t>
      </w:r>
      <w:r w:rsidRPr="00FB3C80">
        <w:t xml:space="preserve"> когда совершается действие или проходит обсуждение</w:t>
      </w:r>
      <w:r w:rsidR="00BD3E9C">
        <w:t xml:space="preserve"> описанного в Библии события, выяснить в</w:t>
      </w:r>
      <w:r w:rsidRPr="00FB3C80">
        <w:t>ремя, даты, связь событий</w:t>
      </w:r>
      <w:r w:rsidR="00BD3E9C">
        <w:t xml:space="preserve"> друг с другом, историческую обстановку</w:t>
      </w:r>
      <w:r w:rsidRPr="00FB3C80">
        <w:t>.</w:t>
      </w:r>
    </w:p>
    <w:p w:rsidR="00BD3E9C" w:rsidRDefault="00864993" w:rsidP="00A42EC4">
      <w:pPr>
        <w:numPr>
          <w:ilvl w:val="0"/>
          <w:numId w:val="37"/>
        </w:numPr>
        <w:ind w:left="0" w:firstLine="567"/>
        <w:jc w:val="both"/>
      </w:pPr>
      <w:r w:rsidRPr="00FB3C80">
        <w:rPr>
          <w:b/>
        </w:rPr>
        <w:t xml:space="preserve">ЧТО? (События, идеи). </w:t>
      </w:r>
      <w:r w:rsidRPr="00FB3C80">
        <w:t>Что является основным содержанием повествования? Какие события происходят? Какие сообщаются идеи? Отличается ли тон отрывка радостным, печа</w:t>
      </w:r>
      <w:r w:rsidR="00FA59B2">
        <w:t>льным, победным настроением</w:t>
      </w:r>
      <w:r w:rsidRPr="00FB3C80">
        <w:t xml:space="preserve"> или выражает крушение надежд? Имеются ли в отрывке ключевые идеи или ключевые слова? Какие даются в нем обетования, повеления, или предостережения?</w:t>
      </w:r>
      <w:r w:rsidR="00BD3E9C">
        <w:t xml:space="preserve"> Что происходило, какие результаты описаны?</w:t>
      </w:r>
      <w:r w:rsidRPr="00FB3C80">
        <w:t xml:space="preserve"> Какие обороты речи употребляются, если они здесь вообще употребляются?</w:t>
      </w:r>
      <w:r w:rsidR="00BD3E9C">
        <w:t xml:space="preserve"> Ответы на этот вопрос являются очень важными и выясняют</w:t>
      </w:r>
      <w:r w:rsidR="00C66D28">
        <w:t xml:space="preserve"> </w:t>
      </w:r>
      <w:r w:rsidR="00BD3E9C">
        <w:t>предмет или тему обсуждения, основные истины и идею, заложенную в тексте Писания.</w:t>
      </w:r>
      <w:r w:rsidRPr="00FB3C80">
        <w:t xml:space="preserve"> </w:t>
      </w:r>
    </w:p>
    <w:p w:rsidR="0026459D" w:rsidRDefault="00BD3E9C" w:rsidP="00A42EC4">
      <w:pPr>
        <w:numPr>
          <w:ilvl w:val="0"/>
          <w:numId w:val="37"/>
        </w:numPr>
        <w:ind w:left="0" w:firstLine="567"/>
        <w:jc w:val="both"/>
      </w:pPr>
      <w:r>
        <w:rPr>
          <w:b/>
        </w:rPr>
        <w:t>ПОЧЕМУ? (П</w:t>
      </w:r>
      <w:r w:rsidR="00864993" w:rsidRPr="00FB3C80">
        <w:rPr>
          <w:b/>
        </w:rPr>
        <w:t xml:space="preserve">ричина). </w:t>
      </w:r>
      <w:r w:rsidR="00864993" w:rsidRPr="00FB3C80">
        <w:t xml:space="preserve">Почему автор говорит все это? </w:t>
      </w:r>
      <w:r w:rsidR="0026459D">
        <w:t>Какова цель сказанного? Ч</w:t>
      </w:r>
      <w:r w:rsidR="00864993" w:rsidRPr="00FB3C80">
        <w:t>то автор сказал прежде</w:t>
      </w:r>
      <w:r w:rsidR="0026459D">
        <w:t xml:space="preserve"> рассматриваемого текста</w:t>
      </w:r>
      <w:r w:rsidR="00C87C16">
        <w:t>? О чем он говорит позже</w:t>
      </w:r>
      <w:r w:rsidR="00864993" w:rsidRPr="00FB3C80">
        <w:t>? Каким образом данный текст связывает эти два аспекта контекста? Т.е. какова цель автора, почему совершается действие или проходит обсуждение</w:t>
      </w:r>
      <w:r w:rsidR="00FA59B2">
        <w:t>.</w:t>
      </w:r>
      <w:r w:rsidR="00864993" w:rsidRPr="00FB3C80">
        <w:t xml:space="preserve"> </w:t>
      </w:r>
    </w:p>
    <w:p w:rsidR="0026459D" w:rsidRDefault="00864993" w:rsidP="00A42EC4">
      <w:pPr>
        <w:numPr>
          <w:ilvl w:val="0"/>
          <w:numId w:val="37"/>
        </w:numPr>
        <w:ind w:left="0" w:firstLine="567"/>
        <w:jc w:val="both"/>
      </w:pPr>
      <w:r w:rsidRPr="00FB3C80">
        <w:rPr>
          <w:b/>
        </w:rPr>
        <w:t>КАК?</w:t>
      </w:r>
      <w:r w:rsidRPr="00FB3C80">
        <w:t xml:space="preserve"> Т.е. как на это реагируют люди и т.п. Как совершались действия, насколько успешно, насколько быстро, каким способом.</w:t>
      </w:r>
    </w:p>
    <w:p w:rsidR="0026459D" w:rsidRDefault="0026459D" w:rsidP="00491B48">
      <w:pPr>
        <w:ind w:firstLine="567"/>
        <w:jc w:val="both"/>
      </w:pPr>
      <w:r w:rsidRPr="00E979E3">
        <w:lastRenderedPageBreak/>
        <w:t>Рассмотрим несколько примеров, как</w:t>
      </w:r>
      <w:r w:rsidR="00C66D28">
        <w:t xml:space="preserve"> </w:t>
      </w:r>
      <w:r w:rsidRPr="00E979E3">
        <w:t>постановка вопросов и от</w:t>
      </w:r>
      <w:r w:rsidR="00FA59B2">
        <w:t>веты на вопросы углубляют нас в</w:t>
      </w:r>
      <w:r w:rsidR="00E979E3" w:rsidRPr="00E979E3">
        <w:t xml:space="preserve"> Слово Божье</w:t>
      </w:r>
      <w:r w:rsidR="00E979E3">
        <w:rPr>
          <w:b/>
        </w:rPr>
        <w:t>.</w:t>
      </w:r>
    </w:p>
    <w:p w:rsidR="00864993" w:rsidRDefault="00DA5251" w:rsidP="00491B48">
      <w:pPr>
        <w:ind w:firstLine="567"/>
        <w:jc w:val="both"/>
      </w:pPr>
      <w:r>
        <w:t>Возьмем три</w:t>
      </w:r>
      <w:r w:rsidR="000C261D">
        <w:t xml:space="preserve"> текста из Писания (</w:t>
      </w:r>
      <w:r>
        <w:t xml:space="preserve">Быт.4:1-16; </w:t>
      </w:r>
      <w:r w:rsidR="00502175">
        <w:t>Лк.10:30-35;</w:t>
      </w:r>
      <w:r w:rsidR="000C261D">
        <w:t xml:space="preserve"> 1Пет.3:1-7) и применител</w:t>
      </w:r>
      <w:r w:rsidR="00502175">
        <w:t>ьно к ним рассмотрим постановку</w:t>
      </w:r>
      <w:r w:rsidR="000C261D">
        <w:t xml:space="preserve"> вопросов</w:t>
      </w:r>
      <w:r w:rsidR="00502175">
        <w:t xml:space="preserve"> и поиск ответов</w:t>
      </w:r>
      <w:r w:rsidR="000C261D">
        <w:t xml:space="preserve"> для ознакомления с текстом.</w:t>
      </w:r>
    </w:p>
    <w:p w:rsidR="000C261D" w:rsidRDefault="00DA5251" w:rsidP="00491B48">
      <w:pPr>
        <w:ind w:firstLine="567"/>
        <w:jc w:val="both"/>
      </w:pPr>
      <w:r w:rsidRPr="00DA5251">
        <w:rPr>
          <w:u w:val="single"/>
        </w:rPr>
        <w:t>Быт.4:1-16</w:t>
      </w:r>
      <w:r w:rsidR="00502175">
        <w:rPr>
          <w:u w:val="single"/>
        </w:rPr>
        <w:t xml:space="preserve"> </w:t>
      </w:r>
      <w:r w:rsidR="00502175" w:rsidRPr="00502175">
        <w:t>«</w:t>
      </w:r>
      <w:r w:rsidR="00502175" w:rsidRPr="00271D82">
        <w:rPr>
          <w:b/>
        </w:rPr>
        <w:t>Адам познал</w:t>
      </w:r>
      <w:r w:rsidR="00C66D28">
        <w:rPr>
          <w:b/>
        </w:rPr>
        <w:t xml:space="preserve"> </w:t>
      </w:r>
      <w:r w:rsidR="00502175" w:rsidRPr="00271D82">
        <w:rPr>
          <w:b/>
        </w:rPr>
        <w:t>Еву, жену свою; и она зачала, и родила Каина, и сказала: приобрела я человека от Господа. И еще родила брата его, Авеля. И был Авель пастырь овец; а Каин был земледелец. Спустя несколько времени, Каин принес от плодов земли да</w:t>
      </w:r>
      <w:r w:rsidR="00117C68">
        <w:rPr>
          <w:b/>
        </w:rPr>
        <w:t>р Господу. И Авель также принес</w:t>
      </w:r>
      <w:r w:rsidR="00502175" w:rsidRPr="00271D82">
        <w:rPr>
          <w:b/>
        </w:rPr>
        <w:t xml:space="preserve"> от первородных стада своего и от тука их. И призрел Господь на Авеля и на дар его; а на Каина и на дар его не призрел. Каин сильно огорчился, и поникло лице его. И сказал Господь Каину: почему ты огорчился? и отчего поникло лице твое? Если делаешь доброе, то не поднимаешь ли лица? А если не делаешь доброго, то у дверей грех лежит; он влечет тебя к себе, но ты господствуй над ним. И сказал Каин Авелю, брату своему. И когда они были в поле, восстал Каин на Авеля, брата своего, и убил его. И сказал Господ</w:t>
      </w:r>
      <w:r w:rsidR="00117C68">
        <w:rPr>
          <w:b/>
        </w:rPr>
        <w:t xml:space="preserve">ь Каину: где Авель, брат твой? </w:t>
      </w:r>
      <w:r w:rsidR="00502175" w:rsidRPr="00271D82">
        <w:rPr>
          <w:b/>
        </w:rPr>
        <w:t>Он сказал: не знаю</w:t>
      </w:r>
      <w:r w:rsidR="00271D82" w:rsidRPr="00271D82">
        <w:rPr>
          <w:b/>
        </w:rPr>
        <w:t>; разве я сторож брату мо</w:t>
      </w:r>
      <w:r w:rsidR="00502175" w:rsidRPr="00271D82">
        <w:rPr>
          <w:b/>
        </w:rPr>
        <w:t>ему? И сказал: что ты сделал? Голос крови брата твоего вопиет ко Мне от земли. И ныне проклят ты от земли, которая отвергла уста</w:t>
      </w:r>
      <w:r w:rsidR="00271D82" w:rsidRPr="00271D82">
        <w:rPr>
          <w:b/>
        </w:rPr>
        <w:t xml:space="preserve"> свои принять кровь брата твоего от руки твоей. Когда ты будешь возделывать землю, она не станет более давать силы своей для</w:t>
      </w:r>
      <w:r w:rsidR="00C66D28">
        <w:rPr>
          <w:b/>
        </w:rPr>
        <w:t xml:space="preserve"> </w:t>
      </w:r>
      <w:r w:rsidR="00271D82" w:rsidRPr="00271D82">
        <w:rPr>
          <w:b/>
        </w:rPr>
        <w:t>тебя; ты будешь изгнанником и скитальцем на земле. И сказал Каин Господу: наказание мое больше, нежели снести можно. Вот</w:t>
      </w:r>
      <w:r w:rsidR="00117C68">
        <w:rPr>
          <w:b/>
        </w:rPr>
        <w:t>,</w:t>
      </w:r>
      <w:r w:rsidR="00271D82" w:rsidRPr="00271D82">
        <w:rPr>
          <w:b/>
        </w:rPr>
        <w:t xml:space="preserve"> </w:t>
      </w:r>
      <w:r w:rsidR="00117C68">
        <w:rPr>
          <w:b/>
        </w:rPr>
        <w:t>Т</w:t>
      </w:r>
      <w:r w:rsidR="00271D82" w:rsidRPr="00271D82">
        <w:rPr>
          <w:b/>
        </w:rPr>
        <w:t>ы теперь сгоняешь меня с лица земли, и от лица Твоего я скроюсь, и буду изгнанником и скитальцем на земле; и всякий, кто встретится со мною, убьет меня. И сказал ему Господь: за то всякому, кто убьет Каина, отмст</w:t>
      </w:r>
      <w:r w:rsidR="00117C68">
        <w:rPr>
          <w:b/>
        </w:rPr>
        <w:t>ится всемеро. И</w:t>
      </w:r>
      <w:r w:rsidR="00271D82" w:rsidRPr="00271D82">
        <w:rPr>
          <w:b/>
        </w:rPr>
        <w:t xml:space="preserve"> сделал Господь Каину знамение, чтобы никто, встретившись с ним, не убил</w:t>
      </w:r>
      <w:r w:rsidR="00117C68">
        <w:rPr>
          <w:b/>
        </w:rPr>
        <w:t xml:space="preserve"> его. И пошел Каин от лица Господня</w:t>
      </w:r>
      <w:r w:rsidR="00271D82" w:rsidRPr="00271D82">
        <w:rPr>
          <w:b/>
        </w:rPr>
        <w:t>; и поселился в земле Нод, на Восток от Едема</w:t>
      </w:r>
      <w:r w:rsidR="00502175" w:rsidRPr="00502175">
        <w:t>».</w:t>
      </w:r>
    </w:p>
    <w:p w:rsidR="00271D82" w:rsidRPr="008272B5" w:rsidRDefault="00271D82" w:rsidP="00491B48">
      <w:pPr>
        <w:ind w:firstLine="567"/>
        <w:jc w:val="both"/>
      </w:pPr>
      <w:r>
        <w:t xml:space="preserve">1. </w:t>
      </w:r>
      <w:r w:rsidRPr="00271D82">
        <w:rPr>
          <w:b/>
        </w:rPr>
        <w:t>Кто?</w:t>
      </w:r>
      <w:r w:rsidR="008272B5">
        <w:rPr>
          <w:b/>
        </w:rPr>
        <w:t xml:space="preserve"> — </w:t>
      </w:r>
      <w:r w:rsidR="008272B5" w:rsidRPr="008272B5">
        <w:t>Бог</w:t>
      </w:r>
      <w:r w:rsidR="00117C68">
        <w:t>,</w:t>
      </w:r>
      <w:r w:rsidR="008272B5">
        <w:t xml:space="preserve"> Адам, Ева, Авель, Каин.</w:t>
      </w:r>
    </w:p>
    <w:p w:rsidR="00271D82" w:rsidRPr="008272B5" w:rsidRDefault="00271D82" w:rsidP="00491B48">
      <w:pPr>
        <w:ind w:firstLine="567"/>
        <w:jc w:val="both"/>
      </w:pPr>
      <w:r w:rsidRPr="00271D82">
        <w:t>2</w:t>
      </w:r>
      <w:r w:rsidRPr="00271D82">
        <w:rPr>
          <w:b/>
        </w:rPr>
        <w:t>. Где?</w:t>
      </w:r>
      <w:r w:rsidR="008272B5">
        <w:rPr>
          <w:b/>
        </w:rPr>
        <w:t xml:space="preserve"> —</w:t>
      </w:r>
      <w:r w:rsidR="00C66D28">
        <w:t xml:space="preserve"> </w:t>
      </w:r>
      <w:r w:rsidR="008272B5">
        <w:t>Возле Едема.</w:t>
      </w:r>
      <w:r w:rsidR="009D2618">
        <w:t xml:space="preserve"> Упоминается земля Нод, что на Востоке от Едема.</w:t>
      </w:r>
    </w:p>
    <w:p w:rsidR="00271D82" w:rsidRPr="008272B5" w:rsidRDefault="00271D82" w:rsidP="00491B48">
      <w:pPr>
        <w:ind w:firstLine="567"/>
        <w:jc w:val="both"/>
      </w:pPr>
      <w:r w:rsidRPr="00271D82">
        <w:t>3.</w:t>
      </w:r>
      <w:r w:rsidRPr="00271D82">
        <w:rPr>
          <w:b/>
        </w:rPr>
        <w:t xml:space="preserve"> Когда?</w:t>
      </w:r>
      <w:r w:rsidR="008272B5">
        <w:rPr>
          <w:b/>
        </w:rPr>
        <w:t xml:space="preserve"> —</w:t>
      </w:r>
      <w:r w:rsidR="008272B5">
        <w:t xml:space="preserve"> Во времена после изгнания Адама и Евы из рая.</w:t>
      </w:r>
    </w:p>
    <w:p w:rsidR="00271D82" w:rsidRPr="008272B5" w:rsidRDefault="00271D82" w:rsidP="00491B48">
      <w:pPr>
        <w:ind w:firstLine="567"/>
        <w:jc w:val="both"/>
      </w:pPr>
      <w:r w:rsidRPr="00271D82">
        <w:t>4</w:t>
      </w:r>
      <w:r w:rsidRPr="00271D82">
        <w:rPr>
          <w:b/>
        </w:rPr>
        <w:t>. Что?</w:t>
      </w:r>
      <w:r w:rsidR="008272B5">
        <w:rPr>
          <w:b/>
        </w:rPr>
        <w:t xml:space="preserve"> —</w:t>
      </w:r>
      <w:r w:rsidR="008272B5">
        <w:t xml:space="preserve"> Говорится о принесении жертв Богу и о разной реакции Бога на жертвы. Жертву Авеля Бог одобрил, а жертву Каина — нет.</w:t>
      </w:r>
      <w:r w:rsidR="00823F0E">
        <w:t xml:space="preserve"> Грех, поразивший Адама и Еву, продолжает свое действие в сыне. Бог выносит суровое наказание Каину</w:t>
      </w:r>
      <w:r w:rsidR="00C87C16">
        <w:t>.</w:t>
      </w:r>
    </w:p>
    <w:p w:rsidR="00271D82" w:rsidRPr="008272B5" w:rsidRDefault="00271D82" w:rsidP="00491B48">
      <w:pPr>
        <w:ind w:firstLine="567"/>
        <w:jc w:val="both"/>
      </w:pPr>
      <w:r w:rsidRPr="00271D82">
        <w:t xml:space="preserve">5. </w:t>
      </w:r>
      <w:r w:rsidRPr="00271D82">
        <w:rPr>
          <w:b/>
        </w:rPr>
        <w:t>Почему?</w:t>
      </w:r>
      <w:r w:rsidR="008272B5">
        <w:rPr>
          <w:b/>
        </w:rPr>
        <w:t xml:space="preserve"> —</w:t>
      </w:r>
      <w:r w:rsidR="00C66D28">
        <w:t xml:space="preserve"> </w:t>
      </w:r>
      <w:r w:rsidR="00823F0E">
        <w:t>Дар Каина и его поклонение Богу были небрежными, а дар Авеля был самым совершенным.</w:t>
      </w:r>
      <w:r w:rsidR="00C66D28">
        <w:t xml:space="preserve"> </w:t>
      </w:r>
      <w:r w:rsidR="008272B5">
        <w:t>Каин убивает Авеля из зависти, а началом греховного падения было неверное состояние сердца Каина, которое привело к неверному поклонению Богу.</w:t>
      </w:r>
    </w:p>
    <w:p w:rsidR="00271D82" w:rsidRPr="008272B5" w:rsidRDefault="00271D82" w:rsidP="00491B48">
      <w:pPr>
        <w:ind w:firstLine="567"/>
        <w:jc w:val="both"/>
      </w:pPr>
      <w:r w:rsidRPr="00271D82">
        <w:t>6</w:t>
      </w:r>
      <w:r w:rsidRPr="00271D82">
        <w:rPr>
          <w:b/>
        </w:rPr>
        <w:t>. Как?</w:t>
      </w:r>
      <w:r w:rsidR="008272B5">
        <w:rPr>
          <w:b/>
        </w:rPr>
        <w:t xml:space="preserve"> —</w:t>
      </w:r>
      <w:r w:rsidR="00C66D28">
        <w:t xml:space="preserve"> </w:t>
      </w:r>
      <w:r w:rsidR="00823F0E">
        <w:t>Каин не внял предупреждениям Бога и был глух к словам Творца. Каин убил Авеля, лукавством заманив его на поле и не имея на то никаких причин со стороны поведения Авеля. Бог производит такое наказание, вынести которое тяжелее</w:t>
      </w:r>
      <w:r w:rsidR="00C66D28">
        <w:t xml:space="preserve"> </w:t>
      </w:r>
      <w:r w:rsidR="00823F0E">
        <w:t>смерти.</w:t>
      </w:r>
    </w:p>
    <w:p w:rsidR="00DA5251" w:rsidRPr="00402F1C" w:rsidRDefault="00402F1C" w:rsidP="00491B48">
      <w:pPr>
        <w:ind w:firstLine="567"/>
        <w:jc w:val="both"/>
      </w:pPr>
      <w:r w:rsidRPr="00402F1C">
        <w:t>Можно поставить ряд дополнительных вопросов</w:t>
      </w:r>
      <w:r>
        <w:t>, на которые надо дать ответ</w:t>
      </w:r>
      <w:r w:rsidRPr="00402F1C">
        <w:t>:</w:t>
      </w:r>
    </w:p>
    <w:p w:rsidR="00402F1C" w:rsidRDefault="00402F1C" w:rsidP="00491B48">
      <w:pPr>
        <w:ind w:firstLine="567"/>
        <w:jc w:val="both"/>
      </w:pPr>
      <w:r>
        <w:t>1. Откуда Авель и Каин знали о принесении жертв?</w:t>
      </w:r>
    </w:p>
    <w:p w:rsidR="00402F1C" w:rsidRDefault="00402F1C" w:rsidP="00491B48">
      <w:pPr>
        <w:ind w:firstLine="567"/>
        <w:jc w:val="both"/>
      </w:pPr>
      <w:r>
        <w:t>2. Почему Бог принял дар Авеля и не принял дар Каина?</w:t>
      </w:r>
    </w:p>
    <w:p w:rsidR="00402F1C" w:rsidRDefault="00402F1C" w:rsidP="00491B48">
      <w:pPr>
        <w:ind w:firstLine="567"/>
        <w:jc w:val="both"/>
      </w:pPr>
      <w:r>
        <w:t>3. Сколько раз предупреждал Бог Каина и ограждал его от погибели?</w:t>
      </w:r>
    </w:p>
    <w:p w:rsidR="00402F1C" w:rsidRDefault="00402F1C" w:rsidP="00491B48">
      <w:pPr>
        <w:ind w:firstLine="567"/>
        <w:jc w:val="both"/>
      </w:pPr>
      <w:r>
        <w:t>4. Что значит «у</w:t>
      </w:r>
      <w:r w:rsidR="00C66D28">
        <w:t xml:space="preserve"> </w:t>
      </w:r>
      <w:r w:rsidR="009D2618">
        <w:t>дверей грех лежит, но ты господствуй над ним»?</w:t>
      </w:r>
    </w:p>
    <w:p w:rsidR="009D2618" w:rsidRDefault="009D2618" w:rsidP="00491B48">
      <w:pPr>
        <w:ind w:firstLine="567"/>
        <w:jc w:val="both"/>
      </w:pPr>
      <w:r>
        <w:t>5. Какие грехи, кроме убийства, совершил Каин?</w:t>
      </w:r>
    </w:p>
    <w:p w:rsidR="009D2618" w:rsidRDefault="009D2618" w:rsidP="00491B48">
      <w:pPr>
        <w:ind w:firstLine="567"/>
        <w:jc w:val="both"/>
      </w:pPr>
      <w:r>
        <w:t>6. Почему Бог вынес такое наказание Каину?</w:t>
      </w:r>
    </w:p>
    <w:p w:rsidR="009D2618" w:rsidRPr="00402F1C" w:rsidRDefault="009D2618" w:rsidP="00491B48">
      <w:pPr>
        <w:ind w:firstLine="567"/>
        <w:jc w:val="both"/>
      </w:pPr>
      <w:r>
        <w:t>7. Что значит «голос крови брата твоего вопиет ко Мне от земли»?</w:t>
      </w:r>
    </w:p>
    <w:p w:rsidR="00DA5251" w:rsidRDefault="009D2618" w:rsidP="00491B48">
      <w:pPr>
        <w:ind w:firstLine="567"/>
        <w:jc w:val="both"/>
      </w:pPr>
      <w:r>
        <w:t>8. В чем проявилась безответственность и безразличие Каина?</w:t>
      </w:r>
    </w:p>
    <w:p w:rsidR="009D2618" w:rsidRDefault="009D2618" w:rsidP="00491B48">
      <w:pPr>
        <w:ind w:firstLine="567"/>
        <w:jc w:val="both"/>
      </w:pPr>
      <w:r>
        <w:t>9. Почему Господь сделал Каину знамение?</w:t>
      </w:r>
    </w:p>
    <w:p w:rsidR="009D2618" w:rsidRDefault="009D2618" w:rsidP="00491B48">
      <w:pPr>
        <w:ind w:firstLine="567"/>
        <w:jc w:val="both"/>
      </w:pPr>
      <w:r>
        <w:t>10. Были ли слова Каина о тяжком наказании покаянием?</w:t>
      </w:r>
    </w:p>
    <w:p w:rsidR="000C261D" w:rsidRDefault="000C261D" w:rsidP="00491B48">
      <w:pPr>
        <w:ind w:firstLine="567"/>
        <w:jc w:val="both"/>
      </w:pPr>
    </w:p>
    <w:p w:rsidR="000C261D" w:rsidRDefault="000C261D" w:rsidP="00491B48">
      <w:pPr>
        <w:ind w:firstLine="567"/>
        <w:jc w:val="both"/>
      </w:pPr>
      <w:r w:rsidRPr="000C261D">
        <w:rPr>
          <w:u w:val="single"/>
        </w:rPr>
        <w:t>Лк.10:30-35</w:t>
      </w:r>
      <w:r>
        <w:t xml:space="preserve"> «</w:t>
      </w:r>
      <w:r w:rsidRPr="00EB566F">
        <w:rPr>
          <w:b/>
        </w:rPr>
        <w:t>На это сказал Иисус: некоторый человек шел из Иерусалима в Иерихон и попался разбойникам, которые сняли с него одежду, изранили его и ушли, оставив</w:t>
      </w:r>
      <w:r w:rsidR="00117C68">
        <w:rPr>
          <w:b/>
        </w:rPr>
        <w:t>ши</w:t>
      </w:r>
      <w:r w:rsidRPr="00EB566F">
        <w:rPr>
          <w:b/>
        </w:rPr>
        <w:t xml:space="preserve"> его едва живым. По случаю один священник</w:t>
      </w:r>
      <w:r w:rsidR="00C66D28">
        <w:rPr>
          <w:b/>
        </w:rPr>
        <w:t xml:space="preserve"> </w:t>
      </w:r>
      <w:r w:rsidRPr="00EB566F">
        <w:rPr>
          <w:b/>
        </w:rPr>
        <w:t>шел той дорогою и, увидев его, прошел мимо. Также и левит, быв на том месте, подошел, посмотрел и прошел мимо. Самарянин же некто, проезжая</w:t>
      </w:r>
      <w:r w:rsidR="00EB566F" w:rsidRPr="00EB566F">
        <w:rPr>
          <w:b/>
        </w:rPr>
        <w:t>, нашел на него и, увидев его, сжали</w:t>
      </w:r>
      <w:r w:rsidR="00117C68">
        <w:rPr>
          <w:b/>
        </w:rPr>
        <w:t>лся, и</w:t>
      </w:r>
      <w:r w:rsidR="00EB566F" w:rsidRPr="00EB566F">
        <w:rPr>
          <w:b/>
        </w:rPr>
        <w:t xml:space="preserve"> подо</w:t>
      </w:r>
      <w:r w:rsidR="00117C68">
        <w:rPr>
          <w:b/>
        </w:rPr>
        <w:t>ше</w:t>
      </w:r>
      <w:r w:rsidR="00EB566F" w:rsidRPr="00EB566F">
        <w:rPr>
          <w:b/>
        </w:rPr>
        <w:t xml:space="preserve">д, перевязал ему раны, возливая масло и вино; и посадив его на своего осла, привез в </w:t>
      </w:r>
      <w:r w:rsidR="00117C68">
        <w:rPr>
          <w:b/>
        </w:rPr>
        <w:t>гостиницу и позаботился о нем; а</w:t>
      </w:r>
      <w:r w:rsidR="00EB566F" w:rsidRPr="00EB566F">
        <w:rPr>
          <w:b/>
        </w:rPr>
        <w:t xml:space="preserve"> на другой день, отъезжая, вынул</w:t>
      </w:r>
      <w:r w:rsidR="00C66D28">
        <w:rPr>
          <w:b/>
        </w:rPr>
        <w:t xml:space="preserve"> </w:t>
      </w:r>
      <w:r w:rsidR="00EB566F" w:rsidRPr="00EB566F">
        <w:rPr>
          <w:b/>
        </w:rPr>
        <w:t>два динария, дал содержателю гостиницы и сказал ему: позаботься о нем; и если издержишь что более, я, когда возвращусь,</w:t>
      </w:r>
      <w:r w:rsidR="00C66D28">
        <w:rPr>
          <w:b/>
        </w:rPr>
        <w:t xml:space="preserve"> </w:t>
      </w:r>
      <w:r w:rsidR="00EB566F" w:rsidRPr="00EB566F">
        <w:rPr>
          <w:b/>
        </w:rPr>
        <w:t>отдам тебе</w:t>
      </w:r>
      <w:r>
        <w:t>».</w:t>
      </w:r>
    </w:p>
    <w:p w:rsidR="00EB566F" w:rsidRDefault="00EB566F" w:rsidP="00491B48">
      <w:pPr>
        <w:ind w:firstLine="567"/>
        <w:jc w:val="both"/>
      </w:pPr>
      <w:r>
        <w:t xml:space="preserve">1. </w:t>
      </w:r>
      <w:r w:rsidRPr="00A11020">
        <w:rPr>
          <w:b/>
        </w:rPr>
        <w:t>Кто?</w:t>
      </w:r>
      <w:r>
        <w:t xml:space="preserve"> — </w:t>
      </w:r>
      <w:r w:rsidR="000553CB">
        <w:t>Пострадавший человек, разбойники, священник, левит, самарянин, содержатель гостиницы.</w:t>
      </w:r>
    </w:p>
    <w:p w:rsidR="00EB566F" w:rsidRDefault="00EB566F" w:rsidP="00491B48">
      <w:pPr>
        <w:ind w:firstLine="567"/>
        <w:jc w:val="both"/>
      </w:pPr>
      <w:r>
        <w:t xml:space="preserve">2. </w:t>
      </w:r>
      <w:r w:rsidRPr="00A11020">
        <w:rPr>
          <w:b/>
        </w:rPr>
        <w:t>Где?</w:t>
      </w:r>
      <w:r w:rsidR="000553CB">
        <w:t xml:space="preserve"> — На пути из Иерусалима в Иерихон.</w:t>
      </w:r>
    </w:p>
    <w:p w:rsidR="00EB566F" w:rsidRDefault="00EB566F" w:rsidP="00491B48">
      <w:pPr>
        <w:ind w:firstLine="567"/>
        <w:jc w:val="both"/>
      </w:pPr>
      <w:r>
        <w:t xml:space="preserve">3. </w:t>
      </w:r>
      <w:r w:rsidRPr="00A11020">
        <w:rPr>
          <w:b/>
        </w:rPr>
        <w:t>Когда?</w:t>
      </w:r>
      <w:r w:rsidR="000553CB">
        <w:t xml:space="preserve"> — В </w:t>
      </w:r>
      <w:r w:rsidR="00117C68">
        <w:t>прошлые</w:t>
      </w:r>
      <w:r w:rsidR="000553CB">
        <w:t xml:space="preserve"> времена.</w:t>
      </w:r>
    </w:p>
    <w:p w:rsidR="00EB566F" w:rsidRDefault="00EB566F" w:rsidP="00491B48">
      <w:pPr>
        <w:ind w:firstLine="567"/>
        <w:jc w:val="both"/>
      </w:pPr>
      <w:r>
        <w:t xml:space="preserve">4. </w:t>
      </w:r>
      <w:r w:rsidRPr="00A11020">
        <w:rPr>
          <w:b/>
        </w:rPr>
        <w:t>Что?</w:t>
      </w:r>
      <w:r w:rsidR="00117C68">
        <w:t xml:space="preserve"> — </w:t>
      </w:r>
      <w:r w:rsidR="000553CB">
        <w:t>Поступки людей по отношению друг к другу. Разбойники избили и оставили человека. Священник также оставил человека в острой нужде; так же поступил и левит, хотя он подошел поближе. Только самарянин, жертвуя своим временем, используя свое имущество (осла) и деньги,</w:t>
      </w:r>
      <w:r w:rsidR="00C66D28">
        <w:t xml:space="preserve"> </w:t>
      </w:r>
      <w:r w:rsidR="000553CB">
        <w:t>в сострадательности помог человеку и довел дело до конца.</w:t>
      </w:r>
    </w:p>
    <w:p w:rsidR="00EB566F" w:rsidRDefault="00EB566F" w:rsidP="00491B48">
      <w:pPr>
        <w:ind w:firstLine="567"/>
        <w:jc w:val="both"/>
      </w:pPr>
      <w:r>
        <w:t xml:space="preserve">5. </w:t>
      </w:r>
      <w:r w:rsidRPr="00A11020">
        <w:rPr>
          <w:b/>
        </w:rPr>
        <w:t>Почему?</w:t>
      </w:r>
      <w:r w:rsidR="000553CB">
        <w:t xml:space="preserve"> — Разбойники, священник и левит не имели любви в своем сердце, а самарянин имел ее и проявил к ближнему</w:t>
      </w:r>
      <w:r w:rsidR="008272B5">
        <w:t>.</w:t>
      </w:r>
    </w:p>
    <w:p w:rsidR="00EB566F" w:rsidRDefault="00EB566F" w:rsidP="00491B48">
      <w:pPr>
        <w:ind w:firstLine="567"/>
        <w:jc w:val="both"/>
      </w:pPr>
      <w:r>
        <w:t xml:space="preserve">6. </w:t>
      </w:r>
      <w:r w:rsidRPr="00A11020">
        <w:rPr>
          <w:b/>
        </w:rPr>
        <w:t>Как?</w:t>
      </w:r>
      <w:r w:rsidR="00117C68">
        <w:t xml:space="preserve"> —</w:t>
      </w:r>
      <w:r w:rsidR="000553CB">
        <w:t xml:space="preserve"> Посредством жертвенной отдачи, посредством реального оказания помощи, посредством проявления любви не на словах, а на деле</w:t>
      </w:r>
      <w:r w:rsidR="00A11020">
        <w:t>.</w:t>
      </w:r>
    </w:p>
    <w:p w:rsidR="00EB566F" w:rsidRDefault="00DA5251" w:rsidP="00491B48">
      <w:pPr>
        <w:ind w:firstLine="567"/>
        <w:jc w:val="both"/>
      </w:pPr>
      <w:r>
        <w:t xml:space="preserve">Можно еще задать другие вопросы, ответы </w:t>
      </w:r>
      <w:r w:rsidR="009D2618">
        <w:t>на которые будут углублять наше</w:t>
      </w:r>
      <w:r>
        <w:t xml:space="preserve"> понимание текста:</w:t>
      </w:r>
    </w:p>
    <w:p w:rsidR="00DA5251" w:rsidRDefault="00DA5251" w:rsidP="00491B48">
      <w:pPr>
        <w:ind w:firstLine="567"/>
        <w:jc w:val="both"/>
      </w:pPr>
      <w:r>
        <w:t>1. Почему священник и левит не прикасались к пострадавшему?</w:t>
      </w:r>
    </w:p>
    <w:p w:rsidR="00DA5251" w:rsidRDefault="00DA5251" w:rsidP="00491B48">
      <w:pPr>
        <w:ind w:firstLine="567"/>
        <w:jc w:val="both"/>
      </w:pPr>
      <w:r>
        <w:t>2. Оправдано ли поведение священника и левита на основании Писания?</w:t>
      </w:r>
    </w:p>
    <w:p w:rsidR="00DA5251" w:rsidRDefault="00DA5251" w:rsidP="00491B48">
      <w:pPr>
        <w:ind w:firstLine="567"/>
        <w:jc w:val="both"/>
      </w:pPr>
      <w:r>
        <w:t>3. В чем, кроме первой экстренной помощи, была проявлена забота самарянина о ближнем?</w:t>
      </w:r>
    </w:p>
    <w:p w:rsidR="00EB566F" w:rsidRDefault="00117C68" w:rsidP="00491B48">
      <w:pPr>
        <w:ind w:firstLine="567"/>
        <w:jc w:val="both"/>
      </w:pPr>
      <w:r>
        <w:t>4. Случайно</w:t>
      </w:r>
      <w:r w:rsidR="00DA5251">
        <w:t xml:space="preserve"> ли, что Господь, рассказывая эту притчу, приводит пример самарянина?</w:t>
      </w:r>
    </w:p>
    <w:p w:rsidR="00EB566F" w:rsidRPr="00FB3C80" w:rsidRDefault="00EB566F" w:rsidP="00491B48">
      <w:pPr>
        <w:ind w:firstLine="567"/>
        <w:jc w:val="both"/>
      </w:pPr>
    </w:p>
    <w:p w:rsidR="00864993" w:rsidRPr="00FB3C80" w:rsidRDefault="00C87C16" w:rsidP="00491B48">
      <w:pPr>
        <w:ind w:firstLine="567"/>
        <w:jc w:val="both"/>
      </w:pPr>
      <w:r>
        <w:rPr>
          <w:u w:val="single"/>
        </w:rPr>
        <w:t>1Пет.</w:t>
      </w:r>
      <w:r w:rsidR="00864993" w:rsidRPr="00FB3C80">
        <w:rPr>
          <w:u w:val="single"/>
        </w:rPr>
        <w:t>3:1-7</w:t>
      </w:r>
      <w:r w:rsidR="00864993" w:rsidRPr="00FB3C80">
        <w:t xml:space="preserve"> </w:t>
      </w:r>
      <w:r w:rsidR="00117C68">
        <w:rPr>
          <w:b/>
        </w:rPr>
        <w:t>«Так</w:t>
      </w:r>
      <w:r w:rsidR="00864993" w:rsidRPr="00FB3C80">
        <w:rPr>
          <w:b/>
        </w:rPr>
        <w:t xml:space="preserve">же и вы, жены, повинуйтесь своим мужьям, чтобы те из них, которые не покоряются слову, житием жен своих без слова приобретаемы были, </w:t>
      </w:r>
      <w:r w:rsidR="00117C68">
        <w:rPr>
          <w:b/>
        </w:rPr>
        <w:t>к</w:t>
      </w:r>
      <w:r w:rsidR="00864993" w:rsidRPr="00FB3C80">
        <w:rPr>
          <w:b/>
        </w:rPr>
        <w:t xml:space="preserve">огда увидят ваше чистое, богобоязненное житие. Да будет украшением вашим не внешнее плетение волос, не золотые уборы или нарядность в одежде, </w:t>
      </w:r>
      <w:r w:rsidR="00117C68">
        <w:rPr>
          <w:b/>
        </w:rPr>
        <w:t>н</w:t>
      </w:r>
      <w:r w:rsidR="00864993" w:rsidRPr="00FB3C80">
        <w:rPr>
          <w:b/>
        </w:rPr>
        <w:t xml:space="preserve">о сокровенный сердца </w:t>
      </w:r>
      <w:r w:rsidR="00864993" w:rsidRPr="00FB3C80">
        <w:rPr>
          <w:b/>
        </w:rPr>
        <w:lastRenderedPageBreak/>
        <w:t xml:space="preserve">человек в нетленной красоте кроткого и молчаливого духа, что драгоценно пред Богом. Так некогда и святые жены, уповавшие на Бога, украшали себя, повинуясь своим мужьям: </w:t>
      </w:r>
      <w:r w:rsidR="00117C68">
        <w:rPr>
          <w:b/>
        </w:rPr>
        <w:t>т</w:t>
      </w:r>
      <w:r w:rsidR="00864993" w:rsidRPr="00FB3C80">
        <w:rPr>
          <w:b/>
        </w:rPr>
        <w:t>ак Саара повиновалась Аврааму, называя его господином; вы - дети ее, если делаете добро и не смущаетесь ни от какого страха. Также и вы, мужья, обращайтесь благоразумно с женами, как с немощнейшим сосудом, оказывая им честь, как сонаследницам благодатной жизни, дабы не было вам препятствия в молитвах».</w:t>
      </w:r>
    </w:p>
    <w:p w:rsidR="00864993" w:rsidRPr="00FB3C80" w:rsidRDefault="009D2618" w:rsidP="00491B48">
      <w:pPr>
        <w:ind w:firstLine="567"/>
        <w:jc w:val="both"/>
      </w:pPr>
      <w:r w:rsidRPr="00285614">
        <w:rPr>
          <w:b/>
        </w:rPr>
        <w:t>Кто?</w:t>
      </w:r>
      <w:r w:rsidR="00117C68">
        <w:t xml:space="preserve"> </w:t>
      </w:r>
      <w:r>
        <w:t>— Ж</w:t>
      </w:r>
      <w:r w:rsidR="00864993" w:rsidRPr="00FB3C80">
        <w:t>ены, мужья, Бог, святые жены, Са</w:t>
      </w:r>
      <w:r w:rsidR="00117C68">
        <w:t>р</w:t>
      </w:r>
      <w:r w:rsidR="00864993" w:rsidRPr="00FB3C80">
        <w:t>ра, Авраам.</w:t>
      </w:r>
    </w:p>
    <w:p w:rsidR="00864993" w:rsidRPr="00FB3C80" w:rsidRDefault="009D2618" w:rsidP="00491B48">
      <w:pPr>
        <w:ind w:firstLine="567"/>
        <w:jc w:val="both"/>
      </w:pPr>
      <w:r w:rsidRPr="00285614">
        <w:rPr>
          <w:b/>
        </w:rPr>
        <w:t>Где?</w:t>
      </w:r>
      <w:r w:rsidR="00117C68">
        <w:t xml:space="preserve"> </w:t>
      </w:r>
      <w:r>
        <w:t>— Н</w:t>
      </w:r>
      <w:r w:rsidR="00864993" w:rsidRPr="00FB3C80">
        <w:t>ет конкретного места.</w:t>
      </w:r>
    </w:p>
    <w:p w:rsidR="00864993" w:rsidRPr="00FB3C80" w:rsidRDefault="009D2618" w:rsidP="00491B48">
      <w:pPr>
        <w:ind w:firstLine="567"/>
        <w:jc w:val="both"/>
      </w:pPr>
      <w:r w:rsidRPr="00285614">
        <w:rPr>
          <w:b/>
        </w:rPr>
        <w:t>Когда?</w:t>
      </w:r>
      <w:r w:rsidR="00E724EF">
        <w:t xml:space="preserve"> — Прошлые</w:t>
      </w:r>
      <w:r w:rsidR="00864993" w:rsidRPr="00FB3C80">
        <w:t xml:space="preserve"> времена.</w:t>
      </w:r>
    </w:p>
    <w:p w:rsidR="00864993" w:rsidRPr="00FB3C80" w:rsidRDefault="009D2618" w:rsidP="00491B48">
      <w:pPr>
        <w:ind w:firstLine="567"/>
        <w:jc w:val="both"/>
      </w:pPr>
      <w:r w:rsidRPr="00285614">
        <w:rPr>
          <w:b/>
        </w:rPr>
        <w:t>Что?</w:t>
      </w:r>
      <w:r>
        <w:t xml:space="preserve"> — П</w:t>
      </w:r>
      <w:r w:rsidR="00864993" w:rsidRPr="00FB3C80">
        <w:t>овеления.</w:t>
      </w:r>
    </w:p>
    <w:p w:rsidR="00864993" w:rsidRPr="00285614" w:rsidRDefault="00864993" w:rsidP="00491B48">
      <w:pPr>
        <w:ind w:firstLine="567"/>
        <w:jc w:val="both"/>
        <w:rPr>
          <w:u w:val="single"/>
        </w:rPr>
      </w:pPr>
      <w:r w:rsidRPr="00285614">
        <w:rPr>
          <w:i/>
          <w:u w:val="single"/>
        </w:rPr>
        <w:t>Женам:</w:t>
      </w:r>
    </w:p>
    <w:p w:rsidR="00864993" w:rsidRPr="00FB3C80" w:rsidRDefault="00864993" w:rsidP="00A42EC4">
      <w:pPr>
        <w:numPr>
          <w:ilvl w:val="0"/>
          <w:numId w:val="36"/>
        </w:numPr>
        <w:ind w:left="0" w:firstLine="567"/>
        <w:jc w:val="both"/>
        <w:rPr>
          <w:i/>
        </w:rPr>
      </w:pPr>
      <w:r w:rsidRPr="00FB3C80">
        <w:rPr>
          <w:i/>
        </w:rPr>
        <w:t>жены должны повиноваться своим мужьям, быть в послушании</w:t>
      </w:r>
      <w:r w:rsidR="009D2618">
        <w:rPr>
          <w:i/>
        </w:rPr>
        <w:t>;</w:t>
      </w:r>
    </w:p>
    <w:p w:rsidR="00864993" w:rsidRPr="00FB3C80" w:rsidRDefault="00864993" w:rsidP="00A42EC4">
      <w:pPr>
        <w:numPr>
          <w:ilvl w:val="0"/>
          <w:numId w:val="36"/>
        </w:numPr>
        <w:ind w:left="0" w:firstLine="567"/>
        <w:jc w:val="both"/>
        <w:rPr>
          <w:i/>
        </w:rPr>
      </w:pPr>
      <w:r w:rsidRPr="00FB3C80">
        <w:rPr>
          <w:i/>
        </w:rPr>
        <w:t>должен быть приоритет внутренней красоты человека над внешней, т.е. поведение жены дороже одежды</w:t>
      </w:r>
      <w:r w:rsidR="009D2618">
        <w:rPr>
          <w:i/>
        </w:rPr>
        <w:t>;</w:t>
      </w:r>
    </w:p>
    <w:p w:rsidR="00864993" w:rsidRPr="00FB3C80" w:rsidRDefault="00864993" w:rsidP="00A42EC4">
      <w:pPr>
        <w:numPr>
          <w:ilvl w:val="0"/>
          <w:numId w:val="36"/>
        </w:numPr>
        <w:ind w:left="0" w:firstLine="567"/>
        <w:jc w:val="both"/>
        <w:rPr>
          <w:i/>
        </w:rPr>
      </w:pPr>
      <w:r w:rsidRPr="00FB3C80">
        <w:rPr>
          <w:i/>
        </w:rPr>
        <w:t>поведение жены должно быть скромным, смиренным</w:t>
      </w:r>
      <w:r w:rsidR="009D2618">
        <w:rPr>
          <w:i/>
        </w:rPr>
        <w:t>;</w:t>
      </w:r>
    </w:p>
    <w:p w:rsidR="00864993" w:rsidRPr="00FB3C80" w:rsidRDefault="009D2618" w:rsidP="00A42EC4">
      <w:pPr>
        <w:numPr>
          <w:ilvl w:val="0"/>
          <w:numId w:val="36"/>
        </w:numPr>
        <w:ind w:left="0" w:firstLine="567"/>
        <w:jc w:val="both"/>
        <w:rPr>
          <w:i/>
        </w:rPr>
      </w:pPr>
      <w:r>
        <w:rPr>
          <w:i/>
        </w:rPr>
        <w:t>их истинное украшение —</w:t>
      </w:r>
      <w:r w:rsidR="00864993" w:rsidRPr="00FB3C80">
        <w:rPr>
          <w:i/>
        </w:rPr>
        <w:t xml:space="preserve"> кроткий и молчаливый дух</w:t>
      </w:r>
      <w:r>
        <w:rPr>
          <w:i/>
        </w:rPr>
        <w:t>;</w:t>
      </w:r>
    </w:p>
    <w:p w:rsidR="00864993" w:rsidRPr="00FB3C80" w:rsidRDefault="00864993" w:rsidP="00A42EC4">
      <w:pPr>
        <w:numPr>
          <w:ilvl w:val="0"/>
          <w:numId w:val="36"/>
        </w:numPr>
        <w:ind w:left="0" w:firstLine="567"/>
        <w:jc w:val="both"/>
        <w:rPr>
          <w:i/>
        </w:rPr>
      </w:pPr>
      <w:r w:rsidRPr="00FB3C80">
        <w:rPr>
          <w:i/>
        </w:rPr>
        <w:t>повеление женам обращать больше внимания на свое поведение</w:t>
      </w:r>
      <w:r w:rsidR="009D2618">
        <w:rPr>
          <w:i/>
        </w:rPr>
        <w:t>;</w:t>
      </w:r>
    </w:p>
    <w:p w:rsidR="00864993" w:rsidRPr="00FB3C80" w:rsidRDefault="009D2618" w:rsidP="00A42EC4">
      <w:pPr>
        <w:numPr>
          <w:ilvl w:val="0"/>
          <w:numId w:val="36"/>
        </w:numPr>
        <w:ind w:left="0" w:firstLine="567"/>
        <w:jc w:val="both"/>
        <w:rPr>
          <w:i/>
        </w:rPr>
      </w:pPr>
      <w:r>
        <w:rPr>
          <w:i/>
        </w:rPr>
        <w:t>приоритет кротости над словами;</w:t>
      </w:r>
    </w:p>
    <w:p w:rsidR="00864993" w:rsidRPr="00285614" w:rsidRDefault="00864993" w:rsidP="00491B48">
      <w:pPr>
        <w:ind w:firstLine="567"/>
        <w:jc w:val="both"/>
        <w:rPr>
          <w:i/>
          <w:u w:val="single"/>
        </w:rPr>
      </w:pPr>
      <w:r w:rsidRPr="00285614">
        <w:rPr>
          <w:i/>
          <w:u w:val="single"/>
        </w:rPr>
        <w:t>Мужьям:</w:t>
      </w:r>
    </w:p>
    <w:p w:rsidR="00864993" w:rsidRPr="00FB3C80" w:rsidRDefault="00864993" w:rsidP="00A42EC4">
      <w:pPr>
        <w:numPr>
          <w:ilvl w:val="0"/>
          <w:numId w:val="86"/>
        </w:numPr>
        <w:ind w:left="0" w:firstLine="567"/>
        <w:jc w:val="both"/>
        <w:rPr>
          <w:i/>
        </w:rPr>
      </w:pPr>
      <w:r w:rsidRPr="00FB3C80">
        <w:rPr>
          <w:i/>
        </w:rPr>
        <w:t>благоразумное обращение с женой</w:t>
      </w:r>
      <w:r w:rsidR="009D2618">
        <w:rPr>
          <w:i/>
        </w:rPr>
        <w:t>;</w:t>
      </w:r>
    </w:p>
    <w:p w:rsidR="00864993" w:rsidRPr="00FB3C80" w:rsidRDefault="009D2618" w:rsidP="00A42EC4">
      <w:pPr>
        <w:numPr>
          <w:ilvl w:val="0"/>
          <w:numId w:val="86"/>
        </w:numPr>
        <w:ind w:left="0" w:firstLine="567"/>
        <w:jc w:val="both"/>
        <w:rPr>
          <w:b/>
          <w:i/>
        </w:rPr>
      </w:pPr>
      <w:r>
        <w:rPr>
          <w:i/>
        </w:rPr>
        <w:t>обращение как с немощнейшим</w:t>
      </w:r>
      <w:r w:rsidR="00864993" w:rsidRPr="00FB3C80">
        <w:rPr>
          <w:i/>
        </w:rPr>
        <w:t xml:space="preserve"> сосудом</w:t>
      </w:r>
      <w:r>
        <w:rPr>
          <w:i/>
        </w:rPr>
        <w:t>;</w:t>
      </w:r>
    </w:p>
    <w:p w:rsidR="00864993" w:rsidRPr="00FB3C80" w:rsidRDefault="00864993" w:rsidP="00A42EC4">
      <w:pPr>
        <w:numPr>
          <w:ilvl w:val="0"/>
          <w:numId w:val="86"/>
        </w:numPr>
        <w:ind w:left="0" w:firstLine="567"/>
        <w:jc w:val="both"/>
        <w:rPr>
          <w:b/>
          <w:i/>
        </w:rPr>
      </w:pPr>
      <w:r w:rsidRPr="00FB3C80">
        <w:rPr>
          <w:i/>
        </w:rPr>
        <w:t>оказание чести женам как сонаследницам благодатной жизни.</w:t>
      </w:r>
    </w:p>
    <w:p w:rsidR="00864993" w:rsidRPr="00285614" w:rsidRDefault="00E724EF" w:rsidP="00491B48">
      <w:pPr>
        <w:ind w:firstLine="567"/>
        <w:jc w:val="both"/>
        <w:rPr>
          <w:i/>
          <w:u w:val="single"/>
        </w:rPr>
      </w:pPr>
      <w:r>
        <w:rPr>
          <w:i/>
          <w:u w:val="single"/>
        </w:rPr>
        <w:t>Особенности:</w:t>
      </w:r>
    </w:p>
    <w:p w:rsidR="00864993" w:rsidRPr="00FB3C80" w:rsidRDefault="00864993" w:rsidP="00491B48">
      <w:pPr>
        <w:ind w:firstLine="567"/>
        <w:jc w:val="both"/>
        <w:rPr>
          <w:i/>
        </w:rPr>
      </w:pPr>
      <w:r w:rsidRPr="00FB3C80">
        <w:rPr>
          <w:i/>
        </w:rPr>
        <w:t>Петр обращается в первую очередь к женам, а затем к мужьям; вероятно жены неверующих мужей чего-то боялись.</w:t>
      </w:r>
    </w:p>
    <w:p w:rsidR="00864993" w:rsidRPr="00285614" w:rsidRDefault="00285614" w:rsidP="00491B48">
      <w:pPr>
        <w:ind w:firstLine="567"/>
        <w:jc w:val="both"/>
        <w:rPr>
          <w:i/>
          <w:u w:val="single"/>
        </w:rPr>
      </w:pPr>
      <w:r>
        <w:rPr>
          <w:i/>
          <w:u w:val="single"/>
        </w:rPr>
        <w:t>Примеры:</w:t>
      </w:r>
    </w:p>
    <w:p w:rsidR="00864993" w:rsidRPr="00FB3C80" w:rsidRDefault="00864993" w:rsidP="00A42EC4">
      <w:pPr>
        <w:numPr>
          <w:ilvl w:val="0"/>
          <w:numId w:val="86"/>
        </w:numPr>
        <w:ind w:left="0" w:firstLine="567"/>
        <w:jc w:val="both"/>
        <w:rPr>
          <w:i/>
        </w:rPr>
      </w:pPr>
      <w:r w:rsidRPr="00FB3C80">
        <w:rPr>
          <w:i/>
        </w:rPr>
        <w:t>святые жены</w:t>
      </w:r>
      <w:r w:rsidR="00C87C16">
        <w:rPr>
          <w:i/>
        </w:rPr>
        <w:t>, которые</w:t>
      </w:r>
      <w:r w:rsidRPr="00FB3C80">
        <w:rPr>
          <w:i/>
        </w:rPr>
        <w:t xml:space="preserve"> уповали на Бога украшали себя послушанием</w:t>
      </w:r>
      <w:r w:rsidR="009D2618">
        <w:rPr>
          <w:i/>
        </w:rPr>
        <w:t>;</w:t>
      </w:r>
    </w:p>
    <w:p w:rsidR="00864993" w:rsidRPr="00FB3C80" w:rsidRDefault="00864993" w:rsidP="00A42EC4">
      <w:pPr>
        <w:numPr>
          <w:ilvl w:val="0"/>
          <w:numId w:val="86"/>
        </w:numPr>
        <w:ind w:left="0" w:firstLine="567"/>
        <w:jc w:val="both"/>
        <w:rPr>
          <w:i/>
        </w:rPr>
      </w:pPr>
      <w:r w:rsidRPr="00FB3C80">
        <w:rPr>
          <w:i/>
        </w:rPr>
        <w:t>Са</w:t>
      </w:r>
      <w:r w:rsidR="00E724EF">
        <w:rPr>
          <w:i/>
        </w:rPr>
        <w:t>рра</w:t>
      </w:r>
      <w:r w:rsidRPr="00FB3C80">
        <w:rPr>
          <w:i/>
        </w:rPr>
        <w:t xml:space="preserve"> повиновалась Аврааму и называла его господином</w:t>
      </w:r>
      <w:r w:rsidR="009D2618">
        <w:rPr>
          <w:i/>
        </w:rPr>
        <w:t>;</w:t>
      </w:r>
    </w:p>
    <w:p w:rsidR="00864993" w:rsidRPr="00285614" w:rsidRDefault="00864993" w:rsidP="00491B48">
      <w:pPr>
        <w:ind w:firstLine="567"/>
        <w:jc w:val="both"/>
        <w:rPr>
          <w:i/>
          <w:u w:val="single"/>
        </w:rPr>
      </w:pPr>
      <w:r w:rsidRPr="00285614">
        <w:rPr>
          <w:i/>
          <w:u w:val="single"/>
        </w:rPr>
        <w:t>Сравнения</w:t>
      </w:r>
      <w:r w:rsidR="00E724EF">
        <w:rPr>
          <w:i/>
          <w:u w:val="single"/>
        </w:rPr>
        <w:t>:</w:t>
      </w:r>
    </w:p>
    <w:p w:rsidR="00864993" w:rsidRPr="00FB3C80" w:rsidRDefault="00864993" w:rsidP="00A42EC4">
      <w:pPr>
        <w:numPr>
          <w:ilvl w:val="0"/>
          <w:numId w:val="86"/>
        </w:numPr>
        <w:ind w:left="0" w:firstLine="567"/>
        <w:jc w:val="both"/>
        <w:rPr>
          <w:i/>
        </w:rPr>
      </w:pPr>
      <w:r w:rsidRPr="00FB3C80">
        <w:rPr>
          <w:i/>
        </w:rPr>
        <w:t>жены - как нем</w:t>
      </w:r>
      <w:r w:rsidR="009D2618">
        <w:rPr>
          <w:i/>
        </w:rPr>
        <w:t>ощнейший</w:t>
      </w:r>
      <w:r w:rsidRPr="00FB3C80">
        <w:rPr>
          <w:i/>
        </w:rPr>
        <w:t xml:space="preserve"> сосуд</w:t>
      </w:r>
      <w:r w:rsidR="00285614">
        <w:rPr>
          <w:i/>
        </w:rPr>
        <w:t>;</w:t>
      </w:r>
    </w:p>
    <w:p w:rsidR="00864993" w:rsidRPr="00FB3C80" w:rsidRDefault="009D2618" w:rsidP="00A42EC4">
      <w:pPr>
        <w:numPr>
          <w:ilvl w:val="0"/>
          <w:numId w:val="86"/>
        </w:numPr>
        <w:ind w:left="0" w:firstLine="567"/>
        <w:jc w:val="both"/>
        <w:rPr>
          <w:i/>
        </w:rPr>
      </w:pPr>
      <w:r>
        <w:rPr>
          <w:i/>
        </w:rPr>
        <w:t xml:space="preserve">послушные жены — </w:t>
      </w:r>
      <w:r w:rsidR="00864993" w:rsidRPr="00FB3C80">
        <w:rPr>
          <w:i/>
        </w:rPr>
        <w:t>дети Са</w:t>
      </w:r>
      <w:r w:rsidR="00E724EF">
        <w:rPr>
          <w:i/>
        </w:rPr>
        <w:t>р</w:t>
      </w:r>
      <w:r w:rsidR="00864993" w:rsidRPr="00FB3C80">
        <w:rPr>
          <w:i/>
        </w:rPr>
        <w:t>ры, т.е. духовно родственны с Са</w:t>
      </w:r>
      <w:r w:rsidR="00E724EF">
        <w:rPr>
          <w:i/>
        </w:rPr>
        <w:t>р</w:t>
      </w:r>
      <w:r w:rsidR="00864993" w:rsidRPr="00FB3C80">
        <w:rPr>
          <w:i/>
        </w:rPr>
        <w:t>рой в угодности Богу</w:t>
      </w:r>
      <w:r w:rsidR="00285614">
        <w:rPr>
          <w:i/>
        </w:rPr>
        <w:t>;</w:t>
      </w:r>
    </w:p>
    <w:p w:rsidR="00864993" w:rsidRPr="00285614" w:rsidRDefault="00864993" w:rsidP="00491B48">
      <w:pPr>
        <w:ind w:firstLine="567"/>
        <w:jc w:val="both"/>
        <w:rPr>
          <w:i/>
          <w:u w:val="single"/>
        </w:rPr>
      </w:pPr>
      <w:r w:rsidRPr="00285614">
        <w:rPr>
          <w:i/>
          <w:u w:val="single"/>
        </w:rPr>
        <w:t>Ценности</w:t>
      </w:r>
      <w:r w:rsidR="00E724EF">
        <w:rPr>
          <w:i/>
          <w:u w:val="single"/>
        </w:rPr>
        <w:t>:</w:t>
      </w:r>
    </w:p>
    <w:p w:rsidR="00864993" w:rsidRPr="00FB3C80" w:rsidRDefault="00864993" w:rsidP="00A42EC4">
      <w:pPr>
        <w:numPr>
          <w:ilvl w:val="0"/>
          <w:numId w:val="86"/>
        </w:numPr>
        <w:ind w:left="0" w:firstLine="567"/>
        <w:jc w:val="both"/>
        <w:rPr>
          <w:i/>
        </w:rPr>
      </w:pPr>
      <w:r w:rsidRPr="00FB3C80">
        <w:rPr>
          <w:i/>
        </w:rPr>
        <w:t>кроткий молчаливый дух драгоценен пред Богом</w:t>
      </w:r>
      <w:r w:rsidR="00285614">
        <w:rPr>
          <w:i/>
        </w:rPr>
        <w:t>;</w:t>
      </w:r>
    </w:p>
    <w:p w:rsidR="00864993" w:rsidRPr="00FB3C80" w:rsidRDefault="00864993" w:rsidP="00A42EC4">
      <w:pPr>
        <w:numPr>
          <w:ilvl w:val="0"/>
          <w:numId w:val="86"/>
        </w:numPr>
        <w:ind w:left="0" w:firstLine="567"/>
        <w:jc w:val="both"/>
        <w:rPr>
          <w:i/>
        </w:rPr>
      </w:pPr>
      <w:r w:rsidRPr="00FB3C80">
        <w:rPr>
          <w:i/>
        </w:rPr>
        <w:t>чистое богобоязненное житие, которое видно</w:t>
      </w:r>
      <w:r w:rsidR="00285614">
        <w:rPr>
          <w:i/>
        </w:rPr>
        <w:t>,</w:t>
      </w:r>
      <w:r w:rsidRPr="00FB3C80">
        <w:rPr>
          <w:i/>
        </w:rPr>
        <w:t xml:space="preserve"> имеет </w:t>
      </w:r>
      <w:r w:rsidR="00C87C16">
        <w:rPr>
          <w:i/>
        </w:rPr>
        <w:t>положительно</w:t>
      </w:r>
      <w:r w:rsidRPr="00FB3C80">
        <w:rPr>
          <w:i/>
        </w:rPr>
        <w:t xml:space="preserve">е </w:t>
      </w:r>
      <w:r w:rsidR="00C87C16">
        <w:rPr>
          <w:i/>
        </w:rPr>
        <w:t>воз</w:t>
      </w:r>
      <w:r w:rsidRPr="00FB3C80">
        <w:rPr>
          <w:i/>
        </w:rPr>
        <w:t xml:space="preserve">действие </w:t>
      </w:r>
      <w:r w:rsidR="00C87C16">
        <w:rPr>
          <w:i/>
        </w:rPr>
        <w:t>на</w:t>
      </w:r>
      <w:r w:rsidRPr="00FB3C80">
        <w:rPr>
          <w:i/>
        </w:rPr>
        <w:t xml:space="preserve"> неверующих мужей</w:t>
      </w:r>
      <w:r w:rsidR="00285614">
        <w:rPr>
          <w:i/>
        </w:rPr>
        <w:t>;</w:t>
      </w:r>
    </w:p>
    <w:p w:rsidR="00864993" w:rsidRPr="00FB3C80" w:rsidRDefault="00285614" w:rsidP="00A42EC4">
      <w:pPr>
        <w:numPr>
          <w:ilvl w:val="0"/>
          <w:numId w:val="86"/>
        </w:numPr>
        <w:ind w:left="0" w:firstLine="567"/>
        <w:jc w:val="both"/>
        <w:rPr>
          <w:i/>
        </w:rPr>
      </w:pPr>
      <w:r>
        <w:rPr>
          <w:i/>
        </w:rPr>
        <w:t>кроткий и молчаливый дух —</w:t>
      </w:r>
      <w:r w:rsidR="00C66D28">
        <w:rPr>
          <w:i/>
        </w:rPr>
        <w:t xml:space="preserve"> </w:t>
      </w:r>
      <w:r w:rsidR="00864993" w:rsidRPr="00FB3C80">
        <w:rPr>
          <w:i/>
        </w:rPr>
        <w:t>нетленная красота, т.е. вечная, не зависит от времени</w:t>
      </w:r>
      <w:r>
        <w:rPr>
          <w:i/>
        </w:rPr>
        <w:t>;</w:t>
      </w:r>
    </w:p>
    <w:p w:rsidR="00864993" w:rsidRPr="00FB3C80" w:rsidRDefault="00864993" w:rsidP="00A42EC4">
      <w:pPr>
        <w:numPr>
          <w:ilvl w:val="0"/>
          <w:numId w:val="86"/>
        </w:numPr>
        <w:ind w:left="0" w:firstLine="567"/>
        <w:jc w:val="both"/>
        <w:rPr>
          <w:i/>
        </w:rPr>
      </w:pPr>
      <w:r w:rsidRPr="00FB3C80">
        <w:rPr>
          <w:i/>
        </w:rPr>
        <w:t>ценность повиновения во времена Петра и Авраама одинакова (сколько прошло лет?</w:t>
      </w:r>
      <w:r w:rsidR="00285614">
        <w:rPr>
          <w:i/>
        </w:rPr>
        <w:t>).</w:t>
      </w:r>
    </w:p>
    <w:p w:rsidR="00864993" w:rsidRPr="00FB3C80" w:rsidRDefault="00864993" w:rsidP="00491B48">
      <w:pPr>
        <w:ind w:firstLine="567"/>
        <w:jc w:val="both"/>
      </w:pPr>
      <w:r w:rsidRPr="00285614">
        <w:rPr>
          <w:b/>
        </w:rPr>
        <w:t>Почему?</w:t>
      </w:r>
      <w:r w:rsidR="00285614">
        <w:t xml:space="preserve"> — Д</w:t>
      </w:r>
      <w:r w:rsidRPr="00FB3C80">
        <w:t>остойное поведение жен способствует приобретению для Господ</w:t>
      </w:r>
      <w:r w:rsidR="004B176C">
        <w:t>а неверующих мужей</w:t>
      </w:r>
      <w:r w:rsidRPr="00FB3C80">
        <w:t>;</w:t>
      </w:r>
      <w:r w:rsidR="004B176C">
        <w:t xml:space="preserve"> </w:t>
      </w:r>
    </w:p>
    <w:p w:rsidR="00285614" w:rsidRDefault="00285614" w:rsidP="00491B48">
      <w:pPr>
        <w:ind w:firstLine="567"/>
        <w:jc w:val="both"/>
      </w:pPr>
      <w:r>
        <w:t xml:space="preserve">Благоразумное </w:t>
      </w:r>
      <w:r w:rsidR="00864993" w:rsidRPr="00FB3C80">
        <w:t>обращени</w:t>
      </w:r>
      <w:r>
        <w:t xml:space="preserve">е мужей с женами </w:t>
      </w:r>
      <w:r w:rsidR="00864993" w:rsidRPr="00FB3C80">
        <w:t>как с немощными сосудами и сонаследницами благодатной жизни дает благо и у</w:t>
      </w:r>
      <w:r>
        <w:t xml:space="preserve">страняет препятствия </w:t>
      </w:r>
      <w:r w:rsidR="004B176C">
        <w:t>в</w:t>
      </w:r>
      <w:r>
        <w:t xml:space="preserve"> молитвах.</w:t>
      </w:r>
    </w:p>
    <w:p w:rsidR="00285614" w:rsidRPr="00285614" w:rsidRDefault="00285614" w:rsidP="00491B48">
      <w:pPr>
        <w:ind w:firstLine="567"/>
        <w:jc w:val="both"/>
      </w:pPr>
      <w:r w:rsidRPr="00285614">
        <w:rPr>
          <w:b/>
        </w:rPr>
        <w:t xml:space="preserve">Как? </w:t>
      </w:r>
      <w:r w:rsidR="004B176C">
        <w:t>—</w:t>
      </w:r>
      <w:r>
        <w:t xml:space="preserve"> Мужья должны учитывать особенности жен и относится к ним в соответствие с этими особенностями, т.е. благоразумно; а жены должны быть послушны мужьям. </w:t>
      </w:r>
    </w:p>
    <w:p w:rsidR="00864993" w:rsidRPr="00FB3C80" w:rsidRDefault="00864993" w:rsidP="00491B48">
      <w:pPr>
        <w:ind w:firstLine="567"/>
        <w:jc w:val="both"/>
      </w:pPr>
      <w:r w:rsidRPr="00FB3C80">
        <w:t>Кроме того, можно задать много других вопросов.</w:t>
      </w:r>
    </w:p>
    <w:p w:rsidR="00864993" w:rsidRPr="00FB3C80" w:rsidRDefault="00285614" w:rsidP="00A42EC4">
      <w:pPr>
        <w:numPr>
          <w:ilvl w:val="0"/>
          <w:numId w:val="36"/>
        </w:numPr>
        <w:ind w:left="0" w:firstLine="567"/>
        <w:jc w:val="both"/>
      </w:pPr>
      <w:r>
        <w:t>К</w:t>
      </w:r>
      <w:r w:rsidR="00864993" w:rsidRPr="00FB3C80">
        <w:t>ак преодолеть страх п</w:t>
      </w:r>
      <w:r w:rsidR="00C87C16">
        <w:t>е</w:t>
      </w:r>
      <w:r w:rsidR="00864993" w:rsidRPr="00FB3C80">
        <w:t>ред мужем?</w:t>
      </w:r>
    </w:p>
    <w:p w:rsidR="00864993" w:rsidRPr="00FB3C80" w:rsidRDefault="00864993" w:rsidP="00A42EC4">
      <w:pPr>
        <w:numPr>
          <w:ilvl w:val="0"/>
          <w:numId w:val="36"/>
        </w:numPr>
        <w:ind w:left="0" w:firstLine="567"/>
        <w:jc w:val="both"/>
        <w:rPr>
          <w:i/>
        </w:rPr>
      </w:pPr>
      <w:r w:rsidRPr="00FB3C80">
        <w:t>Изменились ли мужья и ценности в наше время?</w:t>
      </w:r>
    </w:p>
    <w:p w:rsidR="00864993" w:rsidRPr="00FB3C80" w:rsidRDefault="00864993" w:rsidP="00A42EC4">
      <w:pPr>
        <w:numPr>
          <w:ilvl w:val="0"/>
          <w:numId w:val="36"/>
        </w:numPr>
        <w:ind w:left="0" w:firstLine="567"/>
        <w:jc w:val="both"/>
        <w:rPr>
          <w:i/>
        </w:rPr>
      </w:pPr>
      <w:r w:rsidRPr="00FB3C80">
        <w:t>Сколько времени надо быть послушной?</w:t>
      </w:r>
    </w:p>
    <w:p w:rsidR="00864993" w:rsidRPr="00FB3C80" w:rsidRDefault="0026459D" w:rsidP="00A42EC4">
      <w:pPr>
        <w:numPr>
          <w:ilvl w:val="0"/>
          <w:numId w:val="36"/>
        </w:numPr>
        <w:ind w:left="0" w:firstLine="567"/>
        <w:jc w:val="both"/>
        <w:rPr>
          <w:i/>
        </w:rPr>
      </w:pPr>
      <w:r>
        <w:t>Что означает немощнейший</w:t>
      </w:r>
      <w:r w:rsidR="00864993" w:rsidRPr="00FB3C80">
        <w:t xml:space="preserve"> сосуд?</w:t>
      </w:r>
    </w:p>
    <w:p w:rsidR="00864993" w:rsidRPr="00FB3C80" w:rsidRDefault="00864993" w:rsidP="00A42EC4">
      <w:pPr>
        <w:numPr>
          <w:ilvl w:val="0"/>
          <w:numId w:val="36"/>
        </w:numPr>
        <w:ind w:left="0" w:firstLine="567"/>
        <w:jc w:val="both"/>
        <w:rPr>
          <w:i/>
        </w:rPr>
      </w:pPr>
      <w:r w:rsidRPr="00FB3C80">
        <w:t>Что такое чистое богобоязненное житие?</w:t>
      </w:r>
    </w:p>
    <w:p w:rsidR="00864993" w:rsidRPr="00FB3C80" w:rsidRDefault="00864993" w:rsidP="00A42EC4">
      <w:pPr>
        <w:numPr>
          <w:ilvl w:val="0"/>
          <w:numId w:val="36"/>
        </w:numPr>
        <w:ind w:left="0" w:firstLine="567"/>
        <w:jc w:val="both"/>
        <w:rPr>
          <w:i/>
        </w:rPr>
      </w:pPr>
      <w:r w:rsidRPr="00FB3C80">
        <w:t>Почему появляются препятствия в молитве мужа из-за неверного обращения с женой?</w:t>
      </w:r>
    </w:p>
    <w:p w:rsidR="00864993" w:rsidRPr="00FB3C80" w:rsidRDefault="00864993" w:rsidP="00A42EC4">
      <w:pPr>
        <w:numPr>
          <w:ilvl w:val="0"/>
          <w:numId w:val="36"/>
        </w:numPr>
        <w:ind w:left="0" w:firstLine="567"/>
        <w:jc w:val="both"/>
        <w:rPr>
          <w:i/>
        </w:rPr>
      </w:pPr>
      <w:r w:rsidRPr="00FB3C80">
        <w:t>Почему Са</w:t>
      </w:r>
      <w:r w:rsidR="004B176C">
        <w:t>р</w:t>
      </w:r>
      <w:r w:rsidRPr="00FB3C80">
        <w:t>ра называла Авраама господином и что это значит?</w:t>
      </w:r>
    </w:p>
    <w:p w:rsidR="00864993" w:rsidRPr="00FB3C80" w:rsidRDefault="00864993" w:rsidP="00A42EC4">
      <w:pPr>
        <w:numPr>
          <w:ilvl w:val="0"/>
          <w:numId w:val="36"/>
        </w:numPr>
        <w:ind w:left="0" w:firstLine="567"/>
        <w:jc w:val="both"/>
        <w:rPr>
          <w:i/>
        </w:rPr>
      </w:pPr>
      <w:r w:rsidRPr="00FB3C80">
        <w:t>Как жена может проявить кроткий и молчаливый дух</w:t>
      </w:r>
      <w:r w:rsidR="00285614">
        <w:t>?</w:t>
      </w:r>
    </w:p>
    <w:p w:rsidR="00864993" w:rsidRPr="00FB3C80" w:rsidRDefault="00DA5251" w:rsidP="00A42EC4">
      <w:pPr>
        <w:numPr>
          <w:ilvl w:val="0"/>
          <w:numId w:val="36"/>
        </w:numPr>
        <w:ind w:left="0" w:firstLine="567"/>
        <w:jc w:val="both"/>
        <w:rPr>
          <w:i/>
        </w:rPr>
      </w:pPr>
      <w:r>
        <w:t>М</w:t>
      </w:r>
      <w:r w:rsidR="00864993" w:rsidRPr="00FB3C80">
        <w:t>ожно или нет использовать красивые наряды и украшения?</w:t>
      </w:r>
    </w:p>
    <w:p w:rsidR="00864993" w:rsidRPr="00FB3C80" w:rsidRDefault="00864993" w:rsidP="00A42EC4">
      <w:pPr>
        <w:numPr>
          <w:ilvl w:val="0"/>
          <w:numId w:val="36"/>
        </w:numPr>
        <w:ind w:left="0" w:firstLine="567"/>
        <w:jc w:val="both"/>
        <w:rPr>
          <w:i/>
        </w:rPr>
      </w:pPr>
      <w:r w:rsidRPr="00FB3C80">
        <w:t>П</w:t>
      </w:r>
      <w:r w:rsidR="00285614">
        <w:t>очему жены упоминаются вначале?</w:t>
      </w:r>
    </w:p>
    <w:p w:rsidR="00285614" w:rsidRDefault="00864993" w:rsidP="00491B48">
      <w:pPr>
        <w:ind w:firstLine="567"/>
        <w:jc w:val="both"/>
      </w:pPr>
      <w:r w:rsidRPr="00FB3C80">
        <w:t xml:space="preserve">Вопросов может быть больше или меньше, но они нужны для глубокого изучения текста. </w:t>
      </w:r>
    </w:p>
    <w:p w:rsidR="00864993" w:rsidRPr="00FB3C80" w:rsidRDefault="00285614" w:rsidP="00491B48">
      <w:pPr>
        <w:ind w:firstLine="567"/>
        <w:jc w:val="both"/>
      </w:pPr>
      <w:r>
        <w:t xml:space="preserve">Постановка вопросов и ответы на них </w:t>
      </w:r>
      <w:r w:rsidR="004B176C">
        <w:t>могут</w:t>
      </w:r>
      <w:r w:rsidR="00502729">
        <w:t xml:space="preserve"> осуществляться по-разному,</w:t>
      </w:r>
      <w:r>
        <w:t xml:space="preserve"> с разной глубиной проникновения в текст Писания.</w:t>
      </w:r>
      <w:r w:rsidR="004B176C">
        <w:t xml:space="preserve"> Приведем пример</w:t>
      </w:r>
      <w:r w:rsidR="00D74F10">
        <w:t xml:space="preserve"> использ</w:t>
      </w:r>
      <w:r w:rsidR="004B176C">
        <w:t xml:space="preserve">ования шести основных вопросов </w:t>
      </w:r>
      <w:r w:rsidR="00D74F10">
        <w:t>У. Хенриксоном и Г. Джексоном при изучении 1Фес.1:1-10:</w:t>
      </w:r>
    </w:p>
    <w:p w:rsidR="00864993" w:rsidRPr="00FB3C80" w:rsidRDefault="00864993" w:rsidP="00105D6E">
      <w:pPr>
        <w:ind w:firstLine="567"/>
        <w:jc w:val="both"/>
        <w:rPr>
          <w:b/>
        </w:rPr>
      </w:pPr>
      <w:r w:rsidRPr="00FB3C80">
        <w:rPr>
          <w:u w:val="single"/>
        </w:rPr>
        <w:t>1Фес 1</w:t>
      </w:r>
      <w:r w:rsidR="00DA5251">
        <w:rPr>
          <w:u w:val="single"/>
        </w:rPr>
        <w:t>:1-10</w:t>
      </w:r>
      <w:r w:rsidRPr="00FB3C80">
        <w:t xml:space="preserve"> </w:t>
      </w:r>
      <w:r w:rsidRPr="00FB3C80">
        <w:rPr>
          <w:b/>
        </w:rPr>
        <w:t xml:space="preserve">«Павел и Силуан и Тимофей церкви Фессалоникской в Боге Отце и Господе Иисусе Христе: благодать вам и мир от Бога Отца нашего и Господа Иисуса Христа. Всегда благодарим Бога за всех вас, воспоминая о вас в молитвах наших, </w:t>
      </w:r>
      <w:r w:rsidR="004B176C">
        <w:rPr>
          <w:b/>
        </w:rPr>
        <w:t>н</w:t>
      </w:r>
      <w:r w:rsidRPr="00FB3C80">
        <w:rPr>
          <w:b/>
        </w:rPr>
        <w:t>епрестанно памятуя ваше дело веры и труд любви и терпение упования на Господа нашего Иисуса Христа пред Богом и Отц</w:t>
      </w:r>
      <w:r w:rsidR="004B176C">
        <w:rPr>
          <w:b/>
        </w:rPr>
        <w:t>о</w:t>
      </w:r>
      <w:r w:rsidRPr="00FB3C80">
        <w:rPr>
          <w:b/>
        </w:rPr>
        <w:t xml:space="preserve">м нашим, </w:t>
      </w:r>
      <w:r w:rsidR="004B176C">
        <w:rPr>
          <w:b/>
        </w:rPr>
        <w:t>з</w:t>
      </w:r>
      <w:r w:rsidRPr="00FB3C80">
        <w:rPr>
          <w:b/>
        </w:rPr>
        <w:t xml:space="preserve">ная избрание ваше, возлюбленные Богом братия; </w:t>
      </w:r>
      <w:r w:rsidR="004B176C">
        <w:rPr>
          <w:b/>
        </w:rPr>
        <w:t>п</w:t>
      </w:r>
      <w:r w:rsidRPr="00FB3C80">
        <w:rPr>
          <w:b/>
        </w:rPr>
        <w:t>отому что наше благовествовани</w:t>
      </w:r>
      <w:r w:rsidR="004B176C">
        <w:rPr>
          <w:b/>
        </w:rPr>
        <w:t>е</w:t>
      </w:r>
      <w:r w:rsidRPr="00FB3C80">
        <w:rPr>
          <w:b/>
        </w:rPr>
        <w:t xml:space="preserve"> у вас было не в слове только, но и в силе и во Святом Духе, и со многим удостоверением, как вы сами знаете, каковы были мы для вас между вами. И вы сделались подражателями нам и Господу, принявши слово при многих скорбях с радостью Духа Святого, </w:t>
      </w:r>
      <w:r w:rsidR="004B176C">
        <w:rPr>
          <w:b/>
        </w:rPr>
        <w:t>т</w:t>
      </w:r>
      <w:r w:rsidRPr="00FB3C80">
        <w:rPr>
          <w:b/>
        </w:rPr>
        <w:t>ак что вы стали образц</w:t>
      </w:r>
      <w:r w:rsidR="004B176C">
        <w:rPr>
          <w:b/>
        </w:rPr>
        <w:t>о</w:t>
      </w:r>
      <w:r w:rsidRPr="00FB3C80">
        <w:rPr>
          <w:b/>
        </w:rPr>
        <w:t>м для все</w:t>
      </w:r>
      <w:r w:rsidR="004B176C">
        <w:rPr>
          <w:b/>
        </w:rPr>
        <w:t>х</w:t>
      </w:r>
      <w:r w:rsidRPr="00FB3C80">
        <w:rPr>
          <w:b/>
        </w:rPr>
        <w:t xml:space="preserve"> верующих в Македонии и Ахаии. Ибо от вас пронеслось слово Господне не только в Македонии и Ахаии, но и во всяком месте прошла</w:t>
      </w:r>
      <w:r w:rsidR="004B176C">
        <w:rPr>
          <w:b/>
        </w:rPr>
        <w:t xml:space="preserve"> слава о вере вашей в Бога, так </w:t>
      </w:r>
      <w:r w:rsidRPr="00FB3C80">
        <w:rPr>
          <w:b/>
        </w:rPr>
        <w:t>что нам ни о чем не нужно рассказывать. Ибо сами они сказывают о нас, какой вход имели мы к вам, и как вы обратились к Богу от идолов, чтобы с</w:t>
      </w:r>
      <w:r w:rsidR="004B176C">
        <w:rPr>
          <w:b/>
        </w:rPr>
        <w:t xml:space="preserve">лужить Богу живому и истинному и </w:t>
      </w:r>
      <w:r w:rsidRPr="00FB3C80">
        <w:rPr>
          <w:b/>
        </w:rPr>
        <w:t>ожидать с небес Сына Его, Которого Он воскресил из мертвых, Иисуса, избавляющего нас от грядущего гнева».</w:t>
      </w:r>
    </w:p>
    <w:p w:rsidR="00864993" w:rsidRPr="00FB3C80" w:rsidRDefault="00864993" w:rsidP="00105D6E">
      <w:pPr>
        <w:pStyle w:val="30"/>
        <w:spacing w:after="0"/>
        <w:ind w:left="0" w:firstLine="567"/>
        <w:jc w:val="both"/>
        <w:rPr>
          <w:sz w:val="20"/>
          <w:szCs w:val="20"/>
        </w:rPr>
      </w:pPr>
      <w:r w:rsidRPr="00D74F10">
        <w:rPr>
          <w:b/>
          <w:sz w:val="20"/>
          <w:szCs w:val="20"/>
        </w:rPr>
        <w:t>1. КТО?</w:t>
      </w:r>
      <w:r w:rsidRPr="00FB3C80">
        <w:rPr>
          <w:sz w:val="20"/>
          <w:szCs w:val="20"/>
        </w:rPr>
        <w:t xml:space="preserve"> Перечисляйте все</w:t>
      </w:r>
      <w:r w:rsidR="00D74F10">
        <w:rPr>
          <w:sz w:val="20"/>
          <w:szCs w:val="20"/>
        </w:rPr>
        <w:t>х действующих лиц. В 1Фес.</w:t>
      </w:r>
      <w:r w:rsidRPr="00FB3C80">
        <w:rPr>
          <w:sz w:val="20"/>
          <w:szCs w:val="20"/>
        </w:rPr>
        <w:t>1</w:t>
      </w:r>
      <w:r w:rsidR="00D74F10">
        <w:rPr>
          <w:sz w:val="20"/>
          <w:szCs w:val="20"/>
        </w:rPr>
        <w:t>:1-10</w:t>
      </w:r>
      <w:r w:rsidRPr="00FB3C80">
        <w:rPr>
          <w:sz w:val="20"/>
          <w:szCs w:val="20"/>
        </w:rPr>
        <w:t xml:space="preserve"> вы отмечаете, что Павел говорит о «нас», о «вас» и о «них». В стихе 1 «мы» включает Павла, Силуана и Тимофея. Этот же стих также предполагает, что «вы» относится к верующим города Фессалоники. Стих 7 открывает, кто включается в </w:t>
      </w:r>
      <w:r w:rsidR="004B176C">
        <w:rPr>
          <w:sz w:val="20"/>
          <w:szCs w:val="20"/>
        </w:rPr>
        <w:t>слово «они»</w:t>
      </w:r>
      <w:r w:rsidR="00D74F10">
        <w:rPr>
          <w:sz w:val="20"/>
          <w:szCs w:val="20"/>
        </w:rPr>
        <w:t xml:space="preserve"> — </w:t>
      </w:r>
      <w:r w:rsidRPr="00FB3C80">
        <w:rPr>
          <w:sz w:val="20"/>
          <w:szCs w:val="20"/>
        </w:rPr>
        <w:t>верующие в Македонии и Ахаии.</w:t>
      </w:r>
    </w:p>
    <w:p w:rsidR="00864993" w:rsidRPr="00FB3C80" w:rsidRDefault="00864993" w:rsidP="00105D6E">
      <w:pPr>
        <w:pStyle w:val="30"/>
        <w:spacing w:after="0"/>
        <w:ind w:left="0" w:firstLine="567"/>
        <w:jc w:val="both"/>
        <w:rPr>
          <w:i/>
          <w:sz w:val="20"/>
          <w:szCs w:val="20"/>
        </w:rPr>
      </w:pPr>
      <w:r w:rsidRPr="00D74F10">
        <w:rPr>
          <w:b/>
          <w:sz w:val="20"/>
          <w:szCs w:val="20"/>
        </w:rPr>
        <w:lastRenderedPageBreak/>
        <w:t>2. ЧТО?</w:t>
      </w:r>
      <w:r w:rsidRPr="00FB3C80">
        <w:rPr>
          <w:sz w:val="20"/>
          <w:szCs w:val="20"/>
        </w:rPr>
        <w:t xml:space="preserve"> Что происходило? Какие выражены идеи? Каковы результаты? В 1Фес</w:t>
      </w:r>
      <w:r w:rsidR="00502729">
        <w:rPr>
          <w:sz w:val="20"/>
          <w:szCs w:val="20"/>
        </w:rPr>
        <w:t>.161-10</w:t>
      </w:r>
      <w:r w:rsidRPr="00FB3C80">
        <w:rPr>
          <w:sz w:val="20"/>
          <w:szCs w:val="20"/>
        </w:rPr>
        <w:t xml:space="preserve"> Павел говори</w:t>
      </w:r>
      <w:r w:rsidR="008929D0">
        <w:rPr>
          <w:sz w:val="20"/>
          <w:szCs w:val="20"/>
        </w:rPr>
        <w:t>т о действии благовестия. Труд ф</w:t>
      </w:r>
      <w:r w:rsidRPr="00FB3C80">
        <w:rPr>
          <w:sz w:val="20"/>
          <w:szCs w:val="20"/>
        </w:rPr>
        <w:t>ессалоникийцев не был тщетен: жизни были изменены (ст.5). Фессалоникские верующие осознали свою ответственность за передачу Благой Вести другим (с.8). По своим «духовным детям» Павел мог видеть результаты своего служения фессалоникийцам (с.9,10).</w:t>
      </w:r>
    </w:p>
    <w:p w:rsidR="00864993" w:rsidRPr="00FB3C80" w:rsidRDefault="00864993" w:rsidP="00105D6E">
      <w:pPr>
        <w:pStyle w:val="30"/>
        <w:spacing w:after="0"/>
        <w:ind w:left="0" w:firstLine="567"/>
        <w:jc w:val="both"/>
        <w:rPr>
          <w:i/>
          <w:sz w:val="20"/>
          <w:szCs w:val="20"/>
        </w:rPr>
      </w:pPr>
      <w:r w:rsidRPr="00D74F10">
        <w:rPr>
          <w:b/>
          <w:sz w:val="20"/>
          <w:szCs w:val="20"/>
        </w:rPr>
        <w:t>3. ГДЕ?</w:t>
      </w:r>
      <w:r w:rsidRPr="00FB3C80">
        <w:rPr>
          <w:sz w:val="20"/>
          <w:szCs w:val="20"/>
        </w:rPr>
        <w:t xml:space="preserve"> Где это происходило? Каково географическое положение? Здесь будет полезен хороший библейский словарь</w:t>
      </w:r>
      <w:r w:rsidR="00502729">
        <w:rPr>
          <w:sz w:val="20"/>
          <w:szCs w:val="20"/>
        </w:rPr>
        <w:t>: хорошим приобретением будет «И</w:t>
      </w:r>
      <w:r w:rsidRPr="00FB3C80">
        <w:rPr>
          <w:sz w:val="20"/>
          <w:szCs w:val="20"/>
        </w:rPr>
        <w:t>ллюстрированный библейский словарь» Зондервана, если его у вас еще нет. Исследуя историю и географическое положение этого города, вы обнаружите, что он был вновь отстроен и получи</w:t>
      </w:r>
      <w:r w:rsidR="00502729">
        <w:rPr>
          <w:sz w:val="20"/>
          <w:szCs w:val="20"/>
        </w:rPr>
        <w:t>л свое имя в 315 году до нашей эры</w:t>
      </w:r>
      <w:r w:rsidR="00C66D28">
        <w:rPr>
          <w:sz w:val="20"/>
          <w:szCs w:val="20"/>
        </w:rPr>
        <w:t xml:space="preserve"> </w:t>
      </w:r>
      <w:r w:rsidRPr="00FB3C80">
        <w:rPr>
          <w:sz w:val="20"/>
          <w:szCs w:val="20"/>
        </w:rPr>
        <w:t>в дни Александра Македонского. Он был назван так в честь сводной сестры Александра. Расположенный в северо-восточной части побережья залива Термаикос</w:t>
      </w:r>
      <w:r w:rsidR="00502729">
        <w:rPr>
          <w:sz w:val="20"/>
          <w:szCs w:val="20"/>
        </w:rPr>
        <w:t>,</w:t>
      </w:r>
      <w:r w:rsidRPr="00FB3C80">
        <w:rPr>
          <w:sz w:val="20"/>
          <w:szCs w:val="20"/>
        </w:rPr>
        <w:t xml:space="preserve"> он находился на знаменитой дороге в Македонии, которой пользовались Римляне. Город имел лучшую в Македонии природную гавань. Во времена Павла он был столицей этой провинции. Может быть сделано много подобных дополнительных наблюдений.</w:t>
      </w:r>
    </w:p>
    <w:p w:rsidR="00864993" w:rsidRPr="00FB3C80" w:rsidRDefault="00864993" w:rsidP="00105D6E">
      <w:pPr>
        <w:pStyle w:val="30"/>
        <w:spacing w:after="0"/>
        <w:ind w:left="0" w:firstLine="567"/>
        <w:jc w:val="both"/>
        <w:rPr>
          <w:i/>
          <w:sz w:val="20"/>
          <w:szCs w:val="20"/>
        </w:rPr>
      </w:pPr>
      <w:r w:rsidRPr="00D74F10">
        <w:rPr>
          <w:b/>
          <w:sz w:val="20"/>
          <w:szCs w:val="20"/>
        </w:rPr>
        <w:t>4. КОГДА?</w:t>
      </w:r>
      <w:r w:rsidRPr="00FB3C80">
        <w:rPr>
          <w:sz w:val="20"/>
          <w:szCs w:val="20"/>
        </w:rPr>
        <w:t xml:space="preserve"> Когда это происходило? Какова была историческая обстановка? Вновь справившись по вашему библейскому словарю, вы обнаруживаете, что Павел основал в Фессалониках церковь во время своего второго путешествия (см.</w:t>
      </w:r>
      <w:r w:rsidR="000553CB">
        <w:rPr>
          <w:sz w:val="20"/>
          <w:szCs w:val="20"/>
        </w:rPr>
        <w:t xml:space="preserve"> </w:t>
      </w:r>
      <w:r w:rsidRPr="00FB3C80">
        <w:rPr>
          <w:sz w:val="20"/>
          <w:szCs w:val="20"/>
        </w:rPr>
        <w:t>Деян</w:t>
      </w:r>
      <w:r w:rsidR="00502729">
        <w:rPr>
          <w:sz w:val="20"/>
          <w:szCs w:val="20"/>
        </w:rPr>
        <w:t>.</w:t>
      </w:r>
      <w:r w:rsidRPr="00FB3C80">
        <w:rPr>
          <w:sz w:val="20"/>
          <w:szCs w:val="20"/>
        </w:rPr>
        <w:t>17:1-9). После своего служения в этом городе Павел и его миссионерская группа направились на юг, через греческие провинции, Македонию и Ахаию с завершением пути в Коринфе. Именно из этого последнего города Павел написал 1 Послание к Фессалоникийцам около 54 года нашей эры.</w:t>
      </w:r>
    </w:p>
    <w:p w:rsidR="00864993" w:rsidRPr="00FB3C80" w:rsidRDefault="00864993" w:rsidP="00105D6E">
      <w:pPr>
        <w:pStyle w:val="30"/>
        <w:spacing w:after="0"/>
        <w:ind w:left="0" w:firstLine="567"/>
        <w:jc w:val="both"/>
        <w:rPr>
          <w:i/>
          <w:sz w:val="20"/>
          <w:szCs w:val="20"/>
        </w:rPr>
      </w:pPr>
      <w:r w:rsidRPr="00D74F10">
        <w:rPr>
          <w:b/>
          <w:sz w:val="20"/>
          <w:szCs w:val="20"/>
        </w:rPr>
        <w:t>5. ПОЧЕМУ?</w:t>
      </w:r>
      <w:r w:rsidRPr="00FB3C80">
        <w:rPr>
          <w:sz w:val="20"/>
          <w:szCs w:val="20"/>
        </w:rPr>
        <w:t xml:space="preserve"> Почему это произошло? Какова цель или названная причина? Продолжая использовать 1 Послание к Фессалоникийцам в качестве нашего примера, находим, читая исторические описание второго путешествия Павла (Деян</w:t>
      </w:r>
      <w:r w:rsidR="00D74F10">
        <w:rPr>
          <w:sz w:val="20"/>
          <w:szCs w:val="20"/>
        </w:rPr>
        <w:t>.</w:t>
      </w:r>
      <w:r w:rsidRPr="00FB3C80">
        <w:rPr>
          <w:sz w:val="20"/>
          <w:szCs w:val="20"/>
        </w:rPr>
        <w:t>17:18), что ему досаждала группа неверующих иудеев. Эти люди шли за Павлом из города в город, производя смятение. За этим неизбежно начинались преследования новообращенных христиан в этих городах. Тимофей вернулся с хорошими известиями, и Павел откликнулся этим письмом. Его цель</w:t>
      </w:r>
      <w:r w:rsidR="00A97218">
        <w:rPr>
          <w:sz w:val="20"/>
          <w:szCs w:val="20"/>
        </w:rPr>
        <w:t>ю</w:t>
      </w:r>
      <w:r w:rsidRPr="00FB3C80">
        <w:rPr>
          <w:sz w:val="20"/>
          <w:szCs w:val="20"/>
        </w:rPr>
        <w:t xml:space="preserve"> в письме был</w:t>
      </w:r>
      <w:r w:rsidR="00A97218">
        <w:rPr>
          <w:sz w:val="20"/>
          <w:szCs w:val="20"/>
        </w:rPr>
        <w:t>о</w:t>
      </w:r>
      <w:r w:rsidRPr="00FB3C80">
        <w:rPr>
          <w:sz w:val="20"/>
          <w:szCs w:val="20"/>
        </w:rPr>
        <w:t xml:space="preserve"> выразить свою уверенность в них, утвердить их в надежде на воскресение (учение, особенно драгоценное во времена гонений) и наставить их в святой жизни.</w:t>
      </w:r>
    </w:p>
    <w:p w:rsidR="00864993" w:rsidRPr="00FB3C80" w:rsidRDefault="00864993" w:rsidP="00105D6E">
      <w:pPr>
        <w:pStyle w:val="30"/>
        <w:spacing w:after="0"/>
        <w:ind w:left="0" w:firstLine="567"/>
        <w:jc w:val="both"/>
        <w:rPr>
          <w:i/>
          <w:sz w:val="20"/>
          <w:szCs w:val="20"/>
        </w:rPr>
      </w:pPr>
      <w:r w:rsidRPr="00D74F10">
        <w:rPr>
          <w:b/>
          <w:sz w:val="20"/>
          <w:szCs w:val="20"/>
        </w:rPr>
        <w:t>6. КАК?</w:t>
      </w:r>
      <w:r w:rsidRPr="00FB3C80">
        <w:rPr>
          <w:sz w:val="20"/>
          <w:szCs w:val="20"/>
        </w:rPr>
        <w:t xml:space="preserve"> Как совершались действия? Насколько успешно? Насколько быстро? Каким способом? Павел продолжил свое служение фессалоникийцам, послав к ним вновь Тимофея и написав это письмо. Хотя Павел и служил там всего лишь недолгое время, фессалоникские верующие стали преданными учениками Христа»</w:t>
      </w:r>
      <w:r w:rsidR="004E3D56" w:rsidRPr="004E3D56">
        <w:rPr>
          <w:b/>
        </w:rPr>
        <w:t xml:space="preserve"> </w:t>
      </w:r>
      <w:r w:rsidR="004E3D56" w:rsidRPr="004E3D56">
        <w:rPr>
          <w:b/>
          <w:sz w:val="20"/>
          <w:szCs w:val="20"/>
        </w:rPr>
        <w:sym w:font="Times New Roman" w:char="005B"/>
      </w:r>
      <w:r w:rsidR="00A97218">
        <w:rPr>
          <w:b/>
          <w:sz w:val="20"/>
          <w:szCs w:val="20"/>
        </w:rPr>
        <w:t>154</w:t>
      </w:r>
      <w:r w:rsidR="004E3D56" w:rsidRPr="004E3D56">
        <w:rPr>
          <w:b/>
          <w:sz w:val="20"/>
          <w:szCs w:val="20"/>
        </w:rPr>
        <w:sym w:font="Times New Roman" w:char="005D"/>
      </w:r>
      <w:r w:rsidR="004E3D56" w:rsidRPr="004E3D56">
        <w:rPr>
          <w:sz w:val="20"/>
          <w:szCs w:val="20"/>
        </w:rPr>
        <w:t>.</w:t>
      </w:r>
    </w:p>
    <w:p w:rsidR="009E0784" w:rsidRDefault="008B45BC" w:rsidP="00105D6E">
      <w:pPr>
        <w:ind w:firstLine="567"/>
        <w:jc w:val="both"/>
        <w:rPr>
          <w:bCs/>
        </w:rPr>
      </w:pPr>
      <w:r w:rsidRPr="008B45BC">
        <w:rPr>
          <w:bCs/>
        </w:rPr>
        <w:t>На этих примерах мы видим эффективность ознакомления с текстом посредством постановки вопросов по содержанию текста и поиска осмысленных ответов на них</w:t>
      </w:r>
      <w:r>
        <w:rPr>
          <w:bCs/>
        </w:rPr>
        <w:t>.</w:t>
      </w:r>
    </w:p>
    <w:p w:rsidR="008B45BC" w:rsidRPr="008B45BC" w:rsidRDefault="008B45BC" w:rsidP="00491B48">
      <w:pPr>
        <w:ind w:firstLine="567"/>
        <w:rPr>
          <w:bCs/>
        </w:rPr>
      </w:pPr>
    </w:p>
    <w:p w:rsidR="009E0784" w:rsidRPr="00FB3C80" w:rsidRDefault="009E0784" w:rsidP="00491B48">
      <w:pPr>
        <w:ind w:firstLine="567"/>
        <w:rPr>
          <w:b/>
          <w:bCs/>
        </w:rPr>
      </w:pPr>
      <w:r w:rsidRPr="00FB3C80">
        <w:rPr>
          <w:b/>
          <w:bCs/>
        </w:rPr>
        <w:t>В. Исследование предпосылок и фона. Контекстуальный и историко-культурный анализ.</w:t>
      </w:r>
    </w:p>
    <w:p w:rsidR="009E0784" w:rsidRDefault="009E0784" w:rsidP="00491B48">
      <w:pPr>
        <w:ind w:firstLine="567"/>
        <w:rPr>
          <w:b/>
          <w:bCs/>
        </w:rPr>
      </w:pPr>
    </w:p>
    <w:p w:rsidR="0011054D" w:rsidRPr="00106781" w:rsidRDefault="00DB7344" w:rsidP="00491B48">
      <w:pPr>
        <w:ind w:firstLine="567"/>
        <w:jc w:val="both"/>
        <w:rPr>
          <w:bCs/>
        </w:rPr>
      </w:pPr>
      <w:r w:rsidRPr="00DB7344">
        <w:rPr>
          <w:bCs/>
        </w:rPr>
        <w:t xml:space="preserve">Текст никогда не может означать то, </w:t>
      </w:r>
      <w:r>
        <w:rPr>
          <w:bCs/>
        </w:rPr>
        <w:t xml:space="preserve">что он никогда не означал для его авторов и читателей. Но с другой стороны, </w:t>
      </w:r>
      <w:r w:rsidR="00106781">
        <w:rPr>
          <w:bCs/>
        </w:rPr>
        <w:t>Слово Божье для нас то</w:t>
      </w:r>
      <w:r w:rsidR="00182ED9">
        <w:rPr>
          <w:bCs/>
        </w:rPr>
        <w:t xml:space="preserve"> </w:t>
      </w:r>
      <w:r w:rsidR="00106781">
        <w:rPr>
          <w:bCs/>
        </w:rPr>
        <w:t xml:space="preserve">же, что и для тех людей, которым было впервые адресовано послание. Чтобы понять это Слово нам сегодня, необходимо вникнуть в то время и в ту культуру. </w:t>
      </w:r>
      <w:r w:rsidR="0011054D" w:rsidRPr="0011054D">
        <w:rPr>
          <w:bCs/>
        </w:rPr>
        <w:t>Чтобы</w:t>
      </w:r>
      <w:r w:rsidR="0011054D">
        <w:rPr>
          <w:bCs/>
        </w:rPr>
        <w:t xml:space="preserve"> понимать написанный материал, нам нужно смотреть не только на его содержание, но и учитывать время</w:t>
      </w:r>
      <w:r w:rsidR="00182ED9">
        <w:rPr>
          <w:bCs/>
        </w:rPr>
        <w:t>,</w:t>
      </w:r>
      <w:r w:rsidR="0011054D">
        <w:rPr>
          <w:bCs/>
        </w:rPr>
        <w:t xml:space="preserve"> когда он был написан, необходимо провести и литературно-грамматическ</w:t>
      </w:r>
      <w:r w:rsidR="00182ED9">
        <w:rPr>
          <w:bCs/>
        </w:rPr>
        <w:t>ий анализ и анализ исторической</w:t>
      </w:r>
      <w:r w:rsidR="0011054D">
        <w:rPr>
          <w:bCs/>
        </w:rPr>
        <w:t xml:space="preserve"> и культурной обстановки. Такой подход называют </w:t>
      </w:r>
      <w:r w:rsidR="0011054D" w:rsidRPr="0011054D">
        <w:rPr>
          <w:bCs/>
          <w:i/>
        </w:rPr>
        <w:t>грамматико-историческим методом</w:t>
      </w:r>
      <w:r w:rsidR="0011054D">
        <w:rPr>
          <w:bCs/>
        </w:rPr>
        <w:t xml:space="preserve"> исследования Писания, который является составной частью систематического исследования. </w:t>
      </w:r>
      <w:r w:rsidR="00D769E3">
        <w:rPr>
          <w:bCs/>
        </w:rPr>
        <w:t xml:space="preserve">Этот метод опирается на грамматику и историю в качестве определенных ключей, </w:t>
      </w:r>
      <w:r w:rsidR="00106781">
        <w:rPr>
          <w:bCs/>
        </w:rPr>
        <w:t xml:space="preserve">полнее </w:t>
      </w:r>
      <w:r w:rsidR="00D769E3">
        <w:rPr>
          <w:bCs/>
        </w:rPr>
        <w:t>приоткрывающих значение того или иного места Писания. Когда мы читаем древние истории в Библии, мы иногда не задум</w:t>
      </w:r>
      <w:r w:rsidR="00182ED9">
        <w:rPr>
          <w:bCs/>
        </w:rPr>
        <w:t xml:space="preserve">ываемся, что они были написаны </w:t>
      </w:r>
      <w:r w:rsidR="00D769E3">
        <w:rPr>
          <w:bCs/>
        </w:rPr>
        <w:t>для людей и через людей, которые жили тысячи лет тому назад в определенной культуре, используя определенный язык для общения. Исследователь Ветхого</w:t>
      </w:r>
      <w:r w:rsidR="005D37DA">
        <w:rPr>
          <w:bCs/>
        </w:rPr>
        <w:t xml:space="preserve"> Завета Ричард Пратт пишет: «</w:t>
      </w:r>
      <w:r w:rsidR="00182ED9">
        <w:rPr>
          <w:bCs/>
          <w:i/>
        </w:rPr>
        <w:t>Термин</w:t>
      </w:r>
      <w:r w:rsidR="007A7481">
        <w:rPr>
          <w:bCs/>
          <w:i/>
        </w:rPr>
        <w:t xml:space="preserve"> «грамматико-</w:t>
      </w:r>
      <w:r w:rsidR="005D37DA" w:rsidRPr="007A7481">
        <w:rPr>
          <w:bCs/>
          <w:i/>
        </w:rPr>
        <w:t>исторический» впервые появился в научной работе по толкованию, написанной К.А. Кейлом в 1788 г. Грамматика и история были центральными его ядрами.</w:t>
      </w:r>
      <w:r w:rsidR="00C66D28">
        <w:rPr>
          <w:bCs/>
          <w:i/>
        </w:rPr>
        <w:t xml:space="preserve"> </w:t>
      </w:r>
      <w:r w:rsidR="005D37DA" w:rsidRPr="007A7481">
        <w:rPr>
          <w:bCs/>
          <w:i/>
        </w:rPr>
        <w:t>Толкователи изучали слова и выражения, исследуя при этом исторические обстоятельства, в которых был написан текст, особенно обращая внимание на происхождение и цели писателя… При исследовании древнего мира необходимо учитывать понятность откровений для древних читателей, которые получали их. Бог, являясь Своему народу, говорил и обращался к людям в понятной для них форме. Если бы Бог тогда дав</w:t>
      </w:r>
      <w:r w:rsidR="007F6F2E" w:rsidRPr="007A7481">
        <w:rPr>
          <w:bCs/>
          <w:i/>
        </w:rPr>
        <w:t>а</w:t>
      </w:r>
      <w:r w:rsidR="005D37DA" w:rsidRPr="007A7481">
        <w:rPr>
          <w:bCs/>
          <w:i/>
        </w:rPr>
        <w:t>л</w:t>
      </w:r>
      <w:r w:rsidR="007F6F2E" w:rsidRPr="007A7481">
        <w:rPr>
          <w:bCs/>
          <w:i/>
        </w:rPr>
        <w:t xml:space="preserve"> Израилю откровения в форме современных бизнес контрактов или на СД- диске, никто бы ничего не понял; откровения были бы тщетными. Чем больше мы изучаем документ, его автора и первых читателей, тем лучше мы будем подготовлены к его толкованию</w:t>
      </w:r>
      <w:r w:rsidR="00D769E3">
        <w:rPr>
          <w:bCs/>
        </w:rPr>
        <w:t>»</w:t>
      </w:r>
      <w:r w:rsidR="007F6F2E" w:rsidRPr="007F6F2E">
        <w:rPr>
          <w:b/>
        </w:rPr>
        <w:t xml:space="preserve"> </w:t>
      </w:r>
      <w:r w:rsidR="007F6F2E" w:rsidRPr="004E3D56">
        <w:rPr>
          <w:b/>
        </w:rPr>
        <w:sym w:font="Times New Roman" w:char="005B"/>
      </w:r>
      <w:r w:rsidR="004224BD">
        <w:rPr>
          <w:b/>
        </w:rPr>
        <w:t>156</w:t>
      </w:r>
      <w:r w:rsidR="007F6F2E" w:rsidRPr="004E3D56">
        <w:rPr>
          <w:b/>
        </w:rPr>
        <w:sym w:font="Times New Roman" w:char="005D"/>
      </w:r>
      <w:r w:rsidR="007F6F2E" w:rsidRPr="004E3D56">
        <w:t>.</w:t>
      </w:r>
      <w:r w:rsidR="0029356E">
        <w:t xml:space="preserve"> Грамматико-исторический анализ включает исследование предпосылок и фона, контекстуальный и историко-культурный анализ, исследование литературного стиля и лексико-синтаксический анализ.</w:t>
      </w:r>
    </w:p>
    <w:p w:rsidR="00DB7344" w:rsidRPr="0011054D" w:rsidRDefault="00DB7344" w:rsidP="00491B48">
      <w:pPr>
        <w:ind w:firstLine="567"/>
        <w:jc w:val="both"/>
        <w:rPr>
          <w:bCs/>
        </w:rPr>
      </w:pPr>
      <w:r>
        <w:t xml:space="preserve">Обратимся к </w:t>
      </w:r>
      <w:r w:rsidRPr="00DB7344">
        <w:rPr>
          <w:b/>
          <w:i/>
        </w:rPr>
        <w:t>исследованию предпосылок и фона, к контекстуальному и историко-культурному анализу</w:t>
      </w:r>
      <w:r>
        <w:t>.</w:t>
      </w:r>
    </w:p>
    <w:p w:rsidR="0011054D" w:rsidRPr="0011054D" w:rsidRDefault="00182ED9" w:rsidP="00491B48">
      <w:pPr>
        <w:ind w:firstLine="567"/>
        <w:rPr>
          <w:bCs/>
        </w:rPr>
      </w:pPr>
      <w:r>
        <w:rPr>
          <w:bCs/>
        </w:rPr>
        <w:t xml:space="preserve">Исторический контекст </w:t>
      </w:r>
      <w:r w:rsidR="00AA76B5">
        <w:rPr>
          <w:bCs/>
        </w:rPr>
        <w:t>изучает предшествующую историю, социальную среду и последующие исторические события. Литературный ко</w:t>
      </w:r>
      <w:r>
        <w:rPr>
          <w:bCs/>
        </w:rPr>
        <w:t xml:space="preserve">нтекст показывает, является ли исследуемый текст частью рассказа, как он </w:t>
      </w:r>
      <w:r w:rsidR="00AA76B5">
        <w:rPr>
          <w:bCs/>
        </w:rPr>
        <w:t>относится к книге, имеет ли он самостоятельный характер и т.д</w:t>
      </w:r>
      <w:r w:rsidR="00DA2AF3">
        <w:rPr>
          <w:bCs/>
        </w:rPr>
        <w:t>.</w:t>
      </w:r>
      <w:r w:rsidR="00AA76B5">
        <w:rPr>
          <w:bCs/>
        </w:rPr>
        <w:t>?</w:t>
      </w:r>
      <w:r w:rsidR="00AA76B5" w:rsidRPr="00AA76B5">
        <w:rPr>
          <w:b/>
        </w:rPr>
        <w:t xml:space="preserve"> </w:t>
      </w:r>
      <w:r w:rsidR="00AA76B5" w:rsidRPr="004E3D56">
        <w:rPr>
          <w:b/>
        </w:rPr>
        <w:sym w:font="Times New Roman" w:char="005B"/>
      </w:r>
      <w:r w:rsidR="004224BD">
        <w:rPr>
          <w:b/>
        </w:rPr>
        <w:t>157</w:t>
      </w:r>
      <w:r w:rsidR="00AA76B5" w:rsidRPr="004E3D56">
        <w:rPr>
          <w:b/>
        </w:rPr>
        <w:sym w:font="Times New Roman" w:char="005D"/>
      </w:r>
      <w:r w:rsidR="00AA76B5" w:rsidRPr="004E3D56">
        <w:t>.</w:t>
      </w:r>
    </w:p>
    <w:p w:rsidR="005109A3" w:rsidRPr="00FB3C80" w:rsidRDefault="004214D8" w:rsidP="00491B48">
      <w:pPr>
        <w:ind w:firstLine="567"/>
        <w:jc w:val="both"/>
      </w:pPr>
      <w:r>
        <w:t>Рассматриваемый нами этап</w:t>
      </w:r>
      <w:r w:rsidR="005109A3" w:rsidRPr="00FB3C80">
        <w:t xml:space="preserve"> включает </w:t>
      </w:r>
      <w:r w:rsidR="00182ED9">
        <w:t xml:space="preserve">в себя </w:t>
      </w:r>
      <w:r w:rsidR="005109A3" w:rsidRPr="00FB3C80">
        <w:t>ответы на</w:t>
      </w:r>
      <w:r>
        <w:t xml:space="preserve"> следующие</w:t>
      </w:r>
      <w:r w:rsidR="00C66D28">
        <w:t xml:space="preserve"> </w:t>
      </w:r>
      <w:r w:rsidR="005109A3" w:rsidRPr="00FB3C80">
        <w:t xml:space="preserve">вопросы: </w:t>
      </w:r>
    </w:p>
    <w:p w:rsidR="005109A3" w:rsidRPr="00FB3C80" w:rsidRDefault="005109A3" w:rsidP="00491B48">
      <w:pPr>
        <w:ind w:firstLine="567"/>
        <w:jc w:val="both"/>
      </w:pPr>
      <w:r w:rsidRPr="00FB3C80">
        <w:t>Кто написал?</w:t>
      </w:r>
    </w:p>
    <w:p w:rsidR="005109A3" w:rsidRPr="00FB3C80" w:rsidRDefault="005109A3" w:rsidP="00491B48">
      <w:pPr>
        <w:ind w:firstLine="567"/>
        <w:jc w:val="both"/>
      </w:pPr>
      <w:r w:rsidRPr="00FB3C80">
        <w:t>Когда было написано</w:t>
      </w:r>
      <w:r w:rsidR="004214D8">
        <w:t xml:space="preserve"> послание</w:t>
      </w:r>
      <w:r w:rsidRPr="00FB3C80">
        <w:t>,</w:t>
      </w:r>
      <w:r w:rsidR="004214D8">
        <w:t xml:space="preserve"> в</w:t>
      </w:r>
      <w:r w:rsidRPr="00FB3C80">
        <w:t xml:space="preserve"> какой период истории?</w:t>
      </w:r>
    </w:p>
    <w:p w:rsidR="005109A3" w:rsidRPr="00FB3C80" w:rsidRDefault="005109A3" w:rsidP="00491B48">
      <w:pPr>
        <w:ind w:firstLine="567"/>
        <w:jc w:val="both"/>
      </w:pPr>
      <w:r w:rsidRPr="00FB3C80">
        <w:t>Кому было написано?</w:t>
      </w:r>
    </w:p>
    <w:p w:rsidR="005109A3" w:rsidRPr="00FB3C80" w:rsidRDefault="004214D8" w:rsidP="00491B48">
      <w:pPr>
        <w:ind w:firstLine="567"/>
        <w:jc w:val="both"/>
      </w:pPr>
      <w:r>
        <w:t>Каковы о</w:t>
      </w:r>
      <w:r w:rsidR="005109A3" w:rsidRPr="00FB3C80">
        <w:t>бстоятельства написания?</w:t>
      </w:r>
    </w:p>
    <w:p w:rsidR="005109A3" w:rsidRPr="00FB3C80" w:rsidRDefault="00182ED9" w:rsidP="00491B48">
      <w:pPr>
        <w:ind w:firstLine="567"/>
        <w:jc w:val="both"/>
      </w:pPr>
      <w:r>
        <w:t>Каким</w:t>
      </w:r>
      <w:r w:rsidR="004214D8">
        <w:t xml:space="preserve"> было с</w:t>
      </w:r>
      <w:r w:rsidR="005109A3" w:rsidRPr="00FB3C80">
        <w:t>остояние людей и страны того времени?</w:t>
      </w:r>
    </w:p>
    <w:p w:rsidR="005109A3" w:rsidRPr="00FB3C80" w:rsidRDefault="004214D8" w:rsidP="00491B48">
      <w:pPr>
        <w:ind w:firstLine="567"/>
        <w:jc w:val="both"/>
      </w:pPr>
      <w:r>
        <w:t>Каким было д</w:t>
      </w:r>
      <w:r w:rsidR="005109A3" w:rsidRPr="00FB3C80">
        <w:t>уховное и нравственное состояние?</w:t>
      </w:r>
    </w:p>
    <w:p w:rsidR="005109A3" w:rsidRPr="00FB3C80" w:rsidRDefault="004214D8" w:rsidP="00491B48">
      <w:pPr>
        <w:ind w:firstLine="567"/>
        <w:jc w:val="both"/>
      </w:pPr>
      <w:r>
        <w:t>Какой была и</w:t>
      </w:r>
      <w:r w:rsidR="005109A3" w:rsidRPr="00FB3C80">
        <w:t>сторическая и культурная среда,</w:t>
      </w:r>
      <w:r>
        <w:t xml:space="preserve"> каковы были традиции, обычаи, культура?</w:t>
      </w:r>
    </w:p>
    <w:p w:rsidR="005109A3" w:rsidRPr="00FB3C80" w:rsidRDefault="004214D8" w:rsidP="00491B48">
      <w:pPr>
        <w:ind w:firstLine="567"/>
        <w:jc w:val="both"/>
      </w:pPr>
      <w:r>
        <w:t xml:space="preserve">Где было написано послание? </w:t>
      </w:r>
    </w:p>
    <w:p w:rsidR="004214D8" w:rsidRDefault="005109A3" w:rsidP="00F04B47">
      <w:pPr>
        <w:ind w:firstLine="567"/>
        <w:jc w:val="both"/>
      </w:pPr>
      <w:r w:rsidRPr="004214D8">
        <w:rPr>
          <w:i/>
        </w:rPr>
        <w:t>Историко-культурный анализ</w:t>
      </w:r>
      <w:r w:rsidRPr="00FB3C80">
        <w:t xml:space="preserve"> рассматривает историческую и культурную среду, в которой писал автор, чтобы понять его </w:t>
      </w:r>
      <w:r w:rsidR="004224BD">
        <w:t>намерения</w:t>
      </w:r>
      <w:r w:rsidRPr="00FB3C80">
        <w:t xml:space="preserve">, ссылки и цель. </w:t>
      </w:r>
    </w:p>
    <w:p w:rsidR="00DB7344" w:rsidRPr="00FB3C80" w:rsidRDefault="005109A3" w:rsidP="00F04B47">
      <w:pPr>
        <w:ind w:firstLine="567"/>
        <w:jc w:val="both"/>
      </w:pPr>
      <w:r w:rsidRPr="004214D8">
        <w:rPr>
          <w:i/>
        </w:rPr>
        <w:t>Контекстуальный анализ</w:t>
      </w:r>
      <w:r w:rsidRPr="00FB3C80">
        <w:t xml:space="preserve"> рассматривает взаимоотношения данного отрывка со всем произведением данного автора, так как для лучшего понимания отрывка нужно знать общий замысел</w:t>
      </w:r>
      <w:r w:rsidR="00182ED9">
        <w:t xml:space="preserve">. </w:t>
      </w:r>
    </w:p>
    <w:p w:rsidR="005109A3" w:rsidRPr="00FB3C80" w:rsidRDefault="005109A3" w:rsidP="00F04B47">
      <w:pPr>
        <w:ind w:firstLine="567"/>
        <w:jc w:val="both"/>
      </w:pPr>
      <w:r w:rsidRPr="00FB3C80">
        <w:t>Историко-культурный и контекстуальный анализ включает следующие этапы:</w:t>
      </w:r>
    </w:p>
    <w:p w:rsidR="005109A3" w:rsidRPr="00FB3C80" w:rsidRDefault="002202D3" w:rsidP="00F04B47">
      <w:pPr>
        <w:pStyle w:val="a5"/>
        <w:spacing w:after="0"/>
        <w:ind w:left="0" w:firstLine="567"/>
        <w:jc w:val="both"/>
      </w:pPr>
      <w:r>
        <w:t xml:space="preserve">1. </w:t>
      </w:r>
      <w:r w:rsidR="00182ED9">
        <w:rPr>
          <w:u w:val="single"/>
        </w:rPr>
        <w:t>Определение общей исторической и культурной</w:t>
      </w:r>
      <w:r w:rsidRPr="002202D3">
        <w:rPr>
          <w:u w:val="single"/>
        </w:rPr>
        <w:t xml:space="preserve"> среды</w:t>
      </w:r>
      <w:r w:rsidR="005109A3" w:rsidRPr="00FB3C80">
        <w:t>, в которой находился автор и его аудитория</w:t>
      </w:r>
      <w:r>
        <w:t>:</w:t>
      </w:r>
    </w:p>
    <w:p w:rsidR="005109A3" w:rsidRPr="00FB3C80" w:rsidRDefault="002202D3" w:rsidP="00F04B47">
      <w:pPr>
        <w:ind w:firstLine="567"/>
        <w:jc w:val="both"/>
        <w:rPr>
          <w:i/>
        </w:rPr>
      </w:pPr>
      <w:r>
        <w:rPr>
          <w:i/>
        </w:rPr>
        <w:lastRenderedPageBreak/>
        <w:t>а)</w:t>
      </w:r>
      <w:r w:rsidR="005109A3" w:rsidRPr="00FB3C80">
        <w:rPr>
          <w:i/>
        </w:rPr>
        <w:t xml:space="preserve"> общие исторические обстоятельства</w:t>
      </w:r>
      <w:r>
        <w:rPr>
          <w:i/>
        </w:rPr>
        <w:t>;</w:t>
      </w:r>
    </w:p>
    <w:p w:rsidR="005109A3" w:rsidRPr="00FB3C80" w:rsidRDefault="002202D3" w:rsidP="00F04B47">
      <w:pPr>
        <w:ind w:firstLine="567"/>
        <w:jc w:val="both"/>
        <w:rPr>
          <w:i/>
        </w:rPr>
      </w:pPr>
      <w:r>
        <w:rPr>
          <w:i/>
        </w:rPr>
        <w:t>б)</w:t>
      </w:r>
      <w:r w:rsidR="005109A3" w:rsidRPr="00FB3C80">
        <w:rPr>
          <w:i/>
        </w:rPr>
        <w:t xml:space="preserve"> культурные обстоятельства и обычаи, которые придают дополнительное </w:t>
      </w:r>
      <w:r>
        <w:rPr>
          <w:i/>
        </w:rPr>
        <w:t>значение определенным действиям;</w:t>
      </w:r>
    </w:p>
    <w:p w:rsidR="005109A3" w:rsidRPr="00FB3C80" w:rsidRDefault="002202D3" w:rsidP="00F04B47">
      <w:pPr>
        <w:ind w:firstLine="567"/>
        <w:jc w:val="both"/>
        <w:rPr>
          <w:i/>
        </w:rPr>
      </w:pPr>
      <w:r>
        <w:rPr>
          <w:i/>
        </w:rPr>
        <w:t>в)</w:t>
      </w:r>
      <w:r w:rsidR="005109A3" w:rsidRPr="00FB3C80">
        <w:rPr>
          <w:i/>
        </w:rPr>
        <w:t xml:space="preserve"> духовный уровень аудитории.</w:t>
      </w:r>
    </w:p>
    <w:p w:rsidR="005109A3" w:rsidRPr="00FB3C80" w:rsidRDefault="002202D3" w:rsidP="00F04B47">
      <w:pPr>
        <w:pStyle w:val="a5"/>
        <w:spacing w:after="0"/>
        <w:ind w:left="0" w:firstLine="567"/>
        <w:jc w:val="both"/>
      </w:pPr>
      <w:r>
        <w:t xml:space="preserve">2. </w:t>
      </w:r>
      <w:r w:rsidRPr="002202D3">
        <w:rPr>
          <w:u w:val="single"/>
        </w:rPr>
        <w:t>Определение цели</w:t>
      </w:r>
      <w:r>
        <w:t xml:space="preserve"> (целей</w:t>
      </w:r>
      <w:r w:rsidR="005109A3" w:rsidRPr="00FB3C80">
        <w:t>)</w:t>
      </w:r>
      <w:r>
        <w:t>, котор</w:t>
      </w:r>
      <w:r w:rsidR="007A3833">
        <w:t>ую</w:t>
      </w:r>
      <w:r w:rsidR="00C66D28">
        <w:t xml:space="preserve"> </w:t>
      </w:r>
      <w:r w:rsidR="005109A3" w:rsidRPr="00FB3C80">
        <w:t>ставил автор, когда писал книгу:</w:t>
      </w:r>
    </w:p>
    <w:p w:rsidR="005109A3" w:rsidRPr="00FB3C80" w:rsidRDefault="005109A3" w:rsidP="00F04B47">
      <w:pPr>
        <w:ind w:firstLine="567"/>
        <w:jc w:val="both"/>
        <w:rPr>
          <w:i/>
        </w:rPr>
      </w:pPr>
      <w:r w:rsidRPr="00FB3C80">
        <w:rPr>
          <w:i/>
        </w:rPr>
        <w:t>а) отмечая прямые утверждения или повторяющиеся фразы</w:t>
      </w:r>
      <w:r w:rsidR="002202D3">
        <w:rPr>
          <w:i/>
        </w:rPr>
        <w:t>;</w:t>
      </w:r>
    </w:p>
    <w:p w:rsidR="005109A3" w:rsidRPr="00FB3C80" w:rsidRDefault="005109A3" w:rsidP="00F04B47">
      <w:pPr>
        <w:ind w:firstLine="567"/>
        <w:jc w:val="both"/>
        <w:rPr>
          <w:i/>
        </w:rPr>
      </w:pPr>
      <w:r w:rsidRPr="00FB3C80">
        <w:rPr>
          <w:i/>
        </w:rPr>
        <w:t>б) исследуя увещевательные (наставительные) части текста</w:t>
      </w:r>
      <w:r w:rsidR="002202D3">
        <w:rPr>
          <w:i/>
        </w:rPr>
        <w:t>;</w:t>
      </w:r>
    </w:p>
    <w:p w:rsidR="005109A3" w:rsidRPr="00FB3C80" w:rsidRDefault="005109A3" w:rsidP="00F04B47">
      <w:pPr>
        <w:ind w:firstLine="567"/>
        <w:jc w:val="both"/>
        <w:rPr>
          <w:i/>
        </w:rPr>
      </w:pPr>
      <w:r w:rsidRPr="00FB3C80">
        <w:rPr>
          <w:i/>
        </w:rPr>
        <w:t>в) учитывая, какие вопросы не затронуты</w:t>
      </w:r>
      <w:r w:rsidR="002202D3">
        <w:rPr>
          <w:i/>
        </w:rPr>
        <w:t>,</w:t>
      </w:r>
      <w:r w:rsidRPr="00FB3C80">
        <w:rPr>
          <w:i/>
        </w:rPr>
        <w:t xml:space="preserve"> и на какие вопросы обращено особое внимание</w:t>
      </w:r>
      <w:r w:rsidR="002202D3">
        <w:rPr>
          <w:i/>
        </w:rPr>
        <w:t>.</w:t>
      </w:r>
    </w:p>
    <w:p w:rsidR="005109A3" w:rsidRPr="00FB3C80" w:rsidRDefault="002202D3" w:rsidP="00F04B47">
      <w:pPr>
        <w:pStyle w:val="a5"/>
        <w:spacing w:after="0"/>
        <w:ind w:left="0" w:firstLine="567"/>
        <w:jc w:val="both"/>
      </w:pPr>
      <w:r>
        <w:t xml:space="preserve">3. </w:t>
      </w:r>
      <w:r w:rsidRPr="002202D3">
        <w:rPr>
          <w:u w:val="single"/>
        </w:rPr>
        <w:t xml:space="preserve">Установление взаимосвязи фрагмента исследуемого текста </w:t>
      </w:r>
      <w:r w:rsidR="005109A3" w:rsidRPr="002202D3">
        <w:rPr>
          <w:u w:val="single"/>
        </w:rPr>
        <w:t>со своим непосредственным контекстом</w:t>
      </w:r>
      <w:r>
        <w:t>, для чего необходимо</w:t>
      </w:r>
      <w:r w:rsidR="00182ED9">
        <w:t>:</w:t>
      </w:r>
    </w:p>
    <w:p w:rsidR="005109A3" w:rsidRPr="00FB3C80" w:rsidRDefault="00182ED9" w:rsidP="00F04B47">
      <w:pPr>
        <w:ind w:firstLine="567"/>
        <w:jc w:val="both"/>
        <w:rPr>
          <w:i/>
        </w:rPr>
      </w:pPr>
      <w:r>
        <w:rPr>
          <w:i/>
        </w:rPr>
        <w:t>а) определить</w:t>
      </w:r>
      <w:r w:rsidR="005109A3" w:rsidRPr="00FB3C80">
        <w:rPr>
          <w:i/>
        </w:rPr>
        <w:t xml:space="preserve"> главные</w:t>
      </w:r>
      <w:r w:rsidR="002202D3">
        <w:rPr>
          <w:i/>
        </w:rPr>
        <w:t xml:space="preserve"> составные части книги и показать</w:t>
      </w:r>
      <w:r w:rsidR="005109A3" w:rsidRPr="00FB3C80">
        <w:rPr>
          <w:i/>
        </w:rPr>
        <w:t xml:space="preserve">, </w:t>
      </w:r>
      <w:r w:rsidR="005573FE">
        <w:rPr>
          <w:i/>
        </w:rPr>
        <w:t>как они соединены в одно целое;</w:t>
      </w:r>
    </w:p>
    <w:p w:rsidR="005109A3" w:rsidRPr="00FB3C80" w:rsidRDefault="002202D3" w:rsidP="00F04B47">
      <w:pPr>
        <w:ind w:firstLine="567"/>
        <w:jc w:val="both"/>
        <w:rPr>
          <w:i/>
        </w:rPr>
      </w:pPr>
      <w:r>
        <w:rPr>
          <w:i/>
        </w:rPr>
        <w:t>б) показать</w:t>
      </w:r>
      <w:r w:rsidR="005573FE">
        <w:rPr>
          <w:i/>
        </w:rPr>
        <w:t>, как рассматриваемый фрагмент</w:t>
      </w:r>
      <w:r w:rsidR="005109A3" w:rsidRPr="00FB3C80">
        <w:rPr>
          <w:i/>
        </w:rPr>
        <w:t xml:space="preserve"> соо</w:t>
      </w:r>
      <w:r w:rsidR="005573FE">
        <w:rPr>
          <w:i/>
        </w:rPr>
        <w:t>бразуется с ходом мыслей автора;</w:t>
      </w:r>
    </w:p>
    <w:p w:rsidR="005109A3" w:rsidRPr="00FB3C80" w:rsidRDefault="005573FE" w:rsidP="00F04B47">
      <w:pPr>
        <w:ind w:firstLine="567"/>
        <w:jc w:val="both"/>
        <w:rPr>
          <w:i/>
        </w:rPr>
      </w:pPr>
      <w:r>
        <w:rPr>
          <w:i/>
        </w:rPr>
        <w:t>в) определит</w:t>
      </w:r>
      <w:r w:rsidR="00182ED9">
        <w:rPr>
          <w:i/>
        </w:rPr>
        <w:t>ь</w:t>
      </w:r>
      <w:r w:rsidR="005109A3" w:rsidRPr="00FB3C80">
        <w:rPr>
          <w:i/>
        </w:rPr>
        <w:t xml:space="preserve"> точку зрения, с ко</w:t>
      </w:r>
      <w:r>
        <w:rPr>
          <w:i/>
        </w:rPr>
        <w:t>т</w:t>
      </w:r>
      <w:r w:rsidR="00182ED9">
        <w:rPr>
          <w:i/>
        </w:rPr>
        <w:t>орой автор передает сообщение —</w:t>
      </w:r>
      <w:r w:rsidR="005109A3" w:rsidRPr="00FB3C80">
        <w:rPr>
          <w:i/>
        </w:rPr>
        <w:t xml:space="preserve"> ноуменологическая (вещи показываются такими, какими они есть) или феноменологическая (вещи показываются так</w:t>
      </w:r>
      <w:r>
        <w:rPr>
          <w:i/>
        </w:rPr>
        <w:t>ими, какими они представляются);</w:t>
      </w:r>
    </w:p>
    <w:p w:rsidR="005109A3" w:rsidRPr="00FB3C80" w:rsidRDefault="005573FE" w:rsidP="00F04B47">
      <w:pPr>
        <w:ind w:firstLine="567"/>
        <w:jc w:val="both"/>
        <w:rPr>
          <w:i/>
        </w:rPr>
      </w:pPr>
      <w:r>
        <w:rPr>
          <w:i/>
        </w:rPr>
        <w:t>г) провести</w:t>
      </w:r>
      <w:r w:rsidR="005109A3" w:rsidRPr="00FB3C80">
        <w:rPr>
          <w:i/>
        </w:rPr>
        <w:t xml:space="preserve"> разграничение между описат</w:t>
      </w:r>
      <w:r>
        <w:rPr>
          <w:i/>
        </w:rPr>
        <w:t>ельной и предписывающей истиной;</w:t>
      </w:r>
    </w:p>
    <w:p w:rsidR="005109A3" w:rsidRPr="00FB3C80" w:rsidRDefault="005573FE" w:rsidP="00F04B47">
      <w:pPr>
        <w:ind w:firstLine="567"/>
        <w:jc w:val="both"/>
        <w:rPr>
          <w:i/>
        </w:rPr>
      </w:pPr>
      <w:r>
        <w:rPr>
          <w:i/>
        </w:rPr>
        <w:t>д) разделить</w:t>
      </w:r>
      <w:r w:rsidR="005109A3" w:rsidRPr="00FB3C80">
        <w:rPr>
          <w:i/>
        </w:rPr>
        <w:t xml:space="preserve"> случайные д</w:t>
      </w:r>
      <w:r>
        <w:rPr>
          <w:i/>
        </w:rPr>
        <w:t>етали, содержащиеся в отрывке, от</w:t>
      </w:r>
      <w:r w:rsidR="00C66D28">
        <w:rPr>
          <w:i/>
        </w:rPr>
        <w:t xml:space="preserve"> </w:t>
      </w:r>
      <w:r>
        <w:rPr>
          <w:i/>
        </w:rPr>
        <w:t>сконце</w:t>
      </w:r>
      <w:r w:rsidR="00451CA8">
        <w:rPr>
          <w:i/>
        </w:rPr>
        <w:t>нтрированной в нем поучительной</w:t>
      </w:r>
      <w:r>
        <w:rPr>
          <w:i/>
        </w:rPr>
        <w:t xml:space="preserve"> сути;</w:t>
      </w:r>
      <w:r w:rsidR="00451CA8">
        <w:rPr>
          <w:i/>
        </w:rPr>
        <w:t xml:space="preserve"> </w:t>
      </w:r>
    </w:p>
    <w:p w:rsidR="005109A3" w:rsidRDefault="005573FE" w:rsidP="00F04B47">
      <w:pPr>
        <w:ind w:firstLine="567"/>
        <w:jc w:val="both"/>
        <w:rPr>
          <w:i/>
        </w:rPr>
      </w:pPr>
      <w:r>
        <w:rPr>
          <w:i/>
        </w:rPr>
        <w:t>е) определить</w:t>
      </w:r>
      <w:r w:rsidR="005109A3" w:rsidRPr="00FB3C80">
        <w:rPr>
          <w:i/>
        </w:rPr>
        <w:t>, какому лицу или катего</w:t>
      </w:r>
      <w:r>
        <w:rPr>
          <w:i/>
        </w:rPr>
        <w:t>рии лиц адресован данный фрагмент</w:t>
      </w:r>
      <w:r w:rsidR="00F321C1" w:rsidRPr="00F321C1">
        <w:rPr>
          <w:b/>
        </w:rPr>
        <w:t xml:space="preserve"> </w:t>
      </w:r>
      <w:r w:rsidR="00F321C1" w:rsidRPr="004E3D56">
        <w:rPr>
          <w:b/>
        </w:rPr>
        <w:sym w:font="Times New Roman" w:char="005B"/>
      </w:r>
      <w:r w:rsidR="007A3833">
        <w:rPr>
          <w:b/>
        </w:rPr>
        <w:t>139</w:t>
      </w:r>
      <w:r w:rsidR="00F321C1" w:rsidRPr="004E3D56">
        <w:rPr>
          <w:b/>
        </w:rPr>
        <w:sym w:font="Times New Roman" w:char="005D"/>
      </w:r>
      <w:r w:rsidR="00F321C1" w:rsidRPr="004E3D56">
        <w:t>.</w:t>
      </w:r>
    </w:p>
    <w:p w:rsidR="00AC07E6" w:rsidRDefault="00AC07E6" w:rsidP="00F04B47">
      <w:pPr>
        <w:ind w:firstLine="567"/>
        <w:jc w:val="both"/>
        <w:rPr>
          <w:i/>
        </w:rPr>
      </w:pPr>
    </w:p>
    <w:p w:rsidR="00AC07E6" w:rsidRPr="00FB3C80" w:rsidRDefault="00AC07E6" w:rsidP="00F04B47">
      <w:pPr>
        <w:pStyle w:val="a5"/>
        <w:spacing w:after="0"/>
        <w:ind w:left="0" w:firstLine="567"/>
        <w:jc w:val="both"/>
      </w:pPr>
      <w:r w:rsidRPr="00AC07E6">
        <w:rPr>
          <w:b/>
          <w:i/>
        </w:rPr>
        <w:t xml:space="preserve">1. </w:t>
      </w:r>
      <w:r w:rsidR="00182ED9">
        <w:rPr>
          <w:b/>
          <w:i/>
          <w:u w:val="single"/>
        </w:rPr>
        <w:t>Определение общей исторической и культурной</w:t>
      </w:r>
      <w:r w:rsidRPr="00AC07E6">
        <w:rPr>
          <w:b/>
          <w:i/>
          <w:u w:val="single"/>
        </w:rPr>
        <w:t xml:space="preserve"> среды</w:t>
      </w:r>
      <w:r w:rsidRPr="00AC07E6">
        <w:rPr>
          <w:b/>
          <w:i/>
        </w:rPr>
        <w:t>, в которой находился автор и его аудитория</w:t>
      </w:r>
      <w:r w:rsidR="00451CA8">
        <w:t>.</w:t>
      </w:r>
    </w:p>
    <w:p w:rsidR="005109A3" w:rsidRPr="00FB3C80" w:rsidRDefault="005109A3" w:rsidP="00F04B47">
      <w:pPr>
        <w:ind w:firstLine="567"/>
        <w:jc w:val="both"/>
      </w:pPr>
      <w:r w:rsidRPr="00FB3C80">
        <w:t>При определении историко-культурного контекста полезны три вспомогательных вопроса.</w:t>
      </w:r>
    </w:p>
    <w:p w:rsidR="005109A3" w:rsidRPr="005573FE" w:rsidRDefault="005109A3" w:rsidP="00F04B47">
      <w:pPr>
        <w:ind w:firstLine="567"/>
        <w:jc w:val="both"/>
        <w:rPr>
          <w:i/>
        </w:rPr>
      </w:pPr>
      <w:r w:rsidRPr="005573FE">
        <w:rPr>
          <w:i/>
        </w:rPr>
        <w:t>Первый. Какова общая историческая ситуация, в которой находится автор и его аудитория? Какова была политическая, экономическая и общественная обстановка?</w:t>
      </w:r>
    </w:p>
    <w:p w:rsidR="005109A3" w:rsidRPr="00FB3C80" w:rsidRDefault="005109A3" w:rsidP="00491B48">
      <w:pPr>
        <w:ind w:firstLine="567"/>
        <w:jc w:val="both"/>
      </w:pPr>
      <w:r w:rsidRPr="00FB3C80">
        <w:t>Знание историко-культурного контекста имеет решающее значение при ответе на главные вопросы о тексте</w:t>
      </w:r>
      <w:r w:rsidR="005573FE">
        <w:t>. Например, положение</w:t>
      </w:r>
      <w:r w:rsidR="00C66D28">
        <w:t xml:space="preserve"> </w:t>
      </w:r>
      <w:r w:rsidR="005573FE">
        <w:t>верующих в Коринфе</w:t>
      </w:r>
      <w:r w:rsidR="00AC07E6">
        <w:t xml:space="preserve"> определяло многие их действия.</w:t>
      </w:r>
    </w:p>
    <w:p w:rsidR="005109A3" w:rsidRDefault="005109A3" w:rsidP="00491B48">
      <w:pPr>
        <w:ind w:firstLine="567"/>
        <w:jc w:val="both"/>
        <w:rPr>
          <w:i/>
        </w:rPr>
      </w:pPr>
      <w:r w:rsidRPr="00FB3C80">
        <w:rPr>
          <w:i/>
        </w:rPr>
        <w:t>Второй. Знание каких обычаев прояснит значение данных действий?</w:t>
      </w:r>
    </w:p>
    <w:p w:rsidR="00AC07E6" w:rsidRPr="00AC07E6" w:rsidRDefault="00AC07E6" w:rsidP="00491B48">
      <w:pPr>
        <w:ind w:firstLine="567"/>
        <w:jc w:val="both"/>
      </w:pPr>
      <w:r w:rsidRPr="00AC07E6">
        <w:t>Например, когда мы читаем Мф.8:21</w:t>
      </w:r>
      <w:r>
        <w:t>,22</w:t>
      </w:r>
      <w:r w:rsidRPr="00AC07E6">
        <w:t>: «</w:t>
      </w:r>
      <w:r w:rsidRPr="00AC07E6">
        <w:rPr>
          <w:b/>
        </w:rPr>
        <w:t>Другой же из учеников Его</w:t>
      </w:r>
      <w:r w:rsidR="00C66D28">
        <w:rPr>
          <w:b/>
        </w:rPr>
        <w:t xml:space="preserve"> </w:t>
      </w:r>
      <w:r w:rsidRPr="00AC07E6">
        <w:rPr>
          <w:b/>
        </w:rPr>
        <w:t>сказал Ему: Господи! Позволь мне прежде пойти и похоронить отца моего. Но Иисус сказал ему: иди за Мною и предоставь мертвым погребать своих мертвецов</w:t>
      </w:r>
      <w:r w:rsidRPr="00AC07E6">
        <w:t>»</w:t>
      </w:r>
      <w:r>
        <w:t>, то без понимания обычая, что сын обязан быть возле отца до тех пор, пока не похоронит его, трудно понять этот текст. Здесь речь не идет о том, что сейчас надо хоронить отца, а Христос запрещает, а речь идет о том, что</w:t>
      </w:r>
      <w:r w:rsidR="00C66D28">
        <w:t xml:space="preserve"> </w:t>
      </w:r>
      <w:r>
        <w:t xml:space="preserve">когда-то в будущем это надо сделать, и это сдерживает </w:t>
      </w:r>
      <w:r w:rsidR="00F2688A">
        <w:t>сына в следовании за Христом сейчас.</w:t>
      </w:r>
    </w:p>
    <w:p w:rsidR="00B10DCC" w:rsidRDefault="00B10DCC" w:rsidP="00491B48">
      <w:pPr>
        <w:ind w:firstLine="567"/>
        <w:jc w:val="both"/>
      </w:pPr>
      <w:r>
        <w:t>В Мк.</w:t>
      </w:r>
      <w:r w:rsidR="005109A3" w:rsidRPr="00FB3C80">
        <w:t>7</w:t>
      </w:r>
      <w:r>
        <w:t>:8-13</w:t>
      </w:r>
      <w:r w:rsidR="005109A3" w:rsidRPr="00FB3C80">
        <w:t xml:space="preserve"> Иисус справедливо укоряет фарисеев за их предание о корване. Обычай корвана позволяет человеку заявить, что все свои деньги он завещает храмовой казне, и так как отныне его деньги принадлежат Богу, он более не несет ответственности за содержание своих престарелых родителей. Иисус говорил, что люди, используя фарисейскую традицию, пренебрегают Божьей заповедью</w:t>
      </w:r>
      <w:r>
        <w:t>, т.е. из-за неверных человеческих традиций нарушалась пятая заповедь Десятисловия.</w:t>
      </w:r>
      <w:r w:rsidR="005109A3" w:rsidRPr="00FB3C80">
        <w:t xml:space="preserve"> Не зная обычая корвана, мы н</w:t>
      </w:r>
      <w:r>
        <w:t xml:space="preserve">е смогли бы понять этот текст. </w:t>
      </w:r>
    </w:p>
    <w:p w:rsidR="00B10DCC" w:rsidRDefault="00451CA8" w:rsidP="00491B48">
      <w:pPr>
        <w:ind w:firstLine="567"/>
        <w:jc w:val="both"/>
      </w:pPr>
      <w:r>
        <w:t xml:space="preserve">Точно также, не зная </w:t>
      </w:r>
      <w:r w:rsidR="00B10DCC">
        <w:t>брачных обычаев у евреев, трудно понять досконально прит</w:t>
      </w:r>
      <w:r w:rsidR="007A3833">
        <w:t>чу о десяти девах (Мф.25:1-13).</w:t>
      </w:r>
      <w:r w:rsidR="00C66D28">
        <w:t xml:space="preserve"> </w:t>
      </w:r>
      <w:r w:rsidR="007A3833">
        <w:t>Нужно</w:t>
      </w:r>
      <w:r w:rsidR="00B10DCC">
        <w:t xml:space="preserve"> принять во внимание, что жених приходил внезапно, и его ожидание длилось очень долго, часами, а иногда и дольше. Он мог придти в любое время суток, в том числе и ночью, для чего нужны были светильники, чтобы разглядеть его и выйти навстречу. Так как ждать приходилось долго, то све</w:t>
      </w:r>
      <w:r w:rsidR="001847BA">
        <w:t xml:space="preserve">тильники сгорали и требовалось масло для постоянного поддержания свечения. </w:t>
      </w:r>
    </w:p>
    <w:p w:rsidR="001847BA" w:rsidRPr="00FB3C80" w:rsidRDefault="001847BA" w:rsidP="00491B48">
      <w:pPr>
        <w:ind w:firstLine="567"/>
        <w:jc w:val="both"/>
      </w:pPr>
      <w:r>
        <w:t>Все эти обычаи были естественны для жителей того времени и той культуры, они были понятны евреям, но они не понятны нам, что и требует исследования общей историко-культурной среды.</w:t>
      </w:r>
    </w:p>
    <w:p w:rsidR="005109A3" w:rsidRPr="00FB3C80" w:rsidRDefault="005109A3" w:rsidP="00491B48">
      <w:pPr>
        <w:ind w:firstLine="567"/>
        <w:jc w:val="both"/>
        <w:rPr>
          <w:i/>
        </w:rPr>
      </w:pPr>
      <w:r w:rsidRPr="00FB3C80">
        <w:rPr>
          <w:i/>
        </w:rPr>
        <w:t xml:space="preserve">Третий. Каков был уровень духовности аудитории? </w:t>
      </w:r>
    </w:p>
    <w:p w:rsidR="005109A3" w:rsidRPr="00FB3C80" w:rsidRDefault="005109A3" w:rsidP="00491B48">
      <w:pPr>
        <w:ind w:firstLine="567"/>
        <w:jc w:val="both"/>
      </w:pPr>
      <w:r w:rsidRPr="00FB3C80">
        <w:t xml:space="preserve">Многие книги Библии были написаны во времена, когда уровень духовности и благочестия верующих был очень низким из-за плотских похотей, разочарования или искушений от неверующих или отступников. В отрыве от этих факторов нельзя точно понять значение текста. </w:t>
      </w:r>
      <w:r w:rsidR="001847BA">
        <w:t>Например, когда мы читаем</w:t>
      </w:r>
      <w:r w:rsidR="00C66D28">
        <w:t xml:space="preserve"> </w:t>
      </w:r>
      <w:r w:rsidR="001847BA">
        <w:t>Быт.19:4-9, то, не зная того, что весь город Содом был поражен грехом гомосексуализма, т</w:t>
      </w:r>
      <w:r w:rsidR="00724CCB">
        <w:t>рудно объяснить действия Лота</w:t>
      </w:r>
      <w:r w:rsidR="001847BA">
        <w:t>. К тому же необходимо учитывать правила гостеприимства, существовавшие в те времена.</w:t>
      </w:r>
    </w:p>
    <w:p w:rsidR="00F63A7E" w:rsidRDefault="005109A3" w:rsidP="00491B48">
      <w:pPr>
        <w:ind w:firstLine="567"/>
        <w:jc w:val="both"/>
      </w:pPr>
      <w:r w:rsidRPr="00FB3C80">
        <w:t>Итак, первый важный этап в правильном пони</w:t>
      </w:r>
      <w:r w:rsidR="00451CA8">
        <w:t>мании любого библейского текста</w:t>
      </w:r>
      <w:r w:rsidR="00F63A7E">
        <w:t xml:space="preserve"> — </w:t>
      </w:r>
      <w:r w:rsidRPr="00FB3C80">
        <w:t>это определение историко-культурной среды, в которой находился автор. Хорошие экзегетические комментарии часто содержат такую информацию в форме введения; учебные Библии с комментариями также содержат</w:t>
      </w:r>
      <w:r w:rsidR="008929D0">
        <w:t xml:space="preserve"> полезную информацию</w:t>
      </w:r>
      <w:r w:rsidRPr="00FB3C80">
        <w:t>, но в очень сжатом виде.</w:t>
      </w:r>
      <w:r w:rsidR="00F63A7E" w:rsidRPr="00F63A7E">
        <w:t xml:space="preserve"> </w:t>
      </w:r>
    </w:p>
    <w:p w:rsidR="008B099B" w:rsidRDefault="008B099B" w:rsidP="00491B48">
      <w:pPr>
        <w:ind w:firstLine="567"/>
        <w:jc w:val="both"/>
        <w:rPr>
          <w:b/>
          <w:i/>
          <w:u w:val="single"/>
        </w:rPr>
      </w:pPr>
    </w:p>
    <w:p w:rsidR="005109A3" w:rsidRPr="00FB3C80" w:rsidRDefault="00F63A7E" w:rsidP="00491B48">
      <w:pPr>
        <w:ind w:firstLine="567"/>
        <w:jc w:val="both"/>
      </w:pPr>
      <w:r w:rsidRPr="00F63A7E">
        <w:rPr>
          <w:b/>
          <w:i/>
          <w:u w:val="single"/>
        </w:rPr>
        <w:t>2. Оп</w:t>
      </w:r>
      <w:r w:rsidR="00451CA8">
        <w:rPr>
          <w:b/>
          <w:i/>
          <w:u w:val="single"/>
        </w:rPr>
        <w:t>ределение цели (целей), которые</w:t>
      </w:r>
      <w:r w:rsidRPr="00F63A7E">
        <w:rPr>
          <w:b/>
          <w:i/>
          <w:u w:val="single"/>
        </w:rPr>
        <w:t xml:space="preserve"> ставил автор, когда писал книг</w:t>
      </w:r>
      <w:r w:rsidRPr="00F63A7E">
        <w:rPr>
          <w:b/>
          <w:i/>
        </w:rPr>
        <w:t>у</w:t>
      </w:r>
      <w:r>
        <w:t>.</w:t>
      </w:r>
    </w:p>
    <w:p w:rsidR="005109A3" w:rsidRPr="00FB3C80" w:rsidRDefault="00F63A7E" w:rsidP="00491B48">
      <w:pPr>
        <w:ind w:firstLine="567"/>
        <w:jc w:val="both"/>
        <w:rPr>
          <w:b/>
          <w:i/>
        </w:rPr>
      </w:pPr>
      <w:r>
        <w:t>На</w:t>
      </w:r>
      <w:r w:rsidR="005109A3" w:rsidRPr="00FB3C80">
        <w:rPr>
          <w:b/>
          <w:i/>
        </w:rPr>
        <w:t xml:space="preserve"> </w:t>
      </w:r>
      <w:r w:rsidR="00451CA8">
        <w:t>этом</w:t>
      </w:r>
      <w:r>
        <w:t xml:space="preserve"> этапе могут помочь</w:t>
      </w:r>
      <w:r w:rsidR="005109A3" w:rsidRPr="00F63A7E">
        <w:t xml:space="preserve"> следующие дополнительные вопросы:</w:t>
      </w:r>
    </w:p>
    <w:p w:rsidR="005109A3" w:rsidRPr="00FB3C80" w:rsidRDefault="005109A3" w:rsidP="00491B48">
      <w:pPr>
        <w:ind w:firstLine="567"/>
        <w:jc w:val="both"/>
      </w:pPr>
      <w:r w:rsidRPr="00FB3C80">
        <w:t>А) Кто был автор? Каков был его духовный опыт?</w:t>
      </w:r>
    </w:p>
    <w:p w:rsidR="005109A3" w:rsidRPr="00FB3C80" w:rsidRDefault="007A3833" w:rsidP="00491B48">
      <w:pPr>
        <w:ind w:firstLine="567"/>
        <w:jc w:val="both"/>
      </w:pPr>
      <w:r>
        <w:t>Б) Для кого он писал (верующие;</w:t>
      </w:r>
      <w:r w:rsidR="005109A3" w:rsidRPr="00FB3C80">
        <w:t xml:space="preserve"> неверу</w:t>
      </w:r>
      <w:r>
        <w:t>ющие; отступники;</w:t>
      </w:r>
      <w:r w:rsidR="005109A3" w:rsidRPr="00FB3C80">
        <w:t xml:space="preserve"> верующие, находящиеся в опасности)?</w:t>
      </w:r>
    </w:p>
    <w:p w:rsidR="005109A3" w:rsidRDefault="005109A3" w:rsidP="00491B48">
      <w:pPr>
        <w:ind w:firstLine="567"/>
        <w:jc w:val="both"/>
      </w:pPr>
      <w:r w:rsidRPr="00FB3C80">
        <w:t>В) Какова у автора была цель (намерение) при написании данной книги?</w:t>
      </w:r>
    </w:p>
    <w:p w:rsidR="00F63A7E" w:rsidRDefault="00F63A7E" w:rsidP="00491B48">
      <w:pPr>
        <w:ind w:firstLine="567"/>
        <w:jc w:val="both"/>
      </w:pPr>
      <w:r>
        <w:t>Например, при рассмотрении Послания к Галатам, для нас будет более понятен тон послания и построение всего послания и ар</w:t>
      </w:r>
      <w:r w:rsidR="00451CA8">
        <w:t xml:space="preserve">гументация Павла, если принять во внимание, что </w:t>
      </w:r>
      <w:r>
        <w:t>галаты ушли в закон</w:t>
      </w:r>
      <w:r w:rsidR="00451CA8">
        <w:t>,</w:t>
      </w:r>
      <w:r>
        <w:t xml:space="preserve"> и целью Павла было исправление верующих.</w:t>
      </w:r>
    </w:p>
    <w:p w:rsidR="008B099B" w:rsidRDefault="008B099B" w:rsidP="00491B48">
      <w:pPr>
        <w:ind w:firstLine="567"/>
        <w:jc w:val="both"/>
        <w:rPr>
          <w:b/>
          <w:i/>
        </w:rPr>
      </w:pPr>
    </w:p>
    <w:p w:rsidR="00F63A7E" w:rsidRPr="00F63A7E" w:rsidRDefault="00F63A7E" w:rsidP="00491B48">
      <w:pPr>
        <w:ind w:firstLine="567"/>
        <w:jc w:val="both"/>
        <w:rPr>
          <w:b/>
          <w:i/>
        </w:rPr>
      </w:pPr>
      <w:r w:rsidRPr="00F63A7E">
        <w:rPr>
          <w:b/>
          <w:i/>
        </w:rPr>
        <w:t xml:space="preserve">3. </w:t>
      </w:r>
      <w:r w:rsidRPr="00F63A7E">
        <w:rPr>
          <w:b/>
          <w:i/>
          <w:u w:val="single"/>
        </w:rPr>
        <w:t>Установление взаимосвязи фрагмента исследуемого текста</w:t>
      </w:r>
      <w:r w:rsidR="00C66D28">
        <w:rPr>
          <w:b/>
          <w:i/>
          <w:u w:val="single"/>
        </w:rPr>
        <w:t xml:space="preserve"> </w:t>
      </w:r>
      <w:r w:rsidRPr="00F63A7E">
        <w:rPr>
          <w:b/>
          <w:i/>
          <w:u w:val="single"/>
        </w:rPr>
        <w:t>со своим непосредственным контекстом</w:t>
      </w:r>
      <w:r w:rsidR="00451CA8">
        <w:rPr>
          <w:b/>
          <w:i/>
          <w:u w:val="single"/>
        </w:rPr>
        <w:t>.</w:t>
      </w:r>
    </w:p>
    <w:p w:rsidR="00F63A7E" w:rsidRPr="00FB3C80" w:rsidRDefault="00F63A7E" w:rsidP="00491B48">
      <w:pPr>
        <w:ind w:firstLine="567"/>
        <w:jc w:val="both"/>
      </w:pPr>
    </w:p>
    <w:p w:rsidR="005109A3" w:rsidRPr="00FB3C80" w:rsidRDefault="00451CA8" w:rsidP="00491B48">
      <w:pPr>
        <w:ind w:firstLine="567"/>
        <w:jc w:val="both"/>
      </w:pPr>
      <w:r>
        <w:t xml:space="preserve">Г.А. Верклер </w:t>
      </w:r>
      <w:r w:rsidR="00746F0D">
        <w:t xml:space="preserve">излагает шесть вопросов, ответы на </w:t>
      </w:r>
      <w:r>
        <w:t>которые</w:t>
      </w:r>
      <w:r w:rsidR="005109A3" w:rsidRPr="00FB3C80">
        <w:t xml:space="preserve"> помогают понять текст в его непосредственном контексте.</w:t>
      </w:r>
    </w:p>
    <w:p w:rsidR="005109A3" w:rsidRPr="00FB3C80" w:rsidRDefault="005109A3" w:rsidP="00491B48">
      <w:pPr>
        <w:ind w:firstLine="567"/>
        <w:jc w:val="both"/>
      </w:pPr>
      <w:r w:rsidRPr="006D62D7">
        <w:rPr>
          <w:i/>
        </w:rPr>
        <w:t>Первый. На какие основные части разделен материал и как они соединены в одно целое? Другими словами какова структура книги?</w:t>
      </w:r>
      <w:r w:rsidR="00CB3D8D">
        <w:t xml:space="preserve"> </w:t>
      </w:r>
      <w:r w:rsidRPr="00FB3C80">
        <w:t>При определении структуры следует иметь в виду тот факт, что одни библейские авторы писали более упоря</w:t>
      </w:r>
      <w:r w:rsidR="00CB3D8D">
        <w:t>доченно и конкретно, чем другие</w:t>
      </w:r>
      <w:r w:rsidRPr="00FB3C80">
        <w:t>.</w:t>
      </w:r>
      <w:r w:rsidR="00CB3D8D">
        <w:t xml:space="preserve"> Не всегда повествование в книге идет хронологически, например, Быт.1-Быт.5.</w:t>
      </w:r>
    </w:p>
    <w:p w:rsidR="005109A3" w:rsidRPr="00FB3C80" w:rsidRDefault="005109A3" w:rsidP="00491B48">
      <w:pPr>
        <w:ind w:firstLine="567"/>
        <w:jc w:val="both"/>
      </w:pPr>
      <w:r w:rsidRPr="006D62D7">
        <w:rPr>
          <w:i/>
        </w:rPr>
        <w:t>Второй. Как рассматриваемый отрывок сообразуется с ходом мыслей автора?</w:t>
      </w:r>
      <w:r w:rsidRPr="00FB3C80">
        <w:rPr>
          <w:b/>
        </w:rPr>
        <w:t xml:space="preserve"> </w:t>
      </w:r>
      <w:r w:rsidRPr="00FB3C80">
        <w:t xml:space="preserve">Другими словами, какова связь между изучаемым отрывком и частями материала, которые непосредственно предшествуют отрывку и следуют за ним? </w:t>
      </w:r>
      <w:r w:rsidRPr="00FB3C80">
        <w:lastRenderedPageBreak/>
        <w:t>Обычно существует логическая или богословская связь между любыми двумя соседними отрывками. Исключением можно назвать лишь книгу Притчей, но даже в ней часто встречается логическая</w:t>
      </w:r>
      <w:r w:rsidR="00C66D28">
        <w:t xml:space="preserve"> </w:t>
      </w:r>
      <w:r w:rsidRPr="00FB3C80">
        <w:t>группировка идей.</w:t>
      </w:r>
    </w:p>
    <w:p w:rsidR="005109A3" w:rsidRPr="00FB3C80" w:rsidRDefault="005109A3" w:rsidP="00491B48">
      <w:pPr>
        <w:ind w:firstLine="567"/>
        <w:jc w:val="both"/>
      </w:pPr>
      <w:r w:rsidRPr="006D62D7">
        <w:rPr>
          <w:i/>
        </w:rPr>
        <w:t>Третий. С какой точки зрения писал автор?</w:t>
      </w:r>
      <w:r w:rsidRPr="00FB3C80">
        <w:t xml:space="preserve"> Авторы иногда писали, видя как бы очами Божьими (как глашатаи Бога), особенно если речь идет о вопросах нравственности, но в повествовательных отрывках они часто описывали окружающий мир с точки зре</w:t>
      </w:r>
      <w:r w:rsidR="004214D8">
        <w:t>ния человеческой (так</w:t>
      </w:r>
      <w:r w:rsidRPr="00FB3C80">
        <w:t>, как пр</w:t>
      </w:r>
      <w:r w:rsidR="00CB3D8D">
        <w:t>оисходящее видится наблюдателю —</w:t>
      </w:r>
      <w:r w:rsidRPr="00FB3C80">
        <w:t xml:space="preserve"> феноменологически). Мы используем в разговор</w:t>
      </w:r>
      <w:r w:rsidR="00CB3D8D">
        <w:t>е феноменологическую метафору —</w:t>
      </w:r>
      <w:r w:rsidR="00451CA8">
        <w:t xml:space="preserve"> </w:t>
      </w:r>
      <w:r w:rsidR="00CB3D8D">
        <w:t>солнце садится —</w:t>
      </w:r>
      <w:r w:rsidRPr="00FB3C80">
        <w:t xml:space="preserve"> вместо более громоздкого описания вращения земли по своей орбите, при котором одна сторона становится недоступной для прямых солнечных лучей.</w:t>
      </w:r>
    </w:p>
    <w:p w:rsidR="005109A3" w:rsidRPr="00FB3C80" w:rsidRDefault="005109A3" w:rsidP="00491B48">
      <w:pPr>
        <w:ind w:firstLine="567"/>
        <w:jc w:val="both"/>
      </w:pPr>
      <w:r w:rsidRPr="006D62D7">
        <w:rPr>
          <w:i/>
        </w:rPr>
        <w:t>Четвертый. Заключена ли в отрывке описательная (дескриптивная) или предписывающая (прескриптивная) истина?</w:t>
      </w:r>
      <w:r w:rsidRPr="00FB3C80">
        <w:rPr>
          <w:b/>
        </w:rPr>
        <w:t xml:space="preserve"> </w:t>
      </w:r>
      <w:r w:rsidRPr="00FB3C80">
        <w:t>Описательные отрывки относятся к тому, что было сказано или что произошло в определенн</w:t>
      </w:r>
      <w:r w:rsidR="00451CA8">
        <w:t xml:space="preserve">ое время. То, что говорит Бог </w:t>
      </w:r>
      <w:r w:rsidR="00CB3D8D">
        <w:t xml:space="preserve">— </w:t>
      </w:r>
      <w:r w:rsidRPr="00FB3C80">
        <w:t>и</w:t>
      </w:r>
      <w:r w:rsidR="00CB3D8D">
        <w:t xml:space="preserve">стина; то, что говорит человек — </w:t>
      </w:r>
      <w:r w:rsidRPr="00FB3C80">
        <w:t>может быть истиной, а может и не быть;</w:t>
      </w:r>
      <w:r w:rsidR="00CB3D8D">
        <w:t xml:space="preserve"> то что говорит сатана —</w:t>
      </w:r>
      <w:r w:rsidR="00451CA8">
        <w:t xml:space="preserve"> </w:t>
      </w:r>
      <w:r w:rsidRPr="00FB3C80">
        <w:t>обычно смесь истины и лжи. Когда в Библии описываются человеческие действия без комментариев, это совсем не значит, что эти действия одобряются Богом.</w:t>
      </w:r>
      <w:r w:rsidR="007E2701">
        <w:t xml:space="preserve"> Например,</w:t>
      </w:r>
      <w:r w:rsidR="00451CA8">
        <w:t xml:space="preserve"> познание воли Божьей Гедеоном </w:t>
      </w:r>
      <w:r w:rsidR="007E2701">
        <w:t xml:space="preserve">через </w:t>
      </w:r>
      <w:r w:rsidR="00BC4A12">
        <w:t>расстилание шерсти и ожидани</w:t>
      </w:r>
      <w:r w:rsidR="00451CA8">
        <w:t>я</w:t>
      </w:r>
      <w:r w:rsidR="00BC4A12">
        <w:t xml:space="preserve"> на ней росы или сухости (Суд.6:36-40) говорит лишь о маловерии Гедеона в данный момент, а не о методе познания Божьей воли для нас сегодня по определенному знамению.</w:t>
      </w:r>
    </w:p>
    <w:p w:rsidR="005109A3" w:rsidRPr="00FB3C80" w:rsidRDefault="005109A3" w:rsidP="00491B48">
      <w:pPr>
        <w:ind w:firstLine="567"/>
        <w:jc w:val="both"/>
      </w:pPr>
      <w:r w:rsidRPr="00FB3C80">
        <w:t>Когда в Библии описываются действия Божи</w:t>
      </w:r>
      <w:r w:rsidR="00451CA8">
        <w:t>и</w:t>
      </w:r>
      <w:r w:rsidRPr="00FB3C80">
        <w:t xml:space="preserve"> по отношению к людям, то это совсем не значит, что таким же образом Он будет действовать в жизни верующих в каждый момент истории. Бог обращается с разными людьми по-разному. Какие из этих методов м</w:t>
      </w:r>
      <w:r w:rsidR="00451CA8">
        <w:t>ожно считать нормой</w:t>
      </w:r>
      <w:r w:rsidRPr="00FB3C80">
        <w:t xml:space="preserve"> на сегодняшний день? Как нам выбрать один случай из нескольких в качестве нормативного примера?</w:t>
      </w:r>
      <w:r w:rsidR="00BC4A12">
        <w:t xml:space="preserve"> Всегда нужен конкретный подход в каждом отдельном случае.</w:t>
      </w:r>
      <w:r w:rsidR="00C56E2A">
        <w:t xml:space="preserve"> Например, успех в каком-то деле — не всегда признак Божьего одобрения и благословения, это может быть проявлением Божьей м</w:t>
      </w:r>
      <w:r w:rsidR="00451CA8">
        <w:t>илости. Самсона Бог использовал</w:t>
      </w:r>
      <w:r w:rsidR="00C56E2A">
        <w:t>, несмотря на его грехи (Суд.14—Суд.16).</w:t>
      </w:r>
    </w:p>
    <w:p w:rsidR="005109A3" w:rsidRPr="00FB3C80" w:rsidRDefault="005109A3" w:rsidP="00491B48">
      <w:pPr>
        <w:ind w:firstLine="567"/>
        <w:jc w:val="both"/>
      </w:pPr>
      <w:r w:rsidRPr="00FB3C80">
        <w:t>Контекстуальный анализ является наиболее надежным способом различения описательных и предписывающих текстов.</w:t>
      </w:r>
    </w:p>
    <w:p w:rsidR="00935F67" w:rsidRDefault="005109A3" w:rsidP="00491B48">
      <w:pPr>
        <w:ind w:firstLine="567"/>
        <w:jc w:val="both"/>
      </w:pPr>
      <w:r w:rsidRPr="006D62D7">
        <w:rPr>
          <w:i/>
        </w:rPr>
        <w:t>Пятый. Что является поу</w:t>
      </w:r>
      <w:r w:rsidR="00C519B6">
        <w:rPr>
          <w:i/>
        </w:rPr>
        <w:t>чительной сутью отрывка, а что —</w:t>
      </w:r>
      <w:r w:rsidRPr="006D62D7">
        <w:rPr>
          <w:i/>
        </w:rPr>
        <w:t xml:space="preserve"> только случайными деталями</w:t>
      </w:r>
      <w:r w:rsidRPr="00FB3C80">
        <w:rPr>
          <w:b/>
        </w:rPr>
        <w:t>?</w:t>
      </w:r>
      <w:r w:rsidRPr="00FB3C80">
        <w:t xml:space="preserve"> Некоторые из главных ересей, возникших за время существования Церкви,</w:t>
      </w:r>
      <w:r w:rsidR="00C66D28">
        <w:t xml:space="preserve"> </w:t>
      </w:r>
      <w:r w:rsidRPr="00FB3C80">
        <w:t>были основаны на экзегетике, которая не проводит такого разграничения. Например, поучительная суть аллегории, изображающей Христа как виноградную лозу (Ин</w:t>
      </w:r>
      <w:r w:rsidR="008E2612">
        <w:t>.</w:t>
      </w:r>
      <w:r w:rsidRPr="00FB3C80">
        <w:t xml:space="preserve"> 15), заключается в том, что мы получаем силу жить духовной жизнью из Христа, а не из самих себя. Используя случайные подробности в качестве поучительной сути, одна богословская школа ранней Церкви (позже заклейменная как еретическ</w:t>
      </w:r>
      <w:r w:rsidR="00935F67">
        <w:t>ая) заявила, что если Христос — Лоза, а виноград —</w:t>
      </w:r>
      <w:r w:rsidRPr="00FB3C80">
        <w:t xml:space="preserve"> часть сотворенного миропорядка, то</w:t>
      </w:r>
      <w:r w:rsidR="00935F67">
        <w:t xml:space="preserve"> отсюда вытекает, что Христос — </w:t>
      </w:r>
      <w:r w:rsidRPr="00FB3C80">
        <w:t>часть сотворенного миропорядка</w:t>
      </w:r>
      <w:r w:rsidR="00D27B4A">
        <w:t>! Или, например, мо</w:t>
      </w:r>
      <w:r w:rsidR="00935F67">
        <w:t>рмоны на основании отвлеченного, изолированного от к</w:t>
      </w:r>
      <w:r w:rsidR="008E2612">
        <w:t xml:space="preserve">онтекста толкования 1Кор.15:29 </w:t>
      </w:r>
      <w:r w:rsidR="00935F67">
        <w:t>основывают свое заблуждение о к</w:t>
      </w:r>
      <w:r w:rsidR="007A3833">
        <w:t>рещении</w:t>
      </w:r>
      <w:r w:rsidR="00935F67">
        <w:t xml:space="preserve"> для мертвых.</w:t>
      </w:r>
    </w:p>
    <w:p w:rsidR="006D62D7" w:rsidRDefault="006D62D7" w:rsidP="00491B48">
      <w:pPr>
        <w:ind w:firstLine="567"/>
        <w:jc w:val="both"/>
      </w:pPr>
      <w:r w:rsidRPr="006D62D7">
        <w:rPr>
          <w:i/>
        </w:rPr>
        <w:t>Шестой. К</w:t>
      </w:r>
      <w:r w:rsidR="005109A3" w:rsidRPr="006D62D7">
        <w:rPr>
          <w:i/>
        </w:rPr>
        <w:t>ому адресован данный отрывок?</w:t>
      </w:r>
      <w:r w:rsidR="005109A3" w:rsidRPr="00FB3C80">
        <w:t xml:space="preserve"> </w:t>
      </w:r>
    </w:p>
    <w:p w:rsidR="005109A3" w:rsidRPr="00FB3C80" w:rsidRDefault="005109A3" w:rsidP="00491B48">
      <w:pPr>
        <w:ind w:firstLine="567"/>
        <w:jc w:val="both"/>
      </w:pPr>
      <w:r w:rsidRPr="00FB3C80">
        <w:t>Хорошо известен юмористический рассказ об одном молодом человеке, который неразумным способом искал волю Божию, и решил последовать тому повелению, которо</w:t>
      </w:r>
      <w:r w:rsidR="006D62D7">
        <w:t xml:space="preserve">е ему откроется наугад в Библии </w:t>
      </w:r>
      <w:r w:rsidR="006D62D7" w:rsidRPr="004E3D56">
        <w:rPr>
          <w:b/>
        </w:rPr>
        <w:sym w:font="Times New Roman" w:char="005B"/>
      </w:r>
      <w:r w:rsidR="007A3833">
        <w:rPr>
          <w:b/>
        </w:rPr>
        <w:t>85</w:t>
      </w:r>
      <w:r w:rsidR="006D62D7" w:rsidRPr="004E3D56">
        <w:rPr>
          <w:b/>
        </w:rPr>
        <w:sym w:font="Times New Roman" w:char="005D"/>
      </w:r>
      <w:r w:rsidR="006D62D7" w:rsidRPr="004E3D56">
        <w:t>.</w:t>
      </w:r>
      <w:r w:rsidR="006D62D7">
        <w:t xml:space="preserve"> П</w:t>
      </w:r>
      <w:r w:rsidRPr="00FB3C80">
        <w:t>ервый отрывок, н</w:t>
      </w:r>
      <w:r w:rsidR="006D62D7">
        <w:t>а который упал его взор, был Мф.</w:t>
      </w:r>
      <w:r w:rsidRPr="00FB3C80">
        <w:t>27:5 «...он вышел, пошел и удавился», второй отрывок Лк</w:t>
      </w:r>
      <w:r w:rsidR="008A34EB">
        <w:t>.</w:t>
      </w:r>
      <w:r w:rsidRPr="00FB3C80">
        <w:t xml:space="preserve"> 10:37 «Тогда Иисус сказал ему: иди, и </w:t>
      </w:r>
      <w:r w:rsidR="00746F0D">
        <w:t xml:space="preserve">ты поступай так же», и третий </w:t>
      </w:r>
      <w:r w:rsidR="008A34EB">
        <w:t>–</w:t>
      </w:r>
      <w:r w:rsidR="00746F0D">
        <w:t xml:space="preserve"> </w:t>
      </w:r>
      <w:r w:rsidRPr="00FB3C80">
        <w:t>Ин</w:t>
      </w:r>
      <w:r w:rsidR="008A34EB">
        <w:t>.</w:t>
      </w:r>
      <w:r w:rsidRPr="00FB3C80">
        <w:t xml:space="preserve"> 13:27 «Что делаешь, делай скорее».</w:t>
      </w:r>
    </w:p>
    <w:p w:rsidR="005109A3" w:rsidRPr="00746F0D" w:rsidRDefault="005109A3" w:rsidP="00491B48">
      <w:pPr>
        <w:ind w:firstLine="567"/>
        <w:jc w:val="both"/>
      </w:pPr>
      <w:r w:rsidRPr="00FB3C80">
        <w:t>И хотя мы улыбаемся, видя нелепое применение текста без учета его контекста, значительное число христиан использует этот метод для определения Божьей воли в своей жизни. Более здравая герменевтическая процедура включает в себя вышеперечисленные вопросы: Кто говорит? Нормативное это поведение или оно предназначено для конкретных лиц? Кому адресован отрывок?</w:t>
      </w:r>
      <w:r w:rsidR="00746F0D" w:rsidRPr="00746F0D">
        <w:rPr>
          <w:b/>
        </w:rPr>
        <w:t xml:space="preserve"> </w:t>
      </w:r>
      <w:r w:rsidR="00746F0D" w:rsidRPr="004E3D56">
        <w:rPr>
          <w:b/>
        </w:rPr>
        <w:sym w:font="Times New Roman" w:char="005B"/>
      </w:r>
      <w:r w:rsidR="007A3833">
        <w:rPr>
          <w:b/>
        </w:rPr>
        <w:t>139</w:t>
      </w:r>
      <w:r w:rsidR="00746F0D" w:rsidRPr="004E3D56">
        <w:rPr>
          <w:b/>
        </w:rPr>
        <w:sym w:font="Times New Roman" w:char="005D"/>
      </w:r>
      <w:r w:rsidR="00746F0D">
        <w:t>.</w:t>
      </w:r>
    </w:p>
    <w:p w:rsidR="005109A3" w:rsidRPr="00FB3C80" w:rsidRDefault="005109A3" w:rsidP="00491B48">
      <w:pPr>
        <w:ind w:firstLine="567"/>
        <w:jc w:val="both"/>
      </w:pPr>
      <w:r w:rsidRPr="00FB3C80">
        <w:t>Исследование контекста является важнейшим принципом при изучении и толковании Писания.</w:t>
      </w:r>
    </w:p>
    <w:p w:rsidR="005109A3" w:rsidRPr="00FB3C80" w:rsidRDefault="00935F67" w:rsidP="00491B48">
      <w:pPr>
        <w:ind w:firstLine="567"/>
        <w:jc w:val="both"/>
      </w:pPr>
      <w:r>
        <w:t xml:space="preserve">Контекст — </w:t>
      </w:r>
      <w:r w:rsidR="005109A3" w:rsidRPr="00FB3C80">
        <w:t>это то, что сопутствует тексту</w:t>
      </w:r>
      <w:r w:rsidR="00F72CA4">
        <w:t>, это смысловая связь</w:t>
      </w:r>
      <w:r w:rsidR="005109A3" w:rsidRPr="00FB3C80">
        <w:t xml:space="preserve"> стихов</w:t>
      </w:r>
      <w:r w:rsidR="00F72CA4">
        <w:t xml:space="preserve"> Библии</w:t>
      </w:r>
      <w:r w:rsidR="005109A3" w:rsidRPr="00FB3C80">
        <w:t xml:space="preserve"> с предыд</w:t>
      </w:r>
      <w:r w:rsidR="00F72CA4">
        <w:t>ущими и последующими стихами.</w:t>
      </w:r>
    </w:p>
    <w:p w:rsidR="005109A3" w:rsidRPr="00FB3C80" w:rsidRDefault="005109A3" w:rsidP="00491B48">
      <w:pPr>
        <w:ind w:firstLine="567"/>
        <w:jc w:val="both"/>
      </w:pPr>
      <w:r w:rsidRPr="00FB3C80">
        <w:t>Для понимания контекста необходимо знать все Писание. Ни в коем случае нельзя рассматривать текст Писания вне контекста. Этот прочный фундамент будет являться направляющим принципом для верного толкования, когда стихи не вырываются из текста, когда каждый стих рассматривается в контексте:</w:t>
      </w:r>
    </w:p>
    <w:p w:rsidR="005109A3" w:rsidRPr="00FB3C80" w:rsidRDefault="005109A3" w:rsidP="00491B48">
      <w:pPr>
        <w:ind w:firstLine="567"/>
        <w:jc w:val="both"/>
      </w:pPr>
      <w:r w:rsidRPr="00FB3C80">
        <w:t>а) стихо</w:t>
      </w:r>
      <w:r w:rsidR="00C56E2A">
        <w:t xml:space="preserve">в, расположенных рядом (тесный или </w:t>
      </w:r>
      <w:r w:rsidRPr="00FB3C80">
        <w:t>ближний,</w:t>
      </w:r>
      <w:r w:rsidR="00C56E2A">
        <w:t xml:space="preserve"> или</w:t>
      </w:r>
      <w:r w:rsidR="00C66D28">
        <w:t xml:space="preserve"> </w:t>
      </w:r>
      <w:r w:rsidR="00C56E2A">
        <w:t>малый</w:t>
      </w:r>
      <w:r w:rsidRPr="00FB3C80">
        <w:t xml:space="preserve"> контекст);</w:t>
      </w:r>
    </w:p>
    <w:p w:rsidR="005109A3" w:rsidRPr="00FB3C80" w:rsidRDefault="005109A3" w:rsidP="00491B48">
      <w:pPr>
        <w:ind w:firstLine="567"/>
        <w:jc w:val="both"/>
      </w:pPr>
      <w:r w:rsidRPr="00FB3C80">
        <w:t>б) книги, в которую он входит или часть книги, в которой есть законченное повествование (обширный контекст);</w:t>
      </w:r>
    </w:p>
    <w:p w:rsidR="005109A3" w:rsidRPr="00FB3C80" w:rsidRDefault="00F72CA4" w:rsidP="00491B48">
      <w:pPr>
        <w:ind w:firstLine="567"/>
        <w:jc w:val="both"/>
      </w:pPr>
      <w:r>
        <w:t>в) Слова Божия в целом (общий</w:t>
      </w:r>
      <w:r w:rsidR="005109A3" w:rsidRPr="00FB3C80">
        <w:t xml:space="preserve"> контекст).</w:t>
      </w:r>
    </w:p>
    <w:p w:rsidR="005109A3" w:rsidRPr="00FB3C80" w:rsidRDefault="005109A3" w:rsidP="00491B48">
      <w:pPr>
        <w:ind w:firstLine="567"/>
        <w:jc w:val="both"/>
        <w:rPr>
          <w:i/>
        </w:rPr>
      </w:pPr>
      <w:r w:rsidRPr="00FB3C80">
        <w:t xml:space="preserve">Необходимо учитывать исторический, культурный, грамматический и богословский контекст. Р. Мэйхью называет ошибку толкования вне контекста изоляционизмом. Он пишет: </w:t>
      </w:r>
      <w:r w:rsidRPr="00FB3C80">
        <w:rPr>
          <w:i/>
        </w:rPr>
        <w:t>«Мы применяем его тогда, когда не желаем толковать то или иное место Писания во свете его контекста. Мы изолируем часть Писания от его непосредственного литературного окружения.</w:t>
      </w:r>
    </w:p>
    <w:p w:rsidR="005109A3" w:rsidRPr="00FB3C80" w:rsidRDefault="005109A3" w:rsidP="00491B48">
      <w:pPr>
        <w:ind w:firstLine="567"/>
        <w:jc w:val="both"/>
        <w:rPr>
          <w:b/>
          <w:i/>
        </w:rPr>
      </w:pPr>
      <w:r w:rsidRPr="00FB3C80">
        <w:rPr>
          <w:i/>
        </w:rPr>
        <w:t xml:space="preserve">Как часто приходилось вам слышать притязания кого-нибудь на отвлеченную молитву на основании </w:t>
      </w:r>
      <w:r w:rsidR="007A3833">
        <w:rPr>
          <w:i/>
          <w:u w:val="single"/>
        </w:rPr>
        <w:t>Мф.</w:t>
      </w:r>
      <w:r w:rsidRPr="00FB3C80">
        <w:rPr>
          <w:i/>
          <w:u w:val="single"/>
        </w:rPr>
        <w:t>18:19,20</w:t>
      </w:r>
      <w:r w:rsidRPr="00FB3C80">
        <w:rPr>
          <w:i/>
        </w:rPr>
        <w:t xml:space="preserve"> </w:t>
      </w:r>
      <w:r w:rsidRPr="00FB3C80">
        <w:rPr>
          <w:b/>
          <w:i/>
        </w:rPr>
        <w:t xml:space="preserve">«Истинно </w:t>
      </w:r>
      <w:r w:rsidR="008A34EB">
        <w:rPr>
          <w:b/>
          <w:i/>
        </w:rPr>
        <w:t xml:space="preserve">также </w:t>
      </w:r>
      <w:r w:rsidRPr="00FB3C80">
        <w:rPr>
          <w:b/>
          <w:i/>
        </w:rPr>
        <w:t>же говорю вам, что если двое из вас согласятся на земле просить о всяком деле, то чего бы ни попросили</w:t>
      </w:r>
      <w:r w:rsidR="008A34EB">
        <w:rPr>
          <w:b/>
          <w:i/>
        </w:rPr>
        <w:t>,</w:t>
      </w:r>
      <w:r w:rsidRPr="00FB3C80">
        <w:rPr>
          <w:b/>
          <w:i/>
        </w:rPr>
        <w:t xml:space="preserve"> будет им от Отца Моего Небесного. Ибо</w:t>
      </w:r>
      <w:r w:rsidR="008A34EB">
        <w:rPr>
          <w:b/>
          <w:i/>
        </w:rPr>
        <w:t>,</w:t>
      </w:r>
      <w:r w:rsidRPr="00FB3C80">
        <w:rPr>
          <w:b/>
          <w:i/>
        </w:rPr>
        <w:t xml:space="preserve"> где двое или трое собраны во имя Мое, там Я посреди них».</w:t>
      </w:r>
    </w:p>
    <w:p w:rsidR="005109A3" w:rsidRPr="00FB3C80" w:rsidRDefault="005109A3" w:rsidP="00491B48">
      <w:pPr>
        <w:ind w:firstLine="567"/>
        <w:jc w:val="both"/>
        <w:rPr>
          <w:i/>
        </w:rPr>
      </w:pPr>
      <w:r w:rsidRPr="00FB3C80">
        <w:rPr>
          <w:i/>
        </w:rPr>
        <w:t xml:space="preserve">Если вы присмотритесь внимательно к этим стихам, вы заметите, что они нераздельно связаны с </w:t>
      </w:r>
      <w:r w:rsidR="007A3833">
        <w:rPr>
          <w:i/>
          <w:u w:val="single"/>
        </w:rPr>
        <w:t>Мф.</w:t>
      </w:r>
      <w:r w:rsidRPr="00FB3C80">
        <w:rPr>
          <w:i/>
          <w:u w:val="single"/>
        </w:rPr>
        <w:t>18:15-18.</w:t>
      </w:r>
      <w:r w:rsidRPr="00FB3C80">
        <w:rPr>
          <w:i/>
        </w:rPr>
        <w:t xml:space="preserve"> Двое или трое собравшихся</w:t>
      </w:r>
      <w:r w:rsidR="00C66D28">
        <w:rPr>
          <w:i/>
        </w:rPr>
        <w:t xml:space="preserve"> </w:t>
      </w:r>
      <w:r w:rsidRPr="00FB3C80">
        <w:rPr>
          <w:i/>
        </w:rPr>
        <w:t>собрались не для молитвы, а для церковной дисциплины».</w:t>
      </w:r>
      <w:r w:rsidR="0041306C" w:rsidRPr="0041306C">
        <w:rPr>
          <w:b/>
        </w:rPr>
        <w:t xml:space="preserve"> </w:t>
      </w:r>
      <w:r w:rsidR="0041306C" w:rsidRPr="004E3D56">
        <w:rPr>
          <w:b/>
        </w:rPr>
        <w:sym w:font="Times New Roman" w:char="005B"/>
      </w:r>
      <w:r w:rsidR="0041306C">
        <w:rPr>
          <w:b/>
        </w:rPr>
        <w:t>7</w:t>
      </w:r>
      <w:r w:rsidR="0041306C" w:rsidRPr="004E3D56">
        <w:rPr>
          <w:b/>
        </w:rPr>
        <w:sym w:font="Times New Roman" w:char="005D"/>
      </w:r>
      <w:r w:rsidR="0041306C">
        <w:t>.</w:t>
      </w:r>
    </w:p>
    <w:p w:rsidR="005109A3" w:rsidRPr="00FB3C80" w:rsidRDefault="005109A3" w:rsidP="00491B48">
      <w:pPr>
        <w:ind w:firstLine="567"/>
        <w:jc w:val="both"/>
      </w:pPr>
      <w:r w:rsidRPr="00FB3C80">
        <w:t>Р. Мэйхью дает три простые правила изучения Библии: 1) контекст; 2) конт</w:t>
      </w:r>
      <w:r w:rsidR="00580EE6">
        <w:t>екст; 3) контекст. Он</w:t>
      </w:r>
      <w:r w:rsidR="0041306C">
        <w:t xml:space="preserve"> советует: «П</w:t>
      </w:r>
      <w:r w:rsidRPr="00FB3C80">
        <w:t>озвольте посоветовать изучать каждый отрывок Писания во свете его исторического, культурного</w:t>
      </w:r>
      <w:r w:rsidR="00580EE6">
        <w:t>,</w:t>
      </w:r>
      <w:r w:rsidRPr="00FB3C80">
        <w:t xml:space="preserve"> грамматического, литературного и богословского контекста. Это поможет вам никогда не изолировать свой текст от его контекста».</w:t>
      </w:r>
    </w:p>
    <w:p w:rsidR="005109A3" w:rsidRPr="00FB3C80" w:rsidRDefault="005109A3" w:rsidP="00491B48">
      <w:pPr>
        <w:ind w:firstLine="567"/>
        <w:jc w:val="both"/>
      </w:pPr>
      <w:r w:rsidRPr="00FB3C80">
        <w:t>Учет контекста будет существенно влиять на правильность толкования и применения Писания. В своей книге «Самостоятельное изучение Библии» Уильям Линкольн задает эти же два вопроса в связи с ситуациями и повелениями:</w:t>
      </w:r>
    </w:p>
    <w:p w:rsidR="005109A3" w:rsidRPr="00FB3C80" w:rsidRDefault="001E4DFD" w:rsidP="00491B48">
      <w:pPr>
        <w:pStyle w:val="a5"/>
        <w:spacing w:after="0"/>
        <w:ind w:left="0" w:firstLine="567"/>
      </w:pPr>
      <w:r>
        <w:t>1. Я</w:t>
      </w:r>
      <w:r w:rsidR="005109A3" w:rsidRPr="00FB3C80">
        <w:t>вляется ли это учение местным или всеобщим? Предназначено ли оно какой-то определенн</w:t>
      </w:r>
      <w:r>
        <w:t>ой группе в данном месте, или</w:t>
      </w:r>
      <w:r w:rsidR="00C66D28">
        <w:t xml:space="preserve"> </w:t>
      </w:r>
      <w:r>
        <w:t xml:space="preserve">же </w:t>
      </w:r>
      <w:r w:rsidR="005109A3" w:rsidRPr="00FB3C80">
        <w:t>относится ко всем?</w:t>
      </w:r>
    </w:p>
    <w:p w:rsidR="005109A3" w:rsidRPr="00FB3C80" w:rsidRDefault="001E4DFD" w:rsidP="00491B48">
      <w:pPr>
        <w:ind w:firstLine="567"/>
        <w:jc w:val="both"/>
        <w:rPr>
          <w:b/>
        </w:rPr>
      </w:pPr>
      <w:r>
        <w:t>2. Я</w:t>
      </w:r>
      <w:r w:rsidR="005109A3" w:rsidRPr="00FB3C80">
        <w:t>вляется ли это учение временным или вечным? Применимо ли это учение только к определенному периоду истории, или всегда?</w:t>
      </w:r>
    </w:p>
    <w:p w:rsidR="005109A3" w:rsidRPr="00FB3C80" w:rsidRDefault="005109A3" w:rsidP="00491B48">
      <w:pPr>
        <w:ind w:firstLine="567"/>
        <w:jc w:val="both"/>
      </w:pPr>
      <w:r w:rsidRPr="00FB3C80">
        <w:t>Как указывает вышеизложенное руководство, Библия иногда ограничивает свою собственную аудиторию. Мы можем это узнать из контекста, или из учения других текстов Пи</w:t>
      </w:r>
      <w:r w:rsidR="001E4DFD">
        <w:t>сания:</w:t>
      </w:r>
    </w:p>
    <w:p w:rsidR="005109A3" w:rsidRPr="00FB3C80" w:rsidRDefault="005109A3" w:rsidP="00491B48">
      <w:pPr>
        <w:ind w:firstLine="567"/>
        <w:jc w:val="both"/>
        <w:rPr>
          <w:b/>
        </w:rPr>
      </w:pPr>
      <w:r w:rsidRPr="00FB3C80">
        <w:lastRenderedPageBreak/>
        <w:t>1. Автор может ограничить сферу применения, обращаясь к определенному, конкрет</w:t>
      </w:r>
      <w:r w:rsidR="001E4DFD">
        <w:t>ному человеку или к небольшой</w:t>
      </w:r>
      <w:r w:rsidRPr="00FB3C80">
        <w:t xml:space="preserve"> группе людей. Например, в </w:t>
      </w:r>
      <w:r w:rsidRPr="001E4DFD">
        <w:t>1Кор</w:t>
      </w:r>
      <w:r w:rsidR="001E4DFD" w:rsidRPr="001E4DFD">
        <w:t>.7:1</w:t>
      </w:r>
      <w:r w:rsidRPr="00FB3C80">
        <w:t xml:space="preserve"> Павел говорит, что лучше не вступать в брак. Но это ограничено только теми, кто имеет «дарование от Бога» (</w:t>
      </w:r>
      <w:r w:rsidR="001E4DFD">
        <w:t>1Кор.7:7</w:t>
      </w:r>
      <w:r w:rsidRPr="00FB3C80">
        <w:t>).</w:t>
      </w:r>
    </w:p>
    <w:p w:rsidR="005109A3" w:rsidRPr="00FB3C80" w:rsidRDefault="005109A3" w:rsidP="00491B48">
      <w:pPr>
        <w:ind w:firstLine="567"/>
        <w:jc w:val="both"/>
        <w:rPr>
          <w:b/>
        </w:rPr>
      </w:pPr>
      <w:r w:rsidRPr="00FB3C80">
        <w:t>2. Контекст может вам подсказать, что данная истина совершенно</w:t>
      </w:r>
      <w:r w:rsidR="001E4DFD">
        <w:t xml:space="preserve"> и</w:t>
      </w:r>
      <w:r w:rsidRPr="00FB3C80">
        <w:t xml:space="preserve"> опреде</w:t>
      </w:r>
      <w:r w:rsidR="001E4DFD">
        <w:t>ленно не предполагает</w:t>
      </w:r>
      <w:r w:rsidR="00C66D28">
        <w:t xml:space="preserve"> </w:t>
      </w:r>
      <w:r w:rsidRPr="00FB3C80">
        <w:t>универсального применения. Хорошим примером служат речи Елифаза к Иову в книге Иова. Контекст недвусмысленно показывает, что его мудрость прямо противоположна Божьей мудрости и поэтому непригодна для заимствования. Хотя по временам он произносит мудрые</w:t>
      </w:r>
      <w:r w:rsidR="00D27B4A">
        <w:t xml:space="preserve"> высказывания. Библия говорит,</w:t>
      </w:r>
      <w:r w:rsidRPr="00FB3C80">
        <w:t xml:space="preserve"> что это мудрость человеческая, которая применена неправильно</w:t>
      </w:r>
      <w:r w:rsidR="001E4DFD">
        <w:t xml:space="preserve"> (Иов.42:7)</w:t>
      </w:r>
      <w:r w:rsidRPr="00FB3C80">
        <w:t>.</w:t>
      </w:r>
    </w:p>
    <w:p w:rsidR="005109A3" w:rsidRPr="00FB3C80" w:rsidRDefault="005109A3" w:rsidP="00491B48">
      <w:pPr>
        <w:ind w:firstLine="567"/>
        <w:jc w:val="both"/>
        <w:rPr>
          <w:b/>
        </w:rPr>
      </w:pPr>
      <w:r w:rsidRPr="00FB3C80">
        <w:t>3. Требование</w:t>
      </w:r>
      <w:r w:rsidR="001E4DFD">
        <w:t>,</w:t>
      </w:r>
      <w:r w:rsidRPr="00FB3C80">
        <w:t xml:space="preserve"> обусловленное историческим или культурным контекстом, может ограничить применение. </w:t>
      </w:r>
      <w:r w:rsidRPr="001E4DFD">
        <w:t xml:space="preserve">В </w:t>
      </w:r>
      <w:r w:rsidR="001E4DFD" w:rsidRPr="001E4DFD">
        <w:t>Ин.</w:t>
      </w:r>
      <w:r w:rsidRPr="001E4DFD">
        <w:t>9</w:t>
      </w:r>
      <w:r w:rsidR="001E4DFD" w:rsidRPr="001E4DFD">
        <w:t>:6,7</w:t>
      </w:r>
      <w:r w:rsidRPr="00FB3C80">
        <w:t xml:space="preserve"> Иисус положил брение на глаза слепорожденного и повелел ему пойти и умыться в купальне Силоам и прозреть. Мы не должны</w:t>
      </w:r>
      <w:r w:rsidR="001E4DFD">
        <w:t>,</w:t>
      </w:r>
      <w:r w:rsidRPr="00FB3C80">
        <w:t xml:space="preserve"> руководствуясь этим примером, мазать брением глаза слепых и затем отсылать их умываться в купальню Силоам, чтобы они прозрели (</w:t>
      </w:r>
      <w:r w:rsidRPr="001E4DFD">
        <w:t>Ин</w:t>
      </w:r>
      <w:r w:rsidR="008A34EB">
        <w:t>.</w:t>
      </w:r>
      <w:r w:rsidRPr="001E4DFD">
        <w:t xml:space="preserve"> 9:1-12</w:t>
      </w:r>
      <w:r w:rsidRPr="00FB3C80">
        <w:t>). Но, как говорит сам Иоанн: «</w:t>
      </w:r>
      <w:r w:rsidRPr="001E4DFD">
        <w:rPr>
          <w:b/>
        </w:rPr>
        <w:t>Сие же написано, дабы вы уверовали, что Иисус есть Христос, Сын Божий, и, веруя, имели жизнь во имя Его</w:t>
      </w:r>
      <w:r w:rsidRPr="00FB3C80">
        <w:t xml:space="preserve">» </w:t>
      </w:r>
      <w:r w:rsidRPr="001E4DFD">
        <w:t>(Ин</w:t>
      </w:r>
      <w:r w:rsidR="005A6B2C">
        <w:t>.</w:t>
      </w:r>
      <w:r w:rsidRPr="001E4DFD">
        <w:t xml:space="preserve"> 20:31</w:t>
      </w:r>
      <w:r w:rsidRPr="00FB3C80">
        <w:t>). Здесь применение ограничено рамками исторического контекста, объясняющего, почему Иоанн писал это.</w:t>
      </w:r>
    </w:p>
    <w:p w:rsidR="005109A3" w:rsidRPr="00FB3C80" w:rsidRDefault="005109A3" w:rsidP="00491B48">
      <w:pPr>
        <w:ind w:firstLine="567"/>
        <w:jc w:val="both"/>
        <w:rPr>
          <w:b/>
        </w:rPr>
      </w:pPr>
      <w:r w:rsidRPr="00FB3C80">
        <w:t xml:space="preserve">4. Последующее откровение может ограничить применение некоторых текстов Писания или завершить то, что было только частичным откровением в ранние периоды истории. </w:t>
      </w:r>
      <w:r w:rsidR="00F65B2A" w:rsidRPr="00F65B2A">
        <w:t>Деян.</w:t>
      </w:r>
      <w:r w:rsidRPr="00F65B2A">
        <w:t>10:15</w:t>
      </w:r>
      <w:r w:rsidRPr="00FB3C80">
        <w:t xml:space="preserve"> учит о том, что пища, которая раньше считалась нечистой для Божьего народа, не должна больше почитаться нечистой или не освященной. Послание к </w:t>
      </w:r>
      <w:r w:rsidR="00F65B2A" w:rsidRPr="00F65B2A">
        <w:t>Евреям 9-</w:t>
      </w:r>
      <w:r w:rsidRPr="00F65B2A">
        <w:t>10</w:t>
      </w:r>
      <w:r w:rsidRPr="00FB3C80">
        <w:t xml:space="preserve"> указывают на то, что левитские законы Ветхого Завета потеряли силу и более недействительны, так как Христос, завершив Свое дело, исполнил Закон. Поэтому учение Писания о законах жертвоприношений следует применять в его взаимосвязи с делом Христа.</w:t>
      </w:r>
    </w:p>
    <w:p w:rsidR="005109A3" w:rsidRPr="00FB3C80" w:rsidRDefault="005109A3" w:rsidP="00491B48">
      <w:pPr>
        <w:ind w:firstLine="567"/>
        <w:jc w:val="both"/>
        <w:rPr>
          <w:b/>
        </w:rPr>
      </w:pPr>
      <w:r w:rsidRPr="00FB3C80">
        <w:t xml:space="preserve">5. Обстоятельства того времени могут отличаться от сегодняшних. В </w:t>
      </w:r>
      <w:r w:rsidRPr="00F65B2A">
        <w:t>1Кор</w:t>
      </w:r>
      <w:r w:rsidR="005A6B2C">
        <w:t>.</w:t>
      </w:r>
      <w:r w:rsidRPr="00F65B2A">
        <w:t xml:space="preserve"> 7:26</w:t>
      </w:r>
      <w:r w:rsidRPr="00FB3C80">
        <w:t xml:space="preserve"> Павел говорит, что его наставление полезно, в</w:t>
      </w:r>
      <w:r w:rsidR="005A6B2C">
        <w:t xml:space="preserve"> </w:t>
      </w:r>
      <w:r w:rsidRPr="00FB3C80">
        <w:t xml:space="preserve">виду настоящих бедственных обстоятельств. Поэтому, если наши обстоятельства сейчас отличны от тех, мы, возможно, </w:t>
      </w:r>
      <w:r w:rsidR="005A6B2C">
        <w:t>должны найти другое применение</w:t>
      </w:r>
      <w:r w:rsidRPr="00FB3C80">
        <w:t xml:space="preserve"> этому тексту. </w:t>
      </w:r>
      <w:r w:rsidRPr="00F65B2A">
        <w:t>Пс</w:t>
      </w:r>
      <w:r w:rsidR="005A6B2C">
        <w:t xml:space="preserve">. </w:t>
      </w:r>
      <w:r w:rsidRPr="00F65B2A">
        <w:t>121:1</w:t>
      </w:r>
      <w:r w:rsidR="00F65B2A">
        <w:t xml:space="preserve"> — </w:t>
      </w:r>
      <w:r w:rsidRPr="00FB3C80">
        <w:t>универсал</w:t>
      </w:r>
      <w:r w:rsidR="005A6B2C">
        <w:t>ьный принцип</w:t>
      </w:r>
      <w:r w:rsidRPr="00FB3C80">
        <w:t xml:space="preserve"> в том, что мы всегда должны радоваться, когда поклоняемся Господу. </w:t>
      </w:r>
      <w:r w:rsidR="00F65B2A" w:rsidRPr="00F65B2A">
        <w:t>Деян.</w:t>
      </w:r>
      <w:r w:rsidRPr="00F65B2A">
        <w:t>12:5-9</w:t>
      </w:r>
      <w:r w:rsidR="00F65B2A">
        <w:t xml:space="preserve"> — </w:t>
      </w:r>
      <w:r w:rsidRPr="00FB3C80">
        <w:t>здесь не содержится универсального принципа. Мы не можем заявить, что в нем заключается обещание, что каждого</w:t>
      </w:r>
      <w:r w:rsidR="00F65B2A">
        <w:t xml:space="preserve"> верующего в темнице освободит А</w:t>
      </w:r>
      <w:r w:rsidRPr="00FB3C80">
        <w:t>нгел</w:t>
      </w:r>
      <w:r w:rsidR="00F64836">
        <w:t>, или</w:t>
      </w:r>
      <w:r w:rsidR="001153E6">
        <w:t>, например,</w:t>
      </w:r>
      <w:r w:rsidR="00F64836">
        <w:t xml:space="preserve"> что каждого больного Господь исцелит</w:t>
      </w:r>
      <w:r w:rsidRPr="00FB3C80">
        <w:t xml:space="preserve">. Обратите внимание на то, что в начале главы сообщается о том, что Иаков был убит. </w:t>
      </w:r>
      <w:r w:rsidR="007A3833">
        <w:t>2Кор.</w:t>
      </w:r>
      <w:r w:rsidRPr="00F65B2A">
        <w:t>12:8-10</w:t>
      </w:r>
      <w:r w:rsidR="00F65B2A">
        <w:t xml:space="preserve"> —</w:t>
      </w:r>
      <w:r w:rsidRPr="00FB3C80">
        <w:t xml:space="preserve"> здесь нет универсального принципа относительно того, сколько раз мы должны обращаться к Господу с просьбой о чем-то. Другие книги Писания говорят нам о том, что мы должны просить и искать, не переставая. Универсальный принцип</w:t>
      </w:r>
      <w:r w:rsidR="00F65B2A">
        <w:t>,</w:t>
      </w:r>
      <w:r w:rsidRPr="00FB3C80">
        <w:t xml:space="preserve"> извлеченный из этого текста, состоит в том, что для нас довольно благодати Божией, чтобы сохранить нас в любых невзгодах. </w:t>
      </w:r>
      <w:r w:rsidRPr="00F65B2A">
        <w:t>Лев</w:t>
      </w:r>
      <w:r w:rsidR="007A3833">
        <w:t>.</w:t>
      </w:r>
      <w:r w:rsidRPr="00F65B2A">
        <w:t xml:space="preserve"> 9:7</w:t>
      </w:r>
      <w:r w:rsidR="00F65B2A">
        <w:t xml:space="preserve"> —</w:t>
      </w:r>
      <w:r w:rsidRPr="00FB3C80">
        <w:t xml:space="preserve"> это повеление от Моисея Аарону. Таким образом, оно является</w:t>
      </w:r>
      <w:r w:rsidR="00F65B2A">
        <w:t>,</w:t>
      </w:r>
      <w:r w:rsidRPr="00FB3C80">
        <w:t xml:space="preserve"> несомненно</w:t>
      </w:r>
      <w:r w:rsidR="00F65B2A">
        <w:t>,</w:t>
      </w:r>
      <w:r w:rsidRPr="00FB3C80">
        <w:t xml:space="preserve"> временным, а не универсальным. Скрытая истина может выражаться в следующем: служители Божьи должны знать, что требует от них Господь, и должны выполнять это требование надлежащим образом. </w:t>
      </w:r>
    </w:p>
    <w:p w:rsidR="009E0784" w:rsidRPr="007772BD" w:rsidRDefault="00F65B2A" w:rsidP="00491B48">
      <w:pPr>
        <w:ind w:firstLine="567"/>
        <w:jc w:val="both"/>
        <w:rPr>
          <w:b/>
        </w:rPr>
      </w:pPr>
      <w:r>
        <w:t>Итак, мы видим, насколько важно</w:t>
      </w:r>
      <w:r w:rsidR="005109A3" w:rsidRPr="00FB3C80">
        <w:t xml:space="preserve"> исследование стихов в контексте ближайших стихов, всей книги</w:t>
      </w:r>
      <w:r>
        <w:t>,</w:t>
      </w:r>
      <w:r w:rsidR="005109A3" w:rsidRPr="00FB3C80">
        <w:t xml:space="preserve"> всего Писания и</w:t>
      </w:r>
      <w:r w:rsidR="007772BD">
        <w:t xml:space="preserve"> какое важное значение для определения истин Писания имеет</w:t>
      </w:r>
      <w:r w:rsidR="005109A3" w:rsidRPr="00FB3C80">
        <w:t xml:space="preserve"> учет культурно-исторического контекста</w:t>
      </w:r>
      <w:r w:rsidR="007772BD">
        <w:t>.</w:t>
      </w:r>
      <w:r w:rsidR="005109A3" w:rsidRPr="00FB3C80">
        <w:t xml:space="preserve"> </w:t>
      </w:r>
    </w:p>
    <w:p w:rsidR="009E0784" w:rsidRPr="00FB3C80" w:rsidRDefault="009E0784" w:rsidP="00491B48">
      <w:pPr>
        <w:ind w:firstLine="567"/>
        <w:rPr>
          <w:b/>
          <w:bCs/>
        </w:rPr>
      </w:pPr>
    </w:p>
    <w:p w:rsidR="009E0784" w:rsidRPr="00FB3C80" w:rsidRDefault="00E8454B" w:rsidP="00491B48">
      <w:pPr>
        <w:ind w:firstLine="567"/>
        <w:rPr>
          <w:b/>
          <w:bCs/>
        </w:rPr>
      </w:pPr>
      <w:r w:rsidRPr="00FB3C80">
        <w:rPr>
          <w:b/>
          <w:bCs/>
        </w:rPr>
        <w:t>Г. И</w:t>
      </w:r>
      <w:r w:rsidR="00342DCD">
        <w:rPr>
          <w:b/>
          <w:bCs/>
        </w:rPr>
        <w:t xml:space="preserve">сследование </w:t>
      </w:r>
      <w:r w:rsidR="009E0784" w:rsidRPr="00FB3C80">
        <w:rPr>
          <w:b/>
          <w:bCs/>
        </w:rPr>
        <w:t>литературного стиля и лексико-синтаксический анализ.</w:t>
      </w:r>
    </w:p>
    <w:p w:rsidR="009E0784" w:rsidRPr="00FB3C80" w:rsidRDefault="009E0784" w:rsidP="00491B48">
      <w:pPr>
        <w:ind w:firstLine="567"/>
        <w:rPr>
          <w:b/>
          <w:bCs/>
        </w:rPr>
      </w:pPr>
    </w:p>
    <w:p w:rsidR="00342DCD" w:rsidRDefault="0085471A" w:rsidP="00491B48">
      <w:pPr>
        <w:ind w:firstLine="567"/>
        <w:jc w:val="both"/>
      </w:pPr>
      <w:r>
        <w:t xml:space="preserve">Лексико-синтаксический анализ — </w:t>
      </w:r>
      <w:r w:rsidR="005A6244" w:rsidRPr="00FB3C80">
        <w:t>это изучение значения отдельных слов (лексикология) и того способа, которым они объединены (синтаксис) с целью наиболее точно</w:t>
      </w:r>
      <w:r>
        <w:t>го определения</w:t>
      </w:r>
      <w:r w:rsidR="005A6244" w:rsidRPr="00FB3C80">
        <w:t xml:space="preserve"> подразумеваемо</w:t>
      </w:r>
      <w:r w:rsidR="00342DCD">
        <w:t>го</w:t>
      </w:r>
      <w:r w:rsidR="005A6244" w:rsidRPr="00FB3C80">
        <w:t xml:space="preserve"> автором значени</w:t>
      </w:r>
      <w:r w:rsidR="00342DCD">
        <w:t>я</w:t>
      </w:r>
      <w:r w:rsidR="005A6244" w:rsidRPr="00FB3C80">
        <w:t>. Лексико-синтаксический анализ не поощряет слепого буквализма; он определяет, к</w:t>
      </w:r>
      <w:r>
        <w:t>огда</w:t>
      </w:r>
      <w:r w:rsidR="005A6244" w:rsidRPr="00FB3C80">
        <w:t xml:space="preserve"> слова</w:t>
      </w:r>
      <w:r>
        <w:t xml:space="preserve"> автора</w:t>
      </w:r>
      <w:r w:rsidR="005A6244" w:rsidRPr="00FB3C80">
        <w:t xml:space="preserve"> н</w:t>
      </w:r>
      <w:r>
        <w:t>ужно понимать буквально, когда — метафорически и когда —</w:t>
      </w:r>
      <w:r w:rsidR="005A6244" w:rsidRPr="00FB3C80">
        <w:t xml:space="preserve"> символически, и затем</w:t>
      </w:r>
      <w:r w:rsidR="00342DCD">
        <w:t>,</w:t>
      </w:r>
      <w:r w:rsidR="005A6244" w:rsidRPr="00FB3C80">
        <w:t xml:space="preserve"> в соответствии с этим</w:t>
      </w:r>
      <w:r w:rsidR="00342DCD">
        <w:t>,</w:t>
      </w:r>
      <w:r w:rsidR="005A6244" w:rsidRPr="00FB3C80">
        <w:t xml:space="preserve"> толкует их значение</w:t>
      </w:r>
      <w:r>
        <w:t xml:space="preserve">. Так, когда Иисус говорит: «Я — дверь», «Я — Лоза», и «Я — </w:t>
      </w:r>
      <w:r w:rsidR="005A6244" w:rsidRPr="00FB3C80">
        <w:t xml:space="preserve">есмь хлеб жизни», </w:t>
      </w:r>
      <w:r>
        <w:t>мы понимаем, что эти выражения —</w:t>
      </w:r>
      <w:r w:rsidR="005A6244" w:rsidRPr="00FB3C80">
        <w:t xml:space="preserve"> метафоры, что Он и подразум</w:t>
      </w:r>
      <w:r w:rsidR="00342DCD">
        <w:t>евал</w:t>
      </w:r>
      <w:r w:rsidR="005A6244" w:rsidRPr="00FB3C80">
        <w:t>. Когда Он говорил: «Берегитесь закваски фарисейской и саддукейской</w:t>
      </w:r>
      <w:r>
        <w:t>»,</w:t>
      </w:r>
      <w:r w:rsidR="00C66D28">
        <w:t xml:space="preserve"> </w:t>
      </w:r>
      <w:r w:rsidR="005A6244" w:rsidRPr="00FB3C80">
        <w:t>Он имел в виду, что мы поймем слово «закваска» как</w:t>
      </w:r>
      <w:r>
        <w:t xml:space="preserve"> символ учения этих течений (Мф.</w:t>
      </w:r>
      <w:r w:rsidR="005A6244" w:rsidRPr="00FB3C80">
        <w:t>16:5-12). Когда Он сказал расслабленному: «Встань, возьми п</w:t>
      </w:r>
      <w:r>
        <w:t xml:space="preserve">остель твою и иди в дом твой», </w:t>
      </w:r>
      <w:r w:rsidR="005A6244" w:rsidRPr="00FB3C80">
        <w:t>Он подразумевал, что расслабленный буквально исполнит Его повеление, что тот чел</w:t>
      </w:r>
      <w:r>
        <w:t>овек и сделал (Мф.</w:t>
      </w:r>
      <w:r w:rsidR="005A6244" w:rsidRPr="00FB3C80">
        <w:t>9:6,7).</w:t>
      </w:r>
      <w:r w:rsidR="003C0B0C">
        <w:t xml:space="preserve"> </w:t>
      </w:r>
    </w:p>
    <w:p w:rsidR="003C0B0C" w:rsidRDefault="003C0B0C" w:rsidP="00491B48">
      <w:pPr>
        <w:ind w:firstLine="567"/>
        <w:jc w:val="both"/>
      </w:pPr>
      <w:r>
        <w:t>Г.А. Ве</w:t>
      </w:r>
      <w:r w:rsidR="00FE138D">
        <w:t>р</w:t>
      </w:r>
      <w:r>
        <w:t>клер пишет:</w:t>
      </w:r>
      <w:r w:rsidR="00342DCD">
        <w:t xml:space="preserve"> </w:t>
      </w:r>
      <w:r>
        <w:t>«</w:t>
      </w:r>
      <w:r w:rsidR="005A6244" w:rsidRPr="00FE138D">
        <w:rPr>
          <w:i/>
        </w:rPr>
        <w:t>Лексико-синтаксический анализ основан на той предпосылке, что хотя слова могут</w:t>
      </w:r>
      <w:r w:rsidR="00C66D28">
        <w:rPr>
          <w:i/>
        </w:rPr>
        <w:t xml:space="preserve"> </w:t>
      </w:r>
      <w:r w:rsidR="005A6244" w:rsidRPr="00FE138D">
        <w:rPr>
          <w:i/>
        </w:rPr>
        <w:t xml:space="preserve">иметь самые разнообразные значения в различных контекстах, в каком-либо одном контексте они имеют лишь одно подразумеваемое значение. Таким образом, если я говорю о </w:t>
      </w:r>
      <w:r w:rsidR="0085471A" w:rsidRPr="00FE138D">
        <w:rPr>
          <w:i/>
        </w:rPr>
        <w:t>человеке: «Он зеленый»,</w:t>
      </w:r>
      <w:r w:rsidR="00C66D28">
        <w:rPr>
          <w:i/>
        </w:rPr>
        <w:t xml:space="preserve"> </w:t>
      </w:r>
      <w:r w:rsidR="005A6244" w:rsidRPr="00FE138D">
        <w:rPr>
          <w:i/>
        </w:rPr>
        <w:t>эти слова мог</w:t>
      </w:r>
      <w:r w:rsidR="00342DCD">
        <w:rPr>
          <w:i/>
        </w:rPr>
        <w:t xml:space="preserve">ут обозначать: 1) он </w:t>
      </w:r>
      <w:r w:rsidR="0085471A" w:rsidRPr="00FE138D">
        <w:rPr>
          <w:i/>
        </w:rPr>
        <w:t>неопытный;</w:t>
      </w:r>
      <w:r w:rsidR="00342DCD">
        <w:rPr>
          <w:i/>
        </w:rPr>
        <w:t xml:space="preserve"> 2) он</w:t>
      </w:r>
      <w:r w:rsidRPr="00FE138D">
        <w:rPr>
          <w:i/>
        </w:rPr>
        <w:t xml:space="preserve"> </w:t>
      </w:r>
      <w:r w:rsidR="005A6244" w:rsidRPr="00FE138D">
        <w:rPr>
          <w:i/>
        </w:rPr>
        <w:t>очень ра</w:t>
      </w:r>
      <w:r w:rsidR="0085471A" w:rsidRPr="00FE138D">
        <w:rPr>
          <w:i/>
        </w:rPr>
        <w:t xml:space="preserve">ссержен («позеленел от злости»); </w:t>
      </w:r>
      <w:r w:rsidR="005A6244" w:rsidRPr="00FE138D">
        <w:rPr>
          <w:i/>
        </w:rPr>
        <w:t>3) он тоскует («тоска зеленая»). И</w:t>
      </w:r>
      <w:r w:rsidR="0085471A" w:rsidRPr="00FE138D">
        <w:rPr>
          <w:i/>
        </w:rPr>
        <w:t>,</w:t>
      </w:r>
      <w:r w:rsidR="005A6244" w:rsidRPr="00FE138D">
        <w:rPr>
          <w:i/>
        </w:rPr>
        <w:t xml:space="preserve"> несмотря на то, что мои слова могут обозначать и то, и другое, и третье, контекст обычно указывает, какое значение я вкладывал в свое сообщение. Лексико-синтаксический анализ помогает определить все разнообразие значений, которые может иметь слово или группа слов, и затем сделать утверждение, что вероятнее всего в данном отрывке автор </w:t>
      </w:r>
      <w:r w:rsidR="00342DCD">
        <w:rPr>
          <w:i/>
        </w:rPr>
        <w:t>имел в виду</w:t>
      </w:r>
      <w:r w:rsidRPr="00FE138D">
        <w:rPr>
          <w:i/>
        </w:rPr>
        <w:t xml:space="preserve"> значение Х, а не </w:t>
      </w:r>
      <w:r w:rsidR="00342DCD">
        <w:rPr>
          <w:i/>
        </w:rPr>
        <w:t>з</w:t>
      </w:r>
      <w:r w:rsidRPr="00FE138D">
        <w:rPr>
          <w:i/>
        </w:rPr>
        <w:t xml:space="preserve">начение У или </w:t>
      </w:r>
      <w:r w:rsidRPr="00FE138D">
        <w:rPr>
          <w:i/>
          <w:lang w:val="en-US"/>
        </w:rPr>
        <w:t>Z</w:t>
      </w:r>
      <w:r>
        <w:t xml:space="preserve">» </w:t>
      </w:r>
      <w:r w:rsidR="00FE138D" w:rsidRPr="004E3D56">
        <w:rPr>
          <w:b/>
        </w:rPr>
        <w:sym w:font="Times New Roman" w:char="005B"/>
      </w:r>
      <w:r w:rsidR="007A3833">
        <w:rPr>
          <w:b/>
        </w:rPr>
        <w:t>139</w:t>
      </w:r>
      <w:r w:rsidR="00FE138D" w:rsidRPr="004E3D56">
        <w:rPr>
          <w:b/>
        </w:rPr>
        <w:sym w:font="Times New Roman" w:char="005D"/>
      </w:r>
      <w:r w:rsidR="00FE138D">
        <w:t>.</w:t>
      </w:r>
      <w:r>
        <w:t xml:space="preserve"> </w:t>
      </w:r>
    </w:p>
    <w:p w:rsidR="004F2C26" w:rsidRDefault="004F2C26" w:rsidP="00491B48">
      <w:pPr>
        <w:ind w:firstLine="567"/>
        <w:jc w:val="both"/>
      </w:pPr>
      <w:r>
        <w:t>Конечно же, для осуществления качественного лексико-синтаксического анализа, лучше владеть языками, на которых написана Библия (иврит и греческий). Но сегодня есть столько различных пособий и справочников, что это можно делать</w:t>
      </w:r>
      <w:r w:rsidR="00FE138D">
        <w:t xml:space="preserve"> на нужном для проповедника уровне</w:t>
      </w:r>
      <w:r>
        <w:t xml:space="preserve"> и без знания языков. </w:t>
      </w:r>
      <w:r w:rsidR="003F0A21">
        <w:t>Гордон Фи пишет: «</w:t>
      </w:r>
      <w:r w:rsidR="003F0A21">
        <w:rPr>
          <w:i/>
        </w:rPr>
        <w:t>Одна из проблем состоит в том,</w:t>
      </w:r>
      <w:r w:rsidR="00342DCD">
        <w:rPr>
          <w:i/>
        </w:rPr>
        <w:t xml:space="preserve"> чтобы подчеркнуть</w:t>
      </w:r>
      <w:r w:rsidR="003F0A21" w:rsidRPr="003F0A21">
        <w:rPr>
          <w:i/>
        </w:rPr>
        <w:t xml:space="preserve"> необходимость глубокого грамматического анализа, не создавая впечатления — как это часто случается — что толкование состоит главным образом из принятия решений по грамматическим вариантам и лексическим нюансам</w:t>
      </w:r>
      <w:r w:rsidR="00DB611D">
        <w:t>»</w:t>
      </w:r>
      <w:r w:rsidR="003F0A21" w:rsidRPr="003F0A21">
        <w:rPr>
          <w:b/>
        </w:rPr>
        <w:t xml:space="preserve"> </w:t>
      </w:r>
      <w:r w:rsidR="003F0A21" w:rsidRPr="004E3D56">
        <w:rPr>
          <w:b/>
        </w:rPr>
        <w:sym w:font="Times New Roman" w:char="005B"/>
      </w:r>
      <w:r w:rsidR="007A3833">
        <w:rPr>
          <w:b/>
        </w:rPr>
        <w:t>158</w:t>
      </w:r>
      <w:r w:rsidR="003F0A21" w:rsidRPr="004E3D56">
        <w:rPr>
          <w:b/>
        </w:rPr>
        <w:sym w:font="Times New Roman" w:char="005D"/>
      </w:r>
      <w:r w:rsidR="003F0A21">
        <w:t xml:space="preserve">. Всегда важна не буква, а дух. Смешно и даже грустно, когда исследователи Библии могут поменять доктрину на противоположную, если они не так понимают значение приставки в каком-то месте, или предлога, </w:t>
      </w:r>
      <w:r w:rsidR="00A841EA">
        <w:t>или знака препинания.</w:t>
      </w:r>
      <w:r w:rsidR="00C66D28">
        <w:t xml:space="preserve"> </w:t>
      </w:r>
      <w:r w:rsidR="00A841EA">
        <w:t>Знание об</w:t>
      </w:r>
      <w:r w:rsidR="003F0A21">
        <w:t>щего духа Писания и согласование со всем Писанием нашего толкования в таком случае важнее</w:t>
      </w:r>
      <w:r w:rsidR="00A841EA">
        <w:t xml:space="preserve"> грамматической казуистики.</w:t>
      </w:r>
      <w:r w:rsidR="003C0B0C">
        <w:t xml:space="preserve"> Это связано с</w:t>
      </w:r>
      <w:r w:rsidR="00A841EA">
        <w:t>о</w:t>
      </w:r>
      <w:r w:rsidR="003C0B0C">
        <w:t xml:space="preserve"> многими причинами:</w:t>
      </w:r>
    </w:p>
    <w:p w:rsidR="003C0B0C" w:rsidRDefault="003C0B0C" w:rsidP="00491B48">
      <w:pPr>
        <w:ind w:firstLine="567"/>
        <w:jc w:val="both"/>
      </w:pPr>
      <w:r>
        <w:t>1. Язык не является чем-то застывшим, он изменяется, и не всегда эти изменения можно установить сегодня.</w:t>
      </w:r>
    </w:p>
    <w:p w:rsidR="003C0B0C" w:rsidRDefault="003C0B0C" w:rsidP="00491B48">
      <w:pPr>
        <w:ind w:firstLine="567"/>
        <w:jc w:val="both"/>
      </w:pPr>
      <w:r>
        <w:t>2. Христианский язык и терминология Нового Завета имеет отличия от языка светского (например, в светском языке времен Нового Завета не было слова «агапе» — жертвенная любовь), поэтому проведение аналогий ученых со светскими</w:t>
      </w:r>
      <w:r w:rsidR="00A841EA">
        <w:t xml:space="preserve"> источниками не всегда корректно</w:t>
      </w:r>
      <w:r>
        <w:t>.</w:t>
      </w:r>
    </w:p>
    <w:p w:rsidR="003C0B0C" w:rsidRDefault="003C0B0C" w:rsidP="00491B48">
      <w:pPr>
        <w:ind w:firstLine="567"/>
        <w:jc w:val="both"/>
      </w:pPr>
      <w:r>
        <w:lastRenderedPageBreak/>
        <w:t>3. Сами слова и конструкции имеют разные значения, поэтому толкование значения часто определяется не объективностью исследователя, а его догматической позицией.</w:t>
      </w:r>
    </w:p>
    <w:p w:rsidR="003C0B0C" w:rsidRDefault="00A841EA" w:rsidP="00491B48">
      <w:pPr>
        <w:ind w:firstLine="567"/>
        <w:jc w:val="both"/>
      </w:pPr>
      <w:r>
        <w:t>Проповедь ни</w:t>
      </w:r>
      <w:r w:rsidR="00342DCD">
        <w:t>когда не должна быть пересыщена</w:t>
      </w:r>
      <w:r>
        <w:t xml:space="preserve"> филологическими исследованиями, а особенно процессом исследования, которы</w:t>
      </w:r>
      <w:r w:rsidR="00342DCD">
        <w:t>й</w:t>
      </w:r>
      <w:r>
        <w:t xml:space="preserve"> прошел проповедник. В проповеди надо </w:t>
      </w:r>
      <w:r w:rsidR="00342DCD">
        <w:t>«</w:t>
      </w:r>
      <w:r>
        <w:t>подавать готовую пищу</w:t>
      </w:r>
      <w:r w:rsidR="00342DCD">
        <w:t>»</w:t>
      </w:r>
      <w:r>
        <w:t xml:space="preserve">. Однажды к проповеднику, который пришел сразу после семинарии и говорил «ученые» проповеди подошла старица-христианка и спросила: «Сынок, а кто такой Даль, о котором ты все время говоришь, упоминая его словарь. Христа знаю, Павла знаю, а Даля — не знаю». Наши исследования Слова Божьего должны быть не ради исследований, а ради того, чтобы Дух Святой сказал нам в полноте то, что Он хочет сказать через нас людям. </w:t>
      </w:r>
    </w:p>
    <w:p w:rsidR="00221D79" w:rsidRDefault="00221D79" w:rsidP="00491B48">
      <w:pPr>
        <w:ind w:firstLine="567"/>
        <w:jc w:val="both"/>
      </w:pPr>
      <w:r>
        <w:t>М.</w:t>
      </w:r>
      <w:r w:rsidR="00342DCD">
        <w:t xml:space="preserve"> </w:t>
      </w:r>
      <w:r>
        <w:t>Ллойд-Джонс отмечает: «</w:t>
      </w:r>
      <w:r w:rsidRPr="00904C7E">
        <w:rPr>
          <w:i/>
        </w:rPr>
        <w:t>Знание языков оригинала имеет ценность, если речь идет о точности перевода, но не более того. Оно не может гарантировать точность, но способствует ее достижению. Это не самая основная, не самая значительная, но тем не менее очень важная часть подготовки проповедника. Он должен быть точным. В этом отношении знание языков оригинала служит хорошим подспорьем. Задача проповедника — излагать доктрины так, чтобы они были понятны и доступны людям</w:t>
      </w:r>
      <w:r w:rsidR="00904C7E" w:rsidRPr="00904C7E">
        <w:rPr>
          <w:i/>
        </w:rPr>
        <w:t>. Целью обучения отнюдь не является подготовка специалистов в области языкознания.</w:t>
      </w:r>
      <w:r w:rsidR="00904C7E">
        <w:rPr>
          <w:i/>
        </w:rPr>
        <w:t xml:space="preserve"> </w:t>
      </w:r>
      <w:r w:rsidR="00904C7E" w:rsidRPr="00904C7E">
        <w:rPr>
          <w:i/>
        </w:rPr>
        <w:t>Все эти второстепенные вопросы можно образно сравнить со строительными лесами. Они выполняют вспомог</w:t>
      </w:r>
      <w:r w:rsidR="00904C7E">
        <w:rPr>
          <w:i/>
        </w:rPr>
        <w:t>ательную фун</w:t>
      </w:r>
      <w:r w:rsidR="00904C7E" w:rsidRPr="00904C7E">
        <w:rPr>
          <w:i/>
        </w:rPr>
        <w:t>кцию и не являются целью строительства</w:t>
      </w:r>
      <w:r w:rsidR="00904C7E">
        <w:t>»</w:t>
      </w:r>
      <w:r w:rsidR="00904C7E" w:rsidRPr="00904C7E">
        <w:rPr>
          <w:b/>
        </w:rPr>
        <w:t xml:space="preserve"> </w:t>
      </w:r>
      <w:r w:rsidR="00904C7E" w:rsidRPr="004E3D56">
        <w:rPr>
          <w:b/>
        </w:rPr>
        <w:sym w:font="Times New Roman" w:char="005B"/>
      </w:r>
      <w:r w:rsidR="00904C7E">
        <w:rPr>
          <w:b/>
        </w:rPr>
        <w:t>17</w:t>
      </w:r>
      <w:r w:rsidR="00904C7E" w:rsidRPr="004E3D56">
        <w:rPr>
          <w:b/>
        </w:rPr>
        <w:sym w:font="Times New Roman" w:char="005D"/>
      </w:r>
      <w:r w:rsidR="00904C7E">
        <w:t xml:space="preserve">. </w:t>
      </w:r>
    </w:p>
    <w:p w:rsidR="00904C7E" w:rsidRPr="00FB3C80" w:rsidRDefault="00904C7E" w:rsidP="00491B48">
      <w:pPr>
        <w:ind w:firstLine="567"/>
        <w:jc w:val="both"/>
      </w:pPr>
      <w:r>
        <w:t>Сегодня проповедники имеют в своем распоряжении огромный материал по исследованию. Мы не должны по-новому изобретать велосипед, но должны пользоваться теми работами, которые есть, разумно подходя к их применению с позиций соответствия Писанию. Существует много работ по лексико-синтаксическому анализу, по исследованию еврейского и греческого языка и по применению этих знаний для правильного толкования Библии</w:t>
      </w:r>
      <w:r w:rsidR="00342DCD">
        <w:t xml:space="preserve"> </w:t>
      </w:r>
      <w:r w:rsidR="00270167" w:rsidRPr="004E3D56">
        <w:rPr>
          <w:b/>
        </w:rPr>
        <w:sym w:font="Times New Roman" w:char="005B"/>
      </w:r>
      <w:r w:rsidR="007A3833">
        <w:rPr>
          <w:b/>
        </w:rPr>
        <w:t>139</w:t>
      </w:r>
      <w:r w:rsidR="00B80F02">
        <w:rPr>
          <w:b/>
        </w:rPr>
        <w:t xml:space="preserve">; </w:t>
      </w:r>
      <w:r w:rsidR="007A3833">
        <w:rPr>
          <w:b/>
        </w:rPr>
        <w:t>156</w:t>
      </w:r>
      <w:r w:rsidR="005C61EB">
        <w:rPr>
          <w:b/>
        </w:rPr>
        <w:t>-</w:t>
      </w:r>
      <w:r w:rsidR="007A3833">
        <w:rPr>
          <w:b/>
        </w:rPr>
        <w:t>168</w:t>
      </w:r>
      <w:r w:rsidR="00270167" w:rsidRPr="004E3D56">
        <w:rPr>
          <w:b/>
        </w:rPr>
        <w:sym w:font="Times New Roman" w:char="005D"/>
      </w:r>
      <w:r w:rsidR="00342DCD">
        <w:t xml:space="preserve">. </w:t>
      </w:r>
    </w:p>
    <w:p w:rsidR="005A6244" w:rsidRPr="00FB3C80" w:rsidRDefault="005A6244" w:rsidP="00491B48">
      <w:pPr>
        <w:ind w:firstLine="567"/>
        <w:jc w:val="both"/>
      </w:pPr>
      <w:r w:rsidRPr="00FB3C80">
        <w:rPr>
          <w:b/>
        </w:rPr>
        <w:t>Лексико-синтаксический анализ</w:t>
      </w:r>
      <w:r w:rsidR="00CD68E1">
        <w:t xml:space="preserve"> включает </w:t>
      </w:r>
      <w:r w:rsidR="00342DCD">
        <w:t xml:space="preserve">в себя </w:t>
      </w:r>
      <w:r w:rsidR="00CD68E1">
        <w:t>шесть</w:t>
      </w:r>
      <w:r w:rsidRPr="00FB3C80">
        <w:t xml:space="preserve"> этапов:</w:t>
      </w:r>
    </w:p>
    <w:p w:rsidR="005A6244" w:rsidRPr="00FB3C80" w:rsidRDefault="00B80F02" w:rsidP="00A42EC4">
      <w:pPr>
        <w:numPr>
          <w:ilvl w:val="0"/>
          <w:numId w:val="38"/>
        </w:numPr>
        <w:ind w:left="0" w:firstLine="567"/>
        <w:jc w:val="both"/>
      </w:pPr>
      <w:r>
        <w:t>Определение литературного</w:t>
      </w:r>
      <w:r w:rsidR="005A6244" w:rsidRPr="00FB3C80">
        <w:t xml:space="preserve"> жан</w:t>
      </w:r>
      <w:r>
        <w:t>ра для подходов к толкованию (поэзия</w:t>
      </w:r>
      <w:r w:rsidR="00EF6C38">
        <w:t>, проза, пророческие книги</w:t>
      </w:r>
      <w:r>
        <w:t xml:space="preserve"> и т.п.</w:t>
      </w:r>
      <w:r w:rsidR="005A6244" w:rsidRPr="00FB3C80">
        <w:t>).</w:t>
      </w:r>
    </w:p>
    <w:p w:rsidR="00A05E15" w:rsidRPr="00A363A4" w:rsidRDefault="00342DCD" w:rsidP="00A42EC4">
      <w:pPr>
        <w:numPr>
          <w:ilvl w:val="0"/>
          <w:numId w:val="38"/>
        </w:numPr>
        <w:ind w:left="0" w:firstLine="567"/>
        <w:jc w:val="both"/>
        <w:rPr>
          <w:b/>
          <w:spacing w:val="-6"/>
        </w:rPr>
      </w:pPr>
      <w:r>
        <w:rPr>
          <w:spacing w:val="-6"/>
        </w:rPr>
        <w:t>Установление</w:t>
      </w:r>
      <w:r w:rsidR="00313383" w:rsidRPr="00A363A4">
        <w:rPr>
          <w:spacing w:val="-6"/>
        </w:rPr>
        <w:t xml:space="preserve"> развития темы автором и установление</w:t>
      </w:r>
      <w:r w:rsidR="00A05E15" w:rsidRPr="00A363A4">
        <w:rPr>
          <w:spacing w:val="-6"/>
        </w:rPr>
        <w:t xml:space="preserve"> связи</w:t>
      </w:r>
      <w:r w:rsidR="00C66D28">
        <w:rPr>
          <w:spacing w:val="-6"/>
        </w:rPr>
        <w:t xml:space="preserve"> </w:t>
      </w:r>
      <w:r w:rsidR="00313383" w:rsidRPr="00A363A4">
        <w:rPr>
          <w:spacing w:val="-6"/>
        </w:rPr>
        <w:t xml:space="preserve">рассматриваемого фрагмента </w:t>
      </w:r>
      <w:r w:rsidR="00A05E15" w:rsidRPr="00A363A4">
        <w:rPr>
          <w:spacing w:val="-6"/>
        </w:rPr>
        <w:t>Писания со всем контекстом.</w:t>
      </w:r>
    </w:p>
    <w:p w:rsidR="005A6244" w:rsidRPr="00FB3C80" w:rsidRDefault="00A05E15" w:rsidP="00A42EC4">
      <w:pPr>
        <w:numPr>
          <w:ilvl w:val="0"/>
          <w:numId w:val="38"/>
        </w:numPr>
        <w:ind w:left="0" w:firstLine="567"/>
        <w:jc w:val="both"/>
        <w:rPr>
          <w:b/>
        </w:rPr>
      </w:pPr>
      <w:r>
        <w:t>Уста</w:t>
      </w:r>
      <w:r w:rsidR="00342DCD">
        <w:t xml:space="preserve">новление естественной разбивки </w:t>
      </w:r>
      <w:r>
        <w:t xml:space="preserve">текста на </w:t>
      </w:r>
      <w:r w:rsidR="005A6244" w:rsidRPr="00FB3C80">
        <w:t>абзацы и предл</w:t>
      </w:r>
      <w:r>
        <w:t>ожения</w:t>
      </w:r>
      <w:r w:rsidR="005A6244" w:rsidRPr="00FB3C80">
        <w:t>.</w:t>
      </w:r>
    </w:p>
    <w:p w:rsidR="00CD68E1" w:rsidRDefault="00A05E15" w:rsidP="00A42EC4">
      <w:pPr>
        <w:numPr>
          <w:ilvl w:val="0"/>
          <w:numId w:val="38"/>
        </w:numPr>
        <w:ind w:left="0" w:firstLine="567"/>
        <w:jc w:val="both"/>
        <w:rPr>
          <w:b/>
        </w:rPr>
      </w:pPr>
      <w:r>
        <w:t>Определение соединительных</w:t>
      </w:r>
      <w:r w:rsidR="005A6244" w:rsidRPr="00FB3C80">
        <w:t xml:space="preserve"> слов внутри аб</w:t>
      </w:r>
      <w:r>
        <w:t>зацев и предложений и выяснение того,</w:t>
      </w:r>
      <w:r w:rsidR="005A6244" w:rsidRPr="00FB3C80">
        <w:t xml:space="preserve"> как они помогают понимать развитие авторской мысли.</w:t>
      </w:r>
    </w:p>
    <w:p w:rsidR="005A6244" w:rsidRPr="00CD68E1" w:rsidRDefault="00E22ED3" w:rsidP="00A42EC4">
      <w:pPr>
        <w:numPr>
          <w:ilvl w:val="0"/>
          <w:numId w:val="38"/>
        </w:numPr>
        <w:ind w:left="0" w:firstLine="567"/>
        <w:jc w:val="both"/>
        <w:rPr>
          <w:b/>
        </w:rPr>
      </w:pPr>
      <w:r>
        <w:t>Анализ</w:t>
      </w:r>
      <w:r w:rsidR="005A6244" w:rsidRPr="00FB3C80">
        <w:t xml:space="preserve"> синтаксис</w:t>
      </w:r>
      <w:r w:rsidR="00342DCD">
        <w:t>а с целью оказания помощи в</w:t>
      </w:r>
      <w:r>
        <w:t xml:space="preserve"> понимании исследуемог</w:t>
      </w:r>
      <w:r w:rsidR="003F1033">
        <w:t>о текста. Определение того, как</w:t>
      </w:r>
      <w:r w:rsidR="005A6244" w:rsidRPr="00FB3C80">
        <w:t xml:space="preserve"> </w:t>
      </w:r>
      <w:r>
        <w:t xml:space="preserve">через </w:t>
      </w:r>
      <w:r w:rsidR="005A6244" w:rsidRPr="00FB3C80">
        <w:t>грамматические формы и порядок расположения</w:t>
      </w:r>
      <w:r>
        <w:t xml:space="preserve"> выражается</w:t>
      </w:r>
      <w:r w:rsidRPr="00E22ED3">
        <w:t xml:space="preserve"> </w:t>
      </w:r>
      <w:r w:rsidRPr="00FB3C80">
        <w:t>связь слов между собой</w:t>
      </w:r>
      <w:r w:rsidR="005A6244" w:rsidRPr="00FB3C80">
        <w:t>.</w:t>
      </w:r>
    </w:p>
    <w:p w:rsidR="00CD68E1" w:rsidRPr="00FB3C80" w:rsidRDefault="00342DCD" w:rsidP="00A42EC4">
      <w:pPr>
        <w:numPr>
          <w:ilvl w:val="0"/>
          <w:numId w:val="39"/>
        </w:numPr>
        <w:ind w:left="0" w:firstLine="567"/>
        <w:jc w:val="both"/>
        <w:rPr>
          <w:b/>
        </w:rPr>
      </w:pPr>
      <w:r>
        <w:t>Определение</w:t>
      </w:r>
      <w:r w:rsidR="00CD68E1">
        <w:t xml:space="preserve"> значений отдельных</w:t>
      </w:r>
      <w:r w:rsidR="007A3833">
        <w:t xml:space="preserve"> слов</w:t>
      </w:r>
      <w:r w:rsidR="00CD68E1" w:rsidRPr="00FB3C80">
        <w:t>:</w:t>
      </w:r>
    </w:p>
    <w:p w:rsidR="00CD68E1" w:rsidRPr="00FB3C80" w:rsidRDefault="00CD68E1" w:rsidP="00491B48">
      <w:pPr>
        <w:ind w:firstLine="567"/>
        <w:jc w:val="both"/>
      </w:pPr>
      <w:r>
        <w:t>а) определение всех возможных значений</w:t>
      </w:r>
      <w:r w:rsidRPr="00FB3C80">
        <w:t>, которыми облад</w:t>
      </w:r>
      <w:r w:rsidR="00342DCD">
        <w:t xml:space="preserve">ало данное слово в свое время </w:t>
      </w:r>
      <w:r w:rsidRPr="00FB3C80">
        <w:t>в своей культуре.</w:t>
      </w:r>
    </w:p>
    <w:p w:rsidR="00CD68E1" w:rsidRPr="00FB3C80" w:rsidRDefault="00CD68E1" w:rsidP="00491B48">
      <w:pPr>
        <w:ind w:firstLine="567"/>
        <w:jc w:val="both"/>
      </w:pPr>
      <w:r>
        <w:t>б) определение</w:t>
      </w:r>
      <w:r w:rsidRPr="00FB3C80">
        <w:t xml:space="preserve"> то</w:t>
      </w:r>
      <w:r>
        <w:t>го единственного значения</w:t>
      </w:r>
      <w:r w:rsidRPr="00FB3C80">
        <w:t>, которое вкладывал автор в данный контекст.</w:t>
      </w:r>
    </w:p>
    <w:p w:rsidR="00CD68E1" w:rsidRDefault="00CD68E1" w:rsidP="00491B48">
      <w:pPr>
        <w:ind w:firstLine="567"/>
        <w:jc w:val="both"/>
      </w:pPr>
    </w:p>
    <w:p w:rsidR="005A6244" w:rsidRPr="00FB3C80" w:rsidRDefault="00CD68E1" w:rsidP="00491B48">
      <w:pPr>
        <w:ind w:firstLine="567"/>
        <w:jc w:val="both"/>
        <w:rPr>
          <w:b/>
        </w:rPr>
      </w:pPr>
      <w:r>
        <w:t>Все эти этапы желательно записывать на бумаге при подготовке проповеди</w:t>
      </w:r>
      <w:r w:rsidR="005A6244" w:rsidRPr="00FB3C80">
        <w:t xml:space="preserve"> доступными для понимания словами, которые бы ясно передавали современному читателю подразумеваемое автором значение.</w:t>
      </w:r>
      <w:r>
        <w:t xml:space="preserve"> </w:t>
      </w:r>
    </w:p>
    <w:p w:rsidR="00C30C0B" w:rsidRDefault="005A6244" w:rsidP="00491B48">
      <w:pPr>
        <w:ind w:firstLine="567"/>
        <w:jc w:val="both"/>
      </w:pPr>
      <w:r w:rsidRPr="00FB3C80">
        <w:t>Важное значение имеет правильный</w:t>
      </w:r>
      <w:r w:rsidRPr="00FB3C80">
        <w:rPr>
          <w:b/>
        </w:rPr>
        <w:t xml:space="preserve"> перевод</w:t>
      </w:r>
      <w:r w:rsidR="003F1033">
        <w:t>.</w:t>
      </w:r>
      <w:r w:rsidRPr="00FB3C80">
        <w:t xml:space="preserve"> В большинстве случаев для наших целей можно обойтись без еврейского и гречес</w:t>
      </w:r>
      <w:r w:rsidR="00CD68E1">
        <w:t>кого, т.к. Синодальный перевод достоверен</w:t>
      </w:r>
      <w:r w:rsidRPr="00FB3C80">
        <w:t>.</w:t>
      </w:r>
      <w:r w:rsidR="00CD68E1">
        <w:t xml:space="preserve"> Увлекаться разными</w:t>
      </w:r>
      <w:r w:rsidR="003F1033">
        <w:t xml:space="preserve"> переводами – явление не</w:t>
      </w:r>
      <w:r w:rsidR="00CD68E1">
        <w:t>желательное, особенно в связи с тем, что сделанные на русский язык переводы зна</w:t>
      </w:r>
      <w:r w:rsidR="003F1033">
        <w:t>чительно уступают Синодальному.</w:t>
      </w:r>
      <w:r w:rsidR="00CD68E1" w:rsidRPr="00CD68E1">
        <w:t xml:space="preserve"> </w:t>
      </w:r>
      <w:r w:rsidR="00CD68E1" w:rsidRPr="00FB3C80">
        <w:t>Иногда полезно п</w:t>
      </w:r>
      <w:r w:rsidR="003F1033">
        <w:t>ользоваться разными переводами,</w:t>
      </w:r>
      <w:r w:rsidR="00CD68E1">
        <w:t xml:space="preserve"> но при этом необходимо бодрствовать, чтобы, сопоставляя разные переводы, правильно толковать Писание по духу.</w:t>
      </w:r>
      <w:r w:rsidR="00C30C0B">
        <w:t xml:space="preserve"> Полезную помощь оказывают</w:t>
      </w:r>
      <w:r w:rsidR="00C30C0B" w:rsidRPr="00C30C0B">
        <w:t xml:space="preserve"> </w:t>
      </w:r>
      <w:r w:rsidR="00C30C0B">
        <w:t xml:space="preserve">словари, симфонии, справочники, другие пособия. </w:t>
      </w:r>
    </w:p>
    <w:p w:rsidR="008B099B" w:rsidRDefault="008B099B" w:rsidP="00491B48">
      <w:pPr>
        <w:ind w:firstLine="567"/>
        <w:jc w:val="both"/>
        <w:rPr>
          <w:b/>
        </w:rPr>
      </w:pPr>
    </w:p>
    <w:p w:rsidR="00C30C0B" w:rsidRPr="00C30C0B" w:rsidRDefault="00C30C0B" w:rsidP="00491B48">
      <w:pPr>
        <w:ind w:firstLine="567"/>
        <w:jc w:val="both"/>
        <w:rPr>
          <w:b/>
        </w:rPr>
      </w:pPr>
      <w:r w:rsidRPr="00C30C0B">
        <w:rPr>
          <w:b/>
        </w:rPr>
        <w:t>1. Определение литературного жанра</w:t>
      </w:r>
      <w:r w:rsidR="00C07D8C">
        <w:rPr>
          <w:b/>
        </w:rPr>
        <w:t>.</w:t>
      </w:r>
    </w:p>
    <w:p w:rsidR="00834EC7" w:rsidRDefault="005A6244" w:rsidP="00491B48">
      <w:pPr>
        <w:ind w:firstLine="567"/>
        <w:jc w:val="both"/>
      </w:pPr>
      <w:r w:rsidRPr="00FB3C80">
        <w:t xml:space="preserve">Литературный жанр произведения влияет на то, как по замыслу автора мы должны его понимать. Работая над поэтическим произведением, автор использует слова не так, как бы он это делал в прозе. Этот факт приобретает особое значение, если учесть то, </w:t>
      </w:r>
      <w:r w:rsidR="00C30C0B">
        <w:t xml:space="preserve">что одна треть Ветхого Завета — </w:t>
      </w:r>
      <w:r w:rsidRPr="00FB3C80">
        <w:t xml:space="preserve">еврейская поэзия. Толковать данные отрывки так же, как </w:t>
      </w:r>
      <w:r w:rsidR="00C30C0B">
        <w:t xml:space="preserve">и прозу (что часто делается), — </w:t>
      </w:r>
      <w:r w:rsidRPr="00FB3C80">
        <w:t>значит искажать их значение.</w:t>
      </w:r>
    </w:p>
    <w:p w:rsidR="00834EC7" w:rsidRPr="00FB3C80" w:rsidRDefault="00834EC7" w:rsidP="00491B48">
      <w:pPr>
        <w:ind w:firstLine="567"/>
        <w:jc w:val="both"/>
      </w:pPr>
      <w:r w:rsidRPr="00FB3C80">
        <w:t xml:space="preserve">Чтобы провести анализ на этом уровне, достаточно выделить три общих литературных </w:t>
      </w:r>
      <w:r>
        <w:t>жанра: прозу, поэзию и апокалипс</w:t>
      </w:r>
      <w:r w:rsidRPr="00FB3C80">
        <w:t>ическую литературу.</w:t>
      </w:r>
    </w:p>
    <w:p w:rsidR="00834EC7" w:rsidRDefault="00834EC7" w:rsidP="00491B48">
      <w:pPr>
        <w:ind w:firstLine="567"/>
        <w:jc w:val="both"/>
      </w:pPr>
      <w:r>
        <w:t>Апокалипсические писания наиболее ярко представлены</w:t>
      </w:r>
      <w:r w:rsidR="00C66D28">
        <w:t xml:space="preserve"> </w:t>
      </w:r>
      <w:r w:rsidRPr="00FB3C80">
        <w:t>в Откровении</w:t>
      </w:r>
      <w:r>
        <w:t xml:space="preserve"> и в Книге Даниила. Здесь нужно быть внимательными к словам, которые часто имеют символическое значение. В прозе</w:t>
      </w:r>
      <w:r w:rsidR="00C66D28">
        <w:t xml:space="preserve"> </w:t>
      </w:r>
      <w:r w:rsidRPr="00FB3C80">
        <w:t>слова использ</w:t>
      </w:r>
      <w:r>
        <w:t>уются в буквальном</w:t>
      </w:r>
      <w:r w:rsidR="00C66D28">
        <w:t xml:space="preserve"> </w:t>
      </w:r>
      <w:r w:rsidRPr="00FB3C80">
        <w:t>смысле</w:t>
      </w:r>
      <w:r>
        <w:t xml:space="preserve">, а в поэзии используется художественный и метафорический язык, образы. </w:t>
      </w:r>
      <w:r w:rsidRPr="00FB3C80">
        <w:t>Различить еврейскую поэзию и прозу иноязычному читателю довольно сложно, так как еврейская поэзия характеризуется ритмом мыслей, а не ритмом звуков.</w:t>
      </w:r>
      <w:r w:rsidRPr="009F440D">
        <w:t xml:space="preserve"> </w:t>
      </w:r>
    </w:p>
    <w:p w:rsidR="00834EC7" w:rsidRPr="00FB3C80" w:rsidRDefault="00834EC7" w:rsidP="00491B48">
      <w:pPr>
        <w:ind w:firstLine="567"/>
        <w:jc w:val="both"/>
      </w:pPr>
      <w:r w:rsidRPr="00FB3C80">
        <w:t>В Библии встречаются четыре основные литературные формы:</w:t>
      </w:r>
    </w:p>
    <w:p w:rsidR="00834EC7" w:rsidRPr="00FB3C80" w:rsidRDefault="00834EC7" w:rsidP="00A42EC4">
      <w:pPr>
        <w:numPr>
          <w:ilvl w:val="0"/>
          <w:numId w:val="40"/>
        </w:numPr>
        <w:ind w:left="0" w:firstLine="567"/>
        <w:jc w:val="both"/>
      </w:pPr>
      <w:r w:rsidRPr="00FB3C80">
        <w:t>Повествование</w:t>
      </w:r>
      <w:r w:rsidR="007A3833">
        <w:t>;</w:t>
      </w:r>
    </w:p>
    <w:p w:rsidR="00834EC7" w:rsidRPr="00FB3C80" w:rsidRDefault="00834EC7" w:rsidP="00A42EC4">
      <w:pPr>
        <w:numPr>
          <w:ilvl w:val="0"/>
          <w:numId w:val="40"/>
        </w:numPr>
        <w:ind w:left="0" w:firstLine="567"/>
        <w:jc w:val="both"/>
        <w:rPr>
          <w:b/>
          <w:i/>
        </w:rPr>
      </w:pPr>
      <w:r w:rsidRPr="00FB3C80">
        <w:t>Рассуждение (наставление)</w:t>
      </w:r>
      <w:r w:rsidR="007A3833">
        <w:t>;</w:t>
      </w:r>
    </w:p>
    <w:p w:rsidR="00834EC7" w:rsidRPr="00FB3C80" w:rsidRDefault="00834EC7" w:rsidP="00A42EC4">
      <w:pPr>
        <w:numPr>
          <w:ilvl w:val="0"/>
          <w:numId w:val="40"/>
        </w:numPr>
        <w:ind w:left="0" w:firstLine="567"/>
        <w:jc w:val="both"/>
        <w:rPr>
          <w:b/>
          <w:i/>
        </w:rPr>
      </w:pPr>
      <w:r w:rsidRPr="00FB3C80">
        <w:t>Поэзия</w:t>
      </w:r>
      <w:r w:rsidR="007A3833">
        <w:t>;</w:t>
      </w:r>
    </w:p>
    <w:p w:rsidR="00834EC7" w:rsidRPr="00FB3C80" w:rsidRDefault="00834EC7" w:rsidP="00A42EC4">
      <w:pPr>
        <w:numPr>
          <w:ilvl w:val="0"/>
          <w:numId w:val="40"/>
        </w:numPr>
        <w:ind w:left="0" w:firstLine="567"/>
        <w:jc w:val="both"/>
        <w:rPr>
          <w:b/>
          <w:i/>
        </w:rPr>
      </w:pPr>
      <w:r w:rsidRPr="00FB3C80">
        <w:t>Пророчество.</w:t>
      </w:r>
    </w:p>
    <w:p w:rsidR="00D34F90" w:rsidRDefault="00834EC7" w:rsidP="00491B48">
      <w:pPr>
        <w:ind w:firstLine="567"/>
        <w:jc w:val="both"/>
      </w:pPr>
      <w:r>
        <w:t>Об особенностях толкования этих ж</w:t>
      </w:r>
      <w:r w:rsidR="00D34F90">
        <w:t xml:space="preserve">анров (форм) </w:t>
      </w:r>
      <w:r w:rsidR="00C07D8C">
        <w:t>мы будем</w:t>
      </w:r>
      <w:r w:rsidR="00D34F90">
        <w:t xml:space="preserve"> рассуждать в разделе 7.3.4.2.Б</w:t>
      </w:r>
      <w:r w:rsidR="00154921">
        <w:t>. А сейчас рассмотрим</w:t>
      </w:r>
      <w:r>
        <w:t xml:space="preserve"> только один пример, как важно применять разную герменевтику к поэзии и к прозе или к наставлению. Возьмем Пс.150. Если мы внимательно прочтем этот поэтический псалом, то мы установим, что основное его содержание — </w:t>
      </w:r>
      <w:r w:rsidR="002804AE">
        <w:t xml:space="preserve">«все дышащее да хвалит Господа». Но здесь нет учения о музыкальном служении и о его роли в храме, а уж </w:t>
      </w:r>
      <w:r w:rsidR="00C07D8C">
        <w:t>тем более в христианской церкви</w:t>
      </w:r>
      <w:r w:rsidR="002804AE">
        <w:t>. Об этом есть отдельные и непосред</w:t>
      </w:r>
      <w:r w:rsidR="00C07D8C">
        <w:t xml:space="preserve">ственные стихи в наставлении — </w:t>
      </w:r>
      <w:r w:rsidR="002804AE">
        <w:t>Еф.5:19; Кол.3:16.</w:t>
      </w:r>
      <w:r>
        <w:t xml:space="preserve"> </w:t>
      </w:r>
    </w:p>
    <w:p w:rsidR="00D34F90" w:rsidRDefault="00C07D8C" w:rsidP="00491B48">
      <w:pPr>
        <w:ind w:firstLine="567"/>
        <w:jc w:val="both"/>
      </w:pPr>
      <w:r>
        <w:t>Рассмотрим</w:t>
      </w:r>
      <w:r w:rsidR="00D34F90">
        <w:t xml:space="preserve"> кратко литературные формы и различные литературные приемы, используемые в Библии.</w:t>
      </w:r>
    </w:p>
    <w:p w:rsidR="00D34F90" w:rsidRPr="00FB3C80" w:rsidRDefault="00D34F90" w:rsidP="00491B48">
      <w:pPr>
        <w:ind w:firstLine="567"/>
        <w:jc w:val="both"/>
        <w:rPr>
          <w:i/>
        </w:rPr>
      </w:pPr>
      <w:r w:rsidRPr="00FB3C80">
        <w:rPr>
          <w:i/>
          <w:u w:val="single"/>
        </w:rPr>
        <w:t>1. Повествование</w:t>
      </w:r>
      <w:r w:rsidRPr="00FB3C80">
        <w:rPr>
          <w:i/>
        </w:rPr>
        <w:t xml:space="preserve"> - форма прозы, предназначенная для отражения истории и истин в виде фактов, рассказов, притч, мнений, биографических данных и т.д. с теологической точки зрения.</w:t>
      </w:r>
    </w:p>
    <w:p w:rsidR="00D34F90" w:rsidRPr="00D34F90" w:rsidRDefault="00D34F90" w:rsidP="00491B48">
      <w:pPr>
        <w:ind w:firstLine="567"/>
        <w:jc w:val="both"/>
      </w:pPr>
      <w:r w:rsidRPr="00D34F90">
        <w:t>Характе</w:t>
      </w:r>
      <w:r w:rsidR="00C07D8C">
        <w:t>рные черты (косвенное отражение</w:t>
      </w:r>
      <w:r w:rsidRPr="00D34F90">
        <w:t xml:space="preserve"> истины):</w:t>
      </w:r>
    </w:p>
    <w:p w:rsidR="00D34F90" w:rsidRPr="00FB3C80" w:rsidRDefault="00D34F90" w:rsidP="00A42EC4">
      <w:pPr>
        <w:numPr>
          <w:ilvl w:val="0"/>
          <w:numId w:val="41"/>
        </w:numPr>
        <w:ind w:left="0" w:firstLine="567"/>
        <w:jc w:val="both"/>
      </w:pPr>
      <w:r w:rsidRPr="00FB3C80">
        <w:t>воздействует на эмоции и воображен</w:t>
      </w:r>
      <w:r>
        <w:t>ие, создавая «мысленные образы»;</w:t>
      </w:r>
    </w:p>
    <w:p w:rsidR="00D34F90" w:rsidRPr="00FB3C80" w:rsidRDefault="00D34F90" w:rsidP="00A42EC4">
      <w:pPr>
        <w:numPr>
          <w:ilvl w:val="0"/>
          <w:numId w:val="41"/>
        </w:numPr>
        <w:ind w:left="0" w:firstLine="567"/>
        <w:jc w:val="both"/>
        <w:rPr>
          <w:b/>
          <w:i/>
        </w:rPr>
      </w:pPr>
      <w:r w:rsidRPr="00FB3C80">
        <w:t>часто показывает становление характера г</w:t>
      </w:r>
      <w:r w:rsidR="00C07D8C">
        <w:t>ероя либо его падение</w:t>
      </w:r>
      <w:r>
        <w:t xml:space="preserve"> (Иосиф</w:t>
      </w:r>
      <w:r w:rsidR="00C6077F">
        <w:t>, Самсон);</w:t>
      </w:r>
    </w:p>
    <w:p w:rsidR="00D34F90" w:rsidRPr="00FB3C80" w:rsidRDefault="00D34F90" w:rsidP="00A42EC4">
      <w:pPr>
        <w:numPr>
          <w:ilvl w:val="0"/>
          <w:numId w:val="41"/>
        </w:numPr>
        <w:ind w:left="0" w:firstLine="567"/>
        <w:jc w:val="both"/>
        <w:rPr>
          <w:b/>
          <w:i/>
        </w:rPr>
      </w:pPr>
      <w:r w:rsidRPr="00FB3C80">
        <w:t>часто подтвержд</w:t>
      </w:r>
      <w:r>
        <w:t>ает закон посева и жатвы</w:t>
      </w:r>
      <w:r w:rsidR="00C07D8C">
        <w:t xml:space="preserve"> </w:t>
      </w:r>
      <w:r w:rsidR="00C6077F">
        <w:t>(Давид);</w:t>
      </w:r>
    </w:p>
    <w:p w:rsidR="00D34F90" w:rsidRPr="00FB3C80" w:rsidRDefault="00D34F90" w:rsidP="00A42EC4">
      <w:pPr>
        <w:numPr>
          <w:ilvl w:val="0"/>
          <w:numId w:val="41"/>
        </w:numPr>
        <w:ind w:left="0" w:firstLine="567"/>
        <w:jc w:val="both"/>
        <w:rPr>
          <w:b/>
          <w:i/>
        </w:rPr>
      </w:pPr>
      <w:r w:rsidRPr="00FB3C80">
        <w:t>иногда показывает</w:t>
      </w:r>
      <w:r w:rsidR="00C6077F">
        <w:t>,</w:t>
      </w:r>
      <w:r w:rsidRPr="00FB3C80">
        <w:t xml:space="preserve"> как</w:t>
      </w:r>
      <w:r w:rsidR="00C6077F">
        <w:t xml:space="preserve"> Бог относится к людям и нациям;</w:t>
      </w:r>
    </w:p>
    <w:p w:rsidR="00D34F90" w:rsidRPr="00FB3C80" w:rsidRDefault="00C6077F" w:rsidP="00A42EC4">
      <w:pPr>
        <w:numPr>
          <w:ilvl w:val="0"/>
          <w:numId w:val="41"/>
        </w:numPr>
        <w:ind w:left="0" w:firstLine="567"/>
        <w:jc w:val="both"/>
        <w:rPr>
          <w:b/>
          <w:i/>
        </w:rPr>
      </w:pPr>
      <w:r>
        <w:lastRenderedPageBreak/>
        <w:t>о</w:t>
      </w:r>
      <w:r w:rsidR="00D34F90" w:rsidRPr="00FB3C80">
        <w:t>бычно отражает основную идею и</w:t>
      </w:r>
      <w:r w:rsidR="00C07D8C">
        <w:t xml:space="preserve"> </w:t>
      </w:r>
      <w:r w:rsidR="00D34F90" w:rsidRPr="00FB3C80">
        <w:t>(или) у</w:t>
      </w:r>
      <w:r>
        <w:t>казывает принципы ее применения;</w:t>
      </w:r>
    </w:p>
    <w:p w:rsidR="00D34F90" w:rsidRPr="00FB3C80" w:rsidRDefault="00C6077F" w:rsidP="00A42EC4">
      <w:pPr>
        <w:numPr>
          <w:ilvl w:val="0"/>
          <w:numId w:val="41"/>
        </w:numPr>
        <w:ind w:left="0" w:firstLine="567"/>
        <w:jc w:val="both"/>
        <w:rPr>
          <w:b/>
          <w:i/>
        </w:rPr>
      </w:pPr>
      <w:r>
        <w:t>р</w:t>
      </w:r>
      <w:r w:rsidR="00D34F90" w:rsidRPr="00FB3C80">
        <w:t>едко содер</w:t>
      </w:r>
      <w:r>
        <w:t>жит конкретные заповеди для нас;</w:t>
      </w:r>
    </w:p>
    <w:p w:rsidR="00D34F90" w:rsidRPr="00FB3C80" w:rsidRDefault="00D34F90" w:rsidP="00491B48">
      <w:pPr>
        <w:ind w:firstLine="567"/>
        <w:jc w:val="both"/>
      </w:pPr>
      <w:r w:rsidRPr="00FB3C80">
        <w:t>Некоторые Библейские примеры: Бытие, Исход, Числа, 1Царств, Деяния.</w:t>
      </w:r>
    </w:p>
    <w:p w:rsidR="00D34F90" w:rsidRPr="00FB3C80" w:rsidRDefault="00D34F90" w:rsidP="00491B48">
      <w:pPr>
        <w:ind w:firstLine="567"/>
        <w:jc w:val="both"/>
        <w:rPr>
          <w:i/>
        </w:rPr>
      </w:pPr>
      <w:r w:rsidRPr="00FB3C80">
        <w:rPr>
          <w:i/>
          <w:u w:val="single"/>
        </w:rPr>
        <w:t>2. Рассуждение</w:t>
      </w:r>
      <w:r w:rsidRPr="00FB3C80">
        <w:rPr>
          <w:i/>
        </w:rPr>
        <w:t xml:space="preserve"> - форма прозы, предназначенная для представления идей, понятий, учений или фактов в логически последовательной, упорядоченной форме и часто в форме спора, послания, наставления, проповеди или речи.</w:t>
      </w:r>
    </w:p>
    <w:p w:rsidR="00D34F90" w:rsidRPr="00C6077F" w:rsidRDefault="00D34F90" w:rsidP="00491B48">
      <w:pPr>
        <w:ind w:firstLine="567"/>
        <w:jc w:val="both"/>
      </w:pPr>
      <w:r w:rsidRPr="00C6077F">
        <w:t>Характерные черты (непосредственное отражение истины):</w:t>
      </w:r>
    </w:p>
    <w:p w:rsidR="00D34F90" w:rsidRPr="00FB3C80" w:rsidRDefault="00D34F90" w:rsidP="00A42EC4">
      <w:pPr>
        <w:numPr>
          <w:ilvl w:val="0"/>
          <w:numId w:val="42"/>
        </w:numPr>
        <w:ind w:firstLine="567"/>
        <w:jc w:val="both"/>
      </w:pPr>
      <w:r w:rsidRPr="00FB3C80">
        <w:t xml:space="preserve"> воздействует на ум и интеллект (рационально и упорядоче</w:t>
      </w:r>
      <w:r w:rsidR="00C07D8C">
        <w:t>н</w:t>
      </w:r>
      <w:r w:rsidRPr="00FB3C80">
        <w:t>но)</w:t>
      </w:r>
      <w:r w:rsidR="00C6077F">
        <w:t>;</w:t>
      </w:r>
    </w:p>
    <w:p w:rsidR="00D34F90" w:rsidRPr="00FB3C80" w:rsidRDefault="00D34F90" w:rsidP="00A42EC4">
      <w:pPr>
        <w:numPr>
          <w:ilvl w:val="0"/>
          <w:numId w:val="42"/>
        </w:numPr>
        <w:ind w:firstLine="567"/>
        <w:jc w:val="both"/>
      </w:pPr>
      <w:r w:rsidRPr="00FB3C80">
        <w:t xml:space="preserve"> почти всегда показывает развитие и движение мысли</w:t>
      </w:r>
      <w:r w:rsidR="00C6077F">
        <w:t>;</w:t>
      </w:r>
    </w:p>
    <w:p w:rsidR="00D34F90" w:rsidRPr="00FB3C80" w:rsidRDefault="00D34F90" w:rsidP="00A42EC4">
      <w:pPr>
        <w:numPr>
          <w:ilvl w:val="0"/>
          <w:numId w:val="42"/>
        </w:numPr>
        <w:ind w:firstLine="567"/>
        <w:jc w:val="both"/>
      </w:pPr>
      <w:r w:rsidRPr="00FB3C80">
        <w:t xml:space="preserve"> часто содержит наставления и указания</w:t>
      </w:r>
      <w:r w:rsidR="00C6077F">
        <w:t>;</w:t>
      </w:r>
    </w:p>
    <w:p w:rsidR="00D34F90" w:rsidRPr="00FB3C80" w:rsidRDefault="00D34F90" w:rsidP="00A42EC4">
      <w:pPr>
        <w:numPr>
          <w:ilvl w:val="0"/>
          <w:numId w:val="42"/>
        </w:numPr>
        <w:ind w:firstLine="567"/>
        <w:jc w:val="both"/>
      </w:pPr>
      <w:r w:rsidRPr="00FB3C80">
        <w:t xml:space="preserve"> обычно приводит к выводам или призывает к действию (послушанию).</w:t>
      </w:r>
    </w:p>
    <w:p w:rsidR="00D34F90" w:rsidRPr="00FB3C80" w:rsidRDefault="00D34F90" w:rsidP="00491B48">
      <w:pPr>
        <w:ind w:firstLine="567"/>
        <w:jc w:val="both"/>
      </w:pPr>
      <w:r w:rsidRPr="00FB3C80">
        <w:t>Некоторые Библейские примеры: Второзаконие (части), Левит (части), Римлянам, Ефесянам, Евреям, Матфея 5-7.</w:t>
      </w:r>
    </w:p>
    <w:p w:rsidR="00D34F90" w:rsidRPr="00FB3C80" w:rsidRDefault="00D34F90" w:rsidP="00491B48">
      <w:pPr>
        <w:ind w:firstLine="567"/>
        <w:jc w:val="both"/>
        <w:rPr>
          <w:i/>
        </w:rPr>
      </w:pPr>
      <w:r w:rsidRPr="00FB3C80">
        <w:rPr>
          <w:i/>
          <w:u w:val="single"/>
        </w:rPr>
        <w:t>3. Поэзия</w:t>
      </w:r>
      <w:r w:rsidRPr="00FB3C80">
        <w:rPr>
          <w:i/>
        </w:rPr>
        <w:t xml:space="preserve"> - проявляется прежде всего в выражении эмоций, чувств и мыслей как средства отражения истины.</w:t>
      </w:r>
    </w:p>
    <w:p w:rsidR="00D34F90" w:rsidRPr="00C6077F" w:rsidRDefault="00D34F90" w:rsidP="00491B48">
      <w:pPr>
        <w:ind w:firstLine="567"/>
        <w:jc w:val="both"/>
      </w:pPr>
      <w:r w:rsidRPr="00C6077F">
        <w:t>Характерные черты (отражение истины через «словесные образы»):</w:t>
      </w:r>
    </w:p>
    <w:p w:rsidR="00D34F90" w:rsidRPr="00FB3C80" w:rsidRDefault="00D34F90" w:rsidP="00A42EC4">
      <w:pPr>
        <w:numPr>
          <w:ilvl w:val="0"/>
          <w:numId w:val="43"/>
        </w:numPr>
        <w:ind w:left="0" w:firstLine="567"/>
        <w:jc w:val="both"/>
      </w:pPr>
      <w:r w:rsidRPr="00FB3C80">
        <w:t>использует язык метафор, описаний и символов для создания мысленных образов</w:t>
      </w:r>
      <w:r w:rsidR="00C6077F">
        <w:t>;</w:t>
      </w:r>
    </w:p>
    <w:p w:rsidR="00D34F90" w:rsidRPr="00FB3C80" w:rsidRDefault="00D34F90" w:rsidP="00A42EC4">
      <w:pPr>
        <w:numPr>
          <w:ilvl w:val="0"/>
          <w:numId w:val="43"/>
        </w:numPr>
        <w:ind w:left="0" w:firstLine="567"/>
        <w:jc w:val="both"/>
        <w:rPr>
          <w:b/>
        </w:rPr>
      </w:pPr>
      <w:r w:rsidRPr="00FB3C80">
        <w:t xml:space="preserve">слова не всегда должны </w:t>
      </w:r>
      <w:r w:rsidR="00494B65">
        <w:t>восприниматься буквально, но на</w:t>
      </w:r>
      <w:r w:rsidRPr="00FB3C80">
        <w:t>значение и отражаемая ими истина должны быть понятны</w:t>
      </w:r>
      <w:r w:rsidR="00C6077F">
        <w:t>;</w:t>
      </w:r>
    </w:p>
    <w:p w:rsidR="00D34F90" w:rsidRPr="00FB3C80" w:rsidRDefault="00C6077F" w:rsidP="00A42EC4">
      <w:pPr>
        <w:numPr>
          <w:ilvl w:val="0"/>
          <w:numId w:val="43"/>
        </w:numPr>
        <w:ind w:left="0" w:firstLine="567"/>
        <w:jc w:val="both"/>
        <w:rPr>
          <w:b/>
        </w:rPr>
      </w:pPr>
      <w:r>
        <w:t>высоко эмоциональна и</w:t>
      </w:r>
      <w:r w:rsidR="00D34F90" w:rsidRPr="00FB3C80">
        <w:t xml:space="preserve"> пробуждает чувства</w:t>
      </w:r>
      <w:r>
        <w:t>;</w:t>
      </w:r>
    </w:p>
    <w:p w:rsidR="00D34F90" w:rsidRPr="00FB3C80" w:rsidRDefault="00D34F90" w:rsidP="00A42EC4">
      <w:pPr>
        <w:numPr>
          <w:ilvl w:val="0"/>
          <w:numId w:val="43"/>
        </w:numPr>
        <w:ind w:left="0" w:firstLine="567"/>
        <w:jc w:val="both"/>
        <w:rPr>
          <w:b/>
        </w:rPr>
      </w:pPr>
      <w:r w:rsidRPr="00FB3C80">
        <w:t>использует параллельные конструкции для выделения, противопоставления, усиления и т.д.</w:t>
      </w:r>
      <w:r w:rsidR="00C6077F">
        <w:t>;</w:t>
      </w:r>
    </w:p>
    <w:p w:rsidR="00D34F90" w:rsidRPr="00FB3C80" w:rsidRDefault="00D34F90" w:rsidP="00F04B47">
      <w:pPr>
        <w:numPr>
          <w:ilvl w:val="0"/>
          <w:numId w:val="43"/>
        </w:numPr>
        <w:ind w:left="0" w:firstLine="567"/>
        <w:jc w:val="both"/>
        <w:rPr>
          <w:b/>
        </w:rPr>
      </w:pPr>
      <w:r w:rsidRPr="00FB3C80">
        <w:t>библейская поэзия не имеет рифмы, размера или рифмовки звуков</w:t>
      </w:r>
      <w:r w:rsidR="00C6077F">
        <w:t>;</w:t>
      </w:r>
    </w:p>
    <w:p w:rsidR="00D34F90" w:rsidRPr="00FB3C80" w:rsidRDefault="00D34F90" w:rsidP="00F04B47">
      <w:pPr>
        <w:numPr>
          <w:ilvl w:val="0"/>
          <w:numId w:val="43"/>
        </w:numPr>
        <w:ind w:left="0" w:firstLine="567"/>
        <w:jc w:val="both"/>
        <w:rPr>
          <w:b/>
        </w:rPr>
      </w:pPr>
      <w:r w:rsidRPr="00FB3C80">
        <w:t>благодаря использованию образных выражений может способствовать эффективности обучения истинам.</w:t>
      </w:r>
    </w:p>
    <w:p w:rsidR="00D34F90" w:rsidRPr="00FB3C80" w:rsidRDefault="00D34F90" w:rsidP="00F04B47">
      <w:pPr>
        <w:ind w:firstLine="567"/>
        <w:jc w:val="both"/>
      </w:pPr>
      <w:r w:rsidRPr="00FB3C80">
        <w:t>Некоторые библейские примеры: Иов, Псалтирь, Притчи, Екклесиаст, Песни Песней, книги Пророков (части, например Исаии).</w:t>
      </w:r>
    </w:p>
    <w:p w:rsidR="00D34F90" w:rsidRPr="00FB3C80" w:rsidRDefault="00D34F90" w:rsidP="00F04B47">
      <w:pPr>
        <w:ind w:firstLine="567"/>
        <w:jc w:val="both"/>
        <w:rPr>
          <w:i/>
        </w:rPr>
      </w:pPr>
      <w:r w:rsidRPr="00FB3C80">
        <w:rPr>
          <w:i/>
          <w:u w:val="single"/>
        </w:rPr>
        <w:t>4. Пророчество</w:t>
      </w:r>
      <w:r w:rsidRPr="00FB3C80">
        <w:rPr>
          <w:i/>
        </w:rPr>
        <w:t xml:space="preserve"> - предполагает использование языка символов, чтобы «отразить» или «раскрыть» то, что прежде было неизвестно.</w:t>
      </w:r>
    </w:p>
    <w:p w:rsidR="00D34F90" w:rsidRPr="00C6077F" w:rsidRDefault="00D34F90" w:rsidP="00F04B47">
      <w:pPr>
        <w:ind w:firstLine="567"/>
        <w:jc w:val="both"/>
      </w:pPr>
      <w:r w:rsidRPr="00C6077F">
        <w:t>Характерные черты (отражение прежде неизвестных истин):</w:t>
      </w:r>
    </w:p>
    <w:p w:rsidR="00D34F90" w:rsidRPr="00FB3C80" w:rsidRDefault="00D34F90" w:rsidP="00F04B47">
      <w:pPr>
        <w:ind w:firstLine="567"/>
        <w:jc w:val="both"/>
      </w:pPr>
      <w:r w:rsidRPr="00FB3C80">
        <w:t>1) использует в высшей степени символический и метафорический язык, но</w:t>
      </w:r>
      <w:r w:rsidR="00C6077F">
        <w:t>,</w:t>
      </w:r>
      <w:r w:rsidRPr="00FB3C80">
        <w:t xml:space="preserve"> тем не менее</w:t>
      </w:r>
      <w:r w:rsidR="00C6077F">
        <w:t>,</w:t>
      </w:r>
      <w:r w:rsidRPr="00FB3C80">
        <w:t xml:space="preserve"> выражает реальную истину</w:t>
      </w:r>
      <w:r w:rsidR="00C6077F">
        <w:t>;</w:t>
      </w:r>
    </w:p>
    <w:p w:rsidR="00D34F90" w:rsidRPr="00FB3C80" w:rsidRDefault="00D34F90" w:rsidP="00F04B47">
      <w:pPr>
        <w:ind w:firstLine="567"/>
        <w:jc w:val="both"/>
        <w:rPr>
          <w:b/>
        </w:rPr>
      </w:pPr>
      <w:r w:rsidRPr="00FB3C80">
        <w:t>2) обычно содержит пророческие предсказания будущего</w:t>
      </w:r>
      <w:r w:rsidR="00C6077F">
        <w:t>;</w:t>
      </w:r>
    </w:p>
    <w:p w:rsidR="00D34F90" w:rsidRPr="00FB3C80" w:rsidRDefault="00D34F90" w:rsidP="00F04B47">
      <w:pPr>
        <w:ind w:firstLine="567"/>
        <w:jc w:val="both"/>
        <w:rPr>
          <w:b/>
        </w:rPr>
      </w:pPr>
      <w:r w:rsidRPr="00FB3C80">
        <w:t>3) часто насыщено «видениями», что требует более тщательного толкования.</w:t>
      </w:r>
    </w:p>
    <w:p w:rsidR="00D34F90" w:rsidRPr="00FB3C80" w:rsidRDefault="00D34F90" w:rsidP="00F04B47">
      <w:pPr>
        <w:ind w:firstLine="567"/>
        <w:jc w:val="both"/>
        <w:rPr>
          <w:i/>
        </w:rPr>
      </w:pPr>
      <w:r w:rsidRPr="00FB3C80">
        <w:rPr>
          <w:i/>
        </w:rPr>
        <w:t>Некоторые библейские примеры: Иса</w:t>
      </w:r>
      <w:r w:rsidR="00C07D8C">
        <w:rPr>
          <w:i/>
        </w:rPr>
        <w:t>и</w:t>
      </w:r>
      <w:r w:rsidRPr="00FB3C80">
        <w:rPr>
          <w:i/>
        </w:rPr>
        <w:t>я, Иеремия, Иезекииль, Даниил, Малахия, Откровение.</w:t>
      </w:r>
    </w:p>
    <w:p w:rsidR="00D34F90" w:rsidRPr="00FB3C80" w:rsidRDefault="00D34F90" w:rsidP="00F04B47">
      <w:pPr>
        <w:ind w:firstLine="567"/>
        <w:jc w:val="both"/>
      </w:pPr>
      <w:r w:rsidRPr="00FB3C80">
        <w:t>Определение литературной формы текста будет способствовать правильному толковани</w:t>
      </w:r>
      <w:r w:rsidR="00C07D8C">
        <w:t>ю</w:t>
      </w:r>
      <w:r w:rsidRPr="00FB3C80">
        <w:t xml:space="preserve"> и применению разных подходов к разным формам, например к текстам, которые имеют символический или повествовательный характер.</w:t>
      </w:r>
    </w:p>
    <w:p w:rsidR="00D34F90" w:rsidRPr="00FB3C80" w:rsidRDefault="00D34F90" w:rsidP="00F04B47">
      <w:pPr>
        <w:ind w:firstLine="567"/>
        <w:jc w:val="both"/>
      </w:pPr>
      <w:r w:rsidRPr="00FB3C80">
        <w:t>В Библии также используются специальные литературные приемы: пр</w:t>
      </w:r>
      <w:r w:rsidR="00C6077F">
        <w:t>ообразы, пророчества и апокалипс</w:t>
      </w:r>
      <w:r w:rsidRPr="00FB3C80">
        <w:t>ическая литература, для которых характерны свои особенности толкования.</w:t>
      </w:r>
    </w:p>
    <w:p w:rsidR="00D34F90" w:rsidRPr="00FB3C80" w:rsidRDefault="00D34F90" w:rsidP="00F04B47">
      <w:pPr>
        <w:ind w:firstLine="567"/>
        <w:jc w:val="both"/>
      </w:pPr>
      <w:r w:rsidRPr="00FB3C80">
        <w:rPr>
          <w:b/>
          <w:i/>
        </w:rPr>
        <w:t>Прообраз</w:t>
      </w:r>
      <w:r w:rsidR="00C6077F">
        <w:t xml:space="preserve"> — </w:t>
      </w:r>
      <w:r w:rsidRPr="00FB3C80">
        <w:t>это определенные представительные отношения, которыми конкретные лица, события и установления связаны с соответствующими лицами, событиями и установлениями более позднего времени в истории спасения. Литературный прием является прообразом, если:</w:t>
      </w:r>
    </w:p>
    <w:p w:rsidR="00D34F90" w:rsidRPr="00FB3C80" w:rsidRDefault="00D34F90" w:rsidP="00F04B47">
      <w:pPr>
        <w:numPr>
          <w:ilvl w:val="0"/>
          <w:numId w:val="44"/>
        </w:numPr>
        <w:ind w:left="0" w:firstLine="567"/>
        <w:jc w:val="both"/>
      </w:pPr>
      <w:r w:rsidRPr="00FB3C80">
        <w:t>име</w:t>
      </w:r>
      <w:r w:rsidR="00C6077F">
        <w:t>ется какое-либо сходство или ана</w:t>
      </w:r>
      <w:r w:rsidRPr="00FB3C80">
        <w:t>логия между прообразом и его образом</w:t>
      </w:r>
      <w:r w:rsidR="00C6077F">
        <w:t>;</w:t>
      </w:r>
    </w:p>
    <w:p w:rsidR="00D34F90" w:rsidRPr="00FB3C80" w:rsidRDefault="00D34F90" w:rsidP="00F04B47">
      <w:pPr>
        <w:numPr>
          <w:ilvl w:val="0"/>
          <w:numId w:val="44"/>
        </w:numPr>
        <w:ind w:left="0" w:firstLine="567"/>
        <w:jc w:val="both"/>
        <w:rPr>
          <w:b/>
          <w:i/>
        </w:rPr>
      </w:pPr>
      <w:r w:rsidRPr="00FB3C80">
        <w:t>имеется доказательство, что прообраз был установлен Богом для предоставления того, что он изображает</w:t>
      </w:r>
      <w:r w:rsidR="00C6077F">
        <w:t>;</w:t>
      </w:r>
    </w:p>
    <w:p w:rsidR="00D34F90" w:rsidRPr="00FB3C80" w:rsidRDefault="00D34F90" w:rsidP="00F04B47">
      <w:pPr>
        <w:numPr>
          <w:ilvl w:val="0"/>
          <w:numId w:val="44"/>
        </w:numPr>
        <w:ind w:left="0" w:firstLine="567"/>
        <w:jc w:val="both"/>
        <w:rPr>
          <w:b/>
          <w:i/>
        </w:rPr>
      </w:pPr>
      <w:r w:rsidRPr="00FB3C80">
        <w:t>имеется соответствующий ему в будущем образ.</w:t>
      </w:r>
    </w:p>
    <w:p w:rsidR="00D34F90" w:rsidRPr="00FB3C80" w:rsidRDefault="00D34F90" w:rsidP="00F04B47">
      <w:pPr>
        <w:ind w:firstLine="567"/>
        <w:jc w:val="both"/>
      </w:pPr>
      <w:r w:rsidRPr="00FB3C80">
        <w:t>Прообразы хотя и сходны с символами, но отличаются от символов тем, что:</w:t>
      </w:r>
    </w:p>
    <w:p w:rsidR="00D34F90" w:rsidRPr="00FB3C80" w:rsidRDefault="00D34F90" w:rsidP="00F04B47">
      <w:pPr>
        <w:ind w:firstLine="567"/>
        <w:jc w:val="both"/>
      </w:pPr>
      <w:r w:rsidRPr="00FB3C80">
        <w:t>а) прообраз направлен в будущее</w:t>
      </w:r>
      <w:r w:rsidR="00C6077F">
        <w:t>,</w:t>
      </w:r>
      <w:r w:rsidRPr="00FB3C80">
        <w:t xml:space="preserve"> в то время как символ может и не указывать на будущее, прообраз по времени в</w:t>
      </w:r>
      <w:r w:rsidR="00C6077F">
        <w:t xml:space="preserve">сегда впереди образа, а символ — </w:t>
      </w:r>
      <w:r w:rsidRPr="00FB3C80">
        <w:t>не всегда</w:t>
      </w:r>
      <w:r w:rsidR="004D0FB7">
        <w:t>.</w:t>
      </w:r>
    </w:p>
    <w:p w:rsidR="00D34F90" w:rsidRPr="00FB3C80" w:rsidRDefault="00D34F90" w:rsidP="00F04B47">
      <w:pPr>
        <w:ind w:firstLine="567"/>
        <w:jc w:val="both"/>
      </w:pPr>
      <w:r w:rsidRPr="00FB3C80">
        <w:t>б) прообразы с тем, что они изображают, а символы</w:t>
      </w:r>
      <w:r w:rsidR="00C6077F">
        <w:t xml:space="preserve"> —</w:t>
      </w:r>
      <w:r w:rsidRPr="00FB3C80">
        <w:t xml:space="preserve"> не обязательно.</w:t>
      </w:r>
    </w:p>
    <w:p w:rsidR="00D34F90" w:rsidRPr="00FB3C80" w:rsidRDefault="00D34F90" w:rsidP="00F04B47">
      <w:pPr>
        <w:ind w:firstLine="567"/>
        <w:jc w:val="both"/>
      </w:pPr>
      <w:r w:rsidRPr="00FB3C80">
        <w:t>Наприм</w:t>
      </w:r>
      <w:r w:rsidR="004D0FB7">
        <w:t xml:space="preserve">ер, семь золотых светильников </w:t>
      </w:r>
      <w:r w:rsidR="00C6077F">
        <w:t>—</w:t>
      </w:r>
      <w:r w:rsidR="004D0FB7">
        <w:t xml:space="preserve"> </w:t>
      </w:r>
      <w:r w:rsidR="00C6077F">
        <w:t xml:space="preserve">символы семи церквей Асии; </w:t>
      </w:r>
      <w:r w:rsidRPr="00FB3C80">
        <w:t>Илия</w:t>
      </w:r>
      <w:r w:rsidR="004D0FB7">
        <w:t xml:space="preserve"> </w:t>
      </w:r>
      <w:r w:rsidRPr="00FB3C80">
        <w:t>- прообраз Иоанна Крестителя.</w:t>
      </w:r>
    </w:p>
    <w:p w:rsidR="00D34F90" w:rsidRPr="00FB3C80" w:rsidRDefault="00D34F90" w:rsidP="00F04B47">
      <w:pPr>
        <w:ind w:firstLine="567"/>
        <w:jc w:val="both"/>
      </w:pPr>
      <w:r w:rsidRPr="00FB3C80">
        <w:t>Выделяют пять категорий прообразов:</w:t>
      </w:r>
    </w:p>
    <w:p w:rsidR="00D34F90" w:rsidRPr="00FB3C80" w:rsidRDefault="00C6077F" w:rsidP="00F04B47">
      <w:pPr>
        <w:ind w:firstLine="567"/>
        <w:jc w:val="both"/>
      </w:pPr>
      <w:r>
        <w:t xml:space="preserve">1. </w:t>
      </w:r>
      <w:r w:rsidR="00D34F90" w:rsidRPr="00C6077F">
        <w:rPr>
          <w:i/>
        </w:rPr>
        <w:t>Лица-прообраз</w:t>
      </w:r>
      <w:r>
        <w:rPr>
          <w:i/>
        </w:rPr>
        <w:t xml:space="preserve">ы, </w:t>
      </w:r>
      <w:r w:rsidRPr="004D0FB7">
        <w:t>которые</w:t>
      </w:r>
      <w:r w:rsidR="00D34F90" w:rsidRPr="00FB3C80">
        <w:t xml:space="preserve"> иллюстрируют своей жизнью какие-либо важные принципы или истину искупления. Адам упоминается как прообраз Христа (Рим</w:t>
      </w:r>
      <w:r w:rsidR="007A3833">
        <w:t>.</w:t>
      </w:r>
      <w:r w:rsidR="00D34F90" w:rsidRPr="00FB3C80">
        <w:t xml:space="preserve"> 5:14): он является главой падшего челове</w:t>
      </w:r>
      <w:r>
        <w:t>чества, в то время как Христос —</w:t>
      </w:r>
      <w:r w:rsidR="00D34F90" w:rsidRPr="00FB3C80">
        <w:t xml:space="preserve"> глава искупленного человечества.</w:t>
      </w:r>
    </w:p>
    <w:p w:rsidR="00D34F90" w:rsidRPr="00FB3C80" w:rsidRDefault="00D34F90" w:rsidP="00F04B47">
      <w:pPr>
        <w:pStyle w:val="30"/>
        <w:spacing w:after="0"/>
        <w:ind w:left="0" w:firstLine="567"/>
        <w:jc w:val="both"/>
        <w:rPr>
          <w:sz w:val="20"/>
          <w:szCs w:val="20"/>
        </w:rPr>
      </w:pPr>
      <w:r w:rsidRPr="00FB3C80">
        <w:rPr>
          <w:sz w:val="20"/>
          <w:szCs w:val="20"/>
        </w:rPr>
        <w:t xml:space="preserve">2. </w:t>
      </w:r>
      <w:r w:rsidRPr="00014790">
        <w:rPr>
          <w:i/>
          <w:sz w:val="20"/>
          <w:szCs w:val="20"/>
        </w:rPr>
        <w:t>События-прообразы</w:t>
      </w:r>
      <w:r w:rsidR="00014790" w:rsidRPr="004D0FB7">
        <w:rPr>
          <w:sz w:val="20"/>
          <w:szCs w:val="20"/>
        </w:rPr>
        <w:t>, которые</w:t>
      </w:r>
      <w:r w:rsidRPr="00FB3C80">
        <w:rPr>
          <w:sz w:val="20"/>
          <w:szCs w:val="20"/>
        </w:rPr>
        <w:t xml:space="preserve"> связаны по аналогии с некоторыми более поздними событиями. Павел использует осуждение неверного Израиля в качестве прообраза для предостережения христиан от </w:t>
      </w:r>
      <w:r w:rsidR="00014790">
        <w:rPr>
          <w:sz w:val="20"/>
          <w:szCs w:val="20"/>
        </w:rPr>
        <w:t>неверности (1Кор</w:t>
      </w:r>
      <w:r w:rsidR="007A3833">
        <w:rPr>
          <w:sz w:val="20"/>
          <w:szCs w:val="20"/>
        </w:rPr>
        <w:t>.</w:t>
      </w:r>
      <w:r w:rsidR="00014790">
        <w:rPr>
          <w:sz w:val="20"/>
          <w:szCs w:val="20"/>
        </w:rPr>
        <w:t xml:space="preserve"> 10:1-11). В Мф.</w:t>
      </w:r>
      <w:r w:rsidRPr="00FB3C80">
        <w:rPr>
          <w:sz w:val="20"/>
          <w:szCs w:val="20"/>
        </w:rPr>
        <w:t>2:17,18 (плач Рахили об ее убиенных детях) в качестве прообразной аналогии упомяну</w:t>
      </w:r>
      <w:r w:rsidR="00014790">
        <w:rPr>
          <w:sz w:val="20"/>
          <w:szCs w:val="20"/>
        </w:rPr>
        <w:t>та ситуация во дни Иеремии (Иер.</w:t>
      </w:r>
      <w:r w:rsidRPr="00FB3C80">
        <w:rPr>
          <w:sz w:val="20"/>
          <w:szCs w:val="20"/>
        </w:rPr>
        <w:t>31:15). Во времена Иеремии эта была всенародная тр</w:t>
      </w:r>
      <w:r w:rsidR="00014790">
        <w:rPr>
          <w:sz w:val="20"/>
          <w:szCs w:val="20"/>
        </w:rPr>
        <w:t>агедия; во дни Матфея —</w:t>
      </w:r>
      <w:r w:rsidR="00C66D28">
        <w:rPr>
          <w:sz w:val="20"/>
          <w:szCs w:val="20"/>
        </w:rPr>
        <w:t xml:space="preserve"> </w:t>
      </w:r>
      <w:r w:rsidRPr="00FB3C80">
        <w:rPr>
          <w:sz w:val="20"/>
          <w:szCs w:val="20"/>
        </w:rPr>
        <w:t>несчастье местн</w:t>
      </w:r>
      <w:r w:rsidR="004D0FB7">
        <w:rPr>
          <w:sz w:val="20"/>
          <w:szCs w:val="20"/>
        </w:rPr>
        <w:t xml:space="preserve">ого значения. Момент сходства </w:t>
      </w:r>
      <w:r w:rsidR="00014790">
        <w:rPr>
          <w:sz w:val="20"/>
          <w:szCs w:val="20"/>
        </w:rPr>
        <w:t xml:space="preserve">— </w:t>
      </w:r>
      <w:r w:rsidR="004D0FB7">
        <w:rPr>
          <w:sz w:val="20"/>
          <w:szCs w:val="20"/>
        </w:rPr>
        <w:t>отчаяние потери</w:t>
      </w:r>
      <w:r w:rsidRPr="00FB3C80">
        <w:rPr>
          <w:sz w:val="20"/>
          <w:szCs w:val="20"/>
        </w:rPr>
        <w:t xml:space="preserve"> близких людей.</w:t>
      </w:r>
    </w:p>
    <w:p w:rsidR="00D34F90" w:rsidRPr="00FB3C80" w:rsidRDefault="00D34F90" w:rsidP="00F04B47">
      <w:pPr>
        <w:pStyle w:val="30"/>
        <w:spacing w:after="0"/>
        <w:ind w:left="0" w:firstLine="567"/>
        <w:jc w:val="both"/>
        <w:rPr>
          <w:sz w:val="20"/>
          <w:szCs w:val="20"/>
        </w:rPr>
      </w:pPr>
      <w:r w:rsidRPr="00FB3C80">
        <w:rPr>
          <w:sz w:val="20"/>
          <w:szCs w:val="20"/>
        </w:rPr>
        <w:t xml:space="preserve">3. </w:t>
      </w:r>
      <w:r w:rsidR="00014790">
        <w:rPr>
          <w:i/>
          <w:sz w:val="20"/>
          <w:szCs w:val="20"/>
        </w:rPr>
        <w:t>Установления</w:t>
      </w:r>
      <w:r w:rsidRPr="00014790">
        <w:rPr>
          <w:i/>
          <w:sz w:val="20"/>
          <w:szCs w:val="20"/>
        </w:rPr>
        <w:t>-прообразы</w:t>
      </w:r>
      <w:r w:rsidR="00014790">
        <w:rPr>
          <w:i/>
          <w:sz w:val="20"/>
          <w:szCs w:val="20"/>
        </w:rPr>
        <w:t xml:space="preserve">, </w:t>
      </w:r>
      <w:r w:rsidR="00014790" w:rsidRPr="00014790">
        <w:rPr>
          <w:sz w:val="20"/>
          <w:szCs w:val="20"/>
        </w:rPr>
        <w:t>которые</w:t>
      </w:r>
      <w:r w:rsidRPr="00FB3C80">
        <w:rPr>
          <w:sz w:val="20"/>
          <w:szCs w:val="20"/>
        </w:rPr>
        <w:t xml:space="preserve"> изображают более поздние события в истории спасения</w:t>
      </w:r>
      <w:r w:rsidR="00014790">
        <w:rPr>
          <w:sz w:val="20"/>
          <w:szCs w:val="20"/>
        </w:rPr>
        <w:t>. Например, очищение пролитием к</w:t>
      </w:r>
      <w:r w:rsidRPr="00FB3C80">
        <w:rPr>
          <w:sz w:val="20"/>
          <w:szCs w:val="20"/>
        </w:rPr>
        <w:t>рови агнцев и затем Христом (Лев</w:t>
      </w:r>
      <w:r w:rsidR="007A3833">
        <w:rPr>
          <w:sz w:val="20"/>
          <w:szCs w:val="20"/>
        </w:rPr>
        <w:t>.</w:t>
      </w:r>
      <w:r w:rsidRPr="00FB3C80">
        <w:rPr>
          <w:sz w:val="20"/>
          <w:szCs w:val="20"/>
        </w:rPr>
        <w:t xml:space="preserve"> 17:11; ср.1Пет</w:t>
      </w:r>
      <w:r w:rsidR="007A3833">
        <w:rPr>
          <w:sz w:val="20"/>
          <w:szCs w:val="20"/>
        </w:rPr>
        <w:t>.</w:t>
      </w:r>
      <w:r w:rsidRPr="00FB3C80">
        <w:rPr>
          <w:sz w:val="20"/>
          <w:szCs w:val="20"/>
        </w:rPr>
        <w:t xml:space="preserve"> 1:19), суббота как прообраз вечного покоя верующих.</w:t>
      </w:r>
    </w:p>
    <w:p w:rsidR="00D34F90" w:rsidRPr="00FB3C80" w:rsidRDefault="00D34F90" w:rsidP="00F04B47">
      <w:pPr>
        <w:pStyle w:val="30"/>
        <w:spacing w:after="0"/>
        <w:ind w:left="0" w:firstLine="567"/>
        <w:jc w:val="both"/>
        <w:rPr>
          <w:sz w:val="20"/>
          <w:szCs w:val="20"/>
        </w:rPr>
      </w:pPr>
      <w:r w:rsidRPr="00FB3C80">
        <w:rPr>
          <w:sz w:val="20"/>
          <w:szCs w:val="20"/>
        </w:rPr>
        <w:t xml:space="preserve">4. </w:t>
      </w:r>
      <w:r w:rsidRPr="00014790">
        <w:rPr>
          <w:i/>
          <w:sz w:val="20"/>
          <w:szCs w:val="20"/>
        </w:rPr>
        <w:t>Служения-прообразы</w:t>
      </w:r>
      <w:r w:rsidR="004D0FB7">
        <w:rPr>
          <w:sz w:val="20"/>
          <w:szCs w:val="20"/>
        </w:rPr>
        <w:t>,</w:t>
      </w:r>
      <w:r w:rsidR="00014790">
        <w:rPr>
          <w:sz w:val="20"/>
          <w:szCs w:val="20"/>
        </w:rPr>
        <w:t xml:space="preserve"> </w:t>
      </w:r>
      <w:r w:rsidR="004D0FB7">
        <w:rPr>
          <w:sz w:val="20"/>
          <w:szCs w:val="20"/>
        </w:rPr>
        <w:t>включающие</w:t>
      </w:r>
      <w:r w:rsidRPr="00FB3C80">
        <w:rPr>
          <w:sz w:val="20"/>
          <w:szCs w:val="20"/>
        </w:rPr>
        <w:t xml:space="preserve"> служение М</w:t>
      </w:r>
      <w:r w:rsidR="00014790">
        <w:rPr>
          <w:sz w:val="20"/>
          <w:szCs w:val="20"/>
        </w:rPr>
        <w:t>оисея, который как пророк (Втор.</w:t>
      </w:r>
      <w:r w:rsidRPr="00FB3C80">
        <w:rPr>
          <w:sz w:val="20"/>
          <w:szCs w:val="20"/>
        </w:rPr>
        <w:t>18:15) является прообразом Хр</w:t>
      </w:r>
      <w:r w:rsidR="00014790">
        <w:rPr>
          <w:sz w:val="20"/>
          <w:szCs w:val="20"/>
        </w:rPr>
        <w:t>иста;</w:t>
      </w:r>
      <w:r w:rsidR="00C66D28">
        <w:rPr>
          <w:sz w:val="20"/>
          <w:szCs w:val="20"/>
        </w:rPr>
        <w:t xml:space="preserve"> </w:t>
      </w:r>
      <w:r w:rsidR="00014790">
        <w:rPr>
          <w:sz w:val="20"/>
          <w:szCs w:val="20"/>
        </w:rPr>
        <w:t>служение Мелхиседека (Евр.</w:t>
      </w:r>
      <w:r w:rsidRPr="00FB3C80">
        <w:rPr>
          <w:sz w:val="20"/>
          <w:szCs w:val="20"/>
        </w:rPr>
        <w:t>5:6), которое является прообразом вечного первосвященства Христа и служение Давида как царя.</w:t>
      </w:r>
    </w:p>
    <w:p w:rsidR="00D34F90" w:rsidRPr="00014790" w:rsidRDefault="00D34F90" w:rsidP="00F04B47">
      <w:pPr>
        <w:pStyle w:val="30"/>
        <w:spacing w:after="0"/>
        <w:ind w:left="0" w:firstLine="567"/>
        <w:jc w:val="both"/>
        <w:rPr>
          <w:sz w:val="20"/>
          <w:szCs w:val="20"/>
        </w:rPr>
      </w:pPr>
      <w:r w:rsidRPr="00014790">
        <w:rPr>
          <w:sz w:val="20"/>
          <w:szCs w:val="20"/>
        </w:rPr>
        <w:t xml:space="preserve">5. </w:t>
      </w:r>
      <w:r w:rsidRPr="00014790">
        <w:rPr>
          <w:i/>
          <w:sz w:val="20"/>
          <w:szCs w:val="20"/>
        </w:rPr>
        <w:t>Действия-прообразы</w:t>
      </w:r>
      <w:r w:rsidRPr="00014790">
        <w:rPr>
          <w:sz w:val="20"/>
          <w:szCs w:val="20"/>
        </w:rPr>
        <w:t>. Например, хождение Исаии нагим и босым в течение трех лет в предзнаменование того, что Ассирия вскоре поведет нагими и босыми пл</w:t>
      </w:r>
      <w:r w:rsidR="00014790" w:rsidRPr="00014790">
        <w:rPr>
          <w:sz w:val="20"/>
          <w:szCs w:val="20"/>
        </w:rPr>
        <w:t>енников из Египта и Эфиопии (Ис.</w:t>
      </w:r>
      <w:r w:rsidRPr="00014790">
        <w:rPr>
          <w:sz w:val="20"/>
          <w:szCs w:val="20"/>
        </w:rPr>
        <w:t>20:2-4). Другой пример: женитьба Осии на блуднице, которую он выкупил после ее измены, символизир</w:t>
      </w:r>
      <w:r w:rsidR="00014790" w:rsidRPr="00014790">
        <w:rPr>
          <w:sz w:val="20"/>
          <w:szCs w:val="20"/>
        </w:rPr>
        <w:t>ует любовь Божию к неверному Из</w:t>
      </w:r>
      <w:r w:rsidRPr="00014790">
        <w:rPr>
          <w:sz w:val="20"/>
          <w:szCs w:val="20"/>
        </w:rPr>
        <w:t>р</w:t>
      </w:r>
      <w:r w:rsidR="00014790" w:rsidRPr="00014790">
        <w:rPr>
          <w:sz w:val="20"/>
          <w:szCs w:val="20"/>
        </w:rPr>
        <w:t>а</w:t>
      </w:r>
      <w:r w:rsidRPr="00014790">
        <w:rPr>
          <w:sz w:val="20"/>
          <w:szCs w:val="20"/>
        </w:rPr>
        <w:t>илю.</w:t>
      </w:r>
    </w:p>
    <w:p w:rsidR="00D34F90" w:rsidRPr="00FB3C80" w:rsidRDefault="00D34F90" w:rsidP="00491B48">
      <w:pPr>
        <w:ind w:firstLine="567"/>
        <w:jc w:val="both"/>
      </w:pPr>
      <w:r w:rsidRPr="00FB3C80">
        <w:t>При толковании прообразов нужно быть внимательными, чтобы определить</w:t>
      </w:r>
      <w:r w:rsidR="004D0FB7">
        <w:t>,</w:t>
      </w:r>
      <w:r w:rsidRPr="00FB3C80">
        <w:t xml:space="preserve"> как прообраз и его образ соотносятся с общей схемой истории спасения, как понимать слова (буквально, метафорически или символически) и т.д.</w:t>
      </w:r>
    </w:p>
    <w:p w:rsidR="00014790" w:rsidRDefault="00D34F90" w:rsidP="00491B48">
      <w:pPr>
        <w:ind w:firstLine="567"/>
        <w:jc w:val="both"/>
      </w:pPr>
      <w:r w:rsidRPr="00FB3C80">
        <w:rPr>
          <w:b/>
          <w:i/>
        </w:rPr>
        <w:t>Пророчес</w:t>
      </w:r>
      <w:r>
        <w:rPr>
          <w:b/>
          <w:i/>
        </w:rPr>
        <w:t>тво и апокалипс</w:t>
      </w:r>
      <w:r w:rsidRPr="00FB3C80">
        <w:rPr>
          <w:b/>
          <w:i/>
        </w:rPr>
        <w:t>ическая литература.</w:t>
      </w:r>
      <w:r>
        <w:t xml:space="preserve"> </w:t>
      </w:r>
    </w:p>
    <w:p w:rsidR="00D34F90" w:rsidRPr="00FB3C80" w:rsidRDefault="00D34F90" w:rsidP="00A42EC4">
      <w:pPr>
        <w:numPr>
          <w:ilvl w:val="0"/>
          <w:numId w:val="45"/>
        </w:numPr>
        <w:ind w:left="0" w:firstLine="567"/>
        <w:jc w:val="both"/>
      </w:pPr>
      <w:r>
        <w:t>Апокалипс</w:t>
      </w:r>
      <w:r w:rsidRPr="00FB3C80">
        <w:t>ическая литература и библейские пророчества имеют ряд общих признаков. Оба жанра описывают будущее, оба часто используют метафорический и символический язык. Оба указывают на невидимый мир, который стоит за действиями видимого мира, оба подчеркивают будущее избавление верного остатка. Однако есть и отличия</w:t>
      </w:r>
      <w:r w:rsidR="000F5048">
        <w:t>, основным из которых является то, что</w:t>
      </w:r>
      <w:r w:rsidRPr="00FB3C80">
        <w:t xml:space="preserve"> </w:t>
      </w:r>
      <w:r w:rsidR="00CF1A3D">
        <w:t>а</w:t>
      </w:r>
      <w:r w:rsidR="000F5048">
        <w:t>покалипс</w:t>
      </w:r>
      <w:r w:rsidRPr="00FB3C80">
        <w:t xml:space="preserve">ика имеет тенденцию к большей символике, особенно в виде животных и других живых </w:t>
      </w:r>
      <w:r w:rsidRPr="00FB3C80">
        <w:lastRenderedPageBreak/>
        <w:t>существ</w:t>
      </w:r>
      <w:r w:rsidR="00CF1A3D">
        <w:t>; апокалипс</w:t>
      </w:r>
      <w:r w:rsidRPr="00FB3C80">
        <w:t>ика в основном имеет пессимистических характер по отношению к эффективности человеческого вмешате</w:t>
      </w:r>
      <w:r w:rsidR="00CF1A3D">
        <w:t>льства для изменения настоящего, а п</w:t>
      </w:r>
      <w:r w:rsidRPr="00FB3C80">
        <w:t>ророчества подчеркив</w:t>
      </w:r>
      <w:r w:rsidR="00CF1A3D">
        <w:t>ают важность изменения человека; автор апокалипс</w:t>
      </w:r>
      <w:r w:rsidRPr="00FB3C80">
        <w:t>ики обычно скрывается под псевдонимом, за</w:t>
      </w:r>
      <w:r w:rsidR="00CF1A3D">
        <w:t xml:space="preserve"> исключением библейских авторов, а п</w:t>
      </w:r>
      <w:r w:rsidRPr="00FB3C80">
        <w:t>ророчества как правило произносились или записывались от имени настоящего автора.</w:t>
      </w:r>
    </w:p>
    <w:p w:rsidR="00CF1A3D" w:rsidRDefault="00CF1A3D" w:rsidP="00491B48">
      <w:pPr>
        <w:ind w:firstLine="567"/>
        <w:jc w:val="both"/>
      </w:pPr>
      <w:r>
        <w:t>Апокалипс</w:t>
      </w:r>
      <w:r w:rsidR="00D34F90" w:rsidRPr="00FB3C80">
        <w:t>ические отрывки встречаются в канонических книгах, наиболее явно у Даниила (</w:t>
      </w:r>
      <w:r w:rsidR="00D34F90" w:rsidRPr="00CF1A3D">
        <w:t>гл.7-12</w:t>
      </w:r>
      <w:r>
        <w:t>) и в Откровении. Апокалипс</w:t>
      </w:r>
      <w:r w:rsidR="00D34F90" w:rsidRPr="00FB3C80">
        <w:t>ические фрагменты имеются также и у Иоиля, Амоса и Захарии. В Новом Завете речь Иисуса на Елеонской горе (</w:t>
      </w:r>
      <w:r w:rsidRPr="00CF1A3D">
        <w:t>Мф.</w:t>
      </w:r>
      <w:r w:rsidR="004D0FB7">
        <w:t xml:space="preserve"> гл. 24, </w:t>
      </w:r>
      <w:r w:rsidR="00D34F90" w:rsidRPr="00CF1A3D">
        <w:t>25</w:t>
      </w:r>
      <w:r w:rsidRPr="00CA3C35">
        <w:t>)</w:t>
      </w:r>
      <w:r>
        <w:t xml:space="preserve"> содержит апокалипс</w:t>
      </w:r>
      <w:r w:rsidR="00D34F90" w:rsidRPr="00FB3C80">
        <w:t xml:space="preserve">ические элементы. </w:t>
      </w:r>
    </w:p>
    <w:p w:rsidR="00CF1A3D" w:rsidRDefault="00D34F90" w:rsidP="00491B48">
      <w:pPr>
        <w:ind w:firstLine="567"/>
        <w:jc w:val="both"/>
      </w:pPr>
      <w:r w:rsidRPr="00FB3C80">
        <w:t>Изучая литературные приемы, мы видим, что Бог при раскрытии Своей истины, использует литературные жанры, знакомые людям той эпохи. Разнообразие литературных средств, при помощи которых передается информация, не влияет на достоверность этой информации. Наше незнание такого сп</w:t>
      </w:r>
      <w:r w:rsidR="00CF1A3D">
        <w:t>ецифического жанра</w:t>
      </w:r>
      <w:r w:rsidR="00CA3C35">
        <w:t>,</w:t>
      </w:r>
      <w:r w:rsidR="00CF1A3D">
        <w:t xml:space="preserve"> как апокалипс</w:t>
      </w:r>
      <w:r w:rsidRPr="00FB3C80">
        <w:t>и</w:t>
      </w:r>
      <w:r w:rsidR="00CA3C35">
        <w:t>к</w:t>
      </w:r>
      <w:r w:rsidRPr="00FB3C80">
        <w:t>а влияет не на достоверность инфо</w:t>
      </w:r>
      <w:r w:rsidR="00CF1A3D">
        <w:t>рмации, содержащейся в апокалипс</w:t>
      </w:r>
      <w:r w:rsidRPr="00FB3C80">
        <w:t xml:space="preserve">ических отрывках, а лишь на нашу способность верно ее толковать. </w:t>
      </w:r>
    </w:p>
    <w:p w:rsidR="00D34F90" w:rsidRPr="00FB3C80" w:rsidRDefault="00D34F90" w:rsidP="00491B48">
      <w:pPr>
        <w:ind w:firstLine="567"/>
        <w:jc w:val="both"/>
      </w:pPr>
      <w:r w:rsidRPr="00FB3C80">
        <w:t>Толкование пророчеств и ап</w:t>
      </w:r>
      <w:r w:rsidR="00CF1A3D">
        <w:t>окалипсической литературы — о</w:t>
      </w:r>
      <w:r w:rsidRPr="00FB3C80">
        <w:t>чень</w:t>
      </w:r>
      <w:r w:rsidR="00CF1A3D">
        <w:t xml:space="preserve"> сложная задача, в которой решае</w:t>
      </w:r>
      <w:r w:rsidRPr="00FB3C80">
        <w:t>тся</w:t>
      </w:r>
      <w:r w:rsidR="00CF1A3D">
        <w:t>,</w:t>
      </w:r>
      <w:r w:rsidRPr="00FB3C80">
        <w:t xml:space="preserve"> как использовать слова в символических, метафорических и переносных значениях, где применять буквальное понимание, где символическое, где золотую середину, обозначает ли символ одно и то же.</w:t>
      </w:r>
    </w:p>
    <w:p w:rsidR="00D34F90" w:rsidRPr="00FB3C80" w:rsidRDefault="00D34F90" w:rsidP="00491B48">
      <w:pPr>
        <w:ind w:firstLine="567"/>
        <w:jc w:val="both"/>
      </w:pPr>
      <w:r w:rsidRPr="00FB3C80">
        <w:t>Что в пророчестве (и до какой степени) следу</w:t>
      </w:r>
      <w:r w:rsidR="00CA3C35">
        <w:t xml:space="preserve">ет толковать буквально, а что </w:t>
      </w:r>
      <w:r w:rsidR="00CF1A3D">
        <w:t xml:space="preserve">— </w:t>
      </w:r>
      <w:r w:rsidRPr="00FB3C80">
        <w:t>символически или в переносном смысле? Например, буквальный подход к пророчеству о «звере» Откровения подразумевает человека (заметим, что даже этот подход не до конца буквальный); а символический подход видит здесь олицетворение стремления к власти. Буквальный подход подразумевает под Вавилоном</w:t>
      </w:r>
      <w:r w:rsidR="00C66D28">
        <w:t xml:space="preserve"> </w:t>
      </w:r>
      <w:r w:rsidRPr="00FB3C80">
        <w:t xml:space="preserve">реальный город (обычно Рим), в то время как символический подход усматривает в Вавилоне страсть к наживе. Буквалисты часто подразумевают под последним сражением с силами сатаны реальное физическое столкновение, символисты же рассматривают его как изображение истины, которая побеждает зло. Суть вопроса заключается не в противопоставлении абсолютно буквального подхода абсолютно символическому подходу; даже абсолютные буквалисты понимают </w:t>
      </w:r>
      <w:r w:rsidR="00CA3C35">
        <w:t>что-т</w:t>
      </w:r>
      <w:r w:rsidRPr="00FB3C80">
        <w:t>о символически. Например, если понимать буквально о же</w:t>
      </w:r>
      <w:r w:rsidR="00CF1A3D">
        <w:t>не, сидящей на семи горах (Отк.</w:t>
      </w:r>
      <w:r w:rsidRPr="00FB3C80">
        <w:t xml:space="preserve">17:9), то мы должны сделать вывод, что либо эти горы были очень маленькими, либо жена имела довольно необычную фигуру. И наоборот, самые радикальные символисты толкует </w:t>
      </w:r>
      <w:r w:rsidR="00CA3C35">
        <w:t>некоторые моменты</w:t>
      </w:r>
      <w:r w:rsidRPr="00FB3C80">
        <w:t xml:space="preserve"> буквально. Итак, разница между буквалистами и символистами не абсолютная, а относительная. Следовательно, вопрос заключается в том, «до какой степени» и «какие части» пророчества следует толковать символически, а не буквально.</w:t>
      </w:r>
    </w:p>
    <w:p w:rsidR="00D34F90" w:rsidRPr="00FB3C80" w:rsidRDefault="00D34F90" w:rsidP="00491B48">
      <w:pPr>
        <w:ind w:firstLine="567"/>
        <w:jc w:val="both"/>
      </w:pPr>
      <w:r w:rsidRPr="00FB3C80">
        <w:t>По отношению к отд</w:t>
      </w:r>
      <w:r w:rsidR="007A3833">
        <w:t>ельн</w:t>
      </w:r>
      <w:r w:rsidRPr="00FB3C80">
        <w:t xml:space="preserve">ым частям пророчества некоторые толкователи предпочитают </w:t>
      </w:r>
      <w:r w:rsidR="00B17CED">
        <w:t xml:space="preserve">применять аналогический подход </w:t>
      </w:r>
      <w:r w:rsidR="00CF1A3D">
        <w:t xml:space="preserve">— </w:t>
      </w:r>
      <w:r w:rsidRPr="00FB3C80">
        <w:t xml:space="preserve">своеобразную «золотую середину» между абсолютным буквализмом и </w:t>
      </w:r>
      <w:r w:rsidR="00CF1A3D">
        <w:t>абсолютным символизмом. При этом</w:t>
      </w:r>
      <w:r w:rsidRPr="00FB3C80">
        <w:t xml:space="preserve"> подходе утвержден</w:t>
      </w:r>
      <w:r w:rsidR="00CF1A3D">
        <w:t>ия толкуются буквально, н</w:t>
      </w:r>
      <w:r w:rsidRPr="00FB3C80">
        <w:t>о затем трансформируются в их современные эквиваленты. Н</w:t>
      </w:r>
      <w:r w:rsidR="00CF1A3D">
        <w:t xml:space="preserve">апример, Армагеддонская битва — </w:t>
      </w:r>
      <w:r w:rsidRPr="00FB3C80">
        <w:t xml:space="preserve">это не сражение с использованием лошадей и </w:t>
      </w:r>
      <w:r w:rsidR="007A3833">
        <w:t>колесниц</w:t>
      </w:r>
      <w:r w:rsidRPr="00FB3C80">
        <w:t>, а современный бой. Логическое обоснование такого толкования заключается в том, что если бы Бог дал Иоанну видение сов</w:t>
      </w:r>
      <w:r w:rsidR="00CF1A3D">
        <w:t>ременной техники и вооружений, А</w:t>
      </w:r>
      <w:r w:rsidRPr="00FB3C80">
        <w:t>постол не смог бы понять увиденное и ясно передать его смысл своим читателям.</w:t>
      </w:r>
    </w:p>
    <w:p w:rsidR="00D34F90" w:rsidRPr="00FB3C80" w:rsidRDefault="00D34F90" w:rsidP="00491B48">
      <w:pPr>
        <w:ind w:firstLine="567"/>
        <w:jc w:val="both"/>
      </w:pPr>
      <w:r w:rsidRPr="00FB3C80">
        <w:t>На вопрос о том, следует ли толковать слово или фразу буквально, символически или в переносном смысле, не существует простого ответа. Контекст и особенности использования слов в оп</w:t>
      </w:r>
      <w:r w:rsidR="00CF1A3D">
        <w:t xml:space="preserve">ределенную историческую эпоху — </w:t>
      </w:r>
      <w:r w:rsidRPr="00FB3C80">
        <w:t>лучшее вспомогательное средство для принятия решения в том или ином конкретном случае.</w:t>
      </w:r>
    </w:p>
    <w:p w:rsidR="00D34F90" w:rsidRPr="00FB3C80" w:rsidRDefault="00D34F90" w:rsidP="00491B48">
      <w:pPr>
        <w:ind w:firstLine="567"/>
        <w:jc w:val="both"/>
      </w:pPr>
      <w:r w:rsidRPr="00FB3C80">
        <w:t>Иногда</w:t>
      </w:r>
      <w:r w:rsidR="00B17CED">
        <w:t xml:space="preserve"> для толкования</w:t>
      </w:r>
      <w:r w:rsidRPr="00FB3C80">
        <w:t xml:space="preserve">, полезным является </w:t>
      </w:r>
      <w:r w:rsidRPr="00B17CED">
        <w:t xml:space="preserve">определение </w:t>
      </w:r>
      <w:r w:rsidRPr="00B17CED">
        <w:rPr>
          <w:i/>
        </w:rPr>
        <w:t>атмосферы фрагмента</w:t>
      </w:r>
      <w:r w:rsidRPr="00B17CED">
        <w:t>,</w:t>
      </w:r>
      <w:r w:rsidRPr="00FB3C80">
        <w:t xml:space="preserve"> т.е. основного тона, настроения данного текста и его воздействия на чувства читателя. Понимание атмосферы текстов поможет нам лучше понять и почувствовать настроение автора и настроение первых читателей. Разные места могут вызывать разные чувства. Например: </w:t>
      </w:r>
    </w:p>
    <w:p w:rsidR="00D34F90" w:rsidRPr="00FB3C80" w:rsidRDefault="00B17CED" w:rsidP="00491B48">
      <w:pPr>
        <w:ind w:firstLine="567"/>
        <w:jc w:val="both"/>
      </w:pPr>
      <w:r>
        <w:t>радость (Езд.</w:t>
      </w:r>
      <w:r w:rsidRPr="00FB3C80">
        <w:t>3:10-13</w:t>
      </w:r>
      <w:r>
        <w:t>); сомнение (Мк.</w:t>
      </w:r>
      <w:r w:rsidR="00D34F90" w:rsidRPr="00FB3C80">
        <w:t>16:9-14</w:t>
      </w:r>
      <w:r>
        <w:t>); страх</w:t>
      </w:r>
      <w:r w:rsidR="00C66D28">
        <w:t xml:space="preserve"> </w:t>
      </w:r>
      <w:r>
        <w:t>(Исх.</w:t>
      </w:r>
      <w:r w:rsidR="00D34F90" w:rsidRPr="00FB3C80">
        <w:t>20:18-21</w:t>
      </w:r>
      <w:r>
        <w:t>); величие (Ис.</w:t>
      </w:r>
      <w:r w:rsidRPr="00FB3C80">
        <w:t>6:1-5</w:t>
      </w:r>
      <w:r>
        <w:t>); гнев (</w:t>
      </w:r>
      <w:r w:rsidR="00D34F90" w:rsidRPr="00FB3C80">
        <w:t>Чис</w:t>
      </w:r>
      <w:r>
        <w:t>.</w:t>
      </w:r>
      <w:r w:rsidR="00D34F90" w:rsidRPr="00FB3C80">
        <w:t>16:12-15</w:t>
      </w:r>
      <w:r>
        <w:t>);</w:t>
      </w:r>
      <w:r w:rsidR="00553670">
        <w:t xml:space="preserve"> </w:t>
      </w:r>
      <w:r>
        <w:t>хвала (Пс.</w:t>
      </w:r>
      <w:r w:rsidR="00D34F90" w:rsidRPr="00FB3C80">
        <w:t>150</w:t>
      </w:r>
      <w:r>
        <w:t>).</w:t>
      </w:r>
    </w:p>
    <w:p w:rsidR="005A6244" w:rsidRPr="00FB3C80" w:rsidRDefault="005A6244" w:rsidP="00491B48">
      <w:pPr>
        <w:ind w:firstLine="567"/>
        <w:jc w:val="both"/>
      </w:pPr>
    </w:p>
    <w:p w:rsidR="005A6244" w:rsidRPr="009F440D" w:rsidRDefault="009F440D" w:rsidP="00491B48">
      <w:pPr>
        <w:ind w:firstLine="567"/>
        <w:jc w:val="both"/>
        <w:rPr>
          <w:b/>
        </w:rPr>
      </w:pPr>
      <w:r w:rsidRPr="009F440D">
        <w:rPr>
          <w:b/>
        </w:rPr>
        <w:t>2.</w:t>
      </w:r>
      <w:r w:rsidR="00A37DD5">
        <w:rPr>
          <w:b/>
        </w:rPr>
        <w:t xml:space="preserve"> </w:t>
      </w:r>
      <w:r w:rsidRPr="009F440D">
        <w:rPr>
          <w:b/>
        </w:rPr>
        <w:t>Установление</w:t>
      </w:r>
      <w:r w:rsidR="00C66D28">
        <w:rPr>
          <w:b/>
        </w:rPr>
        <w:t xml:space="preserve"> </w:t>
      </w:r>
      <w:r w:rsidRPr="009F440D">
        <w:rPr>
          <w:b/>
        </w:rPr>
        <w:t>развития темы автором и установление связи</w:t>
      </w:r>
      <w:r w:rsidR="00C66D28">
        <w:rPr>
          <w:b/>
        </w:rPr>
        <w:t xml:space="preserve"> </w:t>
      </w:r>
      <w:r w:rsidRPr="009F440D">
        <w:rPr>
          <w:b/>
        </w:rPr>
        <w:t>ра</w:t>
      </w:r>
      <w:r w:rsidR="00553670">
        <w:rPr>
          <w:b/>
        </w:rPr>
        <w:t xml:space="preserve">ссматриваемого фрагмента </w:t>
      </w:r>
      <w:r w:rsidRPr="009F440D">
        <w:rPr>
          <w:b/>
        </w:rPr>
        <w:t>Писания со всем контекстом</w:t>
      </w:r>
      <w:r w:rsidR="00553670">
        <w:rPr>
          <w:b/>
        </w:rPr>
        <w:t>.</w:t>
      </w:r>
    </w:p>
    <w:p w:rsidR="005A6244" w:rsidRDefault="00A37DD5" w:rsidP="00491B48">
      <w:pPr>
        <w:ind w:firstLine="567"/>
        <w:jc w:val="both"/>
      </w:pPr>
      <w:r>
        <w:t>Этот шаг уже сделан ранее в ходе анализа контекста. Но он важен и на этом этапе, потому что, в</w:t>
      </w:r>
      <w:r w:rsidR="005A6244" w:rsidRPr="00FB3C80">
        <w:t>о-первых, контекст - лучший источник данных для определения того, какое из нескольких возможных значений слова имел в виду автор</w:t>
      </w:r>
      <w:r w:rsidR="00553670">
        <w:t xml:space="preserve">; а </w:t>
      </w:r>
      <w:r>
        <w:t>в</w:t>
      </w:r>
      <w:r w:rsidR="005A6244" w:rsidRPr="00FB3C80">
        <w:t>о-вторых, если не рассматривать отрывок в его контексте, всегда будет опасность настолько погрузиться в тонкости грамматического анализа, что можно упустить из виду первоначальный смысл, который несут слова.</w:t>
      </w:r>
    </w:p>
    <w:p w:rsidR="008B099B" w:rsidRDefault="008B099B" w:rsidP="00491B48">
      <w:pPr>
        <w:ind w:firstLine="567"/>
        <w:jc w:val="both"/>
        <w:rPr>
          <w:b/>
        </w:rPr>
      </w:pPr>
    </w:p>
    <w:p w:rsidR="00A37DD5" w:rsidRPr="00A37DD5" w:rsidRDefault="00A37DD5" w:rsidP="00491B48">
      <w:pPr>
        <w:ind w:firstLine="567"/>
        <w:jc w:val="both"/>
        <w:rPr>
          <w:b/>
        </w:rPr>
      </w:pPr>
      <w:r w:rsidRPr="00A37DD5">
        <w:rPr>
          <w:b/>
        </w:rPr>
        <w:t>3.</w:t>
      </w:r>
      <w:r w:rsidR="00553670">
        <w:rPr>
          <w:b/>
        </w:rPr>
        <w:t xml:space="preserve"> </w:t>
      </w:r>
      <w:r w:rsidRPr="00A37DD5">
        <w:rPr>
          <w:b/>
        </w:rPr>
        <w:t>Уста</w:t>
      </w:r>
      <w:r w:rsidR="00553670">
        <w:rPr>
          <w:b/>
        </w:rPr>
        <w:t xml:space="preserve">новление естественной разбивки </w:t>
      </w:r>
      <w:r w:rsidRPr="00A37DD5">
        <w:rPr>
          <w:b/>
        </w:rPr>
        <w:t>текста на абзацы и предложения</w:t>
      </w:r>
      <w:r w:rsidR="00553670">
        <w:rPr>
          <w:b/>
        </w:rPr>
        <w:t>.</w:t>
      </w:r>
    </w:p>
    <w:p w:rsidR="00A37DD5" w:rsidRPr="00A37DD5" w:rsidRDefault="00A37DD5" w:rsidP="00491B48">
      <w:pPr>
        <w:ind w:firstLine="567"/>
        <w:jc w:val="both"/>
      </w:pPr>
      <w:r>
        <w:t>Принятое для удобства</w:t>
      </w:r>
      <w:r w:rsidR="00553670">
        <w:t xml:space="preserve"> разделение</w:t>
      </w:r>
      <w:r w:rsidRPr="00A37DD5">
        <w:t xml:space="preserve"> Библии</w:t>
      </w:r>
      <w:r>
        <w:t xml:space="preserve"> на</w:t>
      </w:r>
      <w:r w:rsidR="00C66D28">
        <w:t xml:space="preserve"> </w:t>
      </w:r>
      <w:r>
        <w:t xml:space="preserve">главы и стихи не было частью </w:t>
      </w:r>
      <w:r w:rsidR="007A3833">
        <w:t xml:space="preserve">оригинального текста. Тем более, </w:t>
      </w:r>
      <w:r>
        <w:t>не было различных подзаголовков фрагментов, параллельных мест и т.д. Все э</w:t>
      </w:r>
      <w:r w:rsidR="00841776">
        <w:t xml:space="preserve">то было сделано гораздо позже. </w:t>
      </w:r>
      <w:r>
        <w:t>Не всегда в этом членении</w:t>
      </w:r>
      <w:r w:rsidR="00841776">
        <w:t xml:space="preserve"> текста </w:t>
      </w:r>
      <w:r w:rsidR="00553670">
        <w:t>мысль заканчивается</w:t>
      </w:r>
      <w:r>
        <w:t xml:space="preserve"> с окончанием главы. </w:t>
      </w:r>
      <w:r w:rsidR="00841776">
        <w:t>Например, Еф.1:16-23</w:t>
      </w:r>
      <w:r>
        <w:t xml:space="preserve"> на 23-ем стихе прерывается </w:t>
      </w:r>
      <w:r w:rsidR="003B1B92">
        <w:t>2-ой главой, в то время как мысль продолжается в Еф.2:1-10. При построении проповеди важно брать тексты Писания, в которых мысль автора не прерывается. Кроме</w:t>
      </w:r>
      <w:r w:rsidR="00553670">
        <w:t xml:space="preserve"> того,</w:t>
      </w:r>
      <w:r w:rsidR="003B1B92">
        <w:t xml:space="preserve"> важно следить, как эти мысли связаны между собой в разных ча</w:t>
      </w:r>
      <w:r w:rsidR="00841776">
        <w:t>стях Писания. Возьмем, например,</w:t>
      </w:r>
      <w:r w:rsidR="003B1B92">
        <w:t xml:space="preserve"> 1Кор.7:1-39. Здесь можно выделить такое естественное деление текста по рассмот</w:t>
      </w:r>
      <w:r w:rsidR="00841776">
        <w:t>рению Павлом разных групп людей</w:t>
      </w:r>
      <w:r w:rsidR="003B1B92">
        <w:t xml:space="preserve"> к разводу и безбрачию: 1) женатые и живущие в браке</w:t>
      </w:r>
      <w:r w:rsidR="00603E47">
        <w:t xml:space="preserve"> —</w:t>
      </w:r>
      <w:r w:rsidR="003B1B92">
        <w:t xml:space="preserve"> (2-5); 2) безбрачные и вдовы</w:t>
      </w:r>
      <w:r w:rsidR="00C66D28">
        <w:t xml:space="preserve"> </w:t>
      </w:r>
      <w:r w:rsidR="00603E47">
        <w:t xml:space="preserve">— </w:t>
      </w:r>
      <w:r w:rsidR="003B1B92">
        <w:t>(8,9); 3) те верующие, которые вступили в брак и хотят разводиться</w:t>
      </w:r>
      <w:r w:rsidR="00C66D28">
        <w:t xml:space="preserve"> </w:t>
      </w:r>
      <w:r w:rsidR="00603E47">
        <w:t xml:space="preserve">— </w:t>
      </w:r>
      <w:r w:rsidR="003B1B92">
        <w:t>(10,11); 4) браки, в которых один из супругов верующий, а второй — неверующий</w:t>
      </w:r>
      <w:r w:rsidR="00603E47">
        <w:t xml:space="preserve"> —</w:t>
      </w:r>
      <w:r w:rsidR="003B1B92">
        <w:t xml:space="preserve"> (12-</w:t>
      </w:r>
      <w:r w:rsidR="00603E47">
        <w:t>16); 5) девы — (25-27, 36-38); 6) вдовы</w:t>
      </w:r>
      <w:r w:rsidR="00C66D28">
        <w:t xml:space="preserve"> </w:t>
      </w:r>
      <w:r w:rsidR="00603E47">
        <w:t xml:space="preserve">—(39,40). </w:t>
      </w:r>
      <w:r w:rsidR="002C3F21">
        <w:t>Если</w:t>
      </w:r>
      <w:r w:rsidR="00C66D28">
        <w:t xml:space="preserve"> </w:t>
      </w:r>
      <w:r w:rsidR="002C3F21">
        <w:t>разрывать мысль и переносит</w:t>
      </w:r>
      <w:r w:rsidR="00841776">
        <w:t>ь</w:t>
      </w:r>
      <w:r w:rsidR="002C3F21">
        <w:t xml:space="preserve"> </w:t>
      </w:r>
      <w:r w:rsidR="00FE09D4">
        <w:t>принципы одной группы на других,</w:t>
      </w:r>
      <w:r w:rsidR="002C3F21">
        <w:t xml:space="preserve"> то мы придем к заблуждению.</w:t>
      </w:r>
    </w:p>
    <w:p w:rsidR="008B099B" w:rsidRDefault="008B099B" w:rsidP="00491B48">
      <w:pPr>
        <w:ind w:firstLine="567"/>
        <w:jc w:val="both"/>
        <w:rPr>
          <w:b/>
        </w:rPr>
      </w:pPr>
    </w:p>
    <w:p w:rsidR="00252314" w:rsidRPr="00252314" w:rsidRDefault="00252314" w:rsidP="00491B48">
      <w:pPr>
        <w:ind w:firstLine="567"/>
        <w:jc w:val="both"/>
        <w:rPr>
          <w:b/>
        </w:rPr>
      </w:pPr>
      <w:r w:rsidRPr="00252314">
        <w:rPr>
          <w:b/>
        </w:rPr>
        <w:t xml:space="preserve">4. </w:t>
      </w:r>
      <w:r w:rsidR="00841776">
        <w:rPr>
          <w:b/>
        </w:rPr>
        <w:t>Определение соединительных слов</w:t>
      </w:r>
      <w:r w:rsidRPr="00252314">
        <w:rPr>
          <w:b/>
        </w:rPr>
        <w:t xml:space="preserve"> внутри абзацев и предложений и выяснение того, как они помогают понимать развитие авторской мысли.</w:t>
      </w:r>
    </w:p>
    <w:p w:rsidR="005551CC" w:rsidRDefault="005A6244" w:rsidP="00491B48">
      <w:pPr>
        <w:ind w:firstLine="567"/>
        <w:jc w:val="both"/>
      </w:pPr>
      <w:r w:rsidRPr="00FB3C80">
        <w:t>Соединительные слова, включая союзы, предлоги и относительные местоимения</w:t>
      </w:r>
      <w:r w:rsidR="00252314">
        <w:t xml:space="preserve"> имеют важное значение. Они</w:t>
      </w:r>
      <w:r w:rsidRPr="00FB3C80">
        <w:t xml:space="preserve"> часто помогают следить за ходом мыслей автора. Если используется местоимение, важно задать вопрос: «О каком существительном идет речь?» Слово «итак» часто служит связующим звеном между теоретическим аргументом и практичес</w:t>
      </w:r>
      <w:r w:rsidR="00841776">
        <w:t>ким применением этого аргумента, как это видно</w:t>
      </w:r>
      <w:r w:rsidR="00252314">
        <w:t>, например, в Посланиях к Римлянам, к Галатам и других местах</w:t>
      </w:r>
      <w:r w:rsidR="00C66D28">
        <w:t xml:space="preserve"> </w:t>
      </w:r>
      <w:r w:rsidR="00252314">
        <w:t>Писания. Для п</w:t>
      </w:r>
      <w:r w:rsidR="00841776">
        <w:t>онимания того, к чему относится</w:t>
      </w:r>
      <w:r w:rsidR="00252314">
        <w:t xml:space="preserve"> Гал.5:1, важно просле</w:t>
      </w:r>
      <w:r w:rsidR="00F777F8">
        <w:t>дить, что обобщает слово «итак». В</w:t>
      </w:r>
      <w:r w:rsidR="00252314">
        <w:t xml:space="preserve"> результате</w:t>
      </w:r>
      <w:r w:rsidR="005551CC">
        <w:t xml:space="preserve"> чтения Гал.3:1-29 и Гал.4:1-31</w:t>
      </w:r>
      <w:r w:rsidR="00252314">
        <w:t xml:space="preserve"> мы устанавливаем, что </w:t>
      </w:r>
      <w:r w:rsidR="0063010A">
        <w:t>призыв Павла</w:t>
      </w:r>
      <w:r w:rsidRPr="00FB3C80">
        <w:t xml:space="preserve"> «</w:t>
      </w:r>
      <w:r w:rsidRPr="00F777F8">
        <w:rPr>
          <w:b/>
        </w:rPr>
        <w:t>Итак</w:t>
      </w:r>
      <w:r w:rsidR="0063010A" w:rsidRPr="00F777F8">
        <w:rPr>
          <w:b/>
        </w:rPr>
        <w:t>,</w:t>
      </w:r>
      <w:r w:rsidRPr="00F777F8">
        <w:rPr>
          <w:b/>
        </w:rPr>
        <w:t xml:space="preserve"> стойте в свободе, которую даровал нам Христос, и не </w:t>
      </w:r>
      <w:r w:rsidRPr="00F777F8">
        <w:rPr>
          <w:b/>
        </w:rPr>
        <w:lastRenderedPageBreak/>
        <w:t>подвергайтесь опять игу рабства</w:t>
      </w:r>
      <w:r w:rsidRPr="00FB3C80">
        <w:t>»</w:t>
      </w:r>
      <w:r w:rsidR="00F777F8">
        <w:t xml:space="preserve"> относится не к приобретению политической свободы или свободы от человеческого рабства, а к свободе от </w:t>
      </w:r>
      <w:r w:rsidR="005551CC">
        <w:t>з</w:t>
      </w:r>
      <w:r w:rsidR="00F777F8">
        <w:t>аконничества.</w:t>
      </w:r>
    </w:p>
    <w:p w:rsidR="008B099B" w:rsidRDefault="008B099B" w:rsidP="00491B48">
      <w:pPr>
        <w:ind w:firstLine="567"/>
        <w:jc w:val="both"/>
        <w:rPr>
          <w:b/>
        </w:rPr>
      </w:pPr>
    </w:p>
    <w:p w:rsidR="005551CC" w:rsidRPr="005551CC" w:rsidRDefault="005551CC" w:rsidP="00491B48">
      <w:pPr>
        <w:ind w:firstLine="567"/>
        <w:jc w:val="both"/>
        <w:rPr>
          <w:b/>
        </w:rPr>
      </w:pPr>
      <w:r w:rsidRPr="005551CC">
        <w:rPr>
          <w:b/>
        </w:rPr>
        <w:t>5. Анализ синтаксиса с целью оказания помощи в</w:t>
      </w:r>
      <w:r w:rsidR="00C66D28">
        <w:rPr>
          <w:b/>
        </w:rPr>
        <w:t xml:space="preserve"> </w:t>
      </w:r>
      <w:r w:rsidRPr="005551CC">
        <w:rPr>
          <w:b/>
        </w:rPr>
        <w:t>понимании исследуемого текста. Определение того, как</w:t>
      </w:r>
      <w:r w:rsidR="00C66D28">
        <w:rPr>
          <w:b/>
        </w:rPr>
        <w:t xml:space="preserve"> </w:t>
      </w:r>
      <w:r w:rsidRPr="005551CC">
        <w:rPr>
          <w:b/>
        </w:rPr>
        <w:t>через грамматические формы и порядок расположения выражается связь слов между собой</w:t>
      </w:r>
      <w:r>
        <w:rPr>
          <w:b/>
        </w:rPr>
        <w:t>.</w:t>
      </w:r>
    </w:p>
    <w:p w:rsidR="005551CC" w:rsidRDefault="005551CC" w:rsidP="00491B48">
      <w:pPr>
        <w:ind w:firstLine="567"/>
        <w:jc w:val="both"/>
      </w:pPr>
      <w:r>
        <w:t>Иногда это имеет важное значение для правильного толкования.</w:t>
      </w:r>
    </w:p>
    <w:p w:rsidR="005551CC" w:rsidRDefault="005551CC" w:rsidP="00491B48">
      <w:pPr>
        <w:ind w:firstLine="567"/>
        <w:jc w:val="both"/>
      </w:pPr>
      <w:r>
        <w:t xml:space="preserve">Например, </w:t>
      </w:r>
      <w:r w:rsidR="00F04294">
        <w:rPr>
          <w:u w:val="single"/>
        </w:rPr>
        <w:t>Деян.2:3</w:t>
      </w:r>
      <w:r w:rsidRPr="005551CC">
        <w:rPr>
          <w:u w:val="single"/>
        </w:rPr>
        <w:t>8</w:t>
      </w:r>
      <w:r>
        <w:t xml:space="preserve"> «</w:t>
      </w:r>
      <w:r w:rsidR="00F04294">
        <w:rPr>
          <w:b/>
        </w:rPr>
        <w:t>Петр же сказал им: покайтесь</w:t>
      </w:r>
      <w:r w:rsidR="00841776">
        <w:rPr>
          <w:b/>
        </w:rPr>
        <w:t>,</w:t>
      </w:r>
      <w:r w:rsidR="00F04294">
        <w:rPr>
          <w:b/>
        </w:rPr>
        <w:t xml:space="preserve"> и да крестится каждый из вас во имя Иисуса Христа для прощения грехов, — и получите дар Святого Духа»</w:t>
      </w:r>
      <w:r w:rsidR="00F04294">
        <w:t>. Во-первых, здесь важна последовательность дейс</w:t>
      </w:r>
      <w:r w:rsidR="00F22C69">
        <w:t>т</w:t>
      </w:r>
      <w:r w:rsidR="00F04294">
        <w:t>вий (</w:t>
      </w:r>
      <w:r w:rsidR="00F22C69">
        <w:t>сначала покаяние, затем — крещение), а во-вторых — важное значение имеет слово</w:t>
      </w:r>
      <w:r w:rsidR="00C66D28">
        <w:t xml:space="preserve"> </w:t>
      </w:r>
      <w:r w:rsidR="00F22C69">
        <w:t>«прощение» и то, как оно связа</w:t>
      </w:r>
      <w:r w:rsidR="00841776">
        <w:t>но с крещением. Предлог «еис» (</w:t>
      </w:r>
      <w:r w:rsidR="00F22C69">
        <w:t xml:space="preserve">для) можно перевести по-разному (что и делают разные богословские направления): </w:t>
      </w:r>
      <w:r w:rsidR="00850139">
        <w:t>«</w:t>
      </w:r>
      <w:r w:rsidR="00F22C69">
        <w:t>для</w:t>
      </w:r>
      <w:r w:rsidR="00850139">
        <w:t>»,</w:t>
      </w:r>
      <w:r w:rsidR="00F22C69">
        <w:t xml:space="preserve"> </w:t>
      </w:r>
      <w:r w:rsidR="00850139">
        <w:t>«</w:t>
      </w:r>
      <w:r w:rsidR="00F22C69">
        <w:t>в</w:t>
      </w:r>
      <w:r w:rsidR="00850139">
        <w:t>»,</w:t>
      </w:r>
      <w:r w:rsidR="00C66D28">
        <w:t xml:space="preserve"> </w:t>
      </w:r>
      <w:r w:rsidR="00850139">
        <w:t>«</w:t>
      </w:r>
      <w:r w:rsidR="00F22C69">
        <w:t>вследствие</w:t>
      </w:r>
      <w:r w:rsidR="00850139">
        <w:t>»</w:t>
      </w:r>
      <w:r w:rsidR="00F22C69">
        <w:t xml:space="preserve">. В зависимости от этого и от смысловой связи может меняться толкование Деян.2:38. </w:t>
      </w:r>
    </w:p>
    <w:p w:rsidR="008B099B" w:rsidRDefault="008B099B" w:rsidP="00491B48">
      <w:pPr>
        <w:ind w:firstLine="567"/>
        <w:jc w:val="both"/>
        <w:rPr>
          <w:b/>
        </w:rPr>
      </w:pPr>
    </w:p>
    <w:p w:rsidR="00F04294" w:rsidRPr="007E0296" w:rsidRDefault="007E0296" w:rsidP="00491B48">
      <w:pPr>
        <w:ind w:firstLine="567"/>
        <w:jc w:val="both"/>
        <w:rPr>
          <w:b/>
        </w:rPr>
      </w:pPr>
      <w:r w:rsidRPr="007E0296">
        <w:rPr>
          <w:b/>
        </w:rPr>
        <w:t>6.</w:t>
      </w:r>
      <w:r w:rsidR="00841776">
        <w:rPr>
          <w:b/>
        </w:rPr>
        <w:t xml:space="preserve"> Определение</w:t>
      </w:r>
      <w:r w:rsidRPr="007E0296">
        <w:rPr>
          <w:b/>
        </w:rPr>
        <w:t xml:space="preserve"> значений отдельных слов</w:t>
      </w:r>
      <w:r w:rsidR="00841776">
        <w:rPr>
          <w:b/>
        </w:rPr>
        <w:t>.</w:t>
      </w:r>
    </w:p>
    <w:p w:rsidR="00C85E68" w:rsidRDefault="00C85E68" w:rsidP="00491B48">
      <w:pPr>
        <w:ind w:firstLine="567"/>
        <w:jc w:val="both"/>
      </w:pPr>
      <w:r w:rsidRPr="00C85E68">
        <w:t xml:space="preserve">В </w:t>
      </w:r>
      <w:r>
        <w:t>зависимости от значения слов при толковании мы можем иметь разный смысл и разное звучание текста Библ</w:t>
      </w:r>
      <w:r w:rsidR="00841776">
        <w:t xml:space="preserve">ии. Это имеет важное значение, и мы рассмотрим этимологический этап </w:t>
      </w:r>
      <w:r>
        <w:t>исследования отдельно</w:t>
      </w:r>
      <w:r w:rsidR="00841776">
        <w:t xml:space="preserve"> в следующем разделе 7.3.4.1.</w:t>
      </w:r>
      <w:r>
        <w:t xml:space="preserve"> </w:t>
      </w:r>
    </w:p>
    <w:p w:rsidR="009E0784" w:rsidRPr="00FB3C80" w:rsidRDefault="009E0784" w:rsidP="00491B48">
      <w:pPr>
        <w:ind w:firstLine="567"/>
        <w:rPr>
          <w:b/>
          <w:bCs/>
        </w:rPr>
      </w:pPr>
    </w:p>
    <w:p w:rsidR="009E0784" w:rsidRDefault="00841776" w:rsidP="00491B48">
      <w:pPr>
        <w:ind w:firstLine="567"/>
        <w:rPr>
          <w:b/>
          <w:bCs/>
        </w:rPr>
      </w:pPr>
      <w:r>
        <w:rPr>
          <w:b/>
          <w:bCs/>
        </w:rPr>
        <w:t>Д. Исследование значения слов</w:t>
      </w:r>
      <w:r w:rsidR="00D543A5">
        <w:rPr>
          <w:b/>
          <w:bCs/>
        </w:rPr>
        <w:t xml:space="preserve"> и происхождения слов </w:t>
      </w:r>
      <w:r w:rsidR="009E0784" w:rsidRPr="00FB3C80">
        <w:rPr>
          <w:b/>
          <w:bCs/>
        </w:rPr>
        <w:t>(этимология).</w:t>
      </w:r>
    </w:p>
    <w:p w:rsidR="004A3536" w:rsidRDefault="004A3536" w:rsidP="00491B48">
      <w:pPr>
        <w:ind w:firstLine="567"/>
        <w:rPr>
          <w:bCs/>
        </w:rPr>
      </w:pPr>
    </w:p>
    <w:p w:rsidR="007772BD" w:rsidRPr="009932C1" w:rsidRDefault="009932C1" w:rsidP="00491B48">
      <w:pPr>
        <w:ind w:firstLine="567"/>
        <w:rPr>
          <w:bCs/>
        </w:rPr>
      </w:pPr>
      <w:r w:rsidRPr="009932C1">
        <w:rPr>
          <w:bCs/>
        </w:rPr>
        <w:t>В любом тексте слова являются основным строительным материалом для передачи смысла.</w:t>
      </w:r>
    </w:p>
    <w:p w:rsidR="009932C1" w:rsidRDefault="00D543A5" w:rsidP="00491B48">
      <w:pPr>
        <w:ind w:firstLine="567"/>
        <w:jc w:val="both"/>
      </w:pPr>
      <w:r>
        <w:t>Каждое слово имеет свое значение. Апостол Павел, вразумляя Коринфян, которые неверно понимали и неправильно пользовались дарами, говорит: «</w:t>
      </w:r>
      <w:r w:rsidRPr="00D543A5">
        <w:rPr>
          <w:b/>
        </w:rPr>
        <w:t>Сколько, например, различных слов в мире, и ни одного из них нет без значения</w:t>
      </w:r>
      <w:r>
        <w:t>» (1Кор.14:10).</w:t>
      </w:r>
      <w:r w:rsidR="00B62DDA">
        <w:t xml:space="preserve"> Еще </w:t>
      </w:r>
      <w:r w:rsidR="008A44E3">
        <w:t>древнеримский поэт Публий Сир (1-й век до Р.Х.) писал: «</w:t>
      </w:r>
      <w:r w:rsidR="008A44E3" w:rsidRPr="008A44E3">
        <w:rPr>
          <w:i/>
        </w:rPr>
        <w:t>Важно точно знать, в каком смысле разуметь каждое слово</w:t>
      </w:r>
      <w:r w:rsidR="008A44E3">
        <w:t>».</w:t>
      </w:r>
    </w:p>
    <w:p w:rsidR="009932C1" w:rsidRDefault="009932C1" w:rsidP="00491B48">
      <w:pPr>
        <w:ind w:firstLine="567"/>
        <w:jc w:val="both"/>
      </w:pPr>
      <w:r>
        <w:t>При толковании Библии существенным моментом является передача</w:t>
      </w:r>
      <w:r w:rsidR="00C66D28">
        <w:t xml:space="preserve"> </w:t>
      </w:r>
      <w:r>
        <w:t xml:space="preserve">правильного значения слов. </w:t>
      </w:r>
    </w:p>
    <w:p w:rsidR="009932C1" w:rsidRDefault="009932C1" w:rsidP="00491B48">
      <w:pPr>
        <w:ind w:firstLine="567"/>
        <w:jc w:val="both"/>
      </w:pPr>
      <w:r>
        <w:t>Исследователь Писания при подготовке проповеди должен выписать ключевые слова, важные для толкования фрагмента. Слова следует толковать в соответствие с тем, что они значили во времена автора. Слово не может иметь более одного значения одновременно, оно не может одновременно иметь и прямой, и переносный смысл. Но одно и то же слово может иметь разные значения в разных местах П</w:t>
      </w:r>
      <w:r w:rsidR="00841776">
        <w:t xml:space="preserve">исания. Например, слово «лев»: </w:t>
      </w:r>
      <w:r>
        <w:t>относится ко Христу (Отк.5:5); относится к сатане (1Пет.5:8); относится к животному (Ис.11:7). Слова требуется толковать в буквальном смысле; только в том случае, когда буквальное значение слова не подходит под общий смысл, или контекст требует иного, оно должно толковаться в переносном смысле.</w:t>
      </w:r>
    </w:p>
    <w:p w:rsidR="00A9416B" w:rsidRPr="008D5ED5" w:rsidRDefault="00DF070B" w:rsidP="00491B48">
      <w:pPr>
        <w:ind w:firstLine="567"/>
        <w:jc w:val="both"/>
        <w:rPr>
          <w:i/>
        </w:rPr>
      </w:pPr>
      <w:r>
        <w:t>Анализ значения слов не всегда бывает простой зада</w:t>
      </w:r>
      <w:r w:rsidR="00841776">
        <w:t>чей.</w:t>
      </w:r>
      <w:r>
        <w:t xml:space="preserve"> Гордон Фи пишет: «</w:t>
      </w:r>
      <w:r w:rsidRPr="008D5ED5">
        <w:rPr>
          <w:i/>
        </w:rPr>
        <w:t>Избегайте опасности радоваться кажущейся легкости объяснения этимологии слов</w:t>
      </w:r>
      <w:r w:rsidR="00A9416B" w:rsidRPr="008D5ED5">
        <w:rPr>
          <w:i/>
        </w:rPr>
        <w:t>а. Избегайте опасности излишнего углубления в анализ. Можно найти слишком много значений некоторых слов в контексте. Тщательный анализ слов включает три этапа:</w:t>
      </w:r>
    </w:p>
    <w:p w:rsidR="00A9416B" w:rsidRPr="008D5ED5" w:rsidRDefault="00A9416B" w:rsidP="008B099B">
      <w:pPr>
        <w:ind w:firstLine="567"/>
        <w:jc w:val="both"/>
        <w:rPr>
          <w:i/>
        </w:rPr>
      </w:pPr>
      <w:r w:rsidRPr="008D5ED5">
        <w:rPr>
          <w:i/>
        </w:rPr>
        <w:t>1. Выделение тех значащих слов в отрывке, которые требуют специального исследования.</w:t>
      </w:r>
    </w:p>
    <w:p w:rsidR="008D5ED5" w:rsidRPr="008D5ED5" w:rsidRDefault="00A9416B" w:rsidP="008B099B">
      <w:pPr>
        <w:ind w:firstLine="567"/>
        <w:jc w:val="both"/>
        <w:rPr>
          <w:i/>
        </w:rPr>
      </w:pPr>
      <w:r w:rsidRPr="008D5ED5">
        <w:rPr>
          <w:i/>
        </w:rPr>
        <w:t>2.</w:t>
      </w:r>
      <w:r w:rsidR="008D5ED5" w:rsidRPr="008D5ED5">
        <w:rPr>
          <w:i/>
        </w:rPr>
        <w:t xml:space="preserve"> Вы</w:t>
      </w:r>
      <w:r w:rsidRPr="008D5ED5">
        <w:rPr>
          <w:i/>
        </w:rPr>
        <w:t>деление диапазона значений у значащего слова в данном</w:t>
      </w:r>
      <w:r w:rsidR="00C66D28">
        <w:rPr>
          <w:i/>
        </w:rPr>
        <w:t xml:space="preserve"> </w:t>
      </w:r>
      <w:r w:rsidRPr="008D5ED5">
        <w:rPr>
          <w:i/>
        </w:rPr>
        <w:t>контексте.</w:t>
      </w:r>
    </w:p>
    <w:p w:rsidR="001F038A" w:rsidRDefault="008D5ED5" w:rsidP="008B099B">
      <w:pPr>
        <w:ind w:firstLine="567"/>
      </w:pPr>
      <w:r w:rsidRPr="008D5ED5">
        <w:rPr>
          <w:i/>
        </w:rPr>
        <w:t>3. Тщательный анализ контекста для определения</w:t>
      </w:r>
      <w:r w:rsidR="00C66D28">
        <w:rPr>
          <w:i/>
        </w:rPr>
        <w:t xml:space="preserve"> </w:t>
      </w:r>
      <w:r w:rsidRPr="008D5ED5">
        <w:rPr>
          <w:i/>
        </w:rPr>
        <w:t>подходящего значения в толкуемом тексте</w:t>
      </w:r>
      <w:r w:rsidR="00DF070B">
        <w:t>»</w:t>
      </w:r>
      <w:r>
        <w:t xml:space="preserve"> </w:t>
      </w:r>
      <w:r w:rsidR="00DF070B" w:rsidRPr="004E3D56">
        <w:rPr>
          <w:b/>
        </w:rPr>
        <w:sym w:font="Times New Roman" w:char="005B"/>
      </w:r>
      <w:r w:rsidR="007A3833">
        <w:rPr>
          <w:b/>
        </w:rPr>
        <w:t>158</w:t>
      </w:r>
      <w:r w:rsidR="00DF070B" w:rsidRPr="004E3D56">
        <w:rPr>
          <w:b/>
        </w:rPr>
        <w:sym w:font="Times New Roman" w:char="005D"/>
      </w:r>
      <w:r w:rsidR="00DF070B">
        <w:t>.</w:t>
      </w:r>
      <w:r w:rsidR="001F038A" w:rsidRPr="001F038A">
        <w:t xml:space="preserve"> </w:t>
      </w:r>
    </w:p>
    <w:p w:rsidR="001F038A" w:rsidRDefault="001F038A" w:rsidP="00491B48">
      <w:pPr>
        <w:ind w:firstLine="567"/>
      </w:pPr>
      <w:r>
        <w:t>Рассмотрим некоторые принятые понятия в риторике.</w:t>
      </w:r>
    </w:p>
    <w:p w:rsidR="001F038A" w:rsidRDefault="001F038A" w:rsidP="00491B48">
      <w:pPr>
        <w:ind w:firstLine="567"/>
        <w:jc w:val="both"/>
      </w:pPr>
      <w:r>
        <w:rPr>
          <w:b/>
        </w:rPr>
        <w:t>Семиотика</w:t>
      </w:r>
      <w:r>
        <w:t xml:space="preserve"> – это наука о знаках и знаковых системах. Язык является одной из семиотических систем.</w:t>
      </w:r>
    </w:p>
    <w:p w:rsidR="001F038A" w:rsidRDefault="001F038A" w:rsidP="00491B48">
      <w:pPr>
        <w:ind w:firstLine="567"/>
        <w:jc w:val="both"/>
      </w:pPr>
      <w:r>
        <w:rPr>
          <w:b/>
        </w:rPr>
        <w:t>Семантика</w:t>
      </w:r>
      <w:r>
        <w:t xml:space="preserve"> – это все содержание информации, передаваемое словом. </w:t>
      </w:r>
    </w:p>
    <w:p w:rsidR="001F038A" w:rsidRDefault="001F038A" w:rsidP="00491B48">
      <w:pPr>
        <w:ind w:firstLine="567"/>
        <w:jc w:val="both"/>
      </w:pPr>
      <w:r>
        <w:rPr>
          <w:b/>
        </w:rPr>
        <w:t>Язык</w:t>
      </w:r>
      <w:r>
        <w:t xml:space="preserve"> – это естественная, непридуманная, неврожденная знаковая система, существующая наряду с другими знаковыми системами. К врожденным знаковым системам относятся «языки» животных. К искусственным языкам относятся вторичные знаковые системы кодирования информации. </w:t>
      </w:r>
    </w:p>
    <w:p w:rsidR="001F038A" w:rsidRDefault="001F038A" w:rsidP="00491B48">
      <w:pPr>
        <w:ind w:firstLine="567"/>
        <w:jc w:val="both"/>
      </w:pPr>
      <w:r>
        <w:rPr>
          <w:b/>
        </w:rPr>
        <w:t>Язык</w:t>
      </w:r>
      <w:r>
        <w:t xml:space="preserve"> – это система словесного выражения мыслей, обладающих определенным грамматическим и звуковым строем.</w:t>
      </w:r>
    </w:p>
    <w:p w:rsidR="001F038A" w:rsidRDefault="001F038A" w:rsidP="00491B48">
      <w:pPr>
        <w:ind w:firstLine="567"/>
        <w:jc w:val="both"/>
      </w:pPr>
      <w:r>
        <w:rPr>
          <w:b/>
        </w:rPr>
        <w:t>Язык</w:t>
      </w:r>
      <w:r>
        <w:t xml:space="preserve"> – это коллективное, социальное явление, но когда он используется индивидуально, он превращается в речь.</w:t>
      </w:r>
    </w:p>
    <w:p w:rsidR="001F038A" w:rsidRDefault="001F038A" w:rsidP="00491B48">
      <w:pPr>
        <w:ind w:firstLine="567"/>
        <w:jc w:val="both"/>
      </w:pPr>
      <w:r>
        <w:rPr>
          <w:b/>
        </w:rPr>
        <w:t xml:space="preserve">Денотат </w:t>
      </w:r>
      <w:r>
        <w:t>– это предметное значение слова. Денотат указывает на то, что это слово означает.</w:t>
      </w:r>
    </w:p>
    <w:p w:rsidR="009932C1" w:rsidRDefault="001F038A" w:rsidP="00491B48">
      <w:pPr>
        <w:ind w:firstLine="567"/>
        <w:jc w:val="both"/>
      </w:pPr>
      <w:r>
        <w:rPr>
          <w:b/>
        </w:rPr>
        <w:t>Коннотация</w:t>
      </w:r>
      <w:r>
        <w:t xml:space="preserve"> – это дополнительные эмоциональные о</w:t>
      </w:r>
      <w:r w:rsidR="00C12ACA">
        <w:t>тт</w:t>
      </w:r>
      <w:r>
        <w:t>енки в значении слов.</w:t>
      </w:r>
    </w:p>
    <w:p w:rsidR="00030895" w:rsidRPr="00D543A5" w:rsidRDefault="00030895" w:rsidP="00491B48">
      <w:pPr>
        <w:ind w:firstLine="567"/>
        <w:jc w:val="both"/>
        <w:rPr>
          <w:b/>
          <w:bCs/>
        </w:rPr>
      </w:pPr>
      <w:r w:rsidRPr="00FB3C80">
        <w:t xml:space="preserve">Большинство слов, живущих долгой жизнью в языке, приобретают различные </w:t>
      </w:r>
      <w:r w:rsidRPr="00FE09D4">
        <w:rPr>
          <w:b/>
          <w:i/>
        </w:rPr>
        <w:t>денотации</w:t>
      </w:r>
      <w:r w:rsidRPr="00FB3C80">
        <w:t xml:space="preserve"> (специфические значения) и </w:t>
      </w:r>
      <w:r w:rsidRPr="00FE09D4">
        <w:rPr>
          <w:b/>
          <w:i/>
        </w:rPr>
        <w:t>коннотации</w:t>
      </w:r>
      <w:r w:rsidRPr="00FB3C80">
        <w:t xml:space="preserve"> (дополнительные оттенки). Кроме специфических значений слова часто имеют разнообразные разговорные денотации, т.е. оттенки</w:t>
      </w:r>
      <w:r w:rsidR="00FE09D4">
        <w:t>,</w:t>
      </w:r>
      <w:r w:rsidRPr="00FB3C80">
        <w:t xml:space="preserve"> используемые в повседневной речи. </w:t>
      </w:r>
      <w:r w:rsidR="00154921">
        <w:t>Например, слово «сеять» может звучать по-разному в разных фразах: сеять семена, сеять раздоры, сеять разумное, доброе</w:t>
      </w:r>
      <w:r w:rsidR="00C12ACA">
        <w:t>,</w:t>
      </w:r>
      <w:r w:rsidR="00154921">
        <w:t xml:space="preserve"> вечное.</w:t>
      </w:r>
    </w:p>
    <w:p w:rsidR="00030895" w:rsidRPr="00FB3C80" w:rsidRDefault="00030895" w:rsidP="00491B48">
      <w:pPr>
        <w:ind w:firstLine="567"/>
        <w:jc w:val="both"/>
      </w:pPr>
      <w:r w:rsidRPr="00FB3C80">
        <w:t>Фраза «перевести стрелку» в повседневной речи и ка</w:t>
      </w:r>
      <w:r w:rsidR="00FE09D4">
        <w:t>к железнодорожный термин имеет</w:t>
      </w:r>
      <w:r w:rsidRPr="00FB3C80">
        <w:t xml:space="preserve"> разные значения.</w:t>
      </w:r>
    </w:p>
    <w:p w:rsidR="004C0060" w:rsidRPr="00FB3C80" w:rsidRDefault="00030895" w:rsidP="00491B48">
      <w:pPr>
        <w:ind w:firstLine="567"/>
        <w:jc w:val="both"/>
      </w:pPr>
      <w:r w:rsidRPr="00FB3C80">
        <w:t>Буквально денотации могут перейти в метафорические. Буквально слово «зеленый» обозначает цвет, но при метафорическом использовании его значение может быть расширено от буквального цвета недозревшего плода до идеи незрелого или неопытного человека. Назв</w:t>
      </w:r>
      <w:r w:rsidR="00FE09D4">
        <w:t>ать кого-либо «твердокаменным» —</w:t>
      </w:r>
      <w:r w:rsidR="00C66D28">
        <w:t xml:space="preserve"> </w:t>
      </w:r>
      <w:r w:rsidRPr="00FB3C80">
        <w:t>значит придать коннотационный оттенок по сравнению со словом «непоколебимый». «Твердокаменный» несет с собой невыраженную (но, возможно, подразумева</w:t>
      </w:r>
      <w:r w:rsidR="00FE09D4">
        <w:t>емую) отрицательную коннотацию —</w:t>
      </w:r>
      <w:r w:rsidRPr="00FB3C80">
        <w:t xml:space="preserve"> негативный</w:t>
      </w:r>
      <w:r w:rsidR="00FE09D4">
        <w:t xml:space="preserve"> оттенок; быть «непоколебимым» —</w:t>
      </w:r>
      <w:r w:rsidRPr="00FB3C80">
        <w:t xml:space="preserve"> имеет более положительную или, по крайней мере, нейтральную коннотацию.</w:t>
      </w:r>
    </w:p>
    <w:p w:rsidR="00030895" w:rsidRPr="00FB3C80" w:rsidRDefault="00227E45" w:rsidP="00491B48">
      <w:pPr>
        <w:ind w:firstLine="567"/>
        <w:jc w:val="both"/>
      </w:pPr>
      <w:r>
        <w:t>Д</w:t>
      </w:r>
      <w:r w:rsidR="00030895" w:rsidRPr="00FB3C80">
        <w:t>ля определения значения слов используют три метода:</w:t>
      </w:r>
    </w:p>
    <w:p w:rsidR="00227E45" w:rsidRDefault="00030895" w:rsidP="00491B48">
      <w:pPr>
        <w:ind w:firstLine="567"/>
        <w:jc w:val="both"/>
      </w:pPr>
      <w:r w:rsidRPr="00FB3C80">
        <w:rPr>
          <w:i/>
        </w:rPr>
        <w:t>Первый метод</w:t>
      </w:r>
      <w:r w:rsidRPr="00FB3C80">
        <w:t xml:space="preserve"> - это исследовать, каким обра</w:t>
      </w:r>
      <w:r w:rsidR="00442047">
        <w:t>зом данное слово использовалось</w:t>
      </w:r>
      <w:r w:rsidR="00227E45">
        <w:t xml:space="preserve"> в других местах Писания того же</w:t>
      </w:r>
      <w:r w:rsidRPr="00FB3C80">
        <w:t xml:space="preserve"> автора</w:t>
      </w:r>
      <w:r w:rsidR="00227E45">
        <w:t>, в Септу</w:t>
      </w:r>
      <w:r w:rsidR="00AB00ED">
        <w:t>агинте (греческий перевод Ветхого</w:t>
      </w:r>
      <w:r w:rsidR="00BD13BE">
        <w:t xml:space="preserve"> </w:t>
      </w:r>
      <w:r w:rsidR="00227E45">
        <w:t>Завета) и</w:t>
      </w:r>
      <w:r w:rsidR="00227E45" w:rsidRPr="00227E45">
        <w:t xml:space="preserve"> </w:t>
      </w:r>
      <w:r w:rsidR="00227E45" w:rsidRPr="00FB3C80">
        <w:t>в других</w:t>
      </w:r>
      <w:r w:rsidR="00227E45">
        <w:t xml:space="preserve"> </w:t>
      </w:r>
      <w:r w:rsidR="00442047">
        <w:t>источниках древней литературы —</w:t>
      </w:r>
      <w:r w:rsidR="00227E45" w:rsidRPr="00FB3C80">
        <w:t xml:space="preserve"> в светской литературе</w:t>
      </w:r>
      <w:r w:rsidR="00227E45">
        <w:t>.</w:t>
      </w:r>
      <w:r w:rsidR="009D2E51">
        <w:t xml:space="preserve"> Однако</w:t>
      </w:r>
      <w:r w:rsidR="00155946">
        <w:t xml:space="preserve"> надо быть осторожными при использовании светской литературы для определения истинного библейского смысла тех или иных слов.</w:t>
      </w:r>
    </w:p>
    <w:p w:rsidR="00030895" w:rsidRPr="00FB3C80" w:rsidRDefault="00030895" w:rsidP="00491B48">
      <w:pPr>
        <w:ind w:firstLine="567"/>
        <w:jc w:val="both"/>
      </w:pPr>
      <w:r w:rsidRPr="00FB3C80">
        <w:rPr>
          <w:i/>
        </w:rPr>
        <w:t>Второй метод</w:t>
      </w:r>
      <w:r w:rsidR="00227E45">
        <w:t xml:space="preserve"> — </w:t>
      </w:r>
      <w:r w:rsidRPr="00FB3C80">
        <w:t xml:space="preserve">изучение синонимов с целью найти сходства и различия. </w:t>
      </w:r>
    </w:p>
    <w:p w:rsidR="00030895" w:rsidRPr="00FE09D4" w:rsidRDefault="00030895" w:rsidP="00491B48">
      <w:pPr>
        <w:ind w:firstLine="567"/>
        <w:jc w:val="both"/>
      </w:pPr>
      <w:r w:rsidRPr="00FB3C80">
        <w:rPr>
          <w:i/>
        </w:rPr>
        <w:t>Третий метод</w:t>
      </w:r>
      <w:r w:rsidR="004A4733">
        <w:t xml:space="preserve"> —</w:t>
      </w:r>
      <w:r w:rsidR="00FE09D4">
        <w:t xml:space="preserve"> это изучение его этимологии.</w:t>
      </w:r>
      <w:r w:rsidRPr="00FB3C80">
        <w:t xml:space="preserve"> </w:t>
      </w:r>
      <w:r w:rsidR="00442047">
        <w:t xml:space="preserve">Этимология — </w:t>
      </w:r>
      <w:r w:rsidR="00FE09D4" w:rsidRPr="00D543A5">
        <w:t>это изучение исторического происхождения данного слова</w:t>
      </w:r>
      <w:r w:rsidR="00FE09D4">
        <w:t xml:space="preserve"> и его значения.</w:t>
      </w:r>
      <w:r w:rsidRPr="00FB3C80">
        <w:t xml:space="preserve"> Фундаментальные этимологические исследования сейчас производятся реже, чем ранее, по двум </w:t>
      </w:r>
      <w:r w:rsidR="004A4733">
        <w:t>причинам: 1) как правило, трудно</w:t>
      </w:r>
      <w:r w:rsidRPr="00FB3C80">
        <w:t xml:space="preserve"> высказывать предположения об исторических корнях</w:t>
      </w:r>
      <w:r w:rsidR="004A4733">
        <w:t>;</w:t>
      </w:r>
      <w:r w:rsidRPr="00FB3C80">
        <w:t xml:space="preserve"> 2) значения слов очень част</w:t>
      </w:r>
      <w:r w:rsidR="00442047">
        <w:t>о</w:t>
      </w:r>
      <w:r w:rsidRPr="00FB3C80">
        <w:t xml:space="preserve"> с </w:t>
      </w:r>
      <w:r w:rsidRPr="00FB3C80">
        <w:lastRenderedPageBreak/>
        <w:t>течением времени радикально меняются, так что не остается видимой связи между первоначальным значением корневого слова и его значением несколько веков спустя.</w:t>
      </w:r>
    </w:p>
    <w:p w:rsidR="00442047" w:rsidRDefault="004A4733" w:rsidP="00491B48">
      <w:pPr>
        <w:ind w:firstLine="567"/>
        <w:jc w:val="both"/>
      </w:pPr>
      <w:r>
        <w:t>Самой важной задачей является определение</w:t>
      </w:r>
      <w:r w:rsidR="00030895" w:rsidRPr="00FB3C80">
        <w:t xml:space="preserve"> смысл</w:t>
      </w:r>
      <w:r>
        <w:t>а</w:t>
      </w:r>
      <w:r w:rsidR="00030895" w:rsidRPr="00FB3C80">
        <w:t xml:space="preserve"> авторского значения слова в конкретном контексте</w:t>
      </w:r>
      <w:r w:rsidR="00442047">
        <w:t>.</w:t>
      </w:r>
    </w:p>
    <w:p w:rsidR="00030895" w:rsidRPr="00FB3C80" w:rsidRDefault="004A4733" w:rsidP="00491B48">
      <w:pPr>
        <w:ind w:firstLine="567"/>
        <w:jc w:val="both"/>
      </w:pPr>
      <w:r>
        <w:t>Г. А. Верклер рассматривает пять методов</w:t>
      </w:r>
      <w:r w:rsidR="00030895" w:rsidRPr="00FB3C80">
        <w:t xml:space="preserve"> </w:t>
      </w:r>
      <w:r w:rsidR="00C12ACA">
        <w:t>определения авторских денотаций</w:t>
      </w:r>
      <w:r w:rsidR="00030895" w:rsidRPr="00FB3C80">
        <w:t xml:space="preserve"> в конкретном контексте</w:t>
      </w:r>
      <w:r>
        <w:t xml:space="preserve"> </w:t>
      </w:r>
      <w:r w:rsidRPr="004E3D56">
        <w:rPr>
          <w:b/>
        </w:rPr>
        <w:sym w:font="Times New Roman" w:char="005B"/>
      </w:r>
      <w:r w:rsidR="00C12ACA">
        <w:rPr>
          <w:b/>
        </w:rPr>
        <w:t>139</w:t>
      </w:r>
      <w:r w:rsidRPr="004E3D56">
        <w:rPr>
          <w:b/>
        </w:rPr>
        <w:sym w:font="Times New Roman" w:char="005D"/>
      </w:r>
      <w:r>
        <w:t>:</w:t>
      </w:r>
    </w:p>
    <w:p w:rsidR="00030895" w:rsidRPr="00FB3C80" w:rsidRDefault="004A4733" w:rsidP="00491B48">
      <w:pPr>
        <w:ind w:firstLine="567"/>
        <w:jc w:val="both"/>
      </w:pPr>
      <w:r>
        <w:t xml:space="preserve">1. </w:t>
      </w:r>
      <w:r w:rsidRPr="00442047">
        <w:rPr>
          <w:i/>
        </w:rPr>
        <w:t>Нахождение</w:t>
      </w:r>
      <w:r w:rsidR="00030895" w:rsidRPr="00442047">
        <w:rPr>
          <w:i/>
        </w:rPr>
        <w:t xml:space="preserve"> опр</w:t>
      </w:r>
      <w:r w:rsidRPr="00442047">
        <w:rPr>
          <w:i/>
        </w:rPr>
        <w:t>еделения или</w:t>
      </w:r>
      <w:r>
        <w:t xml:space="preserve"> </w:t>
      </w:r>
      <w:r w:rsidRPr="00283D01">
        <w:rPr>
          <w:i/>
        </w:rPr>
        <w:t>пояснительные значения слова, которо</w:t>
      </w:r>
      <w:r w:rsidR="00030895" w:rsidRPr="00283D01">
        <w:rPr>
          <w:i/>
        </w:rPr>
        <w:t>е дает сам автор</w:t>
      </w:r>
      <w:r w:rsidR="00C12ACA">
        <w:t>. Например, 2Тим.</w:t>
      </w:r>
      <w:r w:rsidR="00030895" w:rsidRPr="00FB3C80">
        <w:t>3:16,17 утверждает, что Слово Божие дано для того, чтобы Божий человек был совершен. Что автор подразумевает под словом «совершен»? Имел ли он в виду непогрешимость? Безошибочность? Или безошибочность и непогрешимость в некоторых областях? Правильный ответ дан в его собственной пояснительной фразе, которая тут же приведена: «Да будет совершен Божий человек, ко всякому доброму делу приготовлен». В этом контексте под словом, переведенном на наш язык как «совершен», Павел подразумевал идею готовности жить благочестиво.</w:t>
      </w:r>
    </w:p>
    <w:p w:rsidR="004A4733" w:rsidRDefault="00030895" w:rsidP="00491B48">
      <w:pPr>
        <w:ind w:firstLine="567"/>
        <w:jc w:val="both"/>
      </w:pPr>
      <w:r w:rsidRPr="00FB3C80">
        <w:t>Под</w:t>
      </w:r>
      <w:r w:rsidR="004A4733">
        <w:t>обно этому</w:t>
      </w:r>
      <w:r w:rsidR="00C12ACA">
        <w:t xml:space="preserve"> пишет</w:t>
      </w:r>
      <w:r w:rsidR="004A4733">
        <w:t xml:space="preserve"> автор Послания к Евр.</w:t>
      </w:r>
      <w:r w:rsidRPr="00FB3C80">
        <w:t>5:14 «Твердая же пища свойственна совершенным, у которых чувства навыком приучены к различению добра и зла». В данном случае слово «совершенные» значит «зрелые» и относится к тем, которые «навыком приучены к различению добра и зла». Таким образом, пояснительные фразы самого автора часто служат важным ключом к уточнению его денотации.</w:t>
      </w:r>
    </w:p>
    <w:p w:rsidR="004A4733" w:rsidRPr="00FB3C80" w:rsidRDefault="004A4733" w:rsidP="00491B48">
      <w:pPr>
        <w:ind w:firstLine="567"/>
        <w:jc w:val="both"/>
      </w:pPr>
      <w:r>
        <w:t>2</w:t>
      </w:r>
      <w:r w:rsidR="00442047">
        <w:t>.</w:t>
      </w:r>
      <w:r>
        <w:t xml:space="preserve"> </w:t>
      </w:r>
      <w:r w:rsidRPr="00283D01">
        <w:rPr>
          <w:i/>
        </w:rPr>
        <w:t>П</w:t>
      </w:r>
      <w:r w:rsidR="00030895" w:rsidRPr="00283D01">
        <w:rPr>
          <w:i/>
        </w:rPr>
        <w:t>одлежащее и сказуемое в предложении могут объяснять друг друга</w:t>
      </w:r>
      <w:r w:rsidR="00030895" w:rsidRPr="00FB3C80">
        <w:t xml:space="preserve">. Например, греческое слово </w:t>
      </w:r>
      <w:r w:rsidR="00030895" w:rsidRPr="00FB3C80">
        <w:rPr>
          <w:lang w:val="en-US"/>
        </w:rPr>
        <w:t>moranthei</w:t>
      </w:r>
      <w:r>
        <w:t>, записанное в Мф.</w:t>
      </w:r>
      <w:r w:rsidR="00030895" w:rsidRPr="00FB3C80">
        <w:t>5:13, может значить и «становиться безумным», и «становиться безвкусным». Как нам определить подразумеваемую денот</w:t>
      </w:r>
      <w:r w:rsidR="00442047">
        <w:t>а</w:t>
      </w:r>
      <w:r w:rsidR="00030895" w:rsidRPr="00FB3C80">
        <w:t>цию? В этом примере подлежащим является слово «соль», и, следовательно, верное значение передает вторая денотация. («Если же соль потеряет силу...»).</w:t>
      </w:r>
    </w:p>
    <w:p w:rsidR="00030895" w:rsidRPr="00FB3C80" w:rsidRDefault="004A4733" w:rsidP="00491B48">
      <w:pPr>
        <w:ind w:firstLine="567"/>
        <w:jc w:val="both"/>
      </w:pPr>
      <w:r>
        <w:rPr>
          <w:i/>
        </w:rPr>
        <w:t>3</w:t>
      </w:r>
      <w:r w:rsidRPr="00442047">
        <w:rPr>
          <w:i/>
        </w:rPr>
        <w:t>. Н</w:t>
      </w:r>
      <w:r w:rsidR="00030895" w:rsidRPr="00442047">
        <w:rPr>
          <w:i/>
        </w:rPr>
        <w:t>айдите рифму, если она есть в отрывке.</w:t>
      </w:r>
      <w:r w:rsidR="00030895" w:rsidRPr="00FB3C80">
        <w:t xml:space="preserve"> Как уже упоминалось ранее, одна треть Ветхого Завета (и некоторая часть Нового Завета) написана в жанре поэзии. Еврейская поэзия харак</w:t>
      </w:r>
      <w:r>
        <w:t xml:space="preserve">теризуется не звуковой рифмой, а смысловой — </w:t>
      </w:r>
      <w:r w:rsidR="00030895" w:rsidRPr="00FB3C80">
        <w:t>параллелизмом. Эта особенность может пролить свет на значение исследуемых слов.</w:t>
      </w:r>
      <w:r w:rsidR="00283D01">
        <w:t xml:space="preserve"> </w:t>
      </w:r>
      <w:r w:rsidR="00030895" w:rsidRPr="00FB3C80">
        <w:t>Еврейский параллелизм может быть разделен на три вида: синонимический, антитетический и синтетический.</w:t>
      </w:r>
    </w:p>
    <w:p w:rsidR="00030895" w:rsidRPr="00FB3C80" w:rsidRDefault="00030895" w:rsidP="00491B48">
      <w:pPr>
        <w:ind w:firstLine="567"/>
        <w:jc w:val="both"/>
      </w:pPr>
      <w:r w:rsidRPr="00FB3C80">
        <w:t xml:space="preserve">При синонимическом параллелизме вторая строфа стиха повторяет содержание первой строфы, но другими словами. Например, </w:t>
      </w:r>
    </w:p>
    <w:p w:rsidR="00030895" w:rsidRPr="00FB3C80" w:rsidRDefault="00283D01" w:rsidP="00491B48">
      <w:pPr>
        <w:ind w:firstLine="567"/>
        <w:jc w:val="both"/>
        <w:rPr>
          <w:b/>
        </w:rPr>
      </w:pPr>
      <w:r>
        <w:rPr>
          <w:u w:val="single"/>
        </w:rPr>
        <w:t>Пс.</w:t>
      </w:r>
      <w:r w:rsidR="00030895" w:rsidRPr="00FB3C80">
        <w:rPr>
          <w:u w:val="single"/>
        </w:rPr>
        <w:t>102:10</w:t>
      </w:r>
      <w:r w:rsidR="00030895" w:rsidRPr="00FB3C80">
        <w:t xml:space="preserve">: </w:t>
      </w:r>
      <w:r w:rsidR="00030895" w:rsidRPr="00FB3C80">
        <w:rPr>
          <w:b/>
        </w:rPr>
        <w:t>«Не по беззакониям нашим сотворил нам,</w:t>
      </w:r>
      <w:r w:rsidR="00C66D28">
        <w:rPr>
          <w:b/>
        </w:rPr>
        <w:t xml:space="preserve"> </w:t>
      </w:r>
      <w:r w:rsidR="00030895" w:rsidRPr="00FB3C80">
        <w:rPr>
          <w:b/>
        </w:rPr>
        <w:t>и не по грехам нашим воздал нам».</w:t>
      </w:r>
    </w:p>
    <w:p w:rsidR="00030895" w:rsidRPr="00FB3C80" w:rsidRDefault="00030895" w:rsidP="00491B48">
      <w:pPr>
        <w:ind w:firstLine="567"/>
        <w:jc w:val="both"/>
      </w:pPr>
      <w:r w:rsidRPr="00FB3C80">
        <w:t>При антитетическом параллелизме идея второй строфы резко контрастирует с содержанием первой строфы. Например</w:t>
      </w:r>
      <w:r w:rsidR="00442047">
        <w:t xml:space="preserve">, </w:t>
      </w:r>
    </w:p>
    <w:p w:rsidR="00030895" w:rsidRPr="00FB3C80" w:rsidRDefault="00283D01" w:rsidP="00491B48">
      <w:pPr>
        <w:ind w:firstLine="567"/>
        <w:jc w:val="both"/>
      </w:pPr>
      <w:r>
        <w:rPr>
          <w:u w:val="single"/>
        </w:rPr>
        <w:t>Пс.</w:t>
      </w:r>
      <w:r w:rsidR="00030895" w:rsidRPr="00FB3C80">
        <w:rPr>
          <w:u w:val="single"/>
        </w:rPr>
        <w:t>36:21</w:t>
      </w:r>
      <w:r w:rsidR="00030895" w:rsidRPr="00FB3C80">
        <w:t xml:space="preserve"> </w:t>
      </w:r>
      <w:r w:rsidR="00030895" w:rsidRPr="00FB3C80">
        <w:rPr>
          <w:b/>
        </w:rPr>
        <w:t>«Нече</w:t>
      </w:r>
      <w:r w:rsidR="00442047">
        <w:rPr>
          <w:b/>
        </w:rPr>
        <w:t>стивый берет взаймы и не отдает;</w:t>
      </w:r>
      <w:r w:rsidR="00030895" w:rsidRPr="00FB3C80">
        <w:rPr>
          <w:b/>
        </w:rPr>
        <w:t xml:space="preserve"> а праведник милует и дает».</w:t>
      </w:r>
    </w:p>
    <w:p w:rsidR="00030895" w:rsidRPr="00FB3C80" w:rsidRDefault="00030895" w:rsidP="00491B48">
      <w:pPr>
        <w:ind w:firstLine="567"/>
        <w:jc w:val="both"/>
      </w:pPr>
      <w:r w:rsidRPr="00FB3C80">
        <w:t>При синтетическом параллелизме вторая строфа продолжает развивать или завершает идею первой строфы. Например</w:t>
      </w:r>
      <w:r w:rsidR="00442047">
        <w:t xml:space="preserve">, </w:t>
      </w:r>
    </w:p>
    <w:p w:rsidR="00030895" w:rsidRPr="00FB3C80" w:rsidRDefault="00283D01" w:rsidP="00491B48">
      <w:pPr>
        <w:ind w:firstLine="567"/>
        <w:jc w:val="both"/>
        <w:rPr>
          <w:b/>
        </w:rPr>
      </w:pPr>
      <w:r>
        <w:rPr>
          <w:u w:val="single"/>
        </w:rPr>
        <w:t>Пс.</w:t>
      </w:r>
      <w:r w:rsidR="00030895" w:rsidRPr="00FB3C80">
        <w:rPr>
          <w:u w:val="single"/>
        </w:rPr>
        <w:t xml:space="preserve">13:2 </w:t>
      </w:r>
      <w:r w:rsidR="00030895" w:rsidRPr="00FB3C80">
        <w:rPr>
          <w:b/>
        </w:rPr>
        <w:t>«Господь с небес призрел на сынов человеческих, чтобы видеть, есть ли разумеющий, ищущий Бога».</w:t>
      </w:r>
    </w:p>
    <w:p w:rsidR="00030895" w:rsidRPr="00FB3C80" w:rsidRDefault="00030895" w:rsidP="00491B48">
      <w:pPr>
        <w:ind w:firstLine="567"/>
        <w:jc w:val="both"/>
      </w:pPr>
      <w:r w:rsidRPr="00FB3C80">
        <w:t>Таким образом, если отрывок написан в поэтической форме, определение вида параллелизма, может прояснить значение исследуемого слова.</w:t>
      </w:r>
    </w:p>
    <w:p w:rsidR="00030895" w:rsidRPr="00FB3C80" w:rsidRDefault="00283D01" w:rsidP="00491B48">
      <w:pPr>
        <w:ind w:firstLine="567"/>
        <w:jc w:val="both"/>
      </w:pPr>
      <w:r>
        <w:rPr>
          <w:i/>
        </w:rPr>
        <w:t xml:space="preserve">4. </w:t>
      </w:r>
      <w:r w:rsidRPr="00283D01">
        <w:rPr>
          <w:i/>
        </w:rPr>
        <w:t>Установить</w:t>
      </w:r>
      <w:r w:rsidR="00030895" w:rsidRPr="00283D01">
        <w:rPr>
          <w:i/>
        </w:rPr>
        <w:t>, не является ли слово частью идиоматического оборота</w:t>
      </w:r>
      <w:r w:rsidR="00030895" w:rsidRPr="00FB3C80">
        <w:t xml:space="preserve">. Иногда слова или словосочетания используются иначе, чем в обычной речи, чтобы произвести яркое и живое впечатление. Такие словосочетания часто называют идиоматическими оборотами и подразумевают, </w:t>
      </w:r>
      <w:r w:rsidR="00442047">
        <w:t>что они имеют переносный смысл</w:t>
      </w:r>
      <w:r>
        <w:t xml:space="preserve"> —</w:t>
      </w:r>
      <w:r w:rsidR="00030895" w:rsidRPr="00FB3C80">
        <w:t xml:space="preserve"> значение, отличающееся от буквального. Вот примеры некоторых устойчивых идиоматических оборотов:</w:t>
      </w:r>
    </w:p>
    <w:p w:rsidR="00030895" w:rsidRPr="00FB3C80" w:rsidRDefault="00442047" w:rsidP="00491B48">
      <w:pPr>
        <w:ind w:firstLine="567"/>
        <w:jc w:val="both"/>
      </w:pPr>
      <w:r>
        <w:t>-</w:t>
      </w:r>
      <w:r w:rsidR="00D86C8C">
        <w:t xml:space="preserve"> </w:t>
      </w:r>
      <w:r w:rsidR="00030895" w:rsidRPr="00FB3C80">
        <w:t>смотреть сквозь пальцы</w:t>
      </w:r>
      <w:r w:rsidR="00283D01">
        <w:t>;</w:t>
      </w:r>
    </w:p>
    <w:p w:rsidR="00030895" w:rsidRPr="00FB3C80" w:rsidRDefault="00442047" w:rsidP="00491B48">
      <w:pPr>
        <w:ind w:firstLine="567"/>
        <w:jc w:val="both"/>
      </w:pPr>
      <w:r>
        <w:t xml:space="preserve">- </w:t>
      </w:r>
      <w:r w:rsidR="00030895" w:rsidRPr="00FB3C80">
        <w:t>сесть в лужу</w:t>
      </w:r>
      <w:r w:rsidR="00283D01">
        <w:t>;</w:t>
      </w:r>
    </w:p>
    <w:p w:rsidR="00030895" w:rsidRPr="00FB3C80" w:rsidRDefault="00442047" w:rsidP="00491B48">
      <w:pPr>
        <w:ind w:firstLine="567"/>
        <w:jc w:val="both"/>
      </w:pPr>
      <w:r>
        <w:t xml:space="preserve">- </w:t>
      </w:r>
      <w:r w:rsidR="00283D01">
        <w:t>би</w:t>
      </w:r>
      <w:r w:rsidR="00030895" w:rsidRPr="00FB3C80">
        <w:t>ться как рыба об</w:t>
      </w:r>
      <w:r w:rsidR="00283D01">
        <w:t xml:space="preserve"> </w:t>
      </w:r>
      <w:r w:rsidR="00030895" w:rsidRPr="00FB3C80">
        <w:t>лед</w:t>
      </w:r>
      <w:r w:rsidR="00283D01">
        <w:t>;</w:t>
      </w:r>
    </w:p>
    <w:p w:rsidR="00030895" w:rsidRPr="00FB3C80" w:rsidRDefault="00442047" w:rsidP="00491B48">
      <w:pPr>
        <w:ind w:firstLine="567"/>
        <w:jc w:val="both"/>
      </w:pPr>
      <w:r>
        <w:t xml:space="preserve">- </w:t>
      </w:r>
      <w:r w:rsidR="00030895" w:rsidRPr="00FB3C80">
        <w:t>взять такси</w:t>
      </w:r>
      <w:r w:rsidR="00283D01">
        <w:t>;</w:t>
      </w:r>
    </w:p>
    <w:p w:rsidR="00030895" w:rsidRPr="00FB3C80" w:rsidRDefault="00442047" w:rsidP="00491B48">
      <w:pPr>
        <w:ind w:firstLine="567"/>
        <w:jc w:val="both"/>
      </w:pPr>
      <w:r>
        <w:t xml:space="preserve">- </w:t>
      </w:r>
      <w:r w:rsidR="00030895" w:rsidRPr="00FB3C80">
        <w:t>принимать за чистую монету</w:t>
      </w:r>
      <w:r w:rsidR="00283D01">
        <w:t>;</w:t>
      </w:r>
    </w:p>
    <w:p w:rsidR="00030895" w:rsidRPr="00FB3C80" w:rsidRDefault="00442047" w:rsidP="00491B48">
      <w:pPr>
        <w:ind w:firstLine="567"/>
        <w:jc w:val="both"/>
      </w:pPr>
      <w:r>
        <w:t xml:space="preserve">- </w:t>
      </w:r>
      <w:r w:rsidR="00C12ACA">
        <w:t>перевернуть все</w:t>
      </w:r>
      <w:r w:rsidR="00030895" w:rsidRPr="00FB3C80">
        <w:t xml:space="preserve"> вверх дном</w:t>
      </w:r>
      <w:r w:rsidR="00283D01">
        <w:t>;</w:t>
      </w:r>
    </w:p>
    <w:p w:rsidR="00030895" w:rsidRPr="00FB3C80" w:rsidRDefault="00442047" w:rsidP="00491B48">
      <w:pPr>
        <w:ind w:firstLine="567"/>
        <w:jc w:val="both"/>
      </w:pPr>
      <w:r>
        <w:t xml:space="preserve">- </w:t>
      </w:r>
      <w:r w:rsidR="00030895" w:rsidRPr="00FB3C80">
        <w:t>с первого взгляда</w:t>
      </w:r>
      <w:r>
        <w:t xml:space="preserve"> и т.д</w:t>
      </w:r>
      <w:r w:rsidR="00030895" w:rsidRPr="00FB3C80">
        <w:t>.</w:t>
      </w:r>
      <w:r>
        <w:t>.</w:t>
      </w:r>
    </w:p>
    <w:p w:rsidR="00030895" w:rsidRPr="00FB3C80" w:rsidRDefault="00283D01" w:rsidP="00491B48">
      <w:pPr>
        <w:ind w:firstLine="567"/>
        <w:jc w:val="both"/>
      </w:pPr>
      <w:r>
        <w:rPr>
          <w:i/>
        </w:rPr>
        <w:t xml:space="preserve">5. </w:t>
      </w:r>
      <w:r w:rsidRPr="00283D01">
        <w:rPr>
          <w:i/>
        </w:rPr>
        <w:t>Изучить</w:t>
      </w:r>
      <w:r w:rsidR="00030895" w:rsidRPr="00283D01">
        <w:rPr>
          <w:i/>
        </w:rPr>
        <w:t xml:space="preserve"> параллельные места</w:t>
      </w:r>
      <w:r>
        <w:t>. Для того</w:t>
      </w:r>
      <w:r w:rsidR="00442047">
        <w:t>,</w:t>
      </w:r>
      <w:r w:rsidR="00030895" w:rsidRPr="00FB3C80">
        <w:t xml:space="preserve"> чтобы понять значение непонятного слова или фразы,</w:t>
      </w:r>
      <w:r>
        <w:t xml:space="preserve"> необходимо найти</w:t>
      </w:r>
      <w:r w:rsidR="00030895" w:rsidRPr="00FB3C80">
        <w:t xml:space="preserve"> дополнительные данные в более ясных параллельных отрывках.</w:t>
      </w:r>
    </w:p>
    <w:p w:rsidR="00030895" w:rsidRPr="00FB3C80" w:rsidRDefault="00030895" w:rsidP="00491B48">
      <w:pPr>
        <w:ind w:firstLine="567"/>
        <w:jc w:val="both"/>
      </w:pPr>
      <w:r w:rsidRPr="00FB3C80">
        <w:t>Люди нуждаются</w:t>
      </w:r>
      <w:r w:rsidR="00442047">
        <w:t xml:space="preserve"> в</w:t>
      </w:r>
      <w:r w:rsidRPr="00FB3C80">
        <w:t xml:space="preserve"> духовной пище, а не </w:t>
      </w:r>
      <w:r w:rsidR="00442047">
        <w:t xml:space="preserve">в </w:t>
      </w:r>
      <w:r w:rsidRPr="00FB3C80">
        <w:t>погружени</w:t>
      </w:r>
      <w:r w:rsidR="00442047">
        <w:t>и</w:t>
      </w:r>
      <w:r w:rsidRPr="00FB3C80">
        <w:t xml:space="preserve"> в филологические подробности. Поэтому результаты исследовани</w:t>
      </w:r>
      <w:r w:rsidR="00442047">
        <w:t>я</w:t>
      </w:r>
      <w:r w:rsidRPr="00FB3C80">
        <w:t xml:space="preserve"> надо записать простыми и доступными словами.</w:t>
      </w:r>
    </w:p>
    <w:p w:rsidR="00030895" w:rsidRPr="00FB3C80" w:rsidRDefault="00030895" w:rsidP="00491B48">
      <w:pPr>
        <w:ind w:firstLine="567"/>
        <w:jc w:val="both"/>
        <w:rPr>
          <w:i/>
        </w:rPr>
      </w:pPr>
      <w:r w:rsidRPr="00FB3C80">
        <w:t>Для лучшего усвоения важности лексико-синтаксическо</w:t>
      </w:r>
      <w:r w:rsidR="00283D01">
        <w:t xml:space="preserve">го анализа рассмотрим пример о значении слова «день» (евр. «йом»), которое было использовано в первых </w:t>
      </w:r>
      <w:r w:rsidR="00BF051D">
        <w:t>главах книги</w:t>
      </w:r>
      <w:r w:rsidR="00283D01">
        <w:t xml:space="preserve"> Быти</w:t>
      </w:r>
      <w:r w:rsidR="00BF051D">
        <w:t>е</w:t>
      </w:r>
      <w:r w:rsidR="00283D01">
        <w:t>. В зависимости от правильного понимания значения этого слова будут разные подходы к теории творения: произошло ли творение за</w:t>
      </w:r>
      <w:r w:rsidR="00C66D28">
        <w:t xml:space="preserve"> </w:t>
      </w:r>
      <w:r w:rsidR="00283D01">
        <w:t>24-х часовой день или длилось большое время (период), о чем постоянно спорят ученые и богословы.</w:t>
      </w:r>
      <w:r w:rsidR="00332DA7">
        <w:t xml:space="preserve"> Яркое объяснение дает Р. Мейхью:</w:t>
      </w:r>
      <w:r w:rsidRPr="00FB3C80">
        <w:t xml:space="preserve"> «</w:t>
      </w:r>
      <w:r w:rsidRPr="00FB3C80">
        <w:rPr>
          <w:i/>
        </w:rPr>
        <w:t>Грамматическое толкование книги Бытия лежит в основании правильной интерпретации времени творения.</w:t>
      </w:r>
    </w:p>
    <w:p w:rsidR="00030895" w:rsidRPr="00FB3C80" w:rsidRDefault="00030895" w:rsidP="00491B48">
      <w:pPr>
        <w:ind w:firstLine="567"/>
        <w:jc w:val="both"/>
        <w:rPr>
          <w:i/>
        </w:rPr>
      </w:pPr>
      <w:r w:rsidRPr="00FB3C80">
        <w:rPr>
          <w:i/>
        </w:rPr>
        <w:t>Как бы мы ни понимали Быти</w:t>
      </w:r>
      <w:r w:rsidR="00442047">
        <w:rPr>
          <w:i/>
        </w:rPr>
        <w:t>е</w:t>
      </w:r>
      <w:r w:rsidRPr="00FB3C80">
        <w:rPr>
          <w:i/>
        </w:rPr>
        <w:t xml:space="preserve"> 1-2, мы должны начать с вот этих безмолвных библейских фактов:</w:t>
      </w:r>
    </w:p>
    <w:p w:rsidR="00030895" w:rsidRPr="00FB3C80" w:rsidRDefault="00BD2D61" w:rsidP="00491B48">
      <w:pPr>
        <w:ind w:firstLine="567"/>
        <w:jc w:val="both"/>
        <w:rPr>
          <w:i/>
        </w:rPr>
      </w:pPr>
      <w:r>
        <w:rPr>
          <w:iCs/>
        </w:rPr>
        <w:t>1.</w:t>
      </w:r>
      <w:r w:rsidR="00030895" w:rsidRPr="00FB3C80">
        <w:rPr>
          <w:i/>
        </w:rPr>
        <w:t xml:space="preserve"> Еврейское слово «день» в сопровождении числительного прилагательного (как то</w:t>
      </w:r>
      <w:r w:rsidR="00332DA7">
        <w:rPr>
          <w:i/>
        </w:rPr>
        <w:t>,</w:t>
      </w:r>
      <w:r w:rsidR="00030895" w:rsidRPr="00FB3C80">
        <w:rPr>
          <w:i/>
        </w:rPr>
        <w:t xml:space="preserve"> 4-й день) никогда не употребляется образно. Оно всегда понимается нормально.</w:t>
      </w:r>
    </w:p>
    <w:p w:rsidR="00030895" w:rsidRPr="00FB3C80" w:rsidRDefault="00030895" w:rsidP="00491B48">
      <w:pPr>
        <w:ind w:firstLine="567"/>
        <w:jc w:val="both"/>
        <w:rPr>
          <w:i/>
        </w:rPr>
      </w:pPr>
      <w:r w:rsidRPr="00FB3C80">
        <w:rPr>
          <w:iCs/>
        </w:rPr>
        <w:t>2.</w:t>
      </w:r>
      <w:r w:rsidRPr="00FB3C80">
        <w:rPr>
          <w:i/>
        </w:rPr>
        <w:t xml:space="preserve"> Множественное число еврейского слова «день» в Ветхом Завете никогда не употребляется образно (Исх</w:t>
      </w:r>
      <w:r w:rsidR="00332DA7">
        <w:rPr>
          <w:i/>
        </w:rPr>
        <w:t>.</w:t>
      </w:r>
      <w:r w:rsidRPr="00FB3C80">
        <w:rPr>
          <w:i/>
        </w:rPr>
        <w:t>20:9) вне рамок контекста творения. Поэтому мы должны верить, что это слово употребляется так же, когда речь идет о происхождении.</w:t>
      </w:r>
    </w:p>
    <w:p w:rsidR="00030895" w:rsidRPr="00FB3C80" w:rsidRDefault="00030895" w:rsidP="00491B48">
      <w:pPr>
        <w:ind w:firstLine="567"/>
        <w:jc w:val="both"/>
        <w:rPr>
          <w:i/>
        </w:rPr>
      </w:pPr>
      <w:r w:rsidRPr="00FB3C80">
        <w:rPr>
          <w:iCs/>
        </w:rPr>
        <w:t>3.</w:t>
      </w:r>
      <w:r w:rsidRPr="00FB3C80">
        <w:rPr>
          <w:i/>
        </w:rPr>
        <w:t xml:space="preserve"> Термин «вечер» и «утро» никогда не употребляются в Ветхом завете образно. Они всегда имеют в виду сутки (24 часа).</w:t>
      </w:r>
    </w:p>
    <w:p w:rsidR="00030895" w:rsidRPr="00FB3C80" w:rsidRDefault="00030895" w:rsidP="00491B48">
      <w:pPr>
        <w:ind w:firstLine="567"/>
        <w:jc w:val="both"/>
        <w:rPr>
          <w:i/>
        </w:rPr>
      </w:pPr>
      <w:r w:rsidRPr="00FB3C80">
        <w:rPr>
          <w:iCs/>
        </w:rPr>
        <w:t>4.</w:t>
      </w:r>
      <w:r w:rsidRPr="00FB3C80">
        <w:rPr>
          <w:i/>
        </w:rPr>
        <w:t xml:space="preserve"> Фактичес</w:t>
      </w:r>
      <w:r w:rsidR="00332DA7">
        <w:rPr>
          <w:i/>
        </w:rPr>
        <w:t>ки Бог определяет «день» в Быт.</w:t>
      </w:r>
      <w:r w:rsidRPr="00FB3C80">
        <w:rPr>
          <w:i/>
        </w:rPr>
        <w:t xml:space="preserve"> 1:5, как период света и</w:t>
      </w:r>
      <w:r w:rsidR="00332DA7">
        <w:rPr>
          <w:i/>
        </w:rPr>
        <w:t xml:space="preserve"> период тьмы. Сотворив свет (Быт.</w:t>
      </w:r>
      <w:r w:rsidRPr="00FB3C80">
        <w:rPr>
          <w:i/>
        </w:rPr>
        <w:t xml:space="preserve">1:3) и сотворив разделение между тьмою и светом </w:t>
      </w:r>
      <w:r w:rsidR="00332DA7">
        <w:rPr>
          <w:i/>
        </w:rPr>
        <w:t>на земле</w:t>
      </w:r>
      <w:r w:rsidR="00BD2D61">
        <w:rPr>
          <w:i/>
        </w:rPr>
        <w:t xml:space="preserve"> </w:t>
      </w:r>
      <w:r w:rsidR="00332DA7">
        <w:rPr>
          <w:i/>
        </w:rPr>
        <w:t>(</w:t>
      </w:r>
      <w:r w:rsidRPr="00FB3C80">
        <w:rPr>
          <w:i/>
        </w:rPr>
        <w:t xml:space="preserve"> Быт</w:t>
      </w:r>
      <w:r w:rsidR="00BF051D">
        <w:rPr>
          <w:i/>
        </w:rPr>
        <w:t>.</w:t>
      </w:r>
      <w:r w:rsidRPr="00FB3C80">
        <w:rPr>
          <w:i/>
        </w:rPr>
        <w:t xml:space="preserve"> 4:1), Бог установил цикл света/тьмы как основной измеритель времени, т.е. один день (Быт</w:t>
      </w:r>
      <w:r w:rsidR="00BF051D">
        <w:rPr>
          <w:i/>
        </w:rPr>
        <w:t>.</w:t>
      </w:r>
      <w:r w:rsidRPr="00FB3C80">
        <w:rPr>
          <w:i/>
        </w:rPr>
        <w:t xml:space="preserve"> 1:5). Этот цикл из тьмы/света лучше всего понимается как одно полное вращение земли, или день из двадцати четырех часов.</w:t>
      </w:r>
    </w:p>
    <w:p w:rsidR="00030895" w:rsidRPr="00FB3C80" w:rsidRDefault="00030895" w:rsidP="00491B48">
      <w:pPr>
        <w:ind w:firstLine="567"/>
        <w:jc w:val="both"/>
        <w:rPr>
          <w:i/>
        </w:rPr>
      </w:pPr>
      <w:r w:rsidRPr="00FB3C80">
        <w:rPr>
          <w:i/>
        </w:rPr>
        <w:t>Грамматическая интерпретации</w:t>
      </w:r>
      <w:r w:rsidR="00332DA7">
        <w:rPr>
          <w:i/>
        </w:rPr>
        <w:t xml:space="preserve"> книги Бытия должна лежать в основе правильной интерпретации</w:t>
      </w:r>
      <w:r w:rsidRPr="00FB3C80">
        <w:rPr>
          <w:i/>
        </w:rPr>
        <w:t xml:space="preserve"> Писания. Эти библейские факты являются важными экзегетическими указателями проявленного в творении аспекта времени. Они указывают на шесть последовательных дней творения из 24 часов каждый.</w:t>
      </w:r>
    </w:p>
    <w:p w:rsidR="00332DA7" w:rsidRDefault="00030895" w:rsidP="00491B48">
      <w:pPr>
        <w:ind w:firstLine="567"/>
        <w:jc w:val="both"/>
      </w:pPr>
      <w:r w:rsidRPr="00FB3C80">
        <w:rPr>
          <w:i/>
        </w:rPr>
        <w:lastRenderedPageBreak/>
        <w:t xml:space="preserve">Весьма важно, чтобы мы настаивали на </w:t>
      </w:r>
      <w:r w:rsidR="00157758">
        <w:rPr>
          <w:i/>
        </w:rPr>
        <w:t>«</w:t>
      </w:r>
      <w:r w:rsidRPr="00FB3C80">
        <w:rPr>
          <w:i/>
        </w:rPr>
        <w:t>невписывании</w:t>
      </w:r>
      <w:r w:rsidR="00157758">
        <w:rPr>
          <w:i/>
        </w:rPr>
        <w:t>»</w:t>
      </w:r>
      <w:r w:rsidRPr="00FB3C80">
        <w:rPr>
          <w:i/>
        </w:rPr>
        <w:t xml:space="preserve"> науки в Библию. Мы</w:t>
      </w:r>
      <w:r w:rsidR="00332DA7">
        <w:rPr>
          <w:i/>
        </w:rPr>
        <w:t xml:space="preserve"> не должны</w:t>
      </w:r>
      <w:r w:rsidRPr="00FB3C80">
        <w:rPr>
          <w:i/>
        </w:rPr>
        <w:t xml:space="preserve"> допускать до того, чтобы естеств</w:t>
      </w:r>
      <w:r w:rsidR="00332DA7">
        <w:rPr>
          <w:i/>
        </w:rPr>
        <w:t>енная наука аннулировала верную</w:t>
      </w:r>
      <w:r w:rsidRPr="00FB3C80">
        <w:rPr>
          <w:i/>
        </w:rPr>
        <w:t xml:space="preserve"> экзегетическую интерпретацию Писания только потому, что здесь есть кажущийся видимый конфликт»</w:t>
      </w:r>
      <w:r w:rsidR="00332DA7" w:rsidRPr="00332DA7">
        <w:rPr>
          <w:b/>
        </w:rPr>
        <w:t xml:space="preserve"> </w:t>
      </w:r>
      <w:r w:rsidR="00332DA7" w:rsidRPr="004E3D56">
        <w:rPr>
          <w:b/>
        </w:rPr>
        <w:sym w:font="Times New Roman" w:char="005B"/>
      </w:r>
      <w:r w:rsidR="00332DA7">
        <w:rPr>
          <w:b/>
        </w:rPr>
        <w:t>7</w:t>
      </w:r>
      <w:r w:rsidR="00332DA7" w:rsidRPr="004E3D56">
        <w:rPr>
          <w:b/>
        </w:rPr>
        <w:sym w:font="Times New Roman" w:char="005D"/>
      </w:r>
      <w:r w:rsidR="00332DA7">
        <w:t>.</w:t>
      </w:r>
    </w:p>
    <w:p w:rsidR="002C2B76" w:rsidRDefault="00D25396" w:rsidP="00491B48">
      <w:pPr>
        <w:ind w:firstLine="567"/>
        <w:jc w:val="both"/>
      </w:pPr>
      <w:r w:rsidRPr="00D25396">
        <w:t xml:space="preserve">На </w:t>
      </w:r>
      <w:r w:rsidR="003573AE">
        <w:t>практике существенное</w:t>
      </w:r>
      <w:r>
        <w:t xml:space="preserve"> значение при подготовке проповеди имеет объяснение слов оригинала Библии там, где это имеет значение. В некоторых случаях это существенно</w:t>
      </w:r>
      <w:r w:rsidR="00294ED7">
        <w:t xml:space="preserve"> и обогащает и углубляет понимание текста, делает извлеченную из текста мысль более яркой.</w:t>
      </w:r>
      <w:r>
        <w:t xml:space="preserve"> Например, в Деян.2:37 фраза «</w:t>
      </w:r>
      <w:r w:rsidRPr="00294ED7">
        <w:rPr>
          <w:b/>
        </w:rPr>
        <w:t>слыша это</w:t>
      </w:r>
      <w:r w:rsidR="00294ED7">
        <w:rPr>
          <w:b/>
        </w:rPr>
        <w:t>,</w:t>
      </w:r>
      <w:r w:rsidRPr="00294ED7">
        <w:rPr>
          <w:b/>
        </w:rPr>
        <w:t xml:space="preserve"> они умилились сердцем</w:t>
      </w:r>
      <w:r w:rsidR="00294ED7">
        <w:t>» в оригинале звучит «</w:t>
      </w:r>
      <w:r>
        <w:t>их с</w:t>
      </w:r>
      <w:r w:rsidR="00294ED7">
        <w:t>ердце было пронзено услышанным». В оригинале слово «умилились»</w:t>
      </w:r>
      <w:r w:rsidR="00B74B87" w:rsidRPr="00B74B87">
        <w:rPr>
          <w:b/>
        </w:rPr>
        <w:t xml:space="preserve"> </w:t>
      </w:r>
      <w:r w:rsidR="00B74B87" w:rsidRPr="00B74B87">
        <w:sym w:font="Times New Roman" w:char="005B"/>
      </w:r>
      <w:r w:rsidR="00B74B87">
        <w:t>2660</w:t>
      </w:r>
      <w:r w:rsidR="00B74B87" w:rsidRPr="00B74B87">
        <w:sym w:font="Times New Roman" w:char="005D"/>
      </w:r>
      <w:r w:rsidR="00294ED7">
        <w:t xml:space="preserve"> имеет смысл сильного огорчения</w:t>
      </w:r>
      <w:r w:rsidR="00C66D28">
        <w:t xml:space="preserve"> </w:t>
      </w:r>
      <w:r w:rsidR="002C2B76">
        <w:t>и сокрушения сердца за то,</w:t>
      </w:r>
      <w:r w:rsidR="00294ED7">
        <w:t xml:space="preserve"> что иудеи распяли Христа,</w:t>
      </w:r>
      <w:r w:rsidR="002C2B76">
        <w:t xml:space="preserve"> Который</w:t>
      </w:r>
      <w:r w:rsidR="00B74B87">
        <w:t xml:space="preserve"> и был их долгожданным Мессией.</w:t>
      </w:r>
    </w:p>
    <w:p w:rsidR="00B74B87" w:rsidRDefault="00B74B87" w:rsidP="00491B48">
      <w:pPr>
        <w:ind w:firstLine="567"/>
        <w:jc w:val="both"/>
      </w:pPr>
      <w:r>
        <w:t>Возьмем Быт.4:</w:t>
      </w:r>
      <w:r w:rsidR="003B7FC5">
        <w:t>5, где сказано о Каине, что он «</w:t>
      </w:r>
      <w:r w:rsidR="003B7FC5" w:rsidRPr="003B7FC5">
        <w:rPr>
          <w:b/>
        </w:rPr>
        <w:t>сильно огорчился</w:t>
      </w:r>
      <w:r w:rsidR="000A0954">
        <w:t>». В еврейском оригинале слово, переведенное на русский</w:t>
      </w:r>
      <w:r w:rsidR="003B7FC5">
        <w:t xml:space="preserve"> «огорчился» </w:t>
      </w:r>
      <w:r w:rsidR="003B7FC5" w:rsidRPr="00B74B87">
        <w:sym w:font="Times New Roman" w:char="005B"/>
      </w:r>
      <w:r w:rsidR="00590C5A">
        <w:t>2734</w:t>
      </w:r>
      <w:r w:rsidR="003B7FC5" w:rsidRPr="00B74B87">
        <w:sym w:font="Times New Roman" w:char="005D"/>
      </w:r>
      <w:r w:rsidR="003B7FC5">
        <w:t>, имеет смысл гнева и звучит «</w:t>
      </w:r>
      <w:r w:rsidR="003B7FC5" w:rsidRPr="00590C5A">
        <w:rPr>
          <w:i/>
        </w:rPr>
        <w:t>Каин разгневался</w:t>
      </w:r>
      <w:r w:rsidR="003B7FC5">
        <w:t>», что меняет и денотацию и коннотацию слова и показывает совершенно несмиренный и эгоистичный характер Каина</w:t>
      </w:r>
      <w:r w:rsidR="00590C5A">
        <w:t>, который даже на Бога гневается из-за того, что его</w:t>
      </w:r>
      <w:r w:rsidR="003E4619">
        <w:t xml:space="preserve"> небрежный</w:t>
      </w:r>
      <w:r w:rsidR="00590C5A">
        <w:t xml:space="preserve"> дар не принят</w:t>
      </w:r>
      <w:r w:rsidR="003B7FC5">
        <w:t>.</w:t>
      </w:r>
    </w:p>
    <w:p w:rsidR="003E4619" w:rsidRDefault="003E4619" w:rsidP="00491B48">
      <w:pPr>
        <w:ind w:firstLine="567"/>
        <w:jc w:val="both"/>
      </w:pPr>
      <w:r>
        <w:t>Рассмотрим более доктринальный момент из 1Кор.12:13</w:t>
      </w:r>
      <w:r w:rsidR="00651AB2">
        <w:t xml:space="preserve"> «</w:t>
      </w:r>
      <w:r w:rsidR="00651AB2" w:rsidRPr="00651AB2">
        <w:rPr>
          <w:b/>
        </w:rPr>
        <w:t>Ибо все мы одним</w:t>
      </w:r>
      <w:r w:rsidR="00C66D28">
        <w:rPr>
          <w:b/>
        </w:rPr>
        <w:t xml:space="preserve"> </w:t>
      </w:r>
      <w:r w:rsidR="00651AB2" w:rsidRPr="00651AB2">
        <w:rPr>
          <w:b/>
        </w:rPr>
        <w:t>Духом крестились в одно Тело</w:t>
      </w:r>
      <w:r w:rsidR="00651AB2">
        <w:t>», где речь идет о крещении Духом Святым, что является сегодня очень «горячим» вопросом. Конечно же, мы не можем по одному слову и стиху построить доктрину, но греческое слово «баптизо»</w:t>
      </w:r>
      <w:r w:rsidR="00651AB2" w:rsidRPr="00651AB2">
        <w:t xml:space="preserve"> </w:t>
      </w:r>
      <w:r w:rsidR="00651AB2" w:rsidRPr="00B74B87">
        <w:sym w:font="Times New Roman" w:char="005B"/>
      </w:r>
      <w:r w:rsidR="00651AB2">
        <w:t>0907</w:t>
      </w:r>
      <w:r w:rsidR="00651AB2" w:rsidRPr="00B74B87">
        <w:sym w:font="Times New Roman" w:char="005D"/>
      </w:r>
      <w:r w:rsidR="000A0954">
        <w:t xml:space="preserve"> (крестить)</w:t>
      </w:r>
      <w:r w:rsidR="00651AB2">
        <w:t xml:space="preserve"> означает погружать, и в 1Кор.12:13 это слово означает погружение (присоединение) уверовавшего человека Духом Святым к Церкви как Телу Христа, а не «огонь» чувств и переживаний.</w:t>
      </w:r>
    </w:p>
    <w:p w:rsidR="00030895" w:rsidRPr="00D25396" w:rsidRDefault="00576D11" w:rsidP="00491B48">
      <w:pPr>
        <w:ind w:firstLine="567"/>
        <w:jc w:val="both"/>
      </w:pPr>
      <w:r>
        <w:t xml:space="preserve">С помощью </w:t>
      </w:r>
      <w:r w:rsidR="001822B0">
        <w:t>справочников, пособий, словарей и симфоний с ключом</w:t>
      </w:r>
      <w:r w:rsidR="002C2B76">
        <w:t xml:space="preserve"> к еврейским и греческим словам</w:t>
      </w:r>
      <w:r w:rsidR="000A0954">
        <w:t>,</w:t>
      </w:r>
      <w:r w:rsidR="002C2B76">
        <w:t xml:space="preserve"> с помощью Библий с подстрочным переводом,</w:t>
      </w:r>
      <w:r w:rsidR="000932A0">
        <w:t xml:space="preserve"> и другой литературы,</w:t>
      </w:r>
      <w:r w:rsidR="002C2B76">
        <w:t xml:space="preserve"> </w:t>
      </w:r>
      <w:r w:rsidR="000932A0">
        <w:t>которая</w:t>
      </w:r>
      <w:r w:rsidR="001822B0">
        <w:t xml:space="preserve"> имеются и на русском языке</w:t>
      </w:r>
      <w:r w:rsidR="003E4619">
        <w:t xml:space="preserve"> </w:t>
      </w:r>
      <w:r w:rsidR="002C2B76" w:rsidRPr="004E3D56">
        <w:rPr>
          <w:b/>
        </w:rPr>
        <w:sym w:font="Times New Roman" w:char="005B"/>
      </w:r>
      <w:r w:rsidR="00B74B87">
        <w:rPr>
          <w:b/>
        </w:rPr>
        <w:t>11-14</w:t>
      </w:r>
      <w:r w:rsidR="002C2B76" w:rsidRPr="004E3D56">
        <w:rPr>
          <w:b/>
        </w:rPr>
        <w:sym w:font="Times New Roman" w:char="005D"/>
      </w:r>
      <w:r w:rsidR="001822B0">
        <w:t>, такую работу</w:t>
      </w:r>
      <w:r w:rsidR="00C66D28">
        <w:t xml:space="preserve"> </w:t>
      </w:r>
      <w:r w:rsidR="001822B0">
        <w:t>может выполнить любой подготовленный проповедник.</w:t>
      </w:r>
    </w:p>
    <w:p w:rsidR="009E0784" w:rsidRPr="00FB3C80" w:rsidRDefault="009E0784" w:rsidP="00491B48">
      <w:pPr>
        <w:ind w:firstLine="567"/>
        <w:jc w:val="both"/>
        <w:rPr>
          <w:b/>
          <w:bCs/>
        </w:rPr>
      </w:pPr>
    </w:p>
    <w:p w:rsidR="009E0784" w:rsidRPr="00FB3C80" w:rsidRDefault="009E0784" w:rsidP="00491B48">
      <w:pPr>
        <w:ind w:firstLine="567"/>
        <w:rPr>
          <w:b/>
          <w:bCs/>
        </w:rPr>
      </w:pPr>
      <w:r w:rsidRPr="00FB3C80">
        <w:rPr>
          <w:b/>
          <w:bCs/>
        </w:rPr>
        <w:t>Е. Исследование структуры текста.</w:t>
      </w:r>
    </w:p>
    <w:p w:rsidR="009E0784" w:rsidRPr="00FB3C80" w:rsidRDefault="009E0784" w:rsidP="00491B48">
      <w:pPr>
        <w:ind w:firstLine="567"/>
        <w:rPr>
          <w:b/>
          <w:bCs/>
        </w:rPr>
      </w:pPr>
    </w:p>
    <w:p w:rsidR="00030895" w:rsidRPr="00FB3C80" w:rsidRDefault="00030895" w:rsidP="00491B48">
      <w:pPr>
        <w:ind w:firstLine="567"/>
        <w:jc w:val="both"/>
      </w:pPr>
      <w:r w:rsidRPr="00FB3C80">
        <w:t>Здесь важно увидеть</w:t>
      </w:r>
      <w:r w:rsidR="001822B0">
        <w:t>,</w:t>
      </w:r>
      <w:r w:rsidRPr="00FB3C80">
        <w:t xml:space="preserve"> как автор рас</w:t>
      </w:r>
      <w:r w:rsidR="000A0954">
        <w:t>полагает</w:t>
      </w:r>
      <w:r w:rsidRPr="00FB3C80">
        <w:t xml:space="preserve"> свои мысли, какая мысль главная, какие </w:t>
      </w:r>
      <w:r w:rsidR="000A0954">
        <w:t>дополнительные</w:t>
      </w:r>
      <w:r w:rsidRPr="00FB3C80">
        <w:t>. Нужно идти от очевидного понимания к пониманию общих деталей. Для этого необходимо:</w:t>
      </w:r>
    </w:p>
    <w:p w:rsidR="00030895" w:rsidRPr="00FB3C80" w:rsidRDefault="00030895" w:rsidP="00A42EC4">
      <w:pPr>
        <w:numPr>
          <w:ilvl w:val="0"/>
          <w:numId w:val="46"/>
        </w:numPr>
        <w:ind w:left="0" w:firstLine="567"/>
        <w:jc w:val="both"/>
      </w:pPr>
      <w:r w:rsidRPr="00FB3C80">
        <w:t>Прочитать текст и его контекст (несколько раз)</w:t>
      </w:r>
      <w:r w:rsidR="001822B0">
        <w:t>.</w:t>
      </w:r>
    </w:p>
    <w:p w:rsidR="00030895" w:rsidRPr="00FB3C80" w:rsidRDefault="00030895" w:rsidP="00A42EC4">
      <w:pPr>
        <w:numPr>
          <w:ilvl w:val="0"/>
          <w:numId w:val="46"/>
        </w:numPr>
        <w:ind w:left="0" w:firstLine="567"/>
        <w:jc w:val="both"/>
        <w:rPr>
          <w:b/>
          <w:i/>
        </w:rPr>
      </w:pPr>
      <w:r w:rsidRPr="00FB3C80">
        <w:t>Сделать общее наблюдение</w:t>
      </w:r>
      <w:r w:rsidR="001822B0">
        <w:t>.</w:t>
      </w:r>
    </w:p>
    <w:p w:rsidR="00030895" w:rsidRPr="00FB3C80" w:rsidRDefault="00030895" w:rsidP="00A42EC4">
      <w:pPr>
        <w:numPr>
          <w:ilvl w:val="0"/>
          <w:numId w:val="46"/>
        </w:numPr>
        <w:ind w:left="0" w:firstLine="567"/>
        <w:jc w:val="both"/>
        <w:rPr>
          <w:b/>
          <w:i/>
        </w:rPr>
      </w:pPr>
      <w:r w:rsidRPr="00FB3C80">
        <w:t>Установить границы фрагмента, абзацы</w:t>
      </w:r>
      <w:r w:rsidR="001822B0">
        <w:t>.</w:t>
      </w:r>
    </w:p>
    <w:p w:rsidR="00030895" w:rsidRPr="00FB3C80" w:rsidRDefault="00030895" w:rsidP="00A42EC4">
      <w:pPr>
        <w:numPr>
          <w:ilvl w:val="0"/>
          <w:numId w:val="46"/>
        </w:numPr>
        <w:ind w:left="0" w:firstLine="567"/>
        <w:jc w:val="both"/>
        <w:rPr>
          <w:b/>
          <w:i/>
        </w:rPr>
      </w:pPr>
      <w:r w:rsidRPr="00FB3C80">
        <w:t>Определить структуру</w:t>
      </w:r>
      <w:r w:rsidR="001822B0">
        <w:t>.</w:t>
      </w:r>
    </w:p>
    <w:p w:rsidR="00030895" w:rsidRPr="00FB3C80" w:rsidRDefault="00030895" w:rsidP="00A42EC4">
      <w:pPr>
        <w:numPr>
          <w:ilvl w:val="0"/>
          <w:numId w:val="46"/>
        </w:numPr>
        <w:ind w:left="0" w:firstLine="567"/>
        <w:jc w:val="both"/>
        <w:rPr>
          <w:b/>
          <w:i/>
        </w:rPr>
      </w:pPr>
      <w:r w:rsidRPr="00FB3C80">
        <w:t>Установить главную тему</w:t>
      </w:r>
      <w:r w:rsidR="001822B0">
        <w:t>.</w:t>
      </w:r>
    </w:p>
    <w:p w:rsidR="00030895" w:rsidRPr="00FB3C80" w:rsidRDefault="000A0954" w:rsidP="00A42EC4">
      <w:pPr>
        <w:numPr>
          <w:ilvl w:val="0"/>
          <w:numId w:val="46"/>
        </w:numPr>
        <w:ind w:left="0" w:firstLine="567"/>
        <w:jc w:val="both"/>
        <w:rPr>
          <w:b/>
          <w:i/>
        </w:rPr>
      </w:pPr>
      <w:r>
        <w:t>Определить</w:t>
      </w:r>
      <w:r w:rsidR="00030895" w:rsidRPr="00FB3C80">
        <w:t xml:space="preserve"> главную мысль или идею текста</w:t>
      </w:r>
      <w:r w:rsidR="001822B0">
        <w:t>.</w:t>
      </w:r>
    </w:p>
    <w:p w:rsidR="00030895" w:rsidRPr="00FB3C80" w:rsidRDefault="00030895" w:rsidP="00A42EC4">
      <w:pPr>
        <w:numPr>
          <w:ilvl w:val="0"/>
          <w:numId w:val="46"/>
        </w:numPr>
        <w:ind w:left="0" w:firstLine="567"/>
        <w:jc w:val="both"/>
        <w:rPr>
          <w:b/>
          <w:i/>
        </w:rPr>
      </w:pPr>
      <w:r w:rsidRPr="00FB3C80">
        <w:t>Сформулировать главную цель, которую преследовал писатель (автор)</w:t>
      </w:r>
      <w:r w:rsidR="001822B0">
        <w:t>.</w:t>
      </w:r>
    </w:p>
    <w:p w:rsidR="00030895" w:rsidRPr="00FB3C80" w:rsidRDefault="00030895" w:rsidP="00A42EC4">
      <w:pPr>
        <w:numPr>
          <w:ilvl w:val="0"/>
          <w:numId w:val="46"/>
        </w:numPr>
        <w:ind w:left="0" w:firstLine="567"/>
        <w:jc w:val="both"/>
        <w:rPr>
          <w:b/>
          <w:i/>
        </w:rPr>
      </w:pPr>
      <w:r w:rsidRPr="00FB3C80">
        <w:t>Исследовать</w:t>
      </w:r>
      <w:r w:rsidR="00576D11">
        <w:t>,</w:t>
      </w:r>
      <w:r w:rsidRPr="00FB3C80">
        <w:t xml:space="preserve"> как организован и построен текст, вокруг чего объединены и построены различные части Писания</w:t>
      </w:r>
      <w:r w:rsidR="00576D11">
        <w:t xml:space="preserve"> (люди, места</w:t>
      </w:r>
      <w:r w:rsidRPr="00FB3C80">
        <w:t>, события, идеи, периоды времени и т.д.)</w:t>
      </w:r>
      <w:r w:rsidR="001822B0">
        <w:t>.</w:t>
      </w:r>
    </w:p>
    <w:p w:rsidR="00030895" w:rsidRPr="00FB3C80" w:rsidRDefault="00030895" w:rsidP="00A42EC4">
      <w:pPr>
        <w:numPr>
          <w:ilvl w:val="0"/>
          <w:numId w:val="46"/>
        </w:numPr>
        <w:ind w:left="0" w:firstLine="567"/>
        <w:jc w:val="both"/>
        <w:rPr>
          <w:b/>
          <w:i/>
        </w:rPr>
      </w:pPr>
      <w:r w:rsidRPr="00FB3C80">
        <w:t>Определить важнейшие ключевые слова или фразы и их значение в контексте</w:t>
      </w:r>
      <w:r w:rsidR="001822B0">
        <w:t>.</w:t>
      </w:r>
    </w:p>
    <w:p w:rsidR="00030895" w:rsidRPr="00FB3C80" w:rsidRDefault="00030895" w:rsidP="00A42EC4">
      <w:pPr>
        <w:numPr>
          <w:ilvl w:val="0"/>
          <w:numId w:val="46"/>
        </w:numPr>
        <w:ind w:left="0" w:firstLine="567"/>
        <w:jc w:val="both"/>
        <w:rPr>
          <w:b/>
          <w:i/>
        </w:rPr>
      </w:pPr>
      <w:r w:rsidRPr="00FB3C80">
        <w:t>Проследить логику автора и подчиненность текста основной идее</w:t>
      </w:r>
      <w:r w:rsidR="001822B0">
        <w:t>.</w:t>
      </w:r>
    </w:p>
    <w:p w:rsidR="00030895" w:rsidRPr="00FB3C80" w:rsidRDefault="00030895" w:rsidP="00A42EC4">
      <w:pPr>
        <w:numPr>
          <w:ilvl w:val="0"/>
          <w:numId w:val="46"/>
        </w:numPr>
        <w:ind w:left="0" w:firstLine="567"/>
        <w:jc w:val="both"/>
        <w:rPr>
          <w:b/>
          <w:i/>
        </w:rPr>
      </w:pPr>
      <w:r w:rsidRPr="00FB3C80">
        <w:t>Определить структурные особенности текста и индикаторы.</w:t>
      </w:r>
    </w:p>
    <w:p w:rsidR="00030895" w:rsidRPr="00FB3C80" w:rsidRDefault="00030895" w:rsidP="00491B48">
      <w:pPr>
        <w:ind w:firstLine="567"/>
        <w:jc w:val="both"/>
      </w:pPr>
      <w:r w:rsidRPr="00FB3C80">
        <w:rPr>
          <w:b/>
        </w:rPr>
        <w:t>Структуры текста</w:t>
      </w:r>
      <w:r w:rsidR="001822B0">
        <w:t xml:space="preserve"> —</w:t>
      </w:r>
      <w:r w:rsidRPr="00FB3C80">
        <w:t xml:space="preserve"> это способы и взаимосвязи, посредством которых различные идеи, элементы или действия текста связаны друг с другом в едином замысле.</w:t>
      </w:r>
    </w:p>
    <w:p w:rsidR="00030895" w:rsidRPr="00FB3C80" w:rsidRDefault="00030895" w:rsidP="00491B48">
      <w:pPr>
        <w:ind w:firstLine="567"/>
        <w:jc w:val="both"/>
      </w:pPr>
      <w:r w:rsidRPr="00FB3C80">
        <w:rPr>
          <w:b/>
        </w:rPr>
        <w:t>Главная тема</w:t>
      </w:r>
      <w:r w:rsidR="001822B0">
        <w:t xml:space="preserve"> — </w:t>
      </w:r>
      <w:r w:rsidRPr="00FB3C80">
        <w:t>это то, о чем говорится в анализируемом тексте, это выражение конкретного элемента в тексте</w:t>
      </w:r>
      <w:r w:rsidR="00BF051D">
        <w:t>.</w:t>
      </w:r>
    </w:p>
    <w:p w:rsidR="00030895" w:rsidRPr="00FB3C80" w:rsidRDefault="00030895" w:rsidP="00491B48">
      <w:pPr>
        <w:ind w:firstLine="567"/>
        <w:jc w:val="both"/>
      </w:pPr>
      <w:r w:rsidRPr="00FB3C80">
        <w:rPr>
          <w:b/>
        </w:rPr>
        <w:t>Основная идея</w:t>
      </w:r>
      <w:r w:rsidR="001822B0">
        <w:t xml:space="preserve"> — </w:t>
      </w:r>
      <w:r w:rsidRPr="00FB3C80">
        <w:t>это ясная законченная мысль, которая является стержнем исследуемого текста, вытекает из него и дает в кратком выражении суть того, как выполнять волю Божию.</w:t>
      </w:r>
    </w:p>
    <w:p w:rsidR="00030895" w:rsidRPr="00FB3C80" w:rsidRDefault="00030895" w:rsidP="00491B48">
      <w:pPr>
        <w:ind w:firstLine="567"/>
        <w:jc w:val="both"/>
      </w:pPr>
      <w:r w:rsidRPr="00FB3C80">
        <w:rPr>
          <w:b/>
        </w:rPr>
        <w:t>Основная цель</w:t>
      </w:r>
      <w:r w:rsidR="001822B0">
        <w:t xml:space="preserve"> — </w:t>
      </w:r>
      <w:r w:rsidRPr="00FB3C80">
        <w:t>это то, что автор хочет донести слушателям.</w:t>
      </w:r>
    </w:p>
    <w:p w:rsidR="00030895" w:rsidRPr="00FB3C80" w:rsidRDefault="00030895" w:rsidP="00491B48">
      <w:pPr>
        <w:ind w:firstLine="567"/>
        <w:jc w:val="both"/>
      </w:pPr>
      <w:r w:rsidRPr="00FB3C80">
        <w:rPr>
          <w:b/>
        </w:rPr>
        <w:t>Ключевое слово</w:t>
      </w:r>
      <w:r w:rsidR="001822B0">
        <w:t xml:space="preserve"> — </w:t>
      </w:r>
      <w:r w:rsidRPr="00FB3C80">
        <w:t>это то основное слово в исследуемом тексте, которое отражает суть излагаемого или чаще всего используется для отражения сути изложения.</w:t>
      </w:r>
    </w:p>
    <w:p w:rsidR="00030895" w:rsidRPr="001822B0" w:rsidRDefault="00030895" w:rsidP="00491B48">
      <w:pPr>
        <w:ind w:firstLine="567"/>
        <w:jc w:val="both"/>
        <w:rPr>
          <w:i/>
        </w:rPr>
      </w:pPr>
      <w:r w:rsidRPr="00FB3C80">
        <w:t xml:space="preserve">Часто очень полезным является составление </w:t>
      </w:r>
      <w:r w:rsidRPr="001822B0">
        <w:rPr>
          <w:i/>
        </w:rPr>
        <w:t>концептуального плана текста.</w:t>
      </w:r>
    </w:p>
    <w:p w:rsidR="00030895" w:rsidRPr="00FB3C80" w:rsidRDefault="00030895" w:rsidP="00491B48">
      <w:pPr>
        <w:ind w:firstLine="567"/>
        <w:jc w:val="both"/>
      </w:pPr>
      <w:r w:rsidRPr="00FB3C80">
        <w:rPr>
          <w:b/>
        </w:rPr>
        <w:t>Концептуальный план</w:t>
      </w:r>
      <w:r w:rsidR="001822B0">
        <w:t xml:space="preserve"> —</w:t>
      </w:r>
      <w:r w:rsidRPr="00FB3C80">
        <w:t xml:space="preserve"> это метод зрительной демонстрации логики текста путем записи фраз, стиха отдельными короткими строчками, где зрительно </w:t>
      </w:r>
      <w:r w:rsidR="000A0954" w:rsidRPr="00FB3C80">
        <w:t xml:space="preserve">выделяются </w:t>
      </w:r>
      <w:r w:rsidRPr="00FB3C80">
        <w:t>основные и подчиненные идеи и их уровни.</w:t>
      </w:r>
    </w:p>
    <w:p w:rsidR="00030895" w:rsidRPr="00FB3C80" w:rsidRDefault="00030895" w:rsidP="00491B48">
      <w:pPr>
        <w:ind w:firstLine="567"/>
        <w:jc w:val="both"/>
      </w:pPr>
      <w:r w:rsidRPr="00FB3C80">
        <w:t>Например</w:t>
      </w:r>
      <w:r w:rsidR="001822B0">
        <w:t>, Гал.5:16-26 может иметь такой концептуальный план, где основные блоки выделены по отношению к разным группам</w:t>
      </w:r>
      <w:r w:rsidRPr="00FB3C80">
        <w:t>:</w:t>
      </w:r>
    </w:p>
    <w:p w:rsidR="00030895" w:rsidRPr="00FB3C80" w:rsidRDefault="00030895" w:rsidP="00491B48">
      <w:pPr>
        <w:ind w:firstLine="567"/>
        <w:jc w:val="both"/>
        <w:rPr>
          <w:b/>
        </w:rPr>
      </w:pPr>
      <w:r w:rsidRPr="00FB3C80">
        <w:rPr>
          <w:b/>
        </w:rPr>
        <w:t xml:space="preserve">«Я говорю: </w:t>
      </w:r>
      <w:r w:rsidRPr="00FB3C80">
        <w:rPr>
          <w:b/>
        </w:rPr>
        <w:tab/>
        <w:t>поступайте по духу, и вы не будете исполнять вожделени</w:t>
      </w:r>
      <w:r w:rsidR="000A0954">
        <w:rPr>
          <w:b/>
        </w:rPr>
        <w:t xml:space="preserve">й плоти; </w:t>
      </w:r>
    </w:p>
    <w:p w:rsidR="00030895" w:rsidRPr="00FB3C80" w:rsidRDefault="000A0954" w:rsidP="00491B48">
      <w:pPr>
        <w:ind w:firstLine="567"/>
        <w:jc w:val="both"/>
        <w:rPr>
          <w:b/>
        </w:rPr>
      </w:pPr>
      <w:r>
        <w:rPr>
          <w:b/>
        </w:rPr>
        <w:t>и</w:t>
      </w:r>
      <w:r w:rsidR="00030895" w:rsidRPr="00FB3C80">
        <w:rPr>
          <w:b/>
        </w:rPr>
        <w:t xml:space="preserve">бо плоть желает противного духу, а дух - противного плоти: </w:t>
      </w:r>
    </w:p>
    <w:p w:rsidR="00030895" w:rsidRPr="00FB3C80" w:rsidRDefault="00030895" w:rsidP="00491B48">
      <w:pPr>
        <w:ind w:firstLine="567"/>
        <w:jc w:val="both"/>
        <w:rPr>
          <w:b/>
        </w:rPr>
      </w:pPr>
      <w:r w:rsidRPr="00FB3C80">
        <w:rPr>
          <w:b/>
        </w:rPr>
        <w:t xml:space="preserve">они друг другу противятся, так что вы не </w:t>
      </w:r>
      <w:r w:rsidR="000A0954">
        <w:rPr>
          <w:b/>
        </w:rPr>
        <w:t xml:space="preserve">то </w:t>
      </w:r>
      <w:r w:rsidRPr="00FB3C80">
        <w:rPr>
          <w:b/>
        </w:rPr>
        <w:t>делаете</w:t>
      </w:r>
      <w:r w:rsidR="000A0954">
        <w:rPr>
          <w:b/>
        </w:rPr>
        <w:t>,</w:t>
      </w:r>
      <w:r w:rsidRPr="00FB3C80">
        <w:rPr>
          <w:b/>
        </w:rPr>
        <w:t xml:space="preserve"> что хотели бы.</w:t>
      </w:r>
    </w:p>
    <w:p w:rsidR="00030895" w:rsidRPr="00FB3C80" w:rsidRDefault="00030895" w:rsidP="00491B48">
      <w:pPr>
        <w:ind w:firstLine="567"/>
        <w:jc w:val="both"/>
        <w:rPr>
          <w:b/>
        </w:rPr>
      </w:pPr>
      <w:r w:rsidRPr="00FB3C80">
        <w:rPr>
          <w:b/>
        </w:rPr>
        <w:t>Если же вы духом водитесь, то вы не под законом.</w:t>
      </w:r>
    </w:p>
    <w:p w:rsidR="00030895" w:rsidRPr="00FB3C80" w:rsidRDefault="00030895" w:rsidP="00491B48">
      <w:pPr>
        <w:ind w:firstLine="567"/>
        <w:jc w:val="both"/>
        <w:rPr>
          <w:b/>
        </w:rPr>
      </w:pPr>
      <w:r w:rsidRPr="00FB3C80">
        <w:rPr>
          <w:b/>
        </w:rPr>
        <w:t>Дела плоти известны; они суть: прелюбодеяние, блуд, нечистота, непотребство, идолослужение, волшебство, вражда, ссоры, зависть, гнев, распри, разногласия</w:t>
      </w:r>
      <w:r w:rsidR="000A0954">
        <w:rPr>
          <w:b/>
        </w:rPr>
        <w:t>,</w:t>
      </w:r>
      <w:r w:rsidRPr="00FB3C80">
        <w:rPr>
          <w:b/>
        </w:rPr>
        <w:t xml:space="preserve"> (соблазны), ереси, ненависть, убийства, пьянство, бесчинство и тому подобное; </w:t>
      </w:r>
    </w:p>
    <w:p w:rsidR="00030895" w:rsidRPr="00FB3C80" w:rsidRDefault="00030895" w:rsidP="00491B48">
      <w:pPr>
        <w:ind w:firstLine="567"/>
        <w:jc w:val="both"/>
        <w:rPr>
          <w:b/>
        </w:rPr>
      </w:pPr>
      <w:r w:rsidRPr="00FB3C80">
        <w:rPr>
          <w:b/>
        </w:rPr>
        <w:t>предваряю вас, как и прежде предварял, что поступающие так Царствия Божия не наследуют.</w:t>
      </w:r>
    </w:p>
    <w:p w:rsidR="00030895" w:rsidRPr="00FB3C80" w:rsidRDefault="00030895" w:rsidP="00491B48">
      <w:pPr>
        <w:ind w:firstLine="567"/>
        <w:jc w:val="both"/>
        <w:rPr>
          <w:b/>
        </w:rPr>
      </w:pPr>
      <w:r w:rsidRPr="00FB3C80">
        <w:rPr>
          <w:b/>
        </w:rPr>
        <w:t>Плод же духа: любовь, радость, мир, долготерпение, благость, милосердие, вера, кротость, воздержание.</w:t>
      </w:r>
    </w:p>
    <w:p w:rsidR="00030895" w:rsidRPr="00FB3C80" w:rsidRDefault="00030895" w:rsidP="00491B48">
      <w:pPr>
        <w:ind w:firstLine="567"/>
        <w:jc w:val="both"/>
        <w:rPr>
          <w:b/>
        </w:rPr>
      </w:pPr>
      <w:r w:rsidRPr="00FB3C80">
        <w:rPr>
          <w:b/>
        </w:rPr>
        <w:t>На</w:t>
      </w:r>
      <w:r w:rsidR="00C66D28">
        <w:rPr>
          <w:b/>
        </w:rPr>
        <w:t xml:space="preserve"> </w:t>
      </w:r>
      <w:r w:rsidRPr="00FB3C80">
        <w:rPr>
          <w:b/>
        </w:rPr>
        <w:t>таковых нет закона.</w:t>
      </w:r>
    </w:p>
    <w:p w:rsidR="00030895" w:rsidRPr="00FB3C80" w:rsidRDefault="00030895" w:rsidP="00491B48">
      <w:pPr>
        <w:ind w:firstLine="567"/>
        <w:jc w:val="both"/>
        <w:rPr>
          <w:b/>
        </w:rPr>
      </w:pPr>
      <w:r w:rsidRPr="00FB3C80">
        <w:rPr>
          <w:b/>
        </w:rPr>
        <w:t>Но те, которые Христовы, распяли плоть со страстями и похотями.</w:t>
      </w:r>
    </w:p>
    <w:p w:rsidR="00030895" w:rsidRPr="00FB3C80" w:rsidRDefault="00030895" w:rsidP="00491B48">
      <w:pPr>
        <w:ind w:firstLine="567"/>
        <w:jc w:val="both"/>
        <w:rPr>
          <w:b/>
        </w:rPr>
      </w:pPr>
      <w:r w:rsidRPr="00FB3C80">
        <w:rPr>
          <w:b/>
        </w:rPr>
        <w:t>Если мы живем духом, то по духу и поступать должны.</w:t>
      </w:r>
    </w:p>
    <w:p w:rsidR="00030895" w:rsidRPr="00FB3C80" w:rsidRDefault="00030895" w:rsidP="00491B48">
      <w:pPr>
        <w:ind w:firstLine="567"/>
        <w:jc w:val="both"/>
        <w:rPr>
          <w:b/>
          <w:i/>
        </w:rPr>
      </w:pPr>
      <w:r w:rsidRPr="00FB3C80">
        <w:rPr>
          <w:b/>
        </w:rPr>
        <w:t>Не будем тщеславит</w:t>
      </w:r>
      <w:r w:rsidR="000A0954">
        <w:rPr>
          <w:b/>
        </w:rPr>
        <w:t>ь</w:t>
      </w:r>
      <w:r w:rsidRPr="00FB3C80">
        <w:rPr>
          <w:b/>
        </w:rPr>
        <w:t>ся, друг друга раздражать, друг другу завидовать».</w:t>
      </w:r>
    </w:p>
    <w:p w:rsidR="00030895" w:rsidRPr="00FB3C80" w:rsidRDefault="00030895" w:rsidP="00491B48">
      <w:pPr>
        <w:ind w:firstLine="567"/>
        <w:jc w:val="both"/>
        <w:rPr>
          <w:b/>
        </w:rPr>
      </w:pPr>
      <w:r w:rsidRPr="00FB3C80">
        <w:t xml:space="preserve">Обратите внимание, </w:t>
      </w:r>
      <w:r w:rsidR="000A0954">
        <w:t>что</w:t>
      </w:r>
      <w:r w:rsidRPr="00FB3C80">
        <w:t xml:space="preserve"> в вышеизложенном плане </w:t>
      </w:r>
      <w:r w:rsidR="000A0954">
        <w:t>помещены</w:t>
      </w:r>
      <w:r w:rsidRPr="00FB3C80">
        <w:t xml:space="preserve"> </w:t>
      </w:r>
      <w:r w:rsidRPr="00FB3C80">
        <w:rPr>
          <w:b/>
        </w:rPr>
        <w:t>главные идеи слева</w:t>
      </w:r>
      <w:r w:rsidRPr="00FB3C80">
        <w:t xml:space="preserve">, а относящиеся к ним подчиненные идеи </w:t>
      </w:r>
      <w:r w:rsidRPr="00FB3C80">
        <w:rPr>
          <w:b/>
        </w:rPr>
        <w:t>правее.</w:t>
      </w:r>
      <w:r w:rsidRPr="00FB3C80">
        <w:t xml:space="preserve"> Также обратите внимание на то, что здесь имеется несколько уровней подчиненных идей. Число этих уровней подчинения зависит от того, что вы замечаете в тексте отрывка</w:t>
      </w:r>
      <w:r w:rsidRPr="00FB3C80">
        <w:rPr>
          <w:b/>
        </w:rPr>
        <w:t>.</w:t>
      </w:r>
    </w:p>
    <w:p w:rsidR="00030895" w:rsidRPr="00FB3C80" w:rsidRDefault="00030895" w:rsidP="00491B48">
      <w:pPr>
        <w:ind w:firstLine="567"/>
        <w:jc w:val="both"/>
      </w:pPr>
      <w:r w:rsidRPr="00FB3C80">
        <w:t>Иногда полезно аннотировать текст, т.е. дать краткое письменное содержание текста (аннотацию).</w:t>
      </w:r>
    </w:p>
    <w:p w:rsidR="00030895" w:rsidRPr="00FB3C80" w:rsidRDefault="00030895" w:rsidP="00491B48">
      <w:pPr>
        <w:ind w:firstLine="567"/>
        <w:jc w:val="both"/>
      </w:pPr>
      <w:r w:rsidRPr="00FB3C80">
        <w:lastRenderedPageBreak/>
        <w:t xml:space="preserve">Текст часто имеет свои структурные особенности или </w:t>
      </w:r>
      <w:r w:rsidRPr="00FB3C80">
        <w:rPr>
          <w:b/>
        </w:rPr>
        <w:t>индикаторы</w:t>
      </w:r>
      <w:r w:rsidRPr="00FB3C80">
        <w:t>, т.е. показатели, как соединены идеи и мысли со всем остальным в тексте. Используются следующие структурные особенности или индикаторы:</w:t>
      </w:r>
    </w:p>
    <w:p w:rsidR="00030895" w:rsidRPr="00FB3C80" w:rsidRDefault="00715541" w:rsidP="00A42EC4">
      <w:pPr>
        <w:numPr>
          <w:ilvl w:val="0"/>
          <w:numId w:val="47"/>
        </w:numPr>
        <w:ind w:left="0" w:firstLine="567"/>
        <w:jc w:val="both"/>
      </w:pPr>
      <w:r>
        <w:t>Ассоциация —</w:t>
      </w:r>
      <w:r w:rsidR="00030895" w:rsidRPr="00FB3C80">
        <w:t xml:space="preserve"> соединение ана</w:t>
      </w:r>
      <w:r>
        <w:t>логичных идей или мыслей (Пс.</w:t>
      </w:r>
      <w:r w:rsidR="00030895" w:rsidRPr="00FB3C80">
        <w:t>1:2,3)</w:t>
      </w:r>
      <w:r>
        <w:t>.</w:t>
      </w:r>
    </w:p>
    <w:p w:rsidR="00030895" w:rsidRPr="00FB3C80" w:rsidRDefault="00715541" w:rsidP="00A42EC4">
      <w:pPr>
        <w:numPr>
          <w:ilvl w:val="0"/>
          <w:numId w:val="47"/>
        </w:numPr>
        <w:ind w:left="0" w:firstLine="567"/>
        <w:jc w:val="both"/>
        <w:rPr>
          <w:b/>
        </w:rPr>
      </w:pPr>
      <w:r>
        <w:t xml:space="preserve">Противопоставление (контраст) — </w:t>
      </w:r>
      <w:r w:rsidR="00030895" w:rsidRPr="00FB3C80">
        <w:t>использова</w:t>
      </w:r>
      <w:r>
        <w:t>ние противоположных мыслей (Гал.</w:t>
      </w:r>
      <w:r w:rsidR="00030895" w:rsidRPr="00FB3C80">
        <w:t>5:19-25)</w:t>
      </w:r>
      <w:r>
        <w:t>.</w:t>
      </w:r>
    </w:p>
    <w:p w:rsidR="00030895" w:rsidRPr="00FB3C80" w:rsidRDefault="00715541" w:rsidP="00A42EC4">
      <w:pPr>
        <w:numPr>
          <w:ilvl w:val="0"/>
          <w:numId w:val="47"/>
        </w:numPr>
        <w:ind w:left="0" w:firstLine="567"/>
        <w:jc w:val="both"/>
        <w:rPr>
          <w:b/>
        </w:rPr>
      </w:pPr>
      <w:r>
        <w:t>Повторение Рим</w:t>
      </w:r>
      <w:r w:rsidR="007C73FE">
        <w:t>.</w:t>
      </w:r>
      <w:r>
        <w:t xml:space="preserve"> 6:1-12 — «грешить» и Евр</w:t>
      </w:r>
      <w:r w:rsidR="007C73FE">
        <w:t>.</w:t>
      </w:r>
      <w:r>
        <w:t xml:space="preserve"> 11 </w:t>
      </w:r>
      <w:r w:rsidR="00030895" w:rsidRPr="00FB3C80">
        <w:t>«верою»</w:t>
      </w:r>
      <w:r w:rsidR="007C73FE">
        <w:t>.</w:t>
      </w:r>
    </w:p>
    <w:p w:rsidR="00030895" w:rsidRPr="00FB3C80" w:rsidRDefault="00030895" w:rsidP="00A42EC4">
      <w:pPr>
        <w:numPr>
          <w:ilvl w:val="0"/>
          <w:numId w:val="47"/>
        </w:numPr>
        <w:ind w:left="0" w:firstLine="567"/>
        <w:jc w:val="both"/>
        <w:rPr>
          <w:b/>
        </w:rPr>
      </w:pPr>
      <w:r w:rsidRPr="00FB3C80">
        <w:t>От причины к следствию, когда вначале текст устанавливает причину, а затем следствие</w:t>
      </w:r>
      <w:r w:rsidR="00715541">
        <w:t xml:space="preserve"> (Гал.</w:t>
      </w:r>
      <w:r w:rsidRPr="00FB3C80">
        <w:t>6:7,8; Рим</w:t>
      </w:r>
      <w:r w:rsidR="00BF051D">
        <w:t>.</w:t>
      </w:r>
      <w:r w:rsidRPr="00FB3C80">
        <w:t xml:space="preserve"> 1:18-32)</w:t>
      </w:r>
      <w:r w:rsidR="00715541">
        <w:t>.</w:t>
      </w:r>
    </w:p>
    <w:p w:rsidR="00030895" w:rsidRPr="00FB3C80" w:rsidRDefault="00030895" w:rsidP="00A42EC4">
      <w:pPr>
        <w:numPr>
          <w:ilvl w:val="0"/>
          <w:numId w:val="47"/>
        </w:numPr>
        <w:ind w:left="0" w:firstLine="567"/>
        <w:jc w:val="both"/>
        <w:rPr>
          <w:b/>
        </w:rPr>
      </w:pPr>
      <w:r w:rsidRPr="00FB3C80">
        <w:t>От следствия к причине (Рим</w:t>
      </w:r>
      <w:r w:rsidR="007C73FE">
        <w:t>.</w:t>
      </w:r>
      <w:r w:rsidRPr="00FB3C80">
        <w:t xml:space="preserve"> 8:22-30; следствие 22-27, причина 28-30)</w:t>
      </w:r>
      <w:r w:rsidR="00715541">
        <w:t>.</w:t>
      </w:r>
    </w:p>
    <w:p w:rsidR="00030895" w:rsidRPr="00FB3C80" w:rsidRDefault="00715541" w:rsidP="00A42EC4">
      <w:pPr>
        <w:numPr>
          <w:ilvl w:val="0"/>
          <w:numId w:val="47"/>
        </w:numPr>
        <w:ind w:left="0" w:firstLine="567"/>
        <w:jc w:val="both"/>
        <w:rPr>
          <w:b/>
        </w:rPr>
      </w:pPr>
      <w:r>
        <w:t xml:space="preserve">От объяснения — </w:t>
      </w:r>
      <w:r w:rsidR="00030895" w:rsidRPr="00FB3C80">
        <w:t>вначале</w:t>
      </w:r>
      <w:r>
        <w:t xml:space="preserve"> оно</w:t>
      </w:r>
      <w:r w:rsidR="00030895" w:rsidRPr="00FB3C80">
        <w:t xml:space="preserve"> представл</w:t>
      </w:r>
      <w:r>
        <w:t>я</w:t>
      </w:r>
      <w:r w:rsidR="00030895" w:rsidRPr="00FB3C80">
        <w:t>ется, а затем он</w:t>
      </w:r>
      <w:r w:rsidR="007C73FE">
        <w:t>о</w:t>
      </w:r>
      <w:r>
        <w:t xml:space="preserve"> развивается и объясняется (Мк.</w:t>
      </w:r>
      <w:r w:rsidR="00030895" w:rsidRPr="00FB3C80">
        <w:t>4:3-9; 10:20)</w:t>
      </w:r>
      <w:r>
        <w:t>.</w:t>
      </w:r>
    </w:p>
    <w:p w:rsidR="00030895" w:rsidRPr="00FB3C80" w:rsidRDefault="00715541" w:rsidP="00A42EC4">
      <w:pPr>
        <w:numPr>
          <w:ilvl w:val="0"/>
          <w:numId w:val="47"/>
        </w:numPr>
        <w:ind w:left="0" w:firstLine="567"/>
        <w:jc w:val="both"/>
        <w:rPr>
          <w:b/>
        </w:rPr>
      </w:pPr>
      <w:r>
        <w:t>Иллюстрация (Евр.</w:t>
      </w:r>
      <w:r w:rsidR="00030895" w:rsidRPr="00FB3C80">
        <w:t>11</w:t>
      </w:r>
      <w:r>
        <w:t>:1 —</w:t>
      </w:r>
      <w:r w:rsidR="007C73FE">
        <w:t xml:space="preserve"> </w:t>
      </w:r>
      <w:r w:rsidR="00030895" w:rsidRPr="00FB3C80">
        <w:t>вера, а далее все иллюстрация</w:t>
      </w:r>
      <w:r>
        <w:t xml:space="preserve"> 11:4-39</w:t>
      </w:r>
      <w:r w:rsidR="00030895" w:rsidRPr="00FB3C80">
        <w:t>)</w:t>
      </w:r>
    </w:p>
    <w:p w:rsidR="00030895" w:rsidRPr="00FB3C80" w:rsidRDefault="00030895" w:rsidP="00A42EC4">
      <w:pPr>
        <w:numPr>
          <w:ilvl w:val="0"/>
          <w:numId w:val="47"/>
        </w:numPr>
        <w:ind w:left="0" w:firstLine="567"/>
        <w:jc w:val="both"/>
        <w:rPr>
          <w:b/>
        </w:rPr>
      </w:pPr>
      <w:r w:rsidRPr="00FB3C80">
        <w:t>Кульм</w:t>
      </w:r>
      <w:r w:rsidR="007C73FE">
        <w:t>инация (Исх. 40</w:t>
      </w:r>
      <w:r w:rsidR="00715541">
        <w:t xml:space="preserve"> —</w:t>
      </w:r>
      <w:r w:rsidRPr="00FB3C80">
        <w:t xml:space="preserve"> кульминация, до этого Бог призывал Моисея.</w:t>
      </w:r>
      <w:r w:rsidR="00715541">
        <w:t xml:space="preserve"> Ин</w:t>
      </w:r>
      <w:r w:rsidR="007C73FE">
        <w:t>.</w:t>
      </w:r>
      <w:r w:rsidR="00715541">
        <w:t xml:space="preserve"> 20 — кульминацией является</w:t>
      </w:r>
      <w:r w:rsidRPr="00FB3C80">
        <w:t xml:space="preserve"> Воскресения Христа)</w:t>
      </w:r>
      <w:r w:rsidR="00715541">
        <w:t>.</w:t>
      </w:r>
    </w:p>
    <w:p w:rsidR="00030895" w:rsidRPr="00FB3C80" w:rsidRDefault="007C73FE" w:rsidP="00A42EC4">
      <w:pPr>
        <w:numPr>
          <w:ilvl w:val="0"/>
          <w:numId w:val="47"/>
        </w:numPr>
        <w:ind w:left="0" w:firstLine="567"/>
        <w:jc w:val="both"/>
        <w:rPr>
          <w:b/>
        </w:rPr>
      </w:pPr>
      <w:r>
        <w:t>Поворотный момент (пивот)</w:t>
      </w:r>
      <w:r w:rsidR="00715541">
        <w:t xml:space="preserve"> — Деян.9 —</w:t>
      </w:r>
      <w:r w:rsidR="00030895" w:rsidRPr="00FB3C80">
        <w:t xml:space="preserve"> обращение Савла.</w:t>
      </w:r>
    </w:p>
    <w:p w:rsidR="00030895" w:rsidRPr="00FB3C80" w:rsidRDefault="00715541" w:rsidP="00A42EC4">
      <w:pPr>
        <w:numPr>
          <w:ilvl w:val="0"/>
          <w:numId w:val="47"/>
        </w:numPr>
        <w:ind w:left="0" w:firstLine="567"/>
        <w:jc w:val="both"/>
        <w:rPr>
          <w:b/>
        </w:rPr>
      </w:pPr>
      <w:r>
        <w:t>Чередование (Лк.1; Лк.</w:t>
      </w:r>
      <w:r w:rsidR="00030895" w:rsidRPr="00FB3C80">
        <w:t>2</w:t>
      </w:r>
      <w:r>
        <w:t>; Лк.</w:t>
      </w:r>
      <w:r w:rsidR="00030895" w:rsidRPr="00FB3C80">
        <w:t>3</w:t>
      </w:r>
      <w:r>
        <w:t xml:space="preserve"> —</w:t>
      </w:r>
      <w:r w:rsidR="00030895" w:rsidRPr="00FB3C80">
        <w:t xml:space="preserve"> чередуются повествование о Хри</w:t>
      </w:r>
      <w:r>
        <w:t>сте и Иоанне Кре</w:t>
      </w:r>
      <w:r w:rsidR="007C73FE">
        <w:t xml:space="preserve">стителе, и в </w:t>
      </w:r>
      <w:r>
        <w:t>конце Б</w:t>
      </w:r>
      <w:r w:rsidR="00030895" w:rsidRPr="00FB3C80">
        <w:t>ольший сменяет меньшего)</w:t>
      </w:r>
      <w:r>
        <w:t>.</w:t>
      </w:r>
    </w:p>
    <w:p w:rsidR="00030895" w:rsidRPr="00FB3C80" w:rsidRDefault="007C73FE" w:rsidP="00A42EC4">
      <w:pPr>
        <w:numPr>
          <w:ilvl w:val="0"/>
          <w:numId w:val="47"/>
        </w:numPr>
        <w:ind w:left="0" w:firstLine="567"/>
        <w:jc w:val="both"/>
        <w:rPr>
          <w:b/>
        </w:rPr>
      </w:pPr>
      <w:r>
        <w:t>Приготовление</w:t>
      </w:r>
      <w:r w:rsidR="00715541">
        <w:t xml:space="preserve"> — </w:t>
      </w:r>
      <w:r w:rsidR="00030895" w:rsidRPr="00FB3C80">
        <w:t>Быт</w:t>
      </w:r>
      <w:r>
        <w:t>.</w:t>
      </w:r>
      <w:r w:rsidR="00030895" w:rsidRPr="00FB3C80">
        <w:t xml:space="preserve"> 2 - приготовление, чтобы понять Быт</w:t>
      </w:r>
      <w:r w:rsidR="00BF051D">
        <w:t>.</w:t>
      </w:r>
      <w:r w:rsidR="00030895" w:rsidRPr="00FB3C80">
        <w:t xml:space="preserve"> 3</w:t>
      </w:r>
      <w:r>
        <w:t xml:space="preserve">. </w:t>
      </w:r>
    </w:p>
    <w:p w:rsidR="00030895" w:rsidRPr="00FB3C80" w:rsidRDefault="00715541" w:rsidP="00A42EC4">
      <w:pPr>
        <w:numPr>
          <w:ilvl w:val="0"/>
          <w:numId w:val="47"/>
        </w:numPr>
        <w:ind w:left="0" w:firstLine="567"/>
        <w:jc w:val="both"/>
        <w:rPr>
          <w:b/>
        </w:rPr>
      </w:pPr>
      <w:r>
        <w:t>Резюме — подведение итога (Евр.</w:t>
      </w:r>
      <w:r w:rsidR="00030895" w:rsidRPr="00FB3C80">
        <w:t>8:1,2 сумм</w:t>
      </w:r>
      <w:r>
        <w:t>ирует</w:t>
      </w:r>
      <w:r w:rsidR="00030895" w:rsidRPr="00FB3C80">
        <w:t>1-7 главы)</w:t>
      </w:r>
      <w:r w:rsidR="007C73FE">
        <w:t xml:space="preserve">. </w:t>
      </w:r>
    </w:p>
    <w:p w:rsidR="00205D41" w:rsidRPr="00FB3C80" w:rsidRDefault="00205D41" w:rsidP="00A42EC4">
      <w:pPr>
        <w:numPr>
          <w:ilvl w:val="0"/>
          <w:numId w:val="47"/>
        </w:numPr>
        <w:ind w:left="0" w:firstLine="567"/>
        <w:jc w:val="both"/>
        <w:rPr>
          <w:b/>
        </w:rPr>
      </w:pPr>
      <w:r>
        <w:t>Вопросы (Мк.11:27-33, Мк.</w:t>
      </w:r>
      <w:r w:rsidR="00030895" w:rsidRPr="00FB3C80">
        <w:t>12:13-17; все послание к Римлянам)</w:t>
      </w:r>
      <w:r>
        <w:t>.</w:t>
      </w:r>
    </w:p>
    <w:p w:rsidR="00030895" w:rsidRPr="00205D41" w:rsidRDefault="00205D41" w:rsidP="00A42EC4">
      <w:pPr>
        <w:numPr>
          <w:ilvl w:val="0"/>
          <w:numId w:val="47"/>
        </w:numPr>
        <w:ind w:left="0" w:firstLine="567"/>
        <w:jc w:val="both"/>
        <w:rPr>
          <w:b/>
        </w:rPr>
      </w:pPr>
      <w:r>
        <w:t>Ответы на вопросы 1Кор</w:t>
      </w:r>
      <w:r w:rsidR="00BF051D">
        <w:t>.</w:t>
      </w:r>
      <w:r>
        <w:t xml:space="preserve"> 7 —</w:t>
      </w:r>
      <w:r w:rsidR="00030895" w:rsidRPr="00FB3C80">
        <w:t xml:space="preserve"> Апостол Павел отвечает на заданные ранее вопросы.</w:t>
      </w:r>
    </w:p>
    <w:p w:rsidR="00205D41" w:rsidRPr="00FB3C80" w:rsidRDefault="00205D41" w:rsidP="00491B48">
      <w:pPr>
        <w:ind w:firstLine="567"/>
        <w:jc w:val="both"/>
        <w:rPr>
          <w:b/>
        </w:rPr>
      </w:pPr>
      <w:r>
        <w:t>Приведем пример концептуального плана со структурными индикаторами.</w:t>
      </w:r>
    </w:p>
    <w:p w:rsidR="00030895" w:rsidRPr="00205D41" w:rsidRDefault="00030895" w:rsidP="00491B48">
      <w:pPr>
        <w:ind w:firstLine="567"/>
        <w:jc w:val="both"/>
        <w:rPr>
          <w:i/>
        </w:rPr>
      </w:pPr>
      <w:r w:rsidRPr="00205D41">
        <w:rPr>
          <w:i/>
        </w:rPr>
        <w:t>Гал</w:t>
      </w:r>
      <w:r w:rsidR="00BF051D">
        <w:rPr>
          <w:i/>
        </w:rPr>
        <w:t>.</w:t>
      </w:r>
      <w:r w:rsidRPr="00205D41">
        <w:rPr>
          <w:i/>
        </w:rPr>
        <w:t xml:space="preserve"> 5:16-26. Концептуальный план со структурными индикаторами</w:t>
      </w:r>
    </w:p>
    <w:p w:rsidR="00030895" w:rsidRPr="00FB3C80" w:rsidRDefault="00030895" w:rsidP="00491B48">
      <w:pPr>
        <w:ind w:firstLine="567"/>
        <w:jc w:val="both"/>
      </w:pPr>
      <w:r w:rsidRPr="00FB3C80">
        <w:t xml:space="preserve">Противопоставление: </w:t>
      </w:r>
      <w:r w:rsidRPr="00FB3C80">
        <w:rPr>
          <w:b/>
        </w:rPr>
        <w:t>«</w:t>
      </w:r>
      <w:r w:rsidR="007C73FE">
        <w:rPr>
          <w:b/>
        </w:rPr>
        <w:t>Я</w:t>
      </w:r>
      <w:r w:rsidRPr="00FB3C80">
        <w:rPr>
          <w:b/>
        </w:rPr>
        <w:t xml:space="preserve"> говорю: поступайте по духу, и вы не будете исполнять вожделений плоти».</w:t>
      </w:r>
    </w:p>
    <w:p w:rsidR="00030895" w:rsidRPr="00FB3C80" w:rsidRDefault="00030895" w:rsidP="00491B48">
      <w:pPr>
        <w:ind w:firstLine="567"/>
        <w:jc w:val="both"/>
      </w:pPr>
      <w:r w:rsidRPr="00FB3C80">
        <w:t xml:space="preserve">Объяснение: </w:t>
      </w:r>
      <w:r w:rsidRPr="00FB3C80">
        <w:rPr>
          <w:b/>
        </w:rPr>
        <w:t>«Ибо плоть</w:t>
      </w:r>
      <w:r w:rsidR="00205D41">
        <w:rPr>
          <w:b/>
        </w:rPr>
        <w:t xml:space="preserve"> желает противного духу, а дух —</w:t>
      </w:r>
      <w:r w:rsidRPr="00FB3C80">
        <w:rPr>
          <w:b/>
        </w:rPr>
        <w:t xml:space="preserve"> противного плоти».</w:t>
      </w:r>
    </w:p>
    <w:p w:rsidR="00030895" w:rsidRPr="00FB3C80" w:rsidRDefault="00030895" w:rsidP="00491B48">
      <w:pPr>
        <w:ind w:firstLine="567"/>
        <w:jc w:val="both"/>
        <w:rPr>
          <w:b/>
        </w:rPr>
      </w:pPr>
      <w:r w:rsidRPr="00FB3C80">
        <w:t xml:space="preserve">Объяснение: </w:t>
      </w:r>
      <w:r w:rsidRPr="00FB3C80">
        <w:rPr>
          <w:b/>
        </w:rPr>
        <w:t>«Они друг другу противятся, так что вы не то делаете, что хотели бы».</w:t>
      </w:r>
    </w:p>
    <w:p w:rsidR="00030895" w:rsidRPr="00FB3C80" w:rsidRDefault="00205D41" w:rsidP="00491B48">
      <w:pPr>
        <w:ind w:firstLine="567"/>
        <w:jc w:val="both"/>
        <w:rPr>
          <w:b/>
        </w:rPr>
      </w:pPr>
      <w:r>
        <w:t>Объяснение, п</w:t>
      </w:r>
      <w:r w:rsidR="00030895" w:rsidRPr="00FB3C80">
        <w:t xml:space="preserve">ротивопоставление: </w:t>
      </w:r>
      <w:r w:rsidR="00030895" w:rsidRPr="00FB3C80">
        <w:rPr>
          <w:b/>
        </w:rPr>
        <w:t>«Если же вы духом водитесь, то вы не под законом».</w:t>
      </w:r>
    </w:p>
    <w:p w:rsidR="00030895" w:rsidRPr="00FB3C80" w:rsidRDefault="00030895" w:rsidP="00491B48">
      <w:pPr>
        <w:ind w:firstLine="567"/>
        <w:jc w:val="both"/>
        <w:rPr>
          <w:b/>
        </w:rPr>
      </w:pPr>
      <w:r w:rsidRPr="00FB3C80">
        <w:t xml:space="preserve">Ассоциация, объяснение: </w:t>
      </w:r>
      <w:r w:rsidRPr="00FB3C80">
        <w:rPr>
          <w:b/>
        </w:rPr>
        <w:t>«Дела плоти известны; они суть: прелюбодеяние, блуд, нечистота, непотребство, идолослужение, волшебство, вражда, ссоры, зависть, гнев, распри, разногласия, (соблазны), ереси, ненависть, убийства, пьянство, бесчинство и тому под</w:t>
      </w:r>
      <w:r w:rsidR="007C73FE">
        <w:rPr>
          <w:b/>
        </w:rPr>
        <w:t>обное;</w:t>
      </w:r>
      <w:r w:rsidRPr="00FB3C80">
        <w:rPr>
          <w:b/>
        </w:rPr>
        <w:t xml:space="preserve"> </w:t>
      </w:r>
      <w:r w:rsidR="007C73FE">
        <w:rPr>
          <w:b/>
        </w:rPr>
        <w:t>п</w:t>
      </w:r>
      <w:r w:rsidRPr="00FB3C80">
        <w:rPr>
          <w:b/>
        </w:rPr>
        <w:t xml:space="preserve">редваряю вас, как </w:t>
      </w:r>
      <w:r w:rsidR="007C73FE">
        <w:rPr>
          <w:b/>
        </w:rPr>
        <w:t xml:space="preserve">и </w:t>
      </w:r>
      <w:r w:rsidRPr="00FB3C80">
        <w:rPr>
          <w:b/>
        </w:rPr>
        <w:t>прежде предварял, что поступающие так Царствия Божия не наследуют».</w:t>
      </w:r>
    </w:p>
    <w:p w:rsidR="00030895" w:rsidRPr="00FB3C80" w:rsidRDefault="00030895" w:rsidP="00491B48">
      <w:pPr>
        <w:ind w:firstLine="567"/>
        <w:jc w:val="both"/>
        <w:rPr>
          <w:b/>
        </w:rPr>
      </w:pPr>
      <w:r w:rsidRPr="00FB3C80">
        <w:t xml:space="preserve">Противопоставление, объяснение: </w:t>
      </w:r>
      <w:r w:rsidRPr="00FB3C80">
        <w:rPr>
          <w:b/>
        </w:rPr>
        <w:t>«Плод же духа: любовь, радость, мир, долготерпение, благость, милосердие, вера, кротость, воздержание. На таковых нет закона».</w:t>
      </w:r>
    </w:p>
    <w:p w:rsidR="00030895" w:rsidRPr="00FB3C80" w:rsidRDefault="00030895" w:rsidP="00491B48">
      <w:pPr>
        <w:ind w:firstLine="567"/>
        <w:jc w:val="both"/>
        <w:rPr>
          <w:b/>
        </w:rPr>
      </w:pPr>
      <w:r w:rsidRPr="00FB3C80">
        <w:t xml:space="preserve">Объяснение: </w:t>
      </w:r>
      <w:r w:rsidRPr="00FB3C80">
        <w:rPr>
          <w:b/>
        </w:rPr>
        <w:t>«Но те, которые Христовы, распяли плоть со страстями и похотями».</w:t>
      </w:r>
    </w:p>
    <w:p w:rsidR="00030895" w:rsidRPr="00FB3C80" w:rsidRDefault="00030895" w:rsidP="00491B48">
      <w:pPr>
        <w:ind w:firstLine="567"/>
        <w:jc w:val="both"/>
        <w:rPr>
          <w:b/>
        </w:rPr>
      </w:pPr>
      <w:r w:rsidRPr="00FB3C80">
        <w:t xml:space="preserve">Резюме, или кульминация </w:t>
      </w:r>
      <w:r w:rsidRPr="00FB3C80">
        <w:rPr>
          <w:b/>
        </w:rPr>
        <w:t>«Если мы живем духом, то по духу и поступать должны. Не будем тщеславиться, друг друга раздражать, друг другу завидовать».</w:t>
      </w:r>
    </w:p>
    <w:p w:rsidR="00030895" w:rsidRPr="00FB3C80" w:rsidRDefault="00030895" w:rsidP="00491B48">
      <w:pPr>
        <w:ind w:firstLine="567"/>
        <w:jc w:val="both"/>
      </w:pPr>
      <w:r w:rsidRPr="00FB3C80">
        <w:t>Можно также теперь поставить дополнительные вопросы и ответить на них:</w:t>
      </w:r>
    </w:p>
    <w:p w:rsidR="00030895" w:rsidRPr="00FB3C80" w:rsidRDefault="00030895" w:rsidP="00A42EC4">
      <w:pPr>
        <w:numPr>
          <w:ilvl w:val="0"/>
          <w:numId w:val="36"/>
        </w:numPr>
        <w:ind w:left="0" w:firstLine="567"/>
        <w:jc w:val="both"/>
      </w:pPr>
      <w:r w:rsidRPr="00FB3C80">
        <w:t>Что значит хождение?</w:t>
      </w:r>
    </w:p>
    <w:p w:rsidR="00030895" w:rsidRPr="00FB3C80" w:rsidRDefault="00030895" w:rsidP="00A42EC4">
      <w:pPr>
        <w:numPr>
          <w:ilvl w:val="0"/>
          <w:numId w:val="36"/>
        </w:numPr>
        <w:ind w:left="0" w:firstLine="567"/>
        <w:jc w:val="both"/>
      </w:pPr>
      <w:r w:rsidRPr="00FB3C80">
        <w:t>Что такое дух и что такое плоть?</w:t>
      </w:r>
    </w:p>
    <w:p w:rsidR="00030895" w:rsidRPr="00FB3C80" w:rsidRDefault="00030895" w:rsidP="00A42EC4">
      <w:pPr>
        <w:numPr>
          <w:ilvl w:val="0"/>
          <w:numId w:val="36"/>
        </w:numPr>
        <w:ind w:left="0" w:firstLine="567"/>
        <w:jc w:val="both"/>
        <w:rPr>
          <w:b/>
        </w:rPr>
      </w:pPr>
      <w:r w:rsidRPr="00FB3C80">
        <w:t>Что означает «ходить по духу»?</w:t>
      </w:r>
    </w:p>
    <w:p w:rsidR="00030895" w:rsidRPr="00FB3C80" w:rsidRDefault="00030895" w:rsidP="00A42EC4">
      <w:pPr>
        <w:numPr>
          <w:ilvl w:val="0"/>
          <w:numId w:val="36"/>
        </w:numPr>
        <w:ind w:left="0" w:firstLine="567"/>
        <w:jc w:val="both"/>
        <w:rPr>
          <w:b/>
        </w:rPr>
      </w:pPr>
      <w:r w:rsidRPr="00FB3C80">
        <w:t>Можно ли ходить по духу без веры и принятия Христа и почему?</w:t>
      </w:r>
    </w:p>
    <w:p w:rsidR="00030895" w:rsidRPr="00FB3C80" w:rsidRDefault="00030895" w:rsidP="00A42EC4">
      <w:pPr>
        <w:numPr>
          <w:ilvl w:val="0"/>
          <w:numId w:val="36"/>
        </w:numPr>
        <w:ind w:left="0" w:firstLine="567"/>
        <w:jc w:val="both"/>
        <w:rPr>
          <w:b/>
        </w:rPr>
      </w:pPr>
      <w:r w:rsidRPr="00FB3C80">
        <w:t>Почему я должен «ходить по духу»?</w:t>
      </w:r>
    </w:p>
    <w:p w:rsidR="00030895" w:rsidRPr="00FB3C80" w:rsidRDefault="00030895" w:rsidP="00A42EC4">
      <w:pPr>
        <w:numPr>
          <w:ilvl w:val="0"/>
          <w:numId w:val="36"/>
        </w:numPr>
        <w:ind w:left="0" w:firstLine="567"/>
        <w:jc w:val="both"/>
        <w:rPr>
          <w:b/>
        </w:rPr>
      </w:pPr>
      <w:r w:rsidRPr="00FB3C80">
        <w:t>Как мне «ходить по духу»?</w:t>
      </w:r>
    </w:p>
    <w:p w:rsidR="00030895" w:rsidRPr="00FB3C80" w:rsidRDefault="00030895" w:rsidP="00A42EC4">
      <w:pPr>
        <w:numPr>
          <w:ilvl w:val="0"/>
          <w:numId w:val="36"/>
        </w:numPr>
        <w:ind w:left="0" w:firstLine="567"/>
        <w:jc w:val="both"/>
        <w:rPr>
          <w:b/>
        </w:rPr>
      </w:pPr>
      <w:r w:rsidRPr="00FB3C80">
        <w:t>Какие можно привести примеры для иллюстрации дел плоти?</w:t>
      </w:r>
    </w:p>
    <w:p w:rsidR="00030895" w:rsidRPr="00FB3C80" w:rsidRDefault="00030895" w:rsidP="00A42EC4">
      <w:pPr>
        <w:numPr>
          <w:ilvl w:val="0"/>
          <w:numId w:val="36"/>
        </w:numPr>
        <w:ind w:left="0" w:firstLine="567"/>
        <w:jc w:val="both"/>
        <w:rPr>
          <w:b/>
        </w:rPr>
      </w:pPr>
      <w:r w:rsidRPr="00FB3C80">
        <w:t>Что означает вожделения плоти?</w:t>
      </w:r>
    </w:p>
    <w:p w:rsidR="00030895" w:rsidRPr="00FB3C80" w:rsidRDefault="00030895" w:rsidP="00A42EC4">
      <w:pPr>
        <w:numPr>
          <w:ilvl w:val="0"/>
          <w:numId w:val="36"/>
        </w:numPr>
        <w:ind w:left="0" w:firstLine="567"/>
        <w:jc w:val="both"/>
        <w:rPr>
          <w:b/>
        </w:rPr>
      </w:pPr>
      <w:r w:rsidRPr="00FB3C80">
        <w:t>Как плоть желает противного духу, в чем это проявляется конкретно?</w:t>
      </w:r>
    </w:p>
    <w:p w:rsidR="00030895" w:rsidRPr="00FB3C80" w:rsidRDefault="00030895" w:rsidP="00A42EC4">
      <w:pPr>
        <w:numPr>
          <w:ilvl w:val="0"/>
          <w:numId w:val="36"/>
        </w:numPr>
        <w:ind w:left="0" w:firstLine="567"/>
        <w:jc w:val="both"/>
        <w:rPr>
          <w:b/>
        </w:rPr>
      </w:pPr>
      <w:r w:rsidRPr="00FB3C80">
        <w:t>Что является плодом духа: «отношение», «качества» или «дела»?</w:t>
      </w:r>
    </w:p>
    <w:p w:rsidR="00030895" w:rsidRPr="00FB3C80" w:rsidRDefault="00030895" w:rsidP="00A42EC4">
      <w:pPr>
        <w:numPr>
          <w:ilvl w:val="0"/>
          <w:numId w:val="36"/>
        </w:numPr>
        <w:ind w:left="0" w:firstLine="567"/>
        <w:jc w:val="both"/>
        <w:rPr>
          <w:b/>
        </w:rPr>
      </w:pPr>
      <w:r w:rsidRPr="00FB3C80">
        <w:t>Достаточным ли критерием хождением по духу являются мои чувства или надо другие критерии?</w:t>
      </w:r>
    </w:p>
    <w:p w:rsidR="00030895" w:rsidRPr="00FB3C80" w:rsidRDefault="00030895" w:rsidP="00A42EC4">
      <w:pPr>
        <w:numPr>
          <w:ilvl w:val="0"/>
          <w:numId w:val="36"/>
        </w:numPr>
        <w:ind w:left="0" w:firstLine="567"/>
        <w:jc w:val="both"/>
        <w:rPr>
          <w:b/>
        </w:rPr>
      </w:pPr>
      <w:r w:rsidRPr="00FB3C80">
        <w:t>Почему Павел вслед за представлением дел плоти показывает плоды Духа?</w:t>
      </w:r>
    </w:p>
    <w:p w:rsidR="00030895" w:rsidRPr="00FB3C80" w:rsidRDefault="00030895" w:rsidP="00A42EC4">
      <w:pPr>
        <w:numPr>
          <w:ilvl w:val="0"/>
          <w:numId w:val="36"/>
        </w:numPr>
        <w:ind w:left="0" w:firstLine="567"/>
        <w:jc w:val="both"/>
        <w:rPr>
          <w:b/>
        </w:rPr>
      </w:pPr>
      <w:r w:rsidRPr="00FB3C80">
        <w:t>Как была распята моя плоть?</w:t>
      </w:r>
    </w:p>
    <w:p w:rsidR="00030895" w:rsidRPr="00FB3C80" w:rsidRDefault="00030895" w:rsidP="00A42EC4">
      <w:pPr>
        <w:numPr>
          <w:ilvl w:val="0"/>
          <w:numId w:val="36"/>
        </w:numPr>
        <w:ind w:left="0" w:firstLine="567"/>
        <w:jc w:val="both"/>
        <w:rPr>
          <w:b/>
        </w:rPr>
      </w:pPr>
      <w:r w:rsidRPr="00FB3C80">
        <w:t>Как «жизнь духом», отличается от «хождения по духу»?</w:t>
      </w:r>
    </w:p>
    <w:p w:rsidR="00030895" w:rsidRPr="00FB3C80" w:rsidRDefault="00030895" w:rsidP="00A42EC4">
      <w:pPr>
        <w:numPr>
          <w:ilvl w:val="0"/>
          <w:numId w:val="36"/>
        </w:numPr>
        <w:ind w:left="0" w:firstLine="567"/>
        <w:jc w:val="both"/>
        <w:rPr>
          <w:b/>
        </w:rPr>
      </w:pPr>
      <w:r w:rsidRPr="00FB3C80">
        <w:t>Как я живу духом?</w:t>
      </w:r>
    </w:p>
    <w:p w:rsidR="00030895" w:rsidRPr="00FB3C80" w:rsidRDefault="00030895" w:rsidP="00A42EC4">
      <w:pPr>
        <w:numPr>
          <w:ilvl w:val="0"/>
          <w:numId w:val="36"/>
        </w:numPr>
        <w:ind w:left="0" w:firstLine="567"/>
        <w:jc w:val="both"/>
        <w:rPr>
          <w:b/>
        </w:rPr>
      </w:pPr>
      <w:r w:rsidRPr="00FB3C80">
        <w:t>Как эта часть связана с предыдущей и последующей частями?</w:t>
      </w:r>
    </w:p>
    <w:p w:rsidR="00030895" w:rsidRPr="00FB3C80" w:rsidRDefault="00030895" w:rsidP="00A42EC4">
      <w:pPr>
        <w:numPr>
          <w:ilvl w:val="0"/>
          <w:numId w:val="36"/>
        </w:numPr>
        <w:ind w:left="0" w:firstLine="567"/>
        <w:jc w:val="both"/>
        <w:rPr>
          <w:b/>
        </w:rPr>
      </w:pPr>
      <w:r w:rsidRPr="00FB3C80">
        <w:t>Какие опасности и предупреждения для христиан содержаться в этом тексте?</w:t>
      </w:r>
    </w:p>
    <w:p w:rsidR="00030895" w:rsidRPr="00FB3C80" w:rsidRDefault="00030895" w:rsidP="00A42EC4">
      <w:pPr>
        <w:numPr>
          <w:ilvl w:val="0"/>
          <w:numId w:val="36"/>
        </w:numPr>
        <w:ind w:left="0" w:firstLine="567"/>
        <w:jc w:val="both"/>
        <w:rPr>
          <w:b/>
        </w:rPr>
      </w:pPr>
      <w:r w:rsidRPr="00FB3C80">
        <w:t>Можно л</w:t>
      </w:r>
      <w:r w:rsidR="007C73FE">
        <w:t xml:space="preserve">и сразу достичь полной победы </w:t>
      </w:r>
      <w:r w:rsidRPr="00FB3C80">
        <w:t>над грехами или это процесс?</w:t>
      </w:r>
    </w:p>
    <w:p w:rsidR="00030895" w:rsidRPr="00FB3C80" w:rsidRDefault="00030895" w:rsidP="00A42EC4">
      <w:pPr>
        <w:numPr>
          <w:ilvl w:val="0"/>
          <w:numId w:val="36"/>
        </w:numPr>
        <w:ind w:left="0" w:firstLine="567"/>
        <w:jc w:val="both"/>
        <w:rPr>
          <w:b/>
        </w:rPr>
      </w:pPr>
      <w:r w:rsidRPr="00FB3C80">
        <w:t>Какие механизмы реализации этого?</w:t>
      </w:r>
    </w:p>
    <w:p w:rsidR="009E0784" w:rsidRPr="00205D41" w:rsidRDefault="00205D41" w:rsidP="00491B48">
      <w:pPr>
        <w:ind w:firstLine="567"/>
        <w:rPr>
          <w:bCs/>
        </w:rPr>
      </w:pPr>
      <w:r w:rsidRPr="00205D41">
        <w:rPr>
          <w:bCs/>
        </w:rPr>
        <w:t>Ис</w:t>
      </w:r>
      <w:r>
        <w:rPr>
          <w:bCs/>
        </w:rPr>
        <w:t>следование структуры текста помогает проповеднику</w:t>
      </w:r>
      <w:r w:rsidR="00C66D28">
        <w:rPr>
          <w:bCs/>
        </w:rPr>
        <w:t xml:space="preserve"> </w:t>
      </w:r>
      <w:r>
        <w:rPr>
          <w:bCs/>
        </w:rPr>
        <w:t>выявить основные истины и найти основную мысль текста.</w:t>
      </w:r>
    </w:p>
    <w:p w:rsidR="009E0784" w:rsidRPr="00FB3C80" w:rsidRDefault="009E0784" w:rsidP="00491B48">
      <w:pPr>
        <w:ind w:firstLine="567"/>
        <w:rPr>
          <w:b/>
          <w:bCs/>
        </w:rPr>
      </w:pPr>
    </w:p>
    <w:p w:rsidR="009E0784" w:rsidRPr="00FB3C80" w:rsidRDefault="009E0784" w:rsidP="00491B48">
      <w:pPr>
        <w:ind w:firstLine="567"/>
        <w:rPr>
          <w:b/>
          <w:bCs/>
        </w:rPr>
      </w:pPr>
      <w:r w:rsidRPr="00FB3C80">
        <w:rPr>
          <w:b/>
          <w:bCs/>
        </w:rPr>
        <w:t>Ж. Исследование основных истин и</w:t>
      </w:r>
      <w:r w:rsidR="00C66D28">
        <w:rPr>
          <w:b/>
          <w:bCs/>
        </w:rPr>
        <w:t xml:space="preserve"> </w:t>
      </w:r>
      <w:r w:rsidRPr="00FB3C80">
        <w:rPr>
          <w:b/>
          <w:bCs/>
        </w:rPr>
        <w:t>извлечение основной мысли из текста Писания.</w:t>
      </w:r>
    </w:p>
    <w:p w:rsidR="009E0784" w:rsidRPr="00FB3C80" w:rsidRDefault="009E0784" w:rsidP="00491B48">
      <w:pPr>
        <w:ind w:firstLine="567"/>
        <w:rPr>
          <w:b/>
          <w:bCs/>
        </w:rPr>
      </w:pPr>
    </w:p>
    <w:p w:rsidR="004D466C" w:rsidRDefault="00030895" w:rsidP="00491B48">
      <w:pPr>
        <w:ind w:firstLine="567"/>
        <w:jc w:val="both"/>
      </w:pPr>
      <w:r w:rsidRPr="00FB3C80">
        <w:t>Это заключительный этап ознакомительного обзора. Мы можем определить теперь основную тему, идею и цель т</w:t>
      </w:r>
      <w:r w:rsidR="00204382">
        <w:t>екста.</w:t>
      </w:r>
      <w:r w:rsidR="004D466C">
        <w:t xml:space="preserve"> Этот этап является самым важным. Ради того, чтобы извлечь из Писания важные истины, объединить их под одной темой и сформулировать для слушателя в виде одной важной мысли, заложенной в тексте, выполнялись все предыдущие шаги. Опытному проповеднику и духовному человеку, который живет в Слове Божьем, часто нет необходимости</w:t>
      </w:r>
      <w:r w:rsidR="00C66D28">
        <w:t xml:space="preserve"> </w:t>
      </w:r>
      <w:r w:rsidR="004D466C">
        <w:t xml:space="preserve">осуществлять какие-то этапы из описанных выше, если основные истины и основная мысль текста Библии для него очевидна. Но для того, чтобы научиться с Божьей помощью находить и доносить основную мысль текста, начинающим проповедникам полезно проходить все этапы метода систематического </w:t>
      </w:r>
      <w:r w:rsidR="009B3514">
        <w:t>изучения Писания. Рассмотрим четыре примера, с которыми мы имели дело ранее: Быт.4:1-16; Лк</w:t>
      </w:r>
      <w:r w:rsidR="00BF051D">
        <w:t>.</w:t>
      </w:r>
      <w:r w:rsidR="009B3514">
        <w:t>10:30-35; 1Пет.3:17 и Гал.5:16-26.</w:t>
      </w:r>
    </w:p>
    <w:p w:rsidR="00FB61A2" w:rsidRPr="00FB61A2" w:rsidRDefault="00740CA5" w:rsidP="00491B48">
      <w:pPr>
        <w:ind w:firstLine="567"/>
        <w:jc w:val="both"/>
        <w:rPr>
          <w:b/>
        </w:rPr>
      </w:pPr>
      <w:r w:rsidRPr="007819C4">
        <w:rPr>
          <w:i/>
        </w:rPr>
        <w:t xml:space="preserve">1. </w:t>
      </w:r>
      <w:r w:rsidR="00204382" w:rsidRPr="007819C4">
        <w:rPr>
          <w:i/>
        </w:rPr>
        <w:t xml:space="preserve">Посмотрим на примере </w:t>
      </w:r>
      <w:r w:rsidR="00204382" w:rsidRPr="007819C4">
        <w:rPr>
          <w:i/>
          <w:u w:val="single"/>
        </w:rPr>
        <w:t>Гал.</w:t>
      </w:r>
      <w:r w:rsidR="00030895" w:rsidRPr="007819C4">
        <w:rPr>
          <w:i/>
          <w:u w:val="single"/>
        </w:rPr>
        <w:t>5:16-26</w:t>
      </w:r>
      <w:r w:rsidR="00030895" w:rsidRPr="007819C4">
        <w:rPr>
          <w:i/>
        </w:rPr>
        <w:t>.</w:t>
      </w:r>
      <w:r w:rsidR="00FB61A2" w:rsidRPr="007819C4">
        <w:t xml:space="preserve"> </w:t>
      </w:r>
      <w:r w:rsidR="00FB61A2" w:rsidRPr="00FB3C80">
        <w:rPr>
          <w:b/>
        </w:rPr>
        <w:t>Я говорю</w:t>
      </w:r>
      <w:r w:rsidR="00FB61A2">
        <w:rPr>
          <w:b/>
        </w:rPr>
        <w:t>:</w:t>
      </w:r>
      <w:r w:rsidR="007819C4">
        <w:rPr>
          <w:b/>
        </w:rPr>
        <w:t xml:space="preserve"> </w:t>
      </w:r>
      <w:r w:rsidR="00FB61A2" w:rsidRPr="00FB3C80">
        <w:rPr>
          <w:b/>
        </w:rPr>
        <w:t>поступайте по духу, и вы не будете исполнять вожделени</w:t>
      </w:r>
      <w:r w:rsidR="007819C4">
        <w:rPr>
          <w:b/>
        </w:rPr>
        <w:t>й</w:t>
      </w:r>
      <w:r w:rsidR="00FB61A2" w:rsidRPr="00FB3C80">
        <w:rPr>
          <w:b/>
        </w:rPr>
        <w:t xml:space="preserve"> плоти</w:t>
      </w:r>
      <w:r w:rsidR="007819C4">
        <w:rPr>
          <w:b/>
        </w:rPr>
        <w:t>; и</w:t>
      </w:r>
      <w:r w:rsidR="00FB61A2" w:rsidRPr="00FB3C80">
        <w:rPr>
          <w:b/>
        </w:rPr>
        <w:t>бо плоть</w:t>
      </w:r>
      <w:r w:rsidR="00FB61A2">
        <w:rPr>
          <w:b/>
        </w:rPr>
        <w:t xml:space="preserve"> желает противного духу, а дух —</w:t>
      </w:r>
      <w:r w:rsidR="00FB61A2" w:rsidRPr="00FB3C80">
        <w:rPr>
          <w:b/>
        </w:rPr>
        <w:t xml:space="preserve"> противного плоти: они друг другу противятся, так что вы не </w:t>
      </w:r>
      <w:r w:rsidR="007819C4">
        <w:rPr>
          <w:b/>
        </w:rPr>
        <w:t xml:space="preserve">то </w:t>
      </w:r>
      <w:r w:rsidR="00FB61A2" w:rsidRPr="00FB3C80">
        <w:rPr>
          <w:b/>
        </w:rPr>
        <w:t>делаете</w:t>
      </w:r>
      <w:r w:rsidR="007819C4">
        <w:rPr>
          <w:b/>
        </w:rPr>
        <w:t>,</w:t>
      </w:r>
      <w:r w:rsidR="00FB61A2" w:rsidRPr="00FB3C80">
        <w:rPr>
          <w:b/>
        </w:rPr>
        <w:t xml:space="preserve"> что хотели бы.</w:t>
      </w:r>
      <w:r w:rsidR="00FB61A2">
        <w:rPr>
          <w:b/>
        </w:rPr>
        <w:t xml:space="preserve"> </w:t>
      </w:r>
      <w:r w:rsidR="00FB61A2" w:rsidRPr="00FB3C80">
        <w:rPr>
          <w:b/>
        </w:rPr>
        <w:t>Если же вы духом водитесь, то вы не под законом.</w:t>
      </w:r>
      <w:r w:rsidR="00FB61A2">
        <w:rPr>
          <w:b/>
        </w:rPr>
        <w:t xml:space="preserve"> </w:t>
      </w:r>
      <w:r w:rsidR="00FB61A2" w:rsidRPr="00FB3C80">
        <w:rPr>
          <w:b/>
        </w:rPr>
        <w:t xml:space="preserve">Дела плоти известны; они суть: </w:t>
      </w:r>
      <w:r w:rsidR="00FB61A2" w:rsidRPr="00FB3C80">
        <w:rPr>
          <w:b/>
        </w:rPr>
        <w:lastRenderedPageBreak/>
        <w:t>прелюбодеяние, блуд, нечистота, непотребство, идолослужение, волшебство, вражда, ссоры, зависть, гнев, распри, разногласия</w:t>
      </w:r>
      <w:r w:rsidR="007819C4">
        <w:rPr>
          <w:b/>
        </w:rPr>
        <w:t>,</w:t>
      </w:r>
      <w:r w:rsidR="00FB61A2" w:rsidRPr="00FB3C80">
        <w:rPr>
          <w:b/>
        </w:rPr>
        <w:t xml:space="preserve"> (соблазны), ереси, ненависть, убийства, пьянство, бесчинство и тому подобное; предваряю вас, как и прежде предварял, что поступающие так Царствия Божия не наследуют.</w:t>
      </w:r>
      <w:r w:rsidR="00FB61A2">
        <w:rPr>
          <w:b/>
        </w:rPr>
        <w:t xml:space="preserve"> </w:t>
      </w:r>
      <w:r w:rsidR="00FB61A2" w:rsidRPr="00FB3C80">
        <w:rPr>
          <w:b/>
        </w:rPr>
        <w:t>Плод же духа: любовь, радость, мир, долготерпение, благость, милосердие, вера, кротость, воздержание.</w:t>
      </w:r>
      <w:r w:rsidR="00FB61A2">
        <w:rPr>
          <w:b/>
        </w:rPr>
        <w:t xml:space="preserve"> </w:t>
      </w:r>
      <w:r w:rsidR="00FB61A2" w:rsidRPr="00FB3C80">
        <w:rPr>
          <w:b/>
        </w:rPr>
        <w:t>На</w:t>
      </w:r>
      <w:r w:rsidR="00C66D28">
        <w:rPr>
          <w:b/>
        </w:rPr>
        <w:t xml:space="preserve"> </w:t>
      </w:r>
      <w:r w:rsidR="00FB61A2" w:rsidRPr="00FB3C80">
        <w:rPr>
          <w:b/>
        </w:rPr>
        <w:t>таковых нет закона.</w:t>
      </w:r>
      <w:r w:rsidR="00FB61A2">
        <w:rPr>
          <w:b/>
        </w:rPr>
        <w:t xml:space="preserve"> </w:t>
      </w:r>
      <w:r w:rsidR="00FB61A2" w:rsidRPr="00FB3C80">
        <w:rPr>
          <w:b/>
        </w:rPr>
        <w:t>Но те, которые Христовы, распяли плоть со страстями и похотями.</w:t>
      </w:r>
      <w:r w:rsidR="00FB61A2">
        <w:rPr>
          <w:b/>
        </w:rPr>
        <w:t xml:space="preserve"> </w:t>
      </w:r>
      <w:r w:rsidR="00FB61A2" w:rsidRPr="00FB3C80">
        <w:rPr>
          <w:b/>
        </w:rPr>
        <w:t>Если мы живем духом, то по духу и поступать должны.</w:t>
      </w:r>
      <w:r w:rsidR="00FB61A2">
        <w:rPr>
          <w:b/>
        </w:rPr>
        <w:t xml:space="preserve"> </w:t>
      </w:r>
      <w:r w:rsidR="00FB61A2" w:rsidRPr="00FB3C80">
        <w:rPr>
          <w:b/>
        </w:rPr>
        <w:t>Не будем тщеславит</w:t>
      </w:r>
      <w:r w:rsidR="007819C4">
        <w:rPr>
          <w:b/>
        </w:rPr>
        <w:t>ь</w:t>
      </w:r>
      <w:r w:rsidR="00FB61A2" w:rsidRPr="00FB3C80">
        <w:rPr>
          <w:b/>
        </w:rPr>
        <w:t>ся, друг друга раздражать, друг другу завидовать».</w:t>
      </w:r>
    </w:p>
    <w:p w:rsidR="00030895" w:rsidRPr="00740CA5" w:rsidRDefault="00030895" w:rsidP="00491B48">
      <w:pPr>
        <w:ind w:firstLine="567"/>
        <w:jc w:val="both"/>
        <w:rPr>
          <w:b/>
          <w:i/>
        </w:rPr>
      </w:pPr>
    </w:p>
    <w:p w:rsidR="00030895" w:rsidRDefault="00030895" w:rsidP="00491B48">
      <w:pPr>
        <w:ind w:firstLine="567"/>
        <w:jc w:val="both"/>
      </w:pPr>
      <w:r w:rsidRPr="00FB3C80">
        <w:rPr>
          <w:b/>
        </w:rPr>
        <w:t>Тема</w:t>
      </w:r>
      <w:r w:rsidR="009B3514">
        <w:t>: Дела плоти и духа (д</w:t>
      </w:r>
      <w:r w:rsidRPr="00FB3C80">
        <w:t>ух и плоть).</w:t>
      </w:r>
    </w:p>
    <w:p w:rsidR="002D6C89" w:rsidRDefault="009B3514" w:rsidP="00491B48">
      <w:pPr>
        <w:ind w:firstLine="567"/>
        <w:jc w:val="both"/>
      </w:pPr>
      <w:r w:rsidRPr="009B3514">
        <w:rPr>
          <w:b/>
        </w:rPr>
        <w:t>Название</w:t>
      </w:r>
      <w:r>
        <w:t>, которое можно дать всему тексту</w:t>
      </w:r>
      <w:r w:rsidR="00FD1EF8">
        <w:t xml:space="preserve"> и будущей проповеди</w:t>
      </w:r>
      <w:r w:rsidR="002D6C89">
        <w:t>. Название, если его давать</w:t>
      </w:r>
      <w:r w:rsidR="00C66D28">
        <w:t xml:space="preserve"> </w:t>
      </w:r>
      <w:r w:rsidR="002D6C89">
        <w:t>в проповеди, должно быть:</w:t>
      </w:r>
    </w:p>
    <w:p w:rsidR="009B3514" w:rsidRDefault="002D6C89" w:rsidP="00491B48">
      <w:pPr>
        <w:ind w:firstLine="567"/>
        <w:jc w:val="both"/>
      </w:pPr>
      <w:r>
        <w:t>а) лаконичным;</w:t>
      </w:r>
    </w:p>
    <w:p w:rsidR="002D6C89" w:rsidRDefault="002D6C89" w:rsidP="00491B48">
      <w:pPr>
        <w:ind w:firstLine="567"/>
        <w:jc w:val="both"/>
      </w:pPr>
      <w:r>
        <w:t>б) должно быть по теме (иногда название может совпадать с темой);</w:t>
      </w:r>
    </w:p>
    <w:p w:rsidR="002D6C89" w:rsidRDefault="002D6C89" w:rsidP="00491B48">
      <w:pPr>
        <w:ind w:firstLine="567"/>
        <w:jc w:val="both"/>
      </w:pPr>
      <w:r>
        <w:t>в) не должно раскрывать сущность и основную идею проповеди;</w:t>
      </w:r>
    </w:p>
    <w:p w:rsidR="002D6C89" w:rsidRDefault="002D6C89" w:rsidP="00491B48">
      <w:pPr>
        <w:ind w:firstLine="567"/>
        <w:jc w:val="both"/>
      </w:pPr>
      <w:r>
        <w:t>г) должно вызывать интерес слушателя к проповеди и указывать направление поиска основной идеи.</w:t>
      </w:r>
    </w:p>
    <w:p w:rsidR="002D6C89" w:rsidRDefault="002D6C89" w:rsidP="00491B48">
      <w:pPr>
        <w:ind w:firstLine="567"/>
        <w:jc w:val="both"/>
      </w:pPr>
      <w:r>
        <w:t>В данном случае можно предложить несколько названий с целью обучения:</w:t>
      </w:r>
    </w:p>
    <w:p w:rsidR="002D6C89" w:rsidRPr="00EF1465" w:rsidRDefault="002D6C89" w:rsidP="00491B48">
      <w:pPr>
        <w:ind w:firstLine="567"/>
        <w:jc w:val="both"/>
        <w:rPr>
          <w:i/>
        </w:rPr>
      </w:pPr>
      <w:r w:rsidRPr="00EF1465">
        <w:rPr>
          <w:i/>
        </w:rPr>
        <w:t>Жизнь по духу и по плоти</w:t>
      </w:r>
    </w:p>
    <w:p w:rsidR="002D6C89" w:rsidRPr="00EF1465" w:rsidRDefault="002D6C89" w:rsidP="00491B48">
      <w:pPr>
        <w:ind w:firstLine="567"/>
        <w:jc w:val="both"/>
        <w:rPr>
          <w:i/>
        </w:rPr>
      </w:pPr>
      <w:r w:rsidRPr="002D6C89">
        <w:rPr>
          <w:i/>
        </w:rPr>
        <w:t>Борьба духа и плоти</w:t>
      </w:r>
    </w:p>
    <w:p w:rsidR="002D6C89" w:rsidRPr="00EF1465" w:rsidRDefault="002D6C89" w:rsidP="00491B48">
      <w:pPr>
        <w:ind w:firstLine="567"/>
        <w:jc w:val="both"/>
        <w:rPr>
          <w:i/>
        </w:rPr>
      </w:pPr>
      <w:r w:rsidRPr="00EF1465">
        <w:rPr>
          <w:i/>
        </w:rPr>
        <w:t>Как победить себя</w:t>
      </w:r>
    </w:p>
    <w:p w:rsidR="002D6C89" w:rsidRPr="00FB3C80" w:rsidRDefault="00EF1465" w:rsidP="00491B48">
      <w:pPr>
        <w:ind w:firstLine="567"/>
        <w:jc w:val="both"/>
      </w:pPr>
      <w:r>
        <w:t>На мой взгляд, названия расставлены в порядке возрастания качества.</w:t>
      </w:r>
    </w:p>
    <w:p w:rsidR="00204382" w:rsidRDefault="00030895" w:rsidP="00491B48">
      <w:pPr>
        <w:ind w:firstLine="567"/>
        <w:jc w:val="both"/>
      </w:pPr>
      <w:r w:rsidRPr="00FB3C80">
        <w:rPr>
          <w:b/>
        </w:rPr>
        <w:t>Цель</w:t>
      </w:r>
      <w:r w:rsidRPr="00FB3C80">
        <w:t xml:space="preserve">: </w:t>
      </w:r>
      <w:r w:rsidR="00204382">
        <w:t>Вывести христиан Галатии из заблуждения поср</w:t>
      </w:r>
      <w:r w:rsidR="002D6C89">
        <w:t>едством победы духа над плотью.</w:t>
      </w:r>
    </w:p>
    <w:p w:rsidR="00030895" w:rsidRPr="00FB3C80" w:rsidRDefault="00030895" w:rsidP="00491B48">
      <w:pPr>
        <w:ind w:firstLine="567"/>
        <w:jc w:val="both"/>
      </w:pPr>
      <w:r w:rsidRPr="00FB3C80">
        <w:rPr>
          <w:b/>
        </w:rPr>
        <w:t>Ключевые слова</w:t>
      </w:r>
      <w:r w:rsidR="00204382">
        <w:t>: д</w:t>
      </w:r>
      <w:r w:rsidRPr="00FB3C80">
        <w:t>ух, плоть, дела, плод.</w:t>
      </w:r>
    </w:p>
    <w:p w:rsidR="00204382" w:rsidRDefault="00030895" w:rsidP="00491B48">
      <w:pPr>
        <w:ind w:firstLine="567"/>
        <w:jc w:val="both"/>
      </w:pPr>
      <w:r w:rsidRPr="00FB3C80">
        <w:rPr>
          <w:b/>
        </w:rPr>
        <w:t>Основная идея (мысль)</w:t>
      </w:r>
      <w:r w:rsidRPr="00FB3C80">
        <w:t>: Победу над грехами и делами плоти (ссоры, зависть, гнев, распри, пьянство, нечистота и др.) можно одержать ТОЛЬКО с помощью веры во Христа Иисуса, т.е. жизнью по духу, которая должна сопровождаться соответствующими поступками и плодами (любовь, радо</w:t>
      </w:r>
      <w:r w:rsidR="00204382">
        <w:t xml:space="preserve">сть, мир, вера, кротость и др.). </w:t>
      </w:r>
    </w:p>
    <w:p w:rsidR="00030895" w:rsidRPr="00FB3C80" w:rsidRDefault="00030895" w:rsidP="00491B48">
      <w:pPr>
        <w:ind w:firstLine="567"/>
        <w:jc w:val="both"/>
      </w:pPr>
      <w:r w:rsidRPr="00235BC2">
        <w:rPr>
          <w:b/>
        </w:rPr>
        <w:t>Другие моменты</w:t>
      </w:r>
      <w:r w:rsidRPr="00FB3C80">
        <w:t>, которые мы можем отметить здесь в этом тексте следующие:</w:t>
      </w:r>
    </w:p>
    <w:p w:rsidR="00030895" w:rsidRPr="00FB3C80" w:rsidRDefault="00030895" w:rsidP="00A42EC4">
      <w:pPr>
        <w:numPr>
          <w:ilvl w:val="0"/>
          <w:numId w:val="48"/>
        </w:numPr>
        <w:ind w:left="0" w:firstLine="567"/>
        <w:jc w:val="both"/>
      </w:pPr>
      <w:r w:rsidRPr="00FB3C80">
        <w:t>Христиане могут жить свободными от</w:t>
      </w:r>
      <w:r w:rsidR="00FC703F">
        <w:t xml:space="preserve"> з</w:t>
      </w:r>
      <w:r w:rsidRPr="00FB3C80">
        <w:t>акона,</w:t>
      </w:r>
      <w:r w:rsidR="00FC703F">
        <w:t xml:space="preserve"> но, не</w:t>
      </w:r>
      <w:r w:rsidR="009E0B21">
        <w:t>смотря</w:t>
      </w:r>
      <w:r w:rsidR="00FC703F">
        <w:t xml:space="preserve"> на это</w:t>
      </w:r>
      <w:r w:rsidR="00C13E73">
        <w:t>,</w:t>
      </w:r>
      <w:r w:rsidR="00FC703F">
        <w:t xml:space="preserve"> исполнять з</w:t>
      </w:r>
      <w:r w:rsidRPr="00FB3C80">
        <w:t>акон</w:t>
      </w:r>
      <w:r w:rsidR="009B3514">
        <w:t xml:space="preserve"> Христов</w:t>
      </w:r>
      <w:r w:rsidRPr="00FB3C80">
        <w:t>, а не вожделения плоти, поступая по Духу (5:16-24</w:t>
      </w:r>
      <w:r w:rsidR="009E0B21">
        <w:t xml:space="preserve">). </w:t>
      </w:r>
    </w:p>
    <w:p w:rsidR="00030895" w:rsidRPr="00FB3C80" w:rsidRDefault="00030895" w:rsidP="00491B48">
      <w:pPr>
        <w:ind w:firstLine="567"/>
        <w:jc w:val="both"/>
      </w:pPr>
      <w:r w:rsidRPr="00FB3C80">
        <w:t>1.1. Христианин испытывает борение, потому что внутреннее противление плоти и ее борьба с духом мешает ему делать то, что он хочет.</w:t>
      </w:r>
    </w:p>
    <w:p w:rsidR="00030895" w:rsidRPr="00FB3C80" w:rsidRDefault="00030895" w:rsidP="00491B48">
      <w:pPr>
        <w:ind w:firstLine="567"/>
        <w:jc w:val="both"/>
      </w:pPr>
      <w:r w:rsidRPr="00FB3C80">
        <w:t>А) Христианин может знать, что он</w:t>
      </w:r>
      <w:r w:rsidR="00FC703F">
        <w:t xml:space="preserve"> находится под влиянием плоти (з</w:t>
      </w:r>
      <w:r w:rsidRPr="00FB3C80">
        <w:t>акона), если он совершает дела плоти, которые препятствуют ему наследовать Божье Царство.</w:t>
      </w:r>
    </w:p>
    <w:p w:rsidR="00030895" w:rsidRPr="00FB3C80" w:rsidRDefault="00030895" w:rsidP="00491B48">
      <w:pPr>
        <w:ind w:firstLine="567"/>
        <w:jc w:val="both"/>
      </w:pPr>
      <w:r w:rsidRPr="00FB3C80">
        <w:t xml:space="preserve">Б) Христианин может также знать, что он находится под влиянием Духа, если он видит в своей жизни плоды Духа, против которых </w:t>
      </w:r>
      <w:r w:rsidR="00FC703F">
        <w:t>з</w:t>
      </w:r>
      <w:r w:rsidRPr="00FB3C80">
        <w:t>акон не имеет силы.</w:t>
      </w:r>
    </w:p>
    <w:p w:rsidR="00030895" w:rsidRPr="00FB3C80" w:rsidRDefault="00030895" w:rsidP="00491B48">
      <w:pPr>
        <w:ind w:firstLine="567"/>
        <w:jc w:val="both"/>
      </w:pPr>
      <w:r w:rsidRPr="00FB3C80">
        <w:t>В) Христианин не связан плотью, чтобы ей угождать, потому что владычество плоти было свергнуто благодаря союзу со Христом.</w:t>
      </w:r>
    </w:p>
    <w:p w:rsidR="00030895" w:rsidRPr="00FB3C80" w:rsidRDefault="00030895" w:rsidP="00A42EC4">
      <w:pPr>
        <w:numPr>
          <w:ilvl w:val="0"/>
          <w:numId w:val="49"/>
        </w:numPr>
        <w:ind w:left="0" w:firstLine="567"/>
        <w:jc w:val="both"/>
      </w:pPr>
      <w:r w:rsidRPr="00FB3C80">
        <w:t>Принимая это во внимание, христиане долж</w:t>
      </w:r>
      <w:r w:rsidR="00FC703F">
        <w:t>ны</w:t>
      </w:r>
      <w:r w:rsidR="004A1734">
        <w:t xml:space="preserve"> поступать по Духу (5:</w:t>
      </w:r>
      <w:r w:rsidRPr="00FB3C80">
        <w:t>25).</w:t>
      </w:r>
    </w:p>
    <w:p w:rsidR="00030895" w:rsidRPr="00FB3C80" w:rsidRDefault="00FC703F" w:rsidP="00A42EC4">
      <w:pPr>
        <w:numPr>
          <w:ilvl w:val="0"/>
          <w:numId w:val="50"/>
        </w:numPr>
        <w:ind w:left="0" w:firstLine="567"/>
        <w:jc w:val="both"/>
        <w:rPr>
          <w:b/>
        </w:rPr>
      </w:pPr>
      <w:r>
        <w:t>Жизнь по вере и по духу —</w:t>
      </w:r>
      <w:r w:rsidR="00030895" w:rsidRPr="00FB3C80">
        <w:t xml:space="preserve"> это единственно верная жизнь, чтобы победить грех и наследовать вечность.</w:t>
      </w:r>
    </w:p>
    <w:p w:rsidR="00030895" w:rsidRPr="00235BC2" w:rsidRDefault="00030895" w:rsidP="00A42EC4">
      <w:pPr>
        <w:numPr>
          <w:ilvl w:val="0"/>
          <w:numId w:val="50"/>
        </w:numPr>
        <w:ind w:left="0" w:firstLine="567"/>
        <w:jc w:val="both"/>
        <w:rPr>
          <w:b/>
        </w:rPr>
      </w:pPr>
      <w:r w:rsidRPr="00FB3C80">
        <w:t>В жизни по духу на первом месте идет вера во Христа, которая проявляется в добрых делах, а в жизни по плоти на первом месте идут собственные силы и дела, которые без Бога приводят рано или поздно ко греху и к погибели.</w:t>
      </w:r>
    </w:p>
    <w:p w:rsidR="009E0B21" w:rsidRDefault="00235BC2" w:rsidP="00491B48">
      <w:pPr>
        <w:ind w:firstLine="567"/>
        <w:jc w:val="both"/>
      </w:pPr>
      <w:r w:rsidRPr="00235BC2">
        <w:rPr>
          <w:b/>
        </w:rPr>
        <w:t>Особенности</w:t>
      </w:r>
      <w:r>
        <w:t xml:space="preserve">, которые заметны из текста: </w:t>
      </w:r>
    </w:p>
    <w:p w:rsidR="00235BC2" w:rsidRPr="009E0B21" w:rsidRDefault="00235BC2" w:rsidP="00491B48">
      <w:pPr>
        <w:ind w:firstLine="567"/>
        <w:jc w:val="both"/>
      </w:pPr>
      <w:r>
        <w:t>1.</w:t>
      </w:r>
      <w:r w:rsidR="009E0B21">
        <w:t xml:space="preserve"> </w:t>
      </w:r>
      <w:r>
        <w:t>Жизнь по плоти не приносит побед и радости, а для жизни по духу не нужен внешний человеческий закон, он есть у них в сердце и «на таковых нет закона».</w:t>
      </w:r>
    </w:p>
    <w:p w:rsidR="00030895" w:rsidRDefault="00235BC2" w:rsidP="00491B48">
      <w:pPr>
        <w:ind w:firstLine="567"/>
        <w:jc w:val="both"/>
      </w:pPr>
      <w:r>
        <w:t>2. Д</w:t>
      </w:r>
      <w:r w:rsidR="00030895" w:rsidRPr="00FB3C80">
        <w:t>ля всех христиан</w:t>
      </w:r>
      <w:r w:rsidR="009E0B21">
        <w:t xml:space="preserve"> существует опасность хождения по закону и</w:t>
      </w:r>
      <w:r>
        <w:t xml:space="preserve"> опасность</w:t>
      </w:r>
      <w:r w:rsidR="00030895" w:rsidRPr="00FB3C80">
        <w:t xml:space="preserve"> умаления действия Духа Божия и благодати. </w:t>
      </w:r>
    </w:p>
    <w:p w:rsidR="00FB61A2" w:rsidRDefault="00FB61A2" w:rsidP="00491B48">
      <w:pPr>
        <w:ind w:firstLine="567"/>
        <w:jc w:val="both"/>
      </w:pPr>
    </w:p>
    <w:p w:rsidR="00FB61A2" w:rsidRDefault="00740CA5" w:rsidP="00491B48">
      <w:pPr>
        <w:ind w:firstLine="567"/>
        <w:jc w:val="both"/>
      </w:pPr>
      <w:r w:rsidRPr="00740CA5">
        <w:rPr>
          <w:b/>
        </w:rPr>
        <w:t xml:space="preserve">2. </w:t>
      </w:r>
      <w:r w:rsidRPr="00FB61A2">
        <w:rPr>
          <w:b/>
          <w:i/>
          <w:u w:val="single"/>
        </w:rPr>
        <w:t>Лк.10:30-35</w:t>
      </w:r>
      <w:r w:rsidR="00FB61A2">
        <w:rPr>
          <w:b/>
          <w:i/>
        </w:rPr>
        <w:t xml:space="preserve"> </w:t>
      </w:r>
      <w:r w:rsidR="00FB61A2">
        <w:t>«</w:t>
      </w:r>
      <w:r w:rsidR="00FB61A2" w:rsidRPr="00EB566F">
        <w:rPr>
          <w:b/>
        </w:rPr>
        <w:t>На это сказал Иисус: некоторый человек шел из Иерусалима в Иерихон и попался разбойникам, которые сняли с него одежду, изранили его и ушли, оставив</w:t>
      </w:r>
      <w:r w:rsidR="009E0B21">
        <w:rPr>
          <w:b/>
        </w:rPr>
        <w:t>ши</w:t>
      </w:r>
      <w:r w:rsidR="00FB61A2" w:rsidRPr="00EB566F">
        <w:rPr>
          <w:b/>
        </w:rPr>
        <w:t xml:space="preserve"> его едва ж</w:t>
      </w:r>
      <w:r w:rsidR="009E0B21">
        <w:rPr>
          <w:b/>
        </w:rPr>
        <w:t xml:space="preserve">ивым. По случаю один священник </w:t>
      </w:r>
      <w:r w:rsidR="00FB61A2" w:rsidRPr="00EB566F">
        <w:rPr>
          <w:b/>
        </w:rPr>
        <w:t>шел то</w:t>
      </w:r>
      <w:r w:rsidR="009E0B21">
        <w:rPr>
          <w:b/>
        </w:rPr>
        <w:t>ю</w:t>
      </w:r>
      <w:r w:rsidR="00FB61A2" w:rsidRPr="00EB566F">
        <w:rPr>
          <w:b/>
        </w:rPr>
        <w:t xml:space="preserve"> дорогою и, увидев его, прошел мимо. Также и левит, быв на том месте, подошел, посмотрел и прошел мимо. Самарянин же некто, проезжая, нашел на </w:t>
      </w:r>
      <w:r w:rsidR="009E0B21">
        <w:rPr>
          <w:b/>
        </w:rPr>
        <w:t>него и, увидев его, сжалился, и</w:t>
      </w:r>
      <w:r w:rsidR="00FB61A2" w:rsidRPr="00EB566F">
        <w:rPr>
          <w:b/>
        </w:rPr>
        <w:t xml:space="preserve"> подо</w:t>
      </w:r>
      <w:r w:rsidR="009E0B21">
        <w:rPr>
          <w:b/>
        </w:rPr>
        <w:t>ш</w:t>
      </w:r>
      <w:r w:rsidR="00FB61A2" w:rsidRPr="00EB566F">
        <w:rPr>
          <w:b/>
        </w:rPr>
        <w:t>ед, перевязал ему раны, возливая масло и вино; и посадив его на своего осла, привез в гостиницу и позаботился о нем. А на другой день, отъезжая, вынул</w:t>
      </w:r>
      <w:r w:rsidR="00C66D28">
        <w:rPr>
          <w:b/>
        </w:rPr>
        <w:t xml:space="preserve"> </w:t>
      </w:r>
      <w:r w:rsidR="00FB61A2" w:rsidRPr="00EB566F">
        <w:rPr>
          <w:b/>
        </w:rPr>
        <w:t>два динария, дал содержателю гостиницы и сказал ему: позаботься о нем; и если издержишь что более, я, когда возвращусь,</w:t>
      </w:r>
      <w:r w:rsidR="00C66D28">
        <w:rPr>
          <w:b/>
        </w:rPr>
        <w:t xml:space="preserve"> </w:t>
      </w:r>
      <w:r w:rsidR="00FB61A2" w:rsidRPr="00EB566F">
        <w:rPr>
          <w:b/>
        </w:rPr>
        <w:t>отдам тебе</w:t>
      </w:r>
      <w:r w:rsidR="00FB61A2">
        <w:t>».</w:t>
      </w:r>
    </w:p>
    <w:p w:rsidR="00740CA5" w:rsidRDefault="00740CA5" w:rsidP="00491B48">
      <w:pPr>
        <w:ind w:firstLine="567"/>
        <w:jc w:val="both"/>
        <w:rPr>
          <w:b/>
          <w:i/>
        </w:rPr>
      </w:pPr>
    </w:p>
    <w:p w:rsidR="00235BC2" w:rsidRDefault="00235BC2" w:rsidP="00491B48">
      <w:pPr>
        <w:ind w:firstLine="567"/>
        <w:jc w:val="both"/>
      </w:pPr>
      <w:r w:rsidRPr="00FB3C80">
        <w:rPr>
          <w:b/>
        </w:rPr>
        <w:t>Тема</w:t>
      </w:r>
      <w:r w:rsidR="00FD1EF8">
        <w:t>: Отношение к ближнему</w:t>
      </w:r>
      <w:r w:rsidR="009E0B21">
        <w:t>.</w:t>
      </w:r>
    </w:p>
    <w:p w:rsidR="00235BC2" w:rsidRPr="00FB3C80" w:rsidRDefault="00235BC2" w:rsidP="00491B48">
      <w:pPr>
        <w:ind w:firstLine="567"/>
        <w:jc w:val="both"/>
      </w:pPr>
      <w:r w:rsidRPr="009B3514">
        <w:rPr>
          <w:b/>
        </w:rPr>
        <w:t>Название</w:t>
      </w:r>
      <w:r w:rsidR="00935993">
        <w:t xml:space="preserve">: </w:t>
      </w:r>
      <w:r w:rsidR="00F2519B">
        <w:t>Есть ли у меня ближние?</w:t>
      </w:r>
    </w:p>
    <w:p w:rsidR="00235BC2" w:rsidRDefault="00235BC2" w:rsidP="00491B48">
      <w:pPr>
        <w:ind w:firstLine="567"/>
        <w:jc w:val="both"/>
      </w:pPr>
      <w:r w:rsidRPr="00FB3C80">
        <w:rPr>
          <w:b/>
        </w:rPr>
        <w:t>Цель</w:t>
      </w:r>
      <w:r w:rsidRPr="00FB3C80">
        <w:t xml:space="preserve">: </w:t>
      </w:r>
      <w:r w:rsidR="009E0B21">
        <w:t xml:space="preserve">Показать разницу между </w:t>
      </w:r>
      <w:r w:rsidR="00FD1EF8">
        <w:t xml:space="preserve">любовью к ближнему на словах и любовью на деле. </w:t>
      </w:r>
    </w:p>
    <w:p w:rsidR="00235BC2" w:rsidRPr="00FB3C80" w:rsidRDefault="00235BC2" w:rsidP="00491B48">
      <w:pPr>
        <w:ind w:firstLine="567"/>
        <w:jc w:val="both"/>
      </w:pPr>
      <w:r w:rsidRPr="00FB3C80">
        <w:rPr>
          <w:b/>
        </w:rPr>
        <w:t>Ключевые слова</w:t>
      </w:r>
      <w:r>
        <w:t xml:space="preserve">: </w:t>
      </w:r>
      <w:r w:rsidR="00FD1EF8">
        <w:t>ближний</w:t>
      </w:r>
      <w:r w:rsidR="009E0B21">
        <w:t>.</w:t>
      </w:r>
    </w:p>
    <w:p w:rsidR="00FD1EF8" w:rsidRDefault="00235BC2" w:rsidP="00491B48">
      <w:pPr>
        <w:ind w:firstLine="567"/>
        <w:jc w:val="both"/>
      </w:pPr>
      <w:r w:rsidRPr="00FB3C80">
        <w:rPr>
          <w:b/>
        </w:rPr>
        <w:t>Основная идея (мысль)</w:t>
      </w:r>
      <w:r w:rsidRPr="00FB3C80">
        <w:t xml:space="preserve">: </w:t>
      </w:r>
      <w:r w:rsidR="009E0B21">
        <w:t>Истинная любовь</w:t>
      </w:r>
      <w:r w:rsidR="00FD1EF8">
        <w:t xml:space="preserve"> </w:t>
      </w:r>
      <w:r w:rsidR="00B57F04">
        <w:t>не проходит мимо нужды ближнего, а исполняет его нужды, отдавая свое</w:t>
      </w:r>
      <w:r w:rsidR="00C54993">
        <w:t xml:space="preserve"> и неся издержки</w:t>
      </w:r>
      <w:r w:rsidR="00B57F04">
        <w:t xml:space="preserve"> без всяких условий.</w:t>
      </w:r>
      <w:r w:rsidR="00FD1EF8">
        <w:t xml:space="preserve"> </w:t>
      </w:r>
    </w:p>
    <w:p w:rsidR="00235BC2" w:rsidRDefault="00235BC2" w:rsidP="00491B48">
      <w:pPr>
        <w:ind w:firstLine="567"/>
        <w:jc w:val="both"/>
      </w:pPr>
      <w:r w:rsidRPr="00235BC2">
        <w:rPr>
          <w:b/>
        </w:rPr>
        <w:t>Другие моменты</w:t>
      </w:r>
      <w:r w:rsidRPr="00FB3C80">
        <w:t>, которые мы можем отметить здесь в этом тексте следующие:</w:t>
      </w:r>
    </w:p>
    <w:p w:rsidR="00C54993" w:rsidRDefault="00C54993" w:rsidP="00491B48">
      <w:pPr>
        <w:ind w:firstLine="567"/>
        <w:jc w:val="both"/>
      </w:pPr>
      <w:r>
        <w:t>1. Те, которые учили закону, сами не исполнили закон.</w:t>
      </w:r>
    </w:p>
    <w:p w:rsidR="00C54993" w:rsidRDefault="00C54993" w:rsidP="00491B48">
      <w:pPr>
        <w:ind w:firstLine="567"/>
        <w:jc w:val="both"/>
      </w:pPr>
      <w:r>
        <w:t>2. Самарянин в своей любви отдал все и готов был нести другие издержки, если это потребуется.</w:t>
      </w:r>
    </w:p>
    <w:p w:rsidR="00C54993" w:rsidRPr="00FB3C80" w:rsidRDefault="00C54993" w:rsidP="00491B48">
      <w:pPr>
        <w:ind w:firstLine="567"/>
        <w:jc w:val="both"/>
      </w:pPr>
      <w:r>
        <w:t xml:space="preserve">3. </w:t>
      </w:r>
      <w:r w:rsidR="00013796">
        <w:t>Самарянин довел дело до конца.</w:t>
      </w:r>
    </w:p>
    <w:p w:rsidR="00235BC2" w:rsidRDefault="00235BC2" w:rsidP="00491B48">
      <w:pPr>
        <w:ind w:firstLine="567"/>
        <w:jc w:val="both"/>
      </w:pPr>
      <w:r w:rsidRPr="00235BC2">
        <w:rPr>
          <w:b/>
        </w:rPr>
        <w:t>Особенности</w:t>
      </w:r>
      <w:r>
        <w:t xml:space="preserve">, которые заметны из текста: </w:t>
      </w:r>
    </w:p>
    <w:p w:rsidR="00740CA5" w:rsidRDefault="00C54993" w:rsidP="00491B48">
      <w:pPr>
        <w:ind w:firstLine="567"/>
        <w:jc w:val="both"/>
      </w:pPr>
      <w:r w:rsidRPr="00C54993">
        <w:t>1.</w:t>
      </w:r>
      <w:r>
        <w:t xml:space="preserve"> Иудеи (священник и левит) не оказали помощи, а самарянин (самарян евреи ненавидели) это сделал.</w:t>
      </w:r>
    </w:p>
    <w:p w:rsidR="00D96E8E" w:rsidRPr="00FB61A2" w:rsidRDefault="00D96E8E" w:rsidP="00491B48">
      <w:pPr>
        <w:ind w:firstLine="567"/>
        <w:jc w:val="both"/>
      </w:pPr>
    </w:p>
    <w:p w:rsidR="00FB61A2" w:rsidRDefault="00FB61A2" w:rsidP="00491B48">
      <w:pPr>
        <w:ind w:firstLine="567"/>
        <w:jc w:val="both"/>
      </w:pPr>
      <w:r w:rsidRPr="00FB61A2">
        <w:rPr>
          <w:b/>
          <w:i/>
          <w:u w:val="single"/>
        </w:rPr>
        <w:t>3. Быт.4:1-16</w:t>
      </w:r>
      <w:r>
        <w:rPr>
          <w:u w:val="single"/>
        </w:rPr>
        <w:t xml:space="preserve"> </w:t>
      </w:r>
      <w:r w:rsidRPr="00502175">
        <w:t>«</w:t>
      </w:r>
      <w:r w:rsidRPr="00271D82">
        <w:rPr>
          <w:b/>
        </w:rPr>
        <w:t>Адам познал</w:t>
      </w:r>
      <w:r w:rsidR="00C66D28">
        <w:rPr>
          <w:b/>
        </w:rPr>
        <w:t xml:space="preserve"> </w:t>
      </w:r>
      <w:r w:rsidRPr="00271D82">
        <w:rPr>
          <w:b/>
        </w:rPr>
        <w:t xml:space="preserve">Еву, жену свою; и она зачала, и родила Каина, и сказала: приобрела я человека от Господа. И еще родила брата его, Авеля. И был Авель пастырь овец; а Каин был земледелец. Спустя несколько </w:t>
      </w:r>
      <w:r w:rsidRPr="00271D82">
        <w:rPr>
          <w:b/>
        </w:rPr>
        <w:lastRenderedPageBreak/>
        <w:t>времени, Каин принес от плодов земли дар Господу. И Авель также принес</w:t>
      </w:r>
      <w:r w:rsidR="00C66D28">
        <w:rPr>
          <w:b/>
        </w:rPr>
        <w:t xml:space="preserve"> </w:t>
      </w:r>
      <w:r w:rsidRPr="00271D82">
        <w:rPr>
          <w:b/>
        </w:rPr>
        <w:t>от первородных стада своего и от тука их. И призрел Господь на Авеля и на дар его; а на Каина и на дар его не призрел. Каин сильно огорчился, и поникло лице его. И сказал Господь Каину: почему ты огорчился? и отчего поникло лице твое? Если делаешь доброе, то не поднимаешь ли лица? А если не делаешь доброго, то у дверей грех лежит; он влечет тебя к себе, но ты господствуй над ним. И сказал Каин Авелю, брату своему. И когда они были в поле, восстал Каин на Авеля, брата своего, и убил его. И сказал Госпо</w:t>
      </w:r>
      <w:r w:rsidR="009E0B21">
        <w:rPr>
          <w:b/>
        </w:rPr>
        <w:t>дь Каину: где Авель, брат твой?</w:t>
      </w:r>
      <w:r w:rsidRPr="00271D82">
        <w:rPr>
          <w:b/>
        </w:rPr>
        <w:t xml:space="preserve"> Он сказал: не знаю; разве я сторож брату моему? И сказал: что ты сделал? Голос крови брата твоего вопиет ко Мне от земли. И ныне проклят ты от земли, которая отвергла уста свои принять кровь брата твоего от руки твоей. Когда ты будешь возделывать землю, она не ста</w:t>
      </w:r>
      <w:r w:rsidR="009E0B21">
        <w:rPr>
          <w:b/>
        </w:rPr>
        <w:t>нет более давать силы своей для</w:t>
      </w:r>
      <w:r w:rsidRPr="00271D82">
        <w:rPr>
          <w:b/>
        </w:rPr>
        <w:t xml:space="preserve"> тебя; ты будешь изгнанником и скитальцем на земле. И сказал Каин Господу: наказание мое больше, нежели снести можно. Вот</w:t>
      </w:r>
      <w:r w:rsidR="009E0B21">
        <w:rPr>
          <w:b/>
        </w:rPr>
        <w:t>,</w:t>
      </w:r>
      <w:r w:rsidRPr="00271D82">
        <w:rPr>
          <w:b/>
        </w:rPr>
        <w:t xml:space="preserve"> ты теперь сгоняешь меня с лица земли, и от лица Твоего я скроюсь, и буду изгнанником и скитальцем на земле; и всякий, кто встретится со мною, убьет меня. И сказал ему Господь: за то всякому, кто убьет Каина, отмстится всемеро. И</w:t>
      </w:r>
      <w:r w:rsidR="00C66D28">
        <w:rPr>
          <w:b/>
        </w:rPr>
        <w:t xml:space="preserve"> </w:t>
      </w:r>
      <w:r w:rsidRPr="00271D82">
        <w:rPr>
          <w:b/>
        </w:rPr>
        <w:t xml:space="preserve">сделал Господь Каину знамение, чтобы никто, встретившись с ним, не убил его. И пошел Каин от лица </w:t>
      </w:r>
      <w:r w:rsidR="009E0B21">
        <w:rPr>
          <w:b/>
        </w:rPr>
        <w:t>Господня</w:t>
      </w:r>
      <w:r w:rsidRPr="00271D82">
        <w:rPr>
          <w:b/>
        </w:rPr>
        <w:t>; и поселился в земле Нод, на Восток от Едема</w:t>
      </w:r>
      <w:r w:rsidRPr="00502175">
        <w:t>».</w:t>
      </w:r>
    </w:p>
    <w:p w:rsidR="00FB61A2" w:rsidRDefault="00FB61A2" w:rsidP="00491B48">
      <w:pPr>
        <w:ind w:firstLine="567"/>
        <w:jc w:val="both"/>
      </w:pPr>
      <w:r w:rsidRPr="00FB3C80">
        <w:rPr>
          <w:b/>
        </w:rPr>
        <w:t>Тема</w:t>
      </w:r>
      <w:r>
        <w:t>: Поклонение Богу</w:t>
      </w:r>
      <w:r w:rsidR="00002E6E">
        <w:t>.</w:t>
      </w:r>
    </w:p>
    <w:p w:rsidR="00FB61A2" w:rsidRPr="00FB3C80" w:rsidRDefault="00FB61A2" w:rsidP="00491B48">
      <w:pPr>
        <w:ind w:firstLine="567"/>
        <w:jc w:val="both"/>
      </w:pPr>
      <w:r w:rsidRPr="009B3514">
        <w:rPr>
          <w:b/>
        </w:rPr>
        <w:t>Название</w:t>
      </w:r>
      <w:r w:rsidR="00B11EA4">
        <w:t>: Дар к жизни и к смерти</w:t>
      </w:r>
      <w:r>
        <w:t>.</w:t>
      </w:r>
    </w:p>
    <w:p w:rsidR="00FB61A2" w:rsidRDefault="00FB61A2" w:rsidP="00491B48">
      <w:pPr>
        <w:ind w:firstLine="567"/>
        <w:jc w:val="both"/>
      </w:pPr>
      <w:r w:rsidRPr="00FB3C80">
        <w:rPr>
          <w:b/>
        </w:rPr>
        <w:t>Цель</w:t>
      </w:r>
      <w:r w:rsidRPr="00FB3C80">
        <w:t xml:space="preserve">: </w:t>
      </w:r>
      <w:r w:rsidR="00B047CE">
        <w:t>Показать, что поступки человека определяются его отношением к Богу и поклонением Ему.</w:t>
      </w:r>
      <w:r>
        <w:t xml:space="preserve"> </w:t>
      </w:r>
    </w:p>
    <w:p w:rsidR="00FB61A2" w:rsidRPr="00FB3C80" w:rsidRDefault="00FB61A2" w:rsidP="00491B48">
      <w:pPr>
        <w:ind w:firstLine="567"/>
        <w:jc w:val="both"/>
      </w:pPr>
      <w:r w:rsidRPr="00FB3C80">
        <w:rPr>
          <w:b/>
        </w:rPr>
        <w:t>Ключевые слова</w:t>
      </w:r>
      <w:r>
        <w:t xml:space="preserve">: </w:t>
      </w:r>
      <w:r w:rsidR="00B047CE">
        <w:t>дар, грех, наказание.</w:t>
      </w:r>
    </w:p>
    <w:p w:rsidR="00B047CE" w:rsidRDefault="00FB61A2" w:rsidP="00491B48">
      <w:pPr>
        <w:ind w:firstLine="567"/>
        <w:jc w:val="both"/>
      </w:pPr>
      <w:r w:rsidRPr="00FB3C80">
        <w:rPr>
          <w:b/>
        </w:rPr>
        <w:t>Основная идея (мысль)</w:t>
      </w:r>
      <w:r w:rsidRPr="00FB3C80">
        <w:t xml:space="preserve">: </w:t>
      </w:r>
      <w:r w:rsidR="00B047CE">
        <w:t>Отдавай Богу все самое лучшее и с чистым сердцем, чтобы быть угодным в Его очах и не стать рабом греха.</w:t>
      </w:r>
    </w:p>
    <w:p w:rsidR="00FB61A2" w:rsidRDefault="00FB61A2" w:rsidP="00491B48">
      <w:pPr>
        <w:ind w:firstLine="567"/>
        <w:jc w:val="both"/>
      </w:pPr>
      <w:r w:rsidRPr="00235BC2">
        <w:rPr>
          <w:b/>
        </w:rPr>
        <w:t>Другие моменты</w:t>
      </w:r>
      <w:r w:rsidRPr="00FB3C80">
        <w:t>, которые мы можем отметить здесь в этом тексте следующие:</w:t>
      </w:r>
    </w:p>
    <w:p w:rsidR="00FB61A2" w:rsidRDefault="00FB61A2" w:rsidP="00491B48">
      <w:pPr>
        <w:ind w:firstLine="567"/>
        <w:jc w:val="both"/>
      </w:pPr>
      <w:r>
        <w:t xml:space="preserve">1. </w:t>
      </w:r>
      <w:r w:rsidR="00B047CE">
        <w:t>Бог принял жертву Авеля, потому что она была</w:t>
      </w:r>
      <w:r w:rsidR="00C66D28">
        <w:t xml:space="preserve"> </w:t>
      </w:r>
      <w:r w:rsidR="00B047CE">
        <w:t>от искреннего сердца, и Авель</w:t>
      </w:r>
      <w:r w:rsidR="00C66D28">
        <w:t xml:space="preserve"> </w:t>
      </w:r>
      <w:r w:rsidR="00B047CE">
        <w:t>принес в дар Богу самое лучшее.</w:t>
      </w:r>
    </w:p>
    <w:p w:rsidR="00B047CE" w:rsidRDefault="00B047CE" w:rsidP="00491B48">
      <w:pPr>
        <w:ind w:firstLine="567"/>
        <w:jc w:val="both"/>
      </w:pPr>
      <w:r>
        <w:t>2. Бог предупреждает Каина о предстоящем падении.</w:t>
      </w:r>
    </w:p>
    <w:p w:rsidR="00B047CE" w:rsidRDefault="00B047CE" w:rsidP="00491B48">
      <w:pPr>
        <w:ind w:firstLine="567"/>
        <w:jc w:val="both"/>
      </w:pPr>
      <w:r>
        <w:t>3. Любые нераскаянные грехи видны для Бога и вопиют к Нему.</w:t>
      </w:r>
    </w:p>
    <w:p w:rsidR="00B047CE" w:rsidRDefault="00B047CE" w:rsidP="00491B48">
      <w:pPr>
        <w:ind w:firstLine="567"/>
        <w:jc w:val="both"/>
      </w:pPr>
      <w:r>
        <w:t xml:space="preserve">4. </w:t>
      </w:r>
      <w:r w:rsidR="00D96E8E">
        <w:t>Один грех влечет за собой много других грехов.</w:t>
      </w:r>
    </w:p>
    <w:p w:rsidR="00B047CE" w:rsidRPr="00FB3C80" w:rsidRDefault="00D96E8E" w:rsidP="00491B48">
      <w:pPr>
        <w:ind w:firstLine="567"/>
        <w:jc w:val="both"/>
      </w:pPr>
      <w:r>
        <w:t>5. Всякое осознание греха должно быть своевременно, до тех пор, пока Бог не начал Свои суды.</w:t>
      </w:r>
    </w:p>
    <w:p w:rsidR="00FB61A2" w:rsidRDefault="00FB61A2" w:rsidP="00491B48">
      <w:pPr>
        <w:ind w:firstLine="567"/>
        <w:jc w:val="both"/>
      </w:pPr>
      <w:r w:rsidRPr="00235BC2">
        <w:rPr>
          <w:b/>
        </w:rPr>
        <w:t>Особенности</w:t>
      </w:r>
      <w:r>
        <w:t xml:space="preserve">, которые заметны из текста: </w:t>
      </w:r>
    </w:p>
    <w:p w:rsidR="00D96E8E" w:rsidRDefault="00D96E8E" w:rsidP="00491B48">
      <w:pPr>
        <w:ind w:firstLine="567"/>
        <w:jc w:val="both"/>
      </w:pPr>
      <w:r w:rsidRPr="00D96E8E">
        <w:t xml:space="preserve">1. </w:t>
      </w:r>
      <w:r>
        <w:t>Безответственное отношение Каина к своему брату: «Разве я сторож брату моему?»</w:t>
      </w:r>
    </w:p>
    <w:p w:rsidR="00D96E8E" w:rsidRDefault="0072524F" w:rsidP="00491B48">
      <w:pPr>
        <w:ind w:firstLine="567"/>
        <w:jc w:val="both"/>
      </w:pPr>
      <w:r>
        <w:t>2. Не всякое сожаление о грехах является покаянием и приносит плод.</w:t>
      </w:r>
    </w:p>
    <w:p w:rsidR="00FB61A2" w:rsidRPr="00FB3C80" w:rsidRDefault="00FB61A2" w:rsidP="00491B48">
      <w:pPr>
        <w:ind w:firstLine="567"/>
        <w:jc w:val="both"/>
      </w:pPr>
    </w:p>
    <w:p w:rsidR="00734E25" w:rsidRDefault="0072524F" w:rsidP="00491B48">
      <w:pPr>
        <w:ind w:firstLine="567"/>
        <w:jc w:val="both"/>
        <w:rPr>
          <w:b/>
        </w:rPr>
      </w:pPr>
      <w:r w:rsidRPr="0072524F">
        <w:rPr>
          <w:b/>
          <w:i/>
          <w:u w:val="single"/>
        </w:rPr>
        <w:t xml:space="preserve">4. </w:t>
      </w:r>
      <w:r w:rsidR="00BF051D">
        <w:rPr>
          <w:b/>
          <w:i/>
          <w:u w:val="single"/>
        </w:rPr>
        <w:t>1Пет.</w:t>
      </w:r>
      <w:r w:rsidR="00FB61A2" w:rsidRPr="0072524F">
        <w:rPr>
          <w:b/>
          <w:i/>
          <w:u w:val="single"/>
        </w:rPr>
        <w:t>3:1-7</w:t>
      </w:r>
      <w:r w:rsidR="00FB61A2" w:rsidRPr="00FB3C80">
        <w:t xml:space="preserve"> </w:t>
      </w:r>
      <w:r w:rsidR="00002E6E">
        <w:rPr>
          <w:b/>
        </w:rPr>
        <w:t>«Так</w:t>
      </w:r>
      <w:r w:rsidR="00FB61A2" w:rsidRPr="00FB3C80">
        <w:rPr>
          <w:b/>
        </w:rPr>
        <w:t xml:space="preserve">же и вы, жены, повинуйтесь своим мужьям, чтобы те из них, которые не покоряются слову, житием жен своих без слова приобретаемы были, </w:t>
      </w:r>
      <w:r w:rsidR="00002E6E">
        <w:rPr>
          <w:b/>
        </w:rPr>
        <w:t>к</w:t>
      </w:r>
      <w:r w:rsidR="00FB61A2" w:rsidRPr="00FB3C80">
        <w:rPr>
          <w:b/>
        </w:rPr>
        <w:t xml:space="preserve">огда увидят ваше чистое, богобоязненное житие. Да будет украшением вашим не внешнее плетение волос, не золотые </w:t>
      </w:r>
      <w:r w:rsidR="00A22E74">
        <w:rPr>
          <w:b/>
        </w:rPr>
        <w:t>уборы или нарядность в одежде, н</w:t>
      </w:r>
      <w:r w:rsidR="00FB61A2" w:rsidRPr="00FB3C80">
        <w:rPr>
          <w:b/>
        </w:rPr>
        <w:t xml:space="preserve">о сокровенный сердца человек в нетленной красоте кроткого и молчаливого духа, что драгоценно пред Богом. Так некогда и святые жены, уповавшие на Бога, украшали себя, повинуясь своим мужьям: </w:t>
      </w:r>
      <w:r w:rsidR="00002E6E">
        <w:rPr>
          <w:b/>
        </w:rPr>
        <w:t>т</w:t>
      </w:r>
      <w:r w:rsidR="00FB61A2" w:rsidRPr="00FB3C80">
        <w:rPr>
          <w:b/>
        </w:rPr>
        <w:t>ак Са</w:t>
      </w:r>
      <w:r w:rsidR="00002E6E">
        <w:rPr>
          <w:b/>
        </w:rPr>
        <w:t>р</w:t>
      </w:r>
      <w:r w:rsidR="00FB61A2" w:rsidRPr="00FB3C80">
        <w:rPr>
          <w:b/>
        </w:rPr>
        <w:t>ра повиновалась Авраа</w:t>
      </w:r>
      <w:r w:rsidR="00CA102C">
        <w:rPr>
          <w:b/>
        </w:rPr>
        <w:t>му, называя его господином; вы —</w:t>
      </w:r>
      <w:r w:rsidR="00FB61A2" w:rsidRPr="00FB3C80">
        <w:rPr>
          <w:b/>
        </w:rPr>
        <w:t xml:space="preserve"> дети ее, если делаете добро и не смущаетесь ни от какого страха. Также и вы, мужья, обращайтесь благоразумно с женами, как с немощнейшим сосудом, оказывая им честь, как сонаследницам благодатной жизни, дабы не было вам препятствия в молитвах».</w:t>
      </w:r>
    </w:p>
    <w:p w:rsidR="00734E25" w:rsidRDefault="00734E25" w:rsidP="00491B48">
      <w:pPr>
        <w:ind w:firstLine="567"/>
        <w:jc w:val="both"/>
      </w:pPr>
      <w:r w:rsidRPr="00FB3C80">
        <w:rPr>
          <w:b/>
        </w:rPr>
        <w:t>Тема</w:t>
      </w:r>
      <w:r w:rsidR="00CA102C">
        <w:t>: Отношения муж</w:t>
      </w:r>
      <w:r w:rsidR="00002E6E">
        <w:t>а</w:t>
      </w:r>
      <w:r w:rsidR="00CA102C">
        <w:t xml:space="preserve"> и жен</w:t>
      </w:r>
      <w:r w:rsidR="00002E6E">
        <w:t>ы</w:t>
      </w:r>
      <w:r w:rsidR="00CA102C">
        <w:t xml:space="preserve"> в семье</w:t>
      </w:r>
      <w:r w:rsidR="00002E6E">
        <w:t>.</w:t>
      </w:r>
    </w:p>
    <w:p w:rsidR="00734E25" w:rsidRPr="00FB3C80" w:rsidRDefault="00734E25" w:rsidP="00491B48">
      <w:pPr>
        <w:ind w:firstLine="567"/>
        <w:jc w:val="both"/>
      </w:pPr>
      <w:r w:rsidRPr="009B3514">
        <w:rPr>
          <w:b/>
        </w:rPr>
        <w:t>Название</w:t>
      </w:r>
      <w:r w:rsidR="00CA102C">
        <w:t>: Послушные жены и благоразумные мужья</w:t>
      </w:r>
      <w:r>
        <w:t>.</w:t>
      </w:r>
    </w:p>
    <w:p w:rsidR="00734E25" w:rsidRDefault="00734E25" w:rsidP="00491B48">
      <w:pPr>
        <w:ind w:firstLine="567"/>
        <w:jc w:val="both"/>
      </w:pPr>
      <w:r w:rsidRPr="00FB3C80">
        <w:rPr>
          <w:b/>
        </w:rPr>
        <w:t>Цель</w:t>
      </w:r>
      <w:r w:rsidRPr="00FB3C80">
        <w:t xml:space="preserve">: </w:t>
      </w:r>
      <w:r w:rsidR="00CA102C">
        <w:t>Установить в семьях Божий порядок отношений между мужем и женой, который несет блага всем.</w:t>
      </w:r>
      <w:r>
        <w:t xml:space="preserve"> </w:t>
      </w:r>
    </w:p>
    <w:p w:rsidR="00734E25" w:rsidRPr="00FB3C80" w:rsidRDefault="00734E25" w:rsidP="00491B48">
      <w:pPr>
        <w:ind w:firstLine="567"/>
        <w:jc w:val="both"/>
      </w:pPr>
      <w:r w:rsidRPr="00FB3C80">
        <w:rPr>
          <w:b/>
        </w:rPr>
        <w:t>Ключевые слова</w:t>
      </w:r>
      <w:r w:rsidR="00CA102C">
        <w:t>: повиновение, благоразумное отношение, немощнейший сосуд, кроткий и молчаливый дух, нетленная красота, чистое богобоязненное житие, господин</w:t>
      </w:r>
      <w:r>
        <w:t>.</w:t>
      </w:r>
    </w:p>
    <w:p w:rsidR="00CA102C" w:rsidRDefault="00734E25" w:rsidP="00491B48">
      <w:pPr>
        <w:ind w:firstLine="567"/>
        <w:jc w:val="both"/>
      </w:pPr>
      <w:r w:rsidRPr="00FB3C80">
        <w:rPr>
          <w:b/>
        </w:rPr>
        <w:t>Основная идея (мысль)</w:t>
      </w:r>
      <w:r w:rsidRPr="00FB3C80">
        <w:t xml:space="preserve">: </w:t>
      </w:r>
      <w:r w:rsidR="00465820">
        <w:t>Для правильных отношений с Богом и для приобретения муж</w:t>
      </w:r>
      <w:r w:rsidR="00BF051D">
        <w:t>а</w:t>
      </w:r>
      <w:r w:rsidR="00465820">
        <w:t xml:space="preserve"> для Бога жена должна повиноваться мужу как господину, а муж должен благоразумно относится к жене, учитывая то, что она по своей природ</w:t>
      </w:r>
      <w:r w:rsidR="00002E6E">
        <w:t>е</w:t>
      </w:r>
      <w:r w:rsidR="00465820">
        <w:t xml:space="preserve"> является</w:t>
      </w:r>
      <w:r w:rsidR="00C66D28">
        <w:t xml:space="preserve"> </w:t>
      </w:r>
      <w:r w:rsidR="00465820">
        <w:t xml:space="preserve">немощнейшим сосудом. </w:t>
      </w:r>
    </w:p>
    <w:p w:rsidR="00734E25" w:rsidRDefault="00734E25" w:rsidP="00491B48">
      <w:pPr>
        <w:ind w:firstLine="567"/>
        <w:jc w:val="both"/>
      </w:pPr>
      <w:r w:rsidRPr="00235BC2">
        <w:rPr>
          <w:b/>
        </w:rPr>
        <w:t>Другие моменты</w:t>
      </w:r>
      <w:r w:rsidRPr="00FB3C80">
        <w:t>, которые мы можем отметить здесь</w:t>
      </w:r>
      <w:r w:rsidR="00002E6E">
        <w:t>,</w:t>
      </w:r>
      <w:r w:rsidRPr="00FB3C80">
        <w:t xml:space="preserve"> в этом тексте</w:t>
      </w:r>
      <w:r w:rsidR="00002E6E">
        <w:t>,</w:t>
      </w:r>
      <w:r w:rsidRPr="00FB3C80">
        <w:t xml:space="preserve"> следующие:</w:t>
      </w:r>
    </w:p>
    <w:p w:rsidR="00734E25" w:rsidRDefault="00734E25" w:rsidP="00491B48">
      <w:pPr>
        <w:ind w:firstLine="567"/>
        <w:jc w:val="both"/>
      </w:pPr>
      <w:r>
        <w:t xml:space="preserve">1. </w:t>
      </w:r>
      <w:r w:rsidR="002B06AA">
        <w:t>Истинная красота жены в кротости и смирении.</w:t>
      </w:r>
    </w:p>
    <w:p w:rsidR="002B06AA" w:rsidRDefault="002B06AA" w:rsidP="00491B48">
      <w:pPr>
        <w:ind w:firstLine="567"/>
        <w:jc w:val="both"/>
      </w:pPr>
      <w:r>
        <w:t>2. Мудрость жены проявляется</w:t>
      </w:r>
      <w:r w:rsidR="00C66D28">
        <w:t xml:space="preserve"> </w:t>
      </w:r>
      <w:r>
        <w:t>не в многословии, а в контроле над речью.</w:t>
      </w:r>
    </w:p>
    <w:p w:rsidR="002B06AA" w:rsidRDefault="002B06AA" w:rsidP="00491B48">
      <w:pPr>
        <w:ind w:firstLine="567"/>
        <w:jc w:val="both"/>
      </w:pPr>
      <w:r>
        <w:t>3. Жена имеет равную ценность пред Богом вместе с мужем как сонаследница благодатной жизни</w:t>
      </w:r>
      <w:r w:rsidR="00A22E74">
        <w:t>.</w:t>
      </w:r>
    </w:p>
    <w:p w:rsidR="00A22E74" w:rsidRDefault="00A22E74" w:rsidP="00491B48">
      <w:pPr>
        <w:ind w:firstLine="567"/>
        <w:jc w:val="both"/>
      </w:pPr>
      <w:r>
        <w:t xml:space="preserve">4. Жена является немощнейшим сосудом по своей природе, поэтому к ней нельзя предъявлять </w:t>
      </w:r>
      <w:r w:rsidR="00002E6E">
        <w:t>за</w:t>
      </w:r>
      <w:r>
        <w:t>вышенных требований.</w:t>
      </w:r>
    </w:p>
    <w:p w:rsidR="00A22E74" w:rsidRPr="00FB3C80" w:rsidRDefault="00BF051D" w:rsidP="00491B48">
      <w:pPr>
        <w:ind w:firstLine="567"/>
        <w:jc w:val="both"/>
      </w:pPr>
      <w:r>
        <w:t>5</w:t>
      </w:r>
      <w:r w:rsidR="00A22E74">
        <w:t>. Для мужа жена — самая лучшая драгоценность в жизни и самое нежное сокровище</w:t>
      </w:r>
      <w:r w:rsidR="00002E6E">
        <w:t>, с которым требуется бережное,</w:t>
      </w:r>
      <w:r w:rsidR="00A22E74">
        <w:t xml:space="preserve"> мудрое и благоразумное от</w:t>
      </w:r>
      <w:r w:rsidR="00002E6E">
        <w:t>ношение,</w:t>
      </w:r>
      <w:r w:rsidR="00C66D28">
        <w:t xml:space="preserve"> </w:t>
      </w:r>
      <w:r w:rsidR="00002E6E">
        <w:t xml:space="preserve">чтобы и жена, и муж, </w:t>
      </w:r>
      <w:r w:rsidR="00A22E74">
        <w:t>и семья получали блага.</w:t>
      </w:r>
    </w:p>
    <w:p w:rsidR="00734E25" w:rsidRDefault="00734E25" w:rsidP="00491B48">
      <w:pPr>
        <w:ind w:firstLine="567"/>
        <w:jc w:val="both"/>
      </w:pPr>
      <w:r w:rsidRPr="00235BC2">
        <w:rPr>
          <w:b/>
        </w:rPr>
        <w:t>Особенности</w:t>
      </w:r>
      <w:r>
        <w:t xml:space="preserve">, которые заметны из текста: </w:t>
      </w:r>
    </w:p>
    <w:p w:rsidR="00734E25" w:rsidRDefault="00734E25" w:rsidP="00491B48">
      <w:pPr>
        <w:ind w:firstLine="567"/>
        <w:jc w:val="both"/>
      </w:pPr>
      <w:r w:rsidRPr="00D96E8E">
        <w:t xml:space="preserve">1. </w:t>
      </w:r>
      <w:r w:rsidR="002B06AA">
        <w:t>И мужья</w:t>
      </w:r>
      <w:r w:rsidR="00BF051D">
        <w:t>,</w:t>
      </w:r>
      <w:r w:rsidR="002B06AA">
        <w:t xml:space="preserve"> и жены должны следить только за своим поведением, а не за поступками своей половины. </w:t>
      </w:r>
    </w:p>
    <w:p w:rsidR="00734E25" w:rsidRDefault="00734E25" w:rsidP="00491B48">
      <w:pPr>
        <w:ind w:firstLine="567"/>
        <w:jc w:val="both"/>
      </w:pPr>
      <w:r>
        <w:t>2.</w:t>
      </w:r>
      <w:r w:rsidR="002B06AA">
        <w:t xml:space="preserve"> Приоритет внутренней красоты жены над внешней красотой — этого желает видеть Бог от жены</w:t>
      </w:r>
      <w:r w:rsidR="00A8326E">
        <w:t>, и</w:t>
      </w:r>
      <w:r w:rsidR="00C66D28">
        <w:t xml:space="preserve"> </w:t>
      </w:r>
      <w:r w:rsidR="00A8326E">
        <w:t>так надо жене строить свою жизнь.</w:t>
      </w:r>
    </w:p>
    <w:p w:rsidR="002B06AA" w:rsidRDefault="002B06AA" w:rsidP="00491B48">
      <w:pPr>
        <w:ind w:firstLine="567"/>
        <w:jc w:val="both"/>
      </w:pPr>
      <w:r>
        <w:t xml:space="preserve">3. Если мужья не будут чутко и бережно относится к своим женам, то они </w:t>
      </w:r>
      <w:r w:rsidR="00BF051D">
        <w:t>по</w:t>
      </w:r>
      <w:r>
        <w:t>теряют благоволение в Божьих очах, и и</w:t>
      </w:r>
      <w:r w:rsidR="008A0A13">
        <w:t>х молитвы оста</w:t>
      </w:r>
      <w:r w:rsidR="00BF051D">
        <w:t>нут</w:t>
      </w:r>
      <w:r w:rsidR="008A0A13">
        <w:t xml:space="preserve">ся безответными, т.е. </w:t>
      </w:r>
      <w:r w:rsidR="00EF68C9">
        <w:t>неблагоразумное отношение к женам отрицательно сказывается, прежде всего, на мужьях.</w:t>
      </w:r>
    </w:p>
    <w:p w:rsidR="00740CA5" w:rsidRPr="00740CA5" w:rsidRDefault="00740CA5" w:rsidP="00491B48">
      <w:pPr>
        <w:ind w:firstLine="567"/>
        <w:jc w:val="both"/>
        <w:rPr>
          <w:b/>
          <w:i/>
        </w:rPr>
      </w:pPr>
    </w:p>
    <w:p w:rsidR="009E0784" w:rsidRDefault="0072524F" w:rsidP="00491B48">
      <w:pPr>
        <w:ind w:firstLine="567"/>
      </w:pPr>
      <w:r>
        <w:t>Исходя из этой проделанной работы</w:t>
      </w:r>
      <w:r w:rsidR="00FC703F" w:rsidRPr="00FC703F">
        <w:t>, можно строить толкование и</w:t>
      </w:r>
      <w:r>
        <w:t xml:space="preserve"> иметь исходный м</w:t>
      </w:r>
      <w:r w:rsidR="00D94CF7">
        <w:t>атериал для подготовки проповедей</w:t>
      </w:r>
      <w:r w:rsidR="00FC703F" w:rsidRPr="00FC703F">
        <w:t>.</w:t>
      </w:r>
    </w:p>
    <w:p w:rsidR="0072524F" w:rsidRDefault="0072524F" w:rsidP="00491B48">
      <w:pPr>
        <w:ind w:firstLine="567"/>
      </w:pPr>
    </w:p>
    <w:p w:rsidR="00533500" w:rsidRDefault="009E0784" w:rsidP="00491B48">
      <w:pPr>
        <w:ind w:firstLine="567"/>
        <w:rPr>
          <w:b/>
          <w:bCs/>
        </w:rPr>
      </w:pPr>
      <w:r w:rsidRPr="00FB3C80">
        <w:rPr>
          <w:b/>
          <w:bCs/>
        </w:rPr>
        <w:t>7.3.4.2. Толкование текста.</w:t>
      </w:r>
    </w:p>
    <w:p w:rsidR="008C4032" w:rsidRPr="00533500" w:rsidRDefault="008C4032" w:rsidP="00491B48">
      <w:pPr>
        <w:ind w:firstLine="567"/>
        <w:rPr>
          <w:b/>
          <w:bCs/>
        </w:rPr>
      </w:pPr>
    </w:p>
    <w:p w:rsidR="006B4860" w:rsidRDefault="00260AFD" w:rsidP="00491B48">
      <w:pPr>
        <w:ind w:firstLine="567"/>
        <w:jc w:val="both"/>
      </w:pPr>
      <w:r>
        <w:t>Д</w:t>
      </w:r>
      <w:r w:rsidR="00D0651B">
        <w:t>ля того</w:t>
      </w:r>
      <w:r w:rsidR="00BF051D">
        <w:t>,</w:t>
      </w:r>
      <w:r>
        <w:t xml:space="preserve"> чтобы донести истины Библии до слушателя в проповеди, необходимо определить эти истины и взять их из</w:t>
      </w:r>
      <w:r w:rsidR="00C66D28">
        <w:t xml:space="preserve"> </w:t>
      </w:r>
      <w:r>
        <w:t>Божьего Слова.</w:t>
      </w:r>
      <w:r w:rsidR="006B4860">
        <w:t xml:space="preserve"> А д</w:t>
      </w:r>
      <w:r w:rsidR="00D0651B">
        <w:t>ля этого</w:t>
      </w:r>
      <w:r w:rsidR="006B4860">
        <w:t xml:space="preserve">, как указывалось выше, необходимо </w:t>
      </w:r>
      <w:r w:rsidR="00002E6E">
        <w:t>пройти</w:t>
      </w:r>
      <w:r w:rsidR="006B4860">
        <w:t xml:space="preserve"> следующие этапы:</w:t>
      </w:r>
    </w:p>
    <w:p w:rsidR="006B4860" w:rsidRDefault="00002E6E" w:rsidP="00491B48">
      <w:pPr>
        <w:ind w:firstLine="567"/>
        <w:jc w:val="both"/>
      </w:pPr>
      <w:r>
        <w:lastRenderedPageBreak/>
        <w:t>1. Выбрать</w:t>
      </w:r>
      <w:r w:rsidR="006B4860">
        <w:t xml:space="preserve"> библейский текст и тему проповеди (это мы рассмотрели в разделе 7.2).</w:t>
      </w:r>
    </w:p>
    <w:p w:rsidR="006B4860" w:rsidRDefault="006B4860" w:rsidP="00491B48">
      <w:pPr>
        <w:ind w:firstLine="567"/>
        <w:jc w:val="both"/>
      </w:pPr>
      <w:r>
        <w:t>2. Провести ознакомление с текстом и изучение текста (</w:t>
      </w:r>
      <w:r w:rsidR="008C4032">
        <w:t xml:space="preserve">этот </w:t>
      </w:r>
      <w:r>
        <w:t>этап наблюдения</w:t>
      </w:r>
      <w:r w:rsidR="008C4032">
        <w:t xml:space="preserve"> мы рассмотрели в разделе 7.3.4.1</w:t>
      </w:r>
      <w:r>
        <w:t>).</w:t>
      </w:r>
    </w:p>
    <w:p w:rsidR="006B4860" w:rsidRDefault="006B4860" w:rsidP="00491B48">
      <w:pPr>
        <w:ind w:firstLine="567"/>
        <w:jc w:val="both"/>
      </w:pPr>
      <w:r>
        <w:t>3. Осуществить толкование текста по определенным</w:t>
      </w:r>
      <w:r w:rsidR="00C66D28">
        <w:t xml:space="preserve"> </w:t>
      </w:r>
      <w:r>
        <w:t>принципам и правилам (этап толкования текста).</w:t>
      </w:r>
    </w:p>
    <w:p w:rsidR="006B4860" w:rsidRDefault="006B4860" w:rsidP="00491B48">
      <w:pPr>
        <w:ind w:firstLine="567"/>
        <w:jc w:val="both"/>
      </w:pPr>
      <w:r>
        <w:t>4. Согласовать свое толкование текста с учением всего Писания (этап согласования или соотношения).</w:t>
      </w:r>
    </w:p>
    <w:p w:rsidR="006B4860" w:rsidRDefault="006B4860" w:rsidP="00491B48">
      <w:pPr>
        <w:ind w:firstLine="567"/>
        <w:jc w:val="both"/>
      </w:pPr>
      <w:r>
        <w:t>5. Определить практическое применение текста (этап</w:t>
      </w:r>
      <w:r w:rsidR="00C66D28">
        <w:t xml:space="preserve"> </w:t>
      </w:r>
      <w:r>
        <w:t>применения).</w:t>
      </w:r>
    </w:p>
    <w:p w:rsidR="006B4860" w:rsidRDefault="006B4860" w:rsidP="00491B48">
      <w:pPr>
        <w:ind w:firstLine="567"/>
        <w:jc w:val="both"/>
      </w:pPr>
      <w:r>
        <w:t>6. Проанализировать все полученные результаты, определить основные истины, найти основную мысль текста и перевести ее на язык практического применения для слушателей.</w:t>
      </w:r>
    </w:p>
    <w:p w:rsidR="006B4860" w:rsidRDefault="006B4860" w:rsidP="00491B48">
      <w:pPr>
        <w:ind w:firstLine="567"/>
        <w:jc w:val="both"/>
      </w:pPr>
      <w:r>
        <w:t>7. Подготовить проповедь, т.е. изложить все результаты в виде законченного сообщения, имеющего определенную структуру и построение, удобные для восприятия слушател</w:t>
      </w:r>
      <w:r w:rsidR="00BF051D">
        <w:t>ей</w:t>
      </w:r>
      <w:r>
        <w:t>.</w:t>
      </w:r>
    </w:p>
    <w:p w:rsidR="008C4032" w:rsidRDefault="008C4032" w:rsidP="00491B48">
      <w:pPr>
        <w:ind w:firstLine="567"/>
        <w:jc w:val="both"/>
        <w:rPr>
          <w:b/>
          <w:i/>
        </w:rPr>
      </w:pPr>
      <w:r>
        <w:t>В данном разделе мы остановимся на толковании текста.</w:t>
      </w:r>
      <w:r w:rsidRPr="008C4032">
        <w:rPr>
          <w:b/>
          <w:i/>
        </w:rPr>
        <w:t xml:space="preserve"> </w:t>
      </w:r>
    </w:p>
    <w:p w:rsidR="008C4032" w:rsidRDefault="008C4032" w:rsidP="00491B48">
      <w:pPr>
        <w:ind w:firstLine="567"/>
        <w:jc w:val="both"/>
      </w:pPr>
      <w:r w:rsidRPr="00ED4381">
        <w:rPr>
          <w:b/>
          <w:i/>
        </w:rPr>
        <w:t>Толкование библейского текста</w:t>
      </w:r>
      <w:r>
        <w:t xml:space="preserve"> —</w:t>
      </w:r>
      <w:r w:rsidRPr="00FB3C80">
        <w:t xml:space="preserve"> это определение смысла</w:t>
      </w:r>
      <w:r>
        <w:t xml:space="preserve"> и поиск истин, которые</w:t>
      </w:r>
      <w:r w:rsidRPr="00FB3C80">
        <w:t xml:space="preserve"> предназначал</w:t>
      </w:r>
      <w:r>
        <w:t xml:space="preserve"> Бог через</w:t>
      </w:r>
      <w:r w:rsidR="00C66D28">
        <w:t xml:space="preserve"> </w:t>
      </w:r>
      <w:r w:rsidRPr="00FB3C80">
        <w:t>автор</w:t>
      </w:r>
      <w:r>
        <w:t>а</w:t>
      </w:r>
      <w:r w:rsidR="00C66D28">
        <w:t xml:space="preserve"> </w:t>
      </w:r>
      <w:r>
        <w:t>исследуемой книги Библии для донесения</w:t>
      </w:r>
      <w:r w:rsidR="00C66D28">
        <w:t xml:space="preserve"> </w:t>
      </w:r>
      <w:r w:rsidRPr="00FB3C80">
        <w:t>своим первым слушателям, и</w:t>
      </w:r>
      <w:r>
        <w:t xml:space="preserve"> изложение этих истин людям сегодня с целью применения их в жизни.</w:t>
      </w:r>
    </w:p>
    <w:p w:rsidR="00AA3A3B" w:rsidRDefault="00AA3A3B" w:rsidP="00491B48">
      <w:pPr>
        <w:ind w:firstLine="567"/>
        <w:jc w:val="both"/>
      </w:pPr>
      <w:r>
        <w:t>Текст Библии, как и любой другой текст, нуждается в толковании. Толкователь</w:t>
      </w:r>
      <w:r w:rsidR="00C66D28">
        <w:t xml:space="preserve"> </w:t>
      </w:r>
      <w:r>
        <w:t>Библии и проповедник не должен думать, что он является первооткрывателем или первопроходцем.</w:t>
      </w:r>
      <w:r w:rsidR="00C66D28">
        <w:t xml:space="preserve"> </w:t>
      </w:r>
      <w:r>
        <w:t>В течение многих столетий</w:t>
      </w:r>
      <w:r w:rsidR="00C66D28">
        <w:t xml:space="preserve"> </w:t>
      </w:r>
      <w:r>
        <w:t>книги Библии были предметом</w:t>
      </w:r>
      <w:r w:rsidR="00C66D28">
        <w:t xml:space="preserve"> </w:t>
      </w:r>
      <w:r>
        <w:t>тщательного изучения и толкования.</w:t>
      </w:r>
      <w:r w:rsidR="00C66D28">
        <w:t xml:space="preserve"> </w:t>
      </w:r>
      <w:r>
        <w:t>Толкование</w:t>
      </w:r>
      <w:r w:rsidR="00C66D28">
        <w:t xml:space="preserve"> </w:t>
      </w:r>
      <w:r>
        <w:t>Слова Божьего существует столько, сколько существует Слово. Поэтому история толкования Библии является такой же древней, как и</w:t>
      </w:r>
      <w:r w:rsidR="00C66D28">
        <w:t xml:space="preserve"> </w:t>
      </w:r>
      <w:r>
        <w:t>сами книги Священного Писания. За это время выработаны разные подходы, определены аксиомы и принципы толкования. Есть разные школы толкования, ест</w:t>
      </w:r>
      <w:r w:rsidR="00BF051D">
        <w:t>ь</w:t>
      </w:r>
      <w:r>
        <w:t xml:space="preserve"> разные подходы и традиции, но есть также и то, что объединяет всех здравых исследователей Писания. Историко-грамматическая школа толкования Библии как наиболее истинный подход к толкованию базируется на </w:t>
      </w:r>
      <w:r w:rsidRPr="00CF31B7">
        <w:rPr>
          <w:i/>
        </w:rPr>
        <w:t>четырех главных аксиомах</w:t>
      </w:r>
      <w:r>
        <w:t>:</w:t>
      </w:r>
    </w:p>
    <w:p w:rsidR="00AA3A3B" w:rsidRPr="00CF31B7" w:rsidRDefault="006324BA" w:rsidP="00491B48">
      <w:pPr>
        <w:ind w:firstLine="567"/>
        <w:jc w:val="both"/>
      </w:pPr>
      <w:r w:rsidRPr="00CF31B7">
        <w:t xml:space="preserve">1. </w:t>
      </w:r>
      <w:r w:rsidRPr="00CF31B7">
        <w:rPr>
          <w:b/>
          <w:i/>
          <w:lang w:val="en-US"/>
        </w:rPr>
        <w:t>Sola</w:t>
      </w:r>
      <w:r w:rsidRPr="00CF31B7">
        <w:rPr>
          <w:b/>
          <w:i/>
        </w:rPr>
        <w:t xml:space="preserve"> </w:t>
      </w:r>
      <w:r w:rsidRPr="00CF31B7">
        <w:rPr>
          <w:b/>
          <w:i/>
          <w:lang w:val="en-US"/>
        </w:rPr>
        <w:t>Scriptura</w:t>
      </w:r>
      <w:r w:rsidR="00CF31B7" w:rsidRPr="00CF31B7">
        <w:t xml:space="preserve"> — </w:t>
      </w:r>
      <w:r w:rsidR="00CF31B7" w:rsidRPr="0076019A">
        <w:rPr>
          <w:u w:val="single"/>
        </w:rPr>
        <w:t>только</w:t>
      </w:r>
      <w:r w:rsidR="00C66D28">
        <w:t xml:space="preserve"> </w:t>
      </w:r>
      <w:r w:rsidR="00CF31B7">
        <w:t>Писание. Истина содержится только в Слове Божьем, и все, что содержится вне канона</w:t>
      </w:r>
      <w:r w:rsidR="0076019A">
        <w:t xml:space="preserve"> книг</w:t>
      </w:r>
      <w:r w:rsidR="00CF31B7">
        <w:t xml:space="preserve"> Библии, не может быть поставлено на один уровень с ним</w:t>
      </w:r>
      <w:r w:rsidR="0076019A">
        <w:t>и</w:t>
      </w:r>
      <w:r w:rsidR="00CF31B7">
        <w:t>.</w:t>
      </w:r>
    </w:p>
    <w:p w:rsidR="006324BA" w:rsidRPr="0076019A" w:rsidRDefault="006324BA" w:rsidP="00491B48">
      <w:pPr>
        <w:ind w:firstLine="567"/>
        <w:jc w:val="both"/>
      </w:pPr>
      <w:r w:rsidRPr="0076019A">
        <w:t xml:space="preserve">2. </w:t>
      </w:r>
      <w:r w:rsidRPr="00CF31B7">
        <w:rPr>
          <w:b/>
          <w:i/>
          <w:lang w:val="en-US"/>
        </w:rPr>
        <w:t>Tota</w:t>
      </w:r>
      <w:r w:rsidRPr="0076019A">
        <w:rPr>
          <w:b/>
          <w:i/>
        </w:rPr>
        <w:t xml:space="preserve"> </w:t>
      </w:r>
      <w:r w:rsidRPr="00CF31B7">
        <w:rPr>
          <w:b/>
          <w:i/>
          <w:lang w:val="en-US"/>
        </w:rPr>
        <w:t>Scriptura</w:t>
      </w:r>
      <w:r w:rsidR="00CF31B7" w:rsidRPr="0076019A">
        <w:t xml:space="preserve"> — </w:t>
      </w:r>
      <w:r w:rsidR="0076019A" w:rsidRPr="0076019A">
        <w:rPr>
          <w:u w:val="single"/>
        </w:rPr>
        <w:t>все</w:t>
      </w:r>
      <w:r w:rsidR="0076019A">
        <w:t xml:space="preserve"> Писание. Слово Божье содержится не в каких-то отдельных книгах Библии, но во всей совокупности книг Библии. </w:t>
      </w:r>
    </w:p>
    <w:p w:rsidR="006324BA" w:rsidRPr="0076019A" w:rsidRDefault="006324BA" w:rsidP="00491B48">
      <w:pPr>
        <w:ind w:firstLine="567"/>
        <w:jc w:val="both"/>
      </w:pPr>
      <w:r w:rsidRPr="0076019A">
        <w:t xml:space="preserve">3. </w:t>
      </w:r>
      <w:r w:rsidRPr="00CF31B7">
        <w:rPr>
          <w:b/>
          <w:i/>
          <w:lang w:val="en-US"/>
        </w:rPr>
        <w:t>Analogia</w:t>
      </w:r>
      <w:r w:rsidRPr="0076019A">
        <w:rPr>
          <w:b/>
          <w:i/>
        </w:rPr>
        <w:t xml:space="preserve"> </w:t>
      </w:r>
      <w:r w:rsidRPr="00CF31B7">
        <w:rPr>
          <w:b/>
          <w:i/>
          <w:lang w:val="en-US"/>
        </w:rPr>
        <w:t>Scriptura</w:t>
      </w:r>
      <w:r w:rsidR="00CF31B7" w:rsidRPr="0076019A">
        <w:t xml:space="preserve"> — </w:t>
      </w:r>
      <w:r w:rsidR="0076019A" w:rsidRPr="0076019A">
        <w:rPr>
          <w:u w:val="single"/>
        </w:rPr>
        <w:t>согласование</w:t>
      </w:r>
      <w:r w:rsidR="0076019A">
        <w:t xml:space="preserve"> (гармония) Писания.</w:t>
      </w:r>
      <w:r w:rsidR="00C66D28">
        <w:t xml:space="preserve"> </w:t>
      </w:r>
      <w:r w:rsidR="0076019A">
        <w:t>Все Писание гармонично и согласовано, любая часть Библии</w:t>
      </w:r>
      <w:r w:rsidR="005655BE">
        <w:t>, любая книга связаны</w:t>
      </w:r>
      <w:r w:rsidR="0076019A">
        <w:t xml:space="preserve"> с</w:t>
      </w:r>
      <w:r w:rsidR="005655BE">
        <w:t xml:space="preserve"> другими частями, не противореча</w:t>
      </w:r>
      <w:r w:rsidR="0076019A">
        <w:t>т им, и все они объединены тематически и духовно и взаимно раскрывают и дополняют друг друга.</w:t>
      </w:r>
    </w:p>
    <w:p w:rsidR="006324BA" w:rsidRPr="005174D7" w:rsidRDefault="006324BA" w:rsidP="00491B48">
      <w:pPr>
        <w:ind w:firstLine="567"/>
        <w:jc w:val="both"/>
      </w:pPr>
      <w:r w:rsidRPr="005655BE">
        <w:rPr>
          <w:lang w:val="en-US"/>
        </w:rPr>
        <w:t xml:space="preserve">4. </w:t>
      </w:r>
      <w:r w:rsidRPr="00CF31B7">
        <w:rPr>
          <w:b/>
          <w:i/>
          <w:lang w:val="en-US"/>
        </w:rPr>
        <w:t>Spiritalia spiritaliter examinatur</w:t>
      </w:r>
      <w:r w:rsidR="00CF31B7" w:rsidRPr="005655BE">
        <w:rPr>
          <w:lang w:val="en-US"/>
        </w:rPr>
        <w:t xml:space="preserve"> — </w:t>
      </w:r>
      <w:r w:rsidR="005655BE" w:rsidRPr="005655BE">
        <w:rPr>
          <w:u w:val="single"/>
        </w:rPr>
        <w:t>духовное</w:t>
      </w:r>
      <w:r w:rsidR="005655BE" w:rsidRPr="005655BE">
        <w:rPr>
          <w:u w:val="single"/>
          <w:lang w:val="en-US"/>
        </w:rPr>
        <w:t xml:space="preserve"> </w:t>
      </w:r>
      <w:r w:rsidR="005655BE" w:rsidRPr="005655BE">
        <w:rPr>
          <w:u w:val="single"/>
        </w:rPr>
        <w:t>распознается</w:t>
      </w:r>
      <w:r w:rsidR="005655BE" w:rsidRPr="005655BE">
        <w:rPr>
          <w:u w:val="single"/>
          <w:lang w:val="en-US"/>
        </w:rPr>
        <w:t xml:space="preserve"> </w:t>
      </w:r>
      <w:r w:rsidR="005655BE" w:rsidRPr="005655BE">
        <w:rPr>
          <w:u w:val="single"/>
        </w:rPr>
        <w:t>духовно</w:t>
      </w:r>
      <w:r w:rsidR="005655BE" w:rsidRPr="005655BE">
        <w:rPr>
          <w:lang w:val="en-US"/>
        </w:rPr>
        <w:t xml:space="preserve">. </w:t>
      </w:r>
      <w:r w:rsidR="005174D7">
        <w:t>Слово Божье открывается</w:t>
      </w:r>
      <w:r w:rsidR="00C66D28">
        <w:t xml:space="preserve"> </w:t>
      </w:r>
      <w:r w:rsidR="005174D7">
        <w:t>рожденному от Духа Святого человеку, и для понимание истин Библии недостаточно только человеческого разума.</w:t>
      </w:r>
    </w:p>
    <w:p w:rsidR="00B838F6" w:rsidRDefault="00567FC8" w:rsidP="00491B48">
      <w:pPr>
        <w:ind w:firstLine="567"/>
        <w:jc w:val="both"/>
      </w:pPr>
      <w:r w:rsidRPr="00FB3C80">
        <w:t xml:space="preserve">При толковании следует избегать трех основных ошибок: </w:t>
      </w:r>
    </w:p>
    <w:p w:rsidR="00B838F6" w:rsidRDefault="00B838F6" w:rsidP="00491B48">
      <w:pPr>
        <w:ind w:firstLine="567"/>
        <w:jc w:val="both"/>
      </w:pPr>
      <w:r>
        <w:t>1. Неточное толкование.</w:t>
      </w:r>
    </w:p>
    <w:p w:rsidR="00B838F6" w:rsidRDefault="00B838F6" w:rsidP="00491B48">
      <w:pPr>
        <w:ind w:firstLine="567"/>
        <w:jc w:val="both"/>
      </w:pPr>
      <w:r>
        <w:t>2. Неполное толкование.</w:t>
      </w:r>
    </w:p>
    <w:p w:rsidR="00B838F6" w:rsidRDefault="00B838F6" w:rsidP="00491B48">
      <w:pPr>
        <w:ind w:firstLine="567"/>
        <w:jc w:val="both"/>
      </w:pPr>
      <w:r>
        <w:t>3. П</w:t>
      </w:r>
      <w:r w:rsidR="00567FC8" w:rsidRPr="00FB3C80">
        <w:t>реувеличенное толкование.</w:t>
      </w:r>
    </w:p>
    <w:p w:rsidR="00567FC8" w:rsidRPr="00FB3C80" w:rsidRDefault="00B838F6" w:rsidP="00491B48">
      <w:pPr>
        <w:ind w:firstLine="567"/>
        <w:jc w:val="both"/>
      </w:pPr>
      <w:r>
        <w:t>Во избежание этих ошибок и для</w:t>
      </w:r>
      <w:r w:rsidR="00C66D28">
        <w:t xml:space="preserve"> </w:t>
      </w:r>
      <w:r>
        <w:t>правильного толкования Писания необходимо применять библейские принцип</w:t>
      </w:r>
      <w:r w:rsidR="00677CDD">
        <w:t>ы (правила, законы) толкования.</w:t>
      </w:r>
      <w:r w:rsidR="00616AC9">
        <w:t xml:space="preserve"> </w:t>
      </w:r>
      <w:r>
        <w:t>Все эти принципы</w:t>
      </w:r>
      <w:r w:rsidR="00567FC8" w:rsidRPr="00FB3C80">
        <w:t xml:space="preserve"> выработаны на основе Писания и</w:t>
      </w:r>
      <w:r>
        <w:t xml:space="preserve"> богатого духовного опыта</w:t>
      </w:r>
      <w:r w:rsidR="00C66D28">
        <w:t xml:space="preserve"> </w:t>
      </w:r>
      <w:r w:rsidR="00567FC8" w:rsidRPr="00FB3C80">
        <w:t>христиан</w:t>
      </w:r>
      <w:r>
        <w:t xml:space="preserve"> всех веков</w:t>
      </w:r>
      <w:r w:rsidR="00567FC8" w:rsidRPr="00FB3C80">
        <w:t>. Эти принципы и правила делятся на две группы:</w:t>
      </w:r>
    </w:p>
    <w:p w:rsidR="00567FC8" w:rsidRPr="00FB3C80" w:rsidRDefault="00567FC8" w:rsidP="00A42EC4">
      <w:pPr>
        <w:numPr>
          <w:ilvl w:val="0"/>
          <w:numId w:val="51"/>
        </w:numPr>
        <w:ind w:left="0" w:firstLine="567"/>
        <w:jc w:val="both"/>
      </w:pPr>
      <w:r w:rsidRPr="00FB3C80">
        <w:t>Общие принципы толкования Писания</w:t>
      </w:r>
      <w:r w:rsidR="00616AC9">
        <w:t>, которые применимы ко всем книгам Библии и носят универсальный характер.</w:t>
      </w:r>
    </w:p>
    <w:p w:rsidR="00567FC8" w:rsidRPr="00FB3C80" w:rsidRDefault="00567FC8" w:rsidP="00A42EC4">
      <w:pPr>
        <w:numPr>
          <w:ilvl w:val="0"/>
          <w:numId w:val="51"/>
        </w:numPr>
        <w:ind w:left="0" w:firstLine="567"/>
        <w:jc w:val="both"/>
        <w:rPr>
          <w:b/>
        </w:rPr>
      </w:pPr>
      <w:r w:rsidRPr="00FB3C80">
        <w:t>Специальные принципы толкования</w:t>
      </w:r>
      <w:r w:rsidR="00616AC9">
        <w:t>, которые учитывают специфичес</w:t>
      </w:r>
      <w:r w:rsidR="00677CDD">
        <w:t>кие особенности текстов Библии,</w:t>
      </w:r>
      <w:r w:rsidR="00616AC9">
        <w:t xml:space="preserve"> особенности литературных форм</w:t>
      </w:r>
      <w:r w:rsidRPr="00FB3C80">
        <w:t>.</w:t>
      </w:r>
    </w:p>
    <w:p w:rsidR="009E0784" w:rsidRPr="00FB3C80" w:rsidRDefault="009E0784" w:rsidP="00491B48">
      <w:pPr>
        <w:ind w:firstLine="567"/>
        <w:rPr>
          <w:b/>
          <w:bCs/>
        </w:rPr>
      </w:pPr>
    </w:p>
    <w:p w:rsidR="009E0784" w:rsidRDefault="009E0784" w:rsidP="00491B48">
      <w:pPr>
        <w:ind w:firstLine="567"/>
        <w:rPr>
          <w:b/>
          <w:bCs/>
        </w:rPr>
      </w:pPr>
      <w:r w:rsidRPr="00FB3C80">
        <w:rPr>
          <w:b/>
          <w:bCs/>
        </w:rPr>
        <w:t>А. Общие принципы толкования.</w:t>
      </w:r>
    </w:p>
    <w:p w:rsidR="008727C5" w:rsidRPr="00FB3C80" w:rsidRDefault="008727C5" w:rsidP="00491B48">
      <w:pPr>
        <w:ind w:firstLine="567"/>
        <w:rPr>
          <w:b/>
          <w:bCs/>
        </w:rPr>
      </w:pPr>
    </w:p>
    <w:p w:rsidR="00CF2F0E" w:rsidRPr="002043B3" w:rsidRDefault="008727C5" w:rsidP="00491B48">
      <w:pPr>
        <w:ind w:firstLine="567"/>
        <w:jc w:val="both"/>
        <w:rPr>
          <w:bCs/>
        </w:rPr>
      </w:pPr>
      <w:r>
        <w:rPr>
          <w:bCs/>
        </w:rPr>
        <w:t>Мы уже говорили,</w:t>
      </w:r>
      <w:r w:rsidRPr="008727C5">
        <w:rPr>
          <w:bCs/>
        </w:rPr>
        <w:t xml:space="preserve"> ч</w:t>
      </w:r>
      <w:r w:rsidR="00677CDD">
        <w:rPr>
          <w:bCs/>
        </w:rPr>
        <w:t>то Библия сама содержит</w:t>
      </w:r>
      <w:r>
        <w:rPr>
          <w:bCs/>
        </w:rPr>
        <w:t xml:space="preserve"> принципы своего толкования. Кроме того, христианские исследователи накопили богатый опыт по толкованию Библии, который изложен в разных источниках. </w:t>
      </w:r>
      <w:r w:rsidR="00CF2F0E">
        <w:rPr>
          <w:bCs/>
        </w:rPr>
        <w:t xml:space="preserve">Можно выделить следующие </w:t>
      </w:r>
      <w:r w:rsidR="00CF2F0E" w:rsidRPr="00055111">
        <w:rPr>
          <w:b/>
          <w:bCs/>
          <w:i/>
        </w:rPr>
        <w:t>принципы толкования Библии</w:t>
      </w:r>
      <w:r w:rsidR="00CF2F0E">
        <w:rPr>
          <w:bCs/>
        </w:rPr>
        <w:t>:</w:t>
      </w:r>
      <w:r w:rsidR="00CF2F0E" w:rsidRPr="00CF2F0E">
        <w:rPr>
          <w:b/>
        </w:rPr>
        <w:t xml:space="preserve"> </w:t>
      </w:r>
    </w:p>
    <w:p w:rsidR="00CF2F0E" w:rsidRDefault="00CF2F0E" w:rsidP="00491B48">
      <w:pPr>
        <w:ind w:firstLine="567"/>
        <w:jc w:val="both"/>
      </w:pPr>
      <w:r>
        <w:t xml:space="preserve">1. </w:t>
      </w:r>
      <w:r w:rsidRPr="00FF6604">
        <w:rPr>
          <w:i/>
        </w:rPr>
        <w:t>Высшей инстанцией при толковании должна быть Библия</w:t>
      </w:r>
      <w:r w:rsidRPr="00CF2F0E">
        <w:t>, которая обладает непогрешимостью и имеет абсолютный авторитет.</w:t>
      </w:r>
    </w:p>
    <w:p w:rsidR="000517D5" w:rsidRDefault="00CF2F0E" w:rsidP="00491B48">
      <w:pPr>
        <w:ind w:firstLine="567"/>
        <w:jc w:val="both"/>
      </w:pPr>
      <w:r>
        <w:t xml:space="preserve">2. </w:t>
      </w:r>
      <w:r w:rsidRPr="00FF6604">
        <w:rPr>
          <w:i/>
        </w:rPr>
        <w:t>Писание</w:t>
      </w:r>
      <w:r w:rsidR="000517D5" w:rsidRPr="00FF6604">
        <w:rPr>
          <w:i/>
        </w:rPr>
        <w:t xml:space="preserve"> должно</w:t>
      </w:r>
      <w:r w:rsidRPr="00FF6604">
        <w:rPr>
          <w:i/>
        </w:rPr>
        <w:t xml:space="preserve"> толковаться Писанием</w:t>
      </w:r>
      <w:r w:rsidR="000517D5">
        <w:t xml:space="preserve">. </w:t>
      </w:r>
      <w:r w:rsidR="000517D5" w:rsidRPr="000517D5">
        <w:t>Менее ясные места Писания необходимо толковать</w:t>
      </w:r>
      <w:r w:rsidR="000517D5">
        <w:t xml:space="preserve"> более ясными и однозначными.</w:t>
      </w:r>
    </w:p>
    <w:p w:rsidR="000517D5" w:rsidRPr="000517D5" w:rsidRDefault="000517D5" w:rsidP="00491B48">
      <w:pPr>
        <w:ind w:firstLine="567"/>
        <w:jc w:val="both"/>
      </w:pPr>
      <w:r>
        <w:t xml:space="preserve">3. </w:t>
      </w:r>
      <w:r w:rsidRPr="00FF6604">
        <w:rPr>
          <w:i/>
        </w:rPr>
        <w:t>Текст Писания имеет только один смысл</w:t>
      </w:r>
      <w:r w:rsidRPr="000517D5">
        <w:t>, хотя применений может быть много.</w:t>
      </w:r>
    </w:p>
    <w:p w:rsidR="000517D5" w:rsidRPr="000517D5" w:rsidRDefault="000517D5" w:rsidP="00491B48">
      <w:pPr>
        <w:ind w:firstLine="567"/>
        <w:jc w:val="both"/>
        <w:rPr>
          <w:i/>
        </w:rPr>
      </w:pPr>
      <w:r>
        <w:t xml:space="preserve">4. Толкование любого текста </w:t>
      </w:r>
      <w:r w:rsidRPr="00FF6604">
        <w:rPr>
          <w:i/>
        </w:rPr>
        <w:t>не должно иметь противоречий со всей Библией</w:t>
      </w:r>
      <w:r>
        <w:t>.</w:t>
      </w:r>
      <w:r w:rsidRPr="000517D5">
        <w:rPr>
          <w:b/>
        </w:rPr>
        <w:t xml:space="preserve"> </w:t>
      </w:r>
      <w:r w:rsidRPr="000517D5">
        <w:t xml:space="preserve">Лучшим является такое толкование, которое объединяет </w:t>
      </w:r>
      <w:r w:rsidR="00677CDD">
        <w:t>наибольшее число частей Писания</w:t>
      </w:r>
      <w:r w:rsidRPr="000517D5">
        <w:t xml:space="preserve"> воедино наиболее естественным образом.</w:t>
      </w:r>
    </w:p>
    <w:p w:rsidR="000517D5" w:rsidRPr="00FF6604" w:rsidRDefault="000517D5" w:rsidP="00491B48">
      <w:pPr>
        <w:ind w:firstLine="567"/>
        <w:jc w:val="both"/>
      </w:pPr>
      <w:r w:rsidRPr="000517D5">
        <w:t xml:space="preserve">5. </w:t>
      </w:r>
      <w:r w:rsidRPr="00FF6604">
        <w:rPr>
          <w:i/>
        </w:rPr>
        <w:t>Контекст, контекст, контекст</w:t>
      </w:r>
      <w:r w:rsidRPr="000517D5">
        <w:t>! Всякое место Писа</w:t>
      </w:r>
      <w:r w:rsidR="00677CDD">
        <w:t>ния необходимо толковать только</w:t>
      </w:r>
      <w:r w:rsidRPr="000517D5">
        <w:t xml:space="preserve"> в соответствии с его контекстом</w:t>
      </w:r>
      <w:r w:rsidRPr="00BF051D">
        <w:t>.</w:t>
      </w:r>
      <w:r w:rsidRPr="00FB3C80">
        <w:t xml:space="preserve"> </w:t>
      </w:r>
      <w:r w:rsidR="00FF6604" w:rsidRPr="00D73C85">
        <w:t>Толкование необходимо проводить с учетом культурных и исторических условий того времени</w:t>
      </w:r>
      <w:r w:rsidR="00FF6604">
        <w:t>, а также</w:t>
      </w:r>
      <w:r w:rsidR="00C66D28">
        <w:t xml:space="preserve"> </w:t>
      </w:r>
      <w:r w:rsidR="00FF6604">
        <w:t>в соответствие</w:t>
      </w:r>
      <w:r w:rsidR="00FF6604" w:rsidRPr="00CE251F">
        <w:t xml:space="preserve"> с литературным стилем, используемым автором.</w:t>
      </w:r>
    </w:p>
    <w:p w:rsidR="000517D5" w:rsidRPr="00D73C85" w:rsidRDefault="00D73C85" w:rsidP="00491B48">
      <w:pPr>
        <w:ind w:firstLine="567"/>
        <w:jc w:val="both"/>
      </w:pPr>
      <w:r>
        <w:t>6.</w:t>
      </w:r>
      <w:r w:rsidR="000517D5" w:rsidRPr="00FB3C80">
        <w:rPr>
          <w:b/>
        </w:rPr>
        <w:t xml:space="preserve"> </w:t>
      </w:r>
      <w:r w:rsidR="00055111" w:rsidRPr="00055111">
        <w:t xml:space="preserve">При толковании необходимо </w:t>
      </w:r>
      <w:r w:rsidR="00055111" w:rsidRPr="00FF6604">
        <w:rPr>
          <w:i/>
        </w:rPr>
        <w:t>отдавать предпочтение дословному и буквальному толкованию</w:t>
      </w:r>
      <w:r w:rsidR="00055111">
        <w:t>,</w:t>
      </w:r>
      <w:r w:rsidR="000517D5" w:rsidRPr="00055111">
        <w:t xml:space="preserve"> если нет символического</w:t>
      </w:r>
      <w:r w:rsidR="000517D5" w:rsidRPr="00D73C85">
        <w:t xml:space="preserve"> или аллегорического смысла, который следует из контекста.</w:t>
      </w:r>
    </w:p>
    <w:p w:rsidR="00A23A6F" w:rsidRPr="00FB3C80" w:rsidRDefault="00FF6604" w:rsidP="00491B48">
      <w:pPr>
        <w:ind w:firstLine="567"/>
        <w:jc w:val="both"/>
        <w:rPr>
          <w:b/>
        </w:rPr>
      </w:pPr>
      <w:r>
        <w:t>7</w:t>
      </w:r>
      <w:r w:rsidR="00A23A6F" w:rsidRPr="00A23A6F">
        <w:t xml:space="preserve">. </w:t>
      </w:r>
      <w:r w:rsidR="00A23A6F" w:rsidRPr="001A673A">
        <w:rPr>
          <w:i/>
        </w:rPr>
        <w:t xml:space="preserve">Приоритет в толковании слов или текста </w:t>
      </w:r>
      <w:r w:rsidR="00CE251F" w:rsidRPr="001A673A">
        <w:rPr>
          <w:i/>
        </w:rPr>
        <w:t>отдается личному объяснению (</w:t>
      </w:r>
      <w:r w:rsidR="00A23A6F" w:rsidRPr="001A673A">
        <w:rPr>
          <w:i/>
        </w:rPr>
        <w:t>истолкованию</w:t>
      </w:r>
      <w:r w:rsidR="00CE251F" w:rsidRPr="001A673A">
        <w:rPr>
          <w:i/>
        </w:rPr>
        <w:t>)</w:t>
      </w:r>
      <w:r w:rsidR="00A23A6F" w:rsidRPr="001A673A">
        <w:rPr>
          <w:i/>
        </w:rPr>
        <w:t xml:space="preserve"> этих слов автором</w:t>
      </w:r>
      <w:r w:rsidR="00A23A6F" w:rsidRPr="00A23A6F">
        <w:t xml:space="preserve"> книги (если они даны</w:t>
      </w:r>
      <w:r w:rsidR="00A23A6F" w:rsidRPr="00FB3C80">
        <w:rPr>
          <w:b/>
        </w:rPr>
        <w:t>).</w:t>
      </w:r>
    </w:p>
    <w:p w:rsidR="00A23A6F" w:rsidRPr="00A23A6F" w:rsidRDefault="00FF6604" w:rsidP="00491B48">
      <w:pPr>
        <w:ind w:firstLine="567"/>
        <w:jc w:val="both"/>
      </w:pPr>
      <w:r>
        <w:t>8</w:t>
      </w:r>
      <w:r w:rsidR="00A23A6F" w:rsidRPr="00BF051D">
        <w:t>.</w:t>
      </w:r>
      <w:r w:rsidR="00A23A6F" w:rsidRPr="00A23A6F">
        <w:t>Толкование должно пр</w:t>
      </w:r>
      <w:r w:rsidR="00CE251F">
        <w:t xml:space="preserve">оводить </w:t>
      </w:r>
      <w:r w:rsidR="00CE251F" w:rsidRPr="001A673A">
        <w:rPr>
          <w:i/>
        </w:rPr>
        <w:t>различие между</w:t>
      </w:r>
      <w:r w:rsidR="00C66D28">
        <w:rPr>
          <w:i/>
        </w:rPr>
        <w:t xml:space="preserve"> </w:t>
      </w:r>
      <w:r w:rsidR="00A23A6F" w:rsidRPr="001A673A">
        <w:rPr>
          <w:i/>
        </w:rPr>
        <w:t>универсальными принципами</w:t>
      </w:r>
      <w:r w:rsidR="00CE251F" w:rsidRPr="001A673A">
        <w:rPr>
          <w:i/>
        </w:rPr>
        <w:t>, данными в тексте,</w:t>
      </w:r>
      <w:r w:rsidR="00A23A6F" w:rsidRPr="001A673A">
        <w:rPr>
          <w:i/>
        </w:rPr>
        <w:t xml:space="preserve"> и между част</w:t>
      </w:r>
      <w:r w:rsidR="00CE251F" w:rsidRPr="001A673A">
        <w:rPr>
          <w:i/>
        </w:rPr>
        <w:t>ными</w:t>
      </w:r>
      <w:r w:rsidR="00CE251F">
        <w:t>, имеющими ограниченный характер</w:t>
      </w:r>
      <w:r w:rsidR="00A23A6F" w:rsidRPr="00A23A6F">
        <w:t>.</w:t>
      </w:r>
    </w:p>
    <w:p w:rsidR="00CF2F0E" w:rsidRPr="00A23A6F" w:rsidRDefault="00FF6604" w:rsidP="00491B48">
      <w:pPr>
        <w:ind w:firstLine="567"/>
        <w:jc w:val="both"/>
      </w:pPr>
      <w:r>
        <w:t>9</w:t>
      </w:r>
      <w:r w:rsidR="00A23A6F">
        <w:t xml:space="preserve">. При толковании учитывать то, что </w:t>
      </w:r>
      <w:r w:rsidR="00A23A6F" w:rsidRPr="001A673A">
        <w:rPr>
          <w:i/>
        </w:rPr>
        <w:t>н</w:t>
      </w:r>
      <w:r w:rsidR="00CF2F0E" w:rsidRPr="001A673A">
        <w:rPr>
          <w:i/>
        </w:rPr>
        <w:t>е всякое описание событий в Библии несет положительный пример</w:t>
      </w:r>
      <w:r w:rsidR="00CF2F0E" w:rsidRPr="00A23A6F">
        <w:t xml:space="preserve"> и не всякое стимулирует к подражанию, так как в Библии </w:t>
      </w:r>
      <w:r w:rsidR="00A23A6F" w:rsidRPr="00A23A6F">
        <w:t>много и отрицательных примеров,</w:t>
      </w:r>
      <w:r w:rsidR="00CF2F0E" w:rsidRPr="00A23A6F">
        <w:t xml:space="preserve"> ошибок и</w:t>
      </w:r>
      <w:r w:rsidR="00A23A6F" w:rsidRPr="00A23A6F">
        <w:t xml:space="preserve"> моментов</w:t>
      </w:r>
      <w:r w:rsidR="00CF2F0E" w:rsidRPr="00A23A6F">
        <w:t xml:space="preserve"> маловерия даже выдающихся личностей.</w:t>
      </w:r>
      <w:r w:rsidR="00A23A6F" w:rsidRPr="00A23A6F">
        <w:rPr>
          <w:b/>
        </w:rPr>
        <w:t xml:space="preserve"> </w:t>
      </w:r>
    </w:p>
    <w:p w:rsidR="00FF6604" w:rsidRDefault="00FF6604" w:rsidP="00491B48">
      <w:pPr>
        <w:ind w:firstLine="567"/>
        <w:jc w:val="both"/>
      </w:pPr>
      <w:r>
        <w:t>10</w:t>
      </w:r>
      <w:r w:rsidR="00CF2F0E" w:rsidRPr="00CE251F">
        <w:t>.</w:t>
      </w:r>
      <w:r w:rsidR="00CE251F">
        <w:rPr>
          <w:b/>
        </w:rPr>
        <w:t xml:space="preserve"> </w:t>
      </w:r>
      <w:r w:rsidR="00CE251F" w:rsidRPr="00CE251F">
        <w:t>При толковании исходить из того, что</w:t>
      </w:r>
      <w:r w:rsidR="00CF2F0E" w:rsidRPr="00FB3C80">
        <w:rPr>
          <w:b/>
        </w:rPr>
        <w:t xml:space="preserve"> </w:t>
      </w:r>
      <w:r w:rsidR="00CF2F0E" w:rsidRPr="001A673A">
        <w:rPr>
          <w:i/>
        </w:rPr>
        <w:t>Ветхий и Новый Завет одинаково</w:t>
      </w:r>
      <w:r w:rsidR="00CE251F" w:rsidRPr="001A673A">
        <w:rPr>
          <w:i/>
        </w:rPr>
        <w:t xml:space="preserve"> ценны</w:t>
      </w:r>
      <w:r w:rsidR="00C66D28">
        <w:rPr>
          <w:i/>
        </w:rPr>
        <w:t xml:space="preserve"> </w:t>
      </w:r>
      <w:r w:rsidR="00CF2F0E" w:rsidRPr="001A673A">
        <w:rPr>
          <w:i/>
        </w:rPr>
        <w:t>и дополняют друг друга, однако в вопросах окончательного авторитета, в вопросах вероучения</w:t>
      </w:r>
      <w:r w:rsidR="00CE251F" w:rsidRPr="001A673A">
        <w:rPr>
          <w:i/>
        </w:rPr>
        <w:t xml:space="preserve"> Церкви</w:t>
      </w:r>
      <w:r w:rsidR="00CF2F0E" w:rsidRPr="001A673A">
        <w:rPr>
          <w:i/>
        </w:rPr>
        <w:t xml:space="preserve"> преимущество должно отдаваться Новому Завету</w:t>
      </w:r>
      <w:r w:rsidR="00CF2F0E" w:rsidRPr="00CE251F">
        <w:t>.</w:t>
      </w:r>
    </w:p>
    <w:p w:rsidR="00CF2F0E" w:rsidRDefault="00294BB2" w:rsidP="00491B48">
      <w:pPr>
        <w:ind w:firstLine="567"/>
        <w:jc w:val="both"/>
      </w:pPr>
      <w:r>
        <w:t>11</w:t>
      </w:r>
      <w:r w:rsidR="00842FE2">
        <w:t xml:space="preserve">. Библейское толкование должно иметь </w:t>
      </w:r>
      <w:r w:rsidR="00842FE2" w:rsidRPr="001A673A">
        <w:rPr>
          <w:i/>
        </w:rPr>
        <w:t>здравый смысл</w:t>
      </w:r>
      <w:r w:rsidR="00842FE2">
        <w:t>.</w:t>
      </w:r>
      <w:r w:rsidR="00CF2F0E" w:rsidRPr="00FB3C80">
        <w:t xml:space="preserve"> </w:t>
      </w:r>
    </w:p>
    <w:p w:rsidR="004873E2" w:rsidRPr="00FB3C80" w:rsidRDefault="00294BB2" w:rsidP="00491B48">
      <w:pPr>
        <w:ind w:firstLine="567"/>
        <w:jc w:val="both"/>
      </w:pPr>
      <w:r>
        <w:lastRenderedPageBreak/>
        <w:t xml:space="preserve">12. Библейскому </w:t>
      </w:r>
      <w:r w:rsidRPr="001A673A">
        <w:rPr>
          <w:i/>
        </w:rPr>
        <w:t>толкованию не должны подлежать те</w:t>
      </w:r>
      <w:r w:rsidR="00C66D28">
        <w:rPr>
          <w:i/>
        </w:rPr>
        <w:t xml:space="preserve"> </w:t>
      </w:r>
      <w:r w:rsidRPr="001A673A">
        <w:rPr>
          <w:i/>
        </w:rPr>
        <w:t xml:space="preserve">тексты Писания и те темы, </w:t>
      </w:r>
      <w:r w:rsidR="00677CDD">
        <w:rPr>
          <w:i/>
        </w:rPr>
        <w:t>которые</w:t>
      </w:r>
      <w:r w:rsidRPr="001A673A">
        <w:rPr>
          <w:i/>
        </w:rPr>
        <w:t xml:space="preserve"> Бог сокрыл для нас</w:t>
      </w:r>
      <w:r w:rsidR="00677CDD">
        <w:t xml:space="preserve"> и сама Библия </w:t>
      </w:r>
      <w:r>
        <w:t>запрещает их толкование.</w:t>
      </w:r>
    </w:p>
    <w:p w:rsidR="00CF2F0E" w:rsidRPr="00FB3C80" w:rsidRDefault="004873E2" w:rsidP="00491B48">
      <w:pPr>
        <w:ind w:firstLine="567"/>
        <w:jc w:val="both"/>
      </w:pPr>
      <w:r>
        <w:t>Рассмотрим кратко принципы толкования в отдельности.</w:t>
      </w:r>
    </w:p>
    <w:p w:rsidR="00A23A6F" w:rsidRDefault="00A23A6F" w:rsidP="00491B48">
      <w:pPr>
        <w:ind w:firstLine="567"/>
        <w:jc w:val="both"/>
        <w:rPr>
          <w:b/>
        </w:rPr>
      </w:pPr>
    </w:p>
    <w:p w:rsidR="004873E2" w:rsidRDefault="004873E2" w:rsidP="00491B48">
      <w:pPr>
        <w:ind w:firstLine="567"/>
        <w:jc w:val="both"/>
        <w:rPr>
          <w:b/>
          <w:i/>
        </w:rPr>
      </w:pPr>
      <w:r w:rsidRPr="004873E2">
        <w:rPr>
          <w:b/>
          <w:i/>
        </w:rPr>
        <w:t>1. Высшей инстанцией при толковании должна быть Библия, которая обладает непогрешимостью и имеет абсолютный авторитет.</w:t>
      </w:r>
    </w:p>
    <w:p w:rsidR="004873E2" w:rsidRPr="00FB3C80" w:rsidRDefault="004873E2" w:rsidP="00491B48">
      <w:pPr>
        <w:ind w:firstLine="567"/>
        <w:jc w:val="both"/>
        <w:rPr>
          <w:i/>
        </w:rPr>
      </w:pPr>
      <w:r w:rsidRPr="00FB3C80">
        <w:t>В связи с этим мы должны доверять Библии,</w:t>
      </w:r>
      <w:r w:rsidRPr="004873E2">
        <w:t xml:space="preserve"> </w:t>
      </w:r>
      <w:r w:rsidRPr="00FB3C80">
        <w:t>исходить</w:t>
      </w:r>
      <w:r>
        <w:t xml:space="preserve"> только</w:t>
      </w:r>
      <w:r w:rsidRPr="00FB3C80">
        <w:t xml:space="preserve"> из Библии</w:t>
      </w:r>
      <w:r>
        <w:t>,</w:t>
      </w:r>
      <w:r w:rsidRPr="00FB3C80">
        <w:t xml:space="preserve"> проверять</w:t>
      </w:r>
      <w:r>
        <w:t xml:space="preserve"> толкование</w:t>
      </w:r>
      <w:r w:rsidR="00677CDD">
        <w:t xml:space="preserve"> Библией</w:t>
      </w:r>
      <w:r w:rsidRPr="00FB3C80">
        <w:t xml:space="preserve">, оценивать Библией и </w:t>
      </w:r>
      <w:r w:rsidR="00BC2AC1">
        <w:t>т.д. При этом акт доверия</w:t>
      </w:r>
      <w:r w:rsidRPr="00FB3C80">
        <w:t xml:space="preserve"> должен идти впереди знания, мнений людей</w:t>
      </w:r>
      <w:r>
        <w:t>, различных комментар</w:t>
      </w:r>
      <w:r w:rsidR="00677CDD">
        <w:t>иев</w:t>
      </w:r>
      <w:r w:rsidRPr="00FB3C80">
        <w:t xml:space="preserve"> и наших желаний. З</w:t>
      </w:r>
      <w:r>
        <w:t>нания могут меняться, а Библия —</w:t>
      </w:r>
      <w:r w:rsidRPr="00FB3C80">
        <w:t xml:space="preserve"> вечна.</w:t>
      </w:r>
      <w:r w:rsidRPr="004873E2">
        <w:t xml:space="preserve"> </w:t>
      </w:r>
      <w:r w:rsidRPr="00FB3C80">
        <w:t>Блаженный Августин</w:t>
      </w:r>
      <w:r w:rsidR="00F00ABC">
        <w:t xml:space="preserve"> (354-430)</w:t>
      </w:r>
      <w:r w:rsidRPr="00FB3C80">
        <w:t xml:space="preserve"> сформулировал это так: </w:t>
      </w:r>
      <w:r w:rsidRPr="00FB3C80">
        <w:rPr>
          <w:i/>
        </w:rPr>
        <w:t>«Верю, чтобы понимать».</w:t>
      </w:r>
    </w:p>
    <w:p w:rsidR="004873E2" w:rsidRPr="00FB3C80" w:rsidRDefault="004873E2" w:rsidP="00491B48">
      <w:pPr>
        <w:ind w:firstLine="567"/>
        <w:jc w:val="both"/>
      </w:pPr>
      <w:r w:rsidRPr="00FB3C80">
        <w:t>Об этом говорит и Христос:</w:t>
      </w:r>
    </w:p>
    <w:p w:rsidR="004873E2" w:rsidRPr="00FB3C80" w:rsidRDefault="00BF051D" w:rsidP="00491B48">
      <w:pPr>
        <w:ind w:firstLine="567"/>
        <w:jc w:val="both"/>
      </w:pPr>
      <w:r>
        <w:rPr>
          <w:u w:val="single"/>
        </w:rPr>
        <w:t>Ин.</w:t>
      </w:r>
      <w:r w:rsidR="004873E2" w:rsidRPr="00FB3C80">
        <w:rPr>
          <w:u w:val="single"/>
        </w:rPr>
        <w:t>7:17</w:t>
      </w:r>
      <w:r w:rsidR="004873E2" w:rsidRPr="00FB3C80">
        <w:t xml:space="preserve"> </w:t>
      </w:r>
      <w:r w:rsidR="004873E2" w:rsidRPr="00FB3C80">
        <w:rPr>
          <w:b/>
        </w:rPr>
        <w:t>«Кто хочет творить волю Его, тот узнает о сем учении, от Бога ли оно, или Я Сам от Себя говорю».</w:t>
      </w:r>
    </w:p>
    <w:p w:rsidR="004873E2" w:rsidRDefault="00BC2AC1" w:rsidP="00491B48">
      <w:pPr>
        <w:ind w:firstLine="567"/>
        <w:jc w:val="both"/>
      </w:pPr>
      <w:r>
        <w:t>Господь говорит всем</w:t>
      </w:r>
      <w:r w:rsidR="004873E2">
        <w:t xml:space="preserve"> ищущим и всем сомневающимся со Своей Божественной властью о том, что</w:t>
      </w:r>
      <w:r w:rsidR="00C66D28">
        <w:t xml:space="preserve"> </w:t>
      </w:r>
      <w:r w:rsidR="004873E2">
        <w:t xml:space="preserve">сначала надо принять верою Его слова и исполнять, чтобы убедиться в истинности Его учения. </w:t>
      </w:r>
      <w:r w:rsidR="00AC2687">
        <w:t>Христос говорит о том, что акт доверия должен идти впереди знаний.</w:t>
      </w:r>
    </w:p>
    <w:p w:rsidR="004873E2" w:rsidRDefault="00AC2687" w:rsidP="00491B48">
      <w:pPr>
        <w:ind w:firstLine="567"/>
        <w:jc w:val="both"/>
      </w:pPr>
      <w:r>
        <w:t>В этом отношении</w:t>
      </w:r>
      <w:r w:rsidR="00C66D28">
        <w:t xml:space="preserve"> </w:t>
      </w:r>
      <w:r w:rsidR="006F228B">
        <w:t xml:space="preserve">характерен пример с одной христианкой, которая вела дискуссию с неверующим человеком, утверждавшим, что Иона не мог быть в чреве кита трое суток. Женщина сказала на это: «Если бы Бог сказал в Своем Слове, что даже кит </w:t>
      </w:r>
      <w:r w:rsidR="00FB1DD0">
        <w:t>был в чреве Ионы, я бы поверила,</w:t>
      </w:r>
      <w:r w:rsidR="006F228B">
        <w:t xml:space="preserve"> потому что так говорит Божье Слово».</w:t>
      </w:r>
    </w:p>
    <w:p w:rsidR="006F228B" w:rsidRDefault="006F228B" w:rsidP="00491B48">
      <w:pPr>
        <w:ind w:firstLine="567"/>
        <w:jc w:val="both"/>
      </w:pPr>
      <w:r>
        <w:t>Не все мы можем понять сразу, не все можем понять здесь</w:t>
      </w:r>
      <w:r w:rsidR="00677CDD">
        <w:t>,</w:t>
      </w:r>
      <w:r>
        <w:t xml:space="preserve"> на земле, но наше доверие совершенному Богу и Его Слову должно быть безупречным. Мне очень нравится пример с одним верующим, который доказывал неверующему ученому-биологу истинность Библии. Но ученый сопротивлялся и говорил: «Я исследовал все органы осла и могу </w:t>
      </w:r>
      <w:r w:rsidR="00631BC2">
        <w:t xml:space="preserve">авторитетно </w:t>
      </w:r>
      <w:r>
        <w:t>утверждать, что ослица не могла говорить человеческим голосом». На ч</w:t>
      </w:r>
      <w:r w:rsidR="00631BC2">
        <w:t xml:space="preserve">то христианин </w:t>
      </w:r>
      <w:r w:rsidR="00677CDD">
        <w:t>сказал: «</w:t>
      </w:r>
      <w:r w:rsidR="00631BC2">
        <w:t>Если Вы сможете создать осла, то я гарантирую, что смогу научить его</w:t>
      </w:r>
      <w:r>
        <w:t xml:space="preserve"> говорить».</w:t>
      </w:r>
    </w:p>
    <w:p w:rsidR="004873E2" w:rsidRPr="006F228B" w:rsidRDefault="004873E2" w:rsidP="00491B48">
      <w:pPr>
        <w:ind w:firstLine="567"/>
        <w:jc w:val="both"/>
      </w:pPr>
      <w:r w:rsidRPr="00FB3C80">
        <w:t>Нежелание подчиняться авторитету Библии часто приводит к уклонению от Божьего пути</w:t>
      </w:r>
      <w:r w:rsidR="00C66D28">
        <w:t xml:space="preserve"> </w:t>
      </w:r>
      <w:r w:rsidR="006F228B">
        <w:t xml:space="preserve">и </w:t>
      </w:r>
      <w:r w:rsidRPr="00FB3C80">
        <w:t>от истины. Необходимо истолковывать личный опыт в свете Писания, а не Писание в свете личного опыта.</w:t>
      </w:r>
      <w:r w:rsidR="00F00ABC">
        <w:t xml:space="preserve"> </w:t>
      </w:r>
    </w:p>
    <w:p w:rsidR="004873E2" w:rsidRPr="004873E2" w:rsidRDefault="004873E2" w:rsidP="00491B48">
      <w:pPr>
        <w:ind w:firstLine="567"/>
        <w:jc w:val="both"/>
        <w:rPr>
          <w:b/>
          <w:i/>
        </w:rPr>
      </w:pPr>
    </w:p>
    <w:p w:rsidR="004873E2" w:rsidRDefault="004873E2" w:rsidP="00491B48">
      <w:pPr>
        <w:ind w:firstLine="567"/>
        <w:jc w:val="both"/>
        <w:rPr>
          <w:b/>
          <w:i/>
        </w:rPr>
      </w:pPr>
      <w:r w:rsidRPr="004873E2">
        <w:rPr>
          <w:b/>
          <w:i/>
        </w:rPr>
        <w:t>2. Писан</w:t>
      </w:r>
      <w:r w:rsidR="00BC2AC1">
        <w:rPr>
          <w:b/>
          <w:i/>
        </w:rPr>
        <w:t>ие должно толковаться Писанием.</w:t>
      </w:r>
      <w:r w:rsidRPr="004873E2">
        <w:rPr>
          <w:b/>
          <w:i/>
        </w:rPr>
        <w:t xml:space="preserve"> Менее ясные места Писания необходимо толковать более ясными и однозначными.</w:t>
      </w:r>
    </w:p>
    <w:p w:rsidR="00FB1DD0" w:rsidRDefault="00FB1DD0" w:rsidP="00491B48">
      <w:pPr>
        <w:ind w:firstLine="567"/>
        <w:jc w:val="both"/>
      </w:pPr>
      <w:r w:rsidRPr="00FB3C80">
        <w:t>Если Библию изучать надлежащим образом, то различные текст</w:t>
      </w:r>
      <w:r>
        <w:t>ы могут быть объясним</w:t>
      </w:r>
      <w:r w:rsidR="00BC2AC1">
        <w:t xml:space="preserve">ы на основании самого Писания. </w:t>
      </w:r>
      <w:r>
        <w:t>Одни стихи</w:t>
      </w:r>
      <w:r w:rsidRPr="00FB3C80">
        <w:t xml:space="preserve"> Библии дадут возможность истолковывать другие.</w:t>
      </w:r>
      <w:r>
        <w:t xml:space="preserve"> Рассмотрим один пример. Возьмем текст, записанный в Чис.22:1-31 и зададим вопрос: «Каким пророком пред Богом был Валаам?». Однозначный ответ, что он был ложный пророк</w:t>
      </w:r>
      <w:r w:rsidR="000A7B3D">
        <w:t>, дают другие</w:t>
      </w:r>
      <w:r w:rsidR="00C66D28">
        <w:t xml:space="preserve"> </w:t>
      </w:r>
      <w:r>
        <w:t>тексты Писания, которые объясняют</w:t>
      </w:r>
      <w:r w:rsidR="00C66D28">
        <w:t xml:space="preserve"> </w:t>
      </w:r>
      <w:r>
        <w:t>сущность этого пророка (</w:t>
      </w:r>
      <w:r w:rsidR="00845B56">
        <w:t>2Пет.2:15; Иуд.11; Отк.2:14).</w:t>
      </w:r>
    </w:p>
    <w:p w:rsidR="00845B56" w:rsidRDefault="00845B56" w:rsidP="00491B48">
      <w:pPr>
        <w:ind w:firstLine="567"/>
        <w:jc w:val="both"/>
      </w:pPr>
      <w:r w:rsidRPr="00845B56">
        <w:rPr>
          <w:u w:val="single"/>
        </w:rPr>
        <w:t>2Пет.2:15</w:t>
      </w:r>
      <w:r>
        <w:t xml:space="preserve"> «</w:t>
      </w:r>
      <w:r w:rsidRPr="00845B56">
        <w:rPr>
          <w:b/>
        </w:rPr>
        <w:t>Оставивши прямой путь, они заблудились, идя по следам Валаама, сына Восорова, который возлюбил мзду неправедную</w:t>
      </w:r>
      <w:r>
        <w:t>».</w:t>
      </w:r>
    </w:p>
    <w:p w:rsidR="00845B56" w:rsidRDefault="00845B56" w:rsidP="00491B48">
      <w:pPr>
        <w:ind w:firstLine="567"/>
        <w:jc w:val="both"/>
      </w:pPr>
      <w:r w:rsidRPr="00845B56">
        <w:rPr>
          <w:u w:val="single"/>
        </w:rPr>
        <w:t>Иуд.</w:t>
      </w:r>
      <w:r>
        <w:rPr>
          <w:u w:val="single"/>
        </w:rPr>
        <w:t>1</w:t>
      </w:r>
      <w:r w:rsidRPr="00DD2D5A">
        <w:rPr>
          <w:u w:val="single"/>
        </w:rPr>
        <w:t>1</w:t>
      </w:r>
      <w:r>
        <w:t xml:space="preserve"> «</w:t>
      </w:r>
      <w:r w:rsidRPr="00845B56">
        <w:rPr>
          <w:b/>
        </w:rPr>
        <w:t>Горе им, потому что идут путем Каиновым, предаются обольщению мзды, ка</w:t>
      </w:r>
      <w:r>
        <w:rPr>
          <w:b/>
        </w:rPr>
        <w:t>к Валаам, и в упорстве погибают,</w:t>
      </w:r>
      <w:r w:rsidRPr="00845B56">
        <w:rPr>
          <w:b/>
        </w:rPr>
        <w:t xml:space="preserve"> как Корей</w:t>
      </w:r>
      <w:r>
        <w:t>».</w:t>
      </w:r>
    </w:p>
    <w:p w:rsidR="00845B56" w:rsidRPr="00FB3C80" w:rsidRDefault="00845B56" w:rsidP="00491B48">
      <w:pPr>
        <w:ind w:firstLine="567"/>
        <w:jc w:val="both"/>
      </w:pPr>
      <w:r w:rsidRPr="00845B56">
        <w:rPr>
          <w:u w:val="single"/>
        </w:rPr>
        <w:t>Отк.2:14</w:t>
      </w:r>
      <w:r>
        <w:t xml:space="preserve"> «</w:t>
      </w:r>
      <w:r w:rsidRPr="0069050F">
        <w:rPr>
          <w:b/>
        </w:rPr>
        <w:t>Но имею немного против тебя, потому что</w:t>
      </w:r>
      <w:r w:rsidR="00C66D28">
        <w:rPr>
          <w:b/>
        </w:rPr>
        <w:t xml:space="preserve"> </w:t>
      </w:r>
      <w:r w:rsidRPr="0069050F">
        <w:rPr>
          <w:b/>
        </w:rPr>
        <w:t>есть у тебя</w:t>
      </w:r>
      <w:r w:rsidR="00BC2AC1">
        <w:rPr>
          <w:b/>
        </w:rPr>
        <w:t xml:space="preserve"> там держащиеся учения Валаама</w:t>
      </w:r>
      <w:r w:rsidRPr="0069050F">
        <w:rPr>
          <w:b/>
        </w:rPr>
        <w:t>, который научил</w:t>
      </w:r>
      <w:r w:rsidR="00C66D28">
        <w:rPr>
          <w:b/>
        </w:rPr>
        <w:t xml:space="preserve"> </w:t>
      </w:r>
      <w:r w:rsidRPr="0069050F">
        <w:rPr>
          <w:b/>
        </w:rPr>
        <w:t>Валака ввести в соблазн сынов Израилевых, чтобы они ели идоложертвенное и любодействовали</w:t>
      </w:r>
      <w:r>
        <w:t>».</w:t>
      </w:r>
    </w:p>
    <w:p w:rsidR="004873E2" w:rsidRPr="00027D79" w:rsidRDefault="0069050F" w:rsidP="00491B48">
      <w:pPr>
        <w:ind w:firstLine="567"/>
        <w:jc w:val="both"/>
      </w:pPr>
      <w:r w:rsidRPr="0069050F">
        <w:t xml:space="preserve">После такого </w:t>
      </w:r>
      <w:r>
        <w:t>исчерпывающего объяснения, содержащегося в 2Пет</w:t>
      </w:r>
      <w:r w:rsidR="000A7B3D">
        <w:t>.2:15</w:t>
      </w:r>
      <w:r>
        <w:t>, Иуд.</w:t>
      </w:r>
      <w:r w:rsidR="000A7B3D">
        <w:t>11</w:t>
      </w:r>
      <w:r>
        <w:t xml:space="preserve"> и Отк.</w:t>
      </w:r>
      <w:r w:rsidR="000A7B3D">
        <w:t>2:14,</w:t>
      </w:r>
      <w:r>
        <w:t xml:space="preserve"> толкование черт характера пророка Валаама не представляет никаких трудностей.</w:t>
      </w:r>
    </w:p>
    <w:p w:rsidR="004873E2" w:rsidRPr="004873E2" w:rsidRDefault="004873E2" w:rsidP="00491B48">
      <w:pPr>
        <w:ind w:firstLine="567"/>
        <w:jc w:val="both"/>
        <w:rPr>
          <w:b/>
          <w:i/>
        </w:rPr>
      </w:pPr>
    </w:p>
    <w:p w:rsidR="00BC2AC1" w:rsidRDefault="004873E2" w:rsidP="00491B48">
      <w:pPr>
        <w:ind w:firstLine="567"/>
        <w:jc w:val="both"/>
        <w:rPr>
          <w:b/>
          <w:i/>
        </w:rPr>
      </w:pPr>
      <w:r w:rsidRPr="004873E2">
        <w:rPr>
          <w:b/>
          <w:i/>
        </w:rPr>
        <w:t>3. Текст Писания имеет только один смысл</w:t>
      </w:r>
      <w:r w:rsidR="00AF66B4">
        <w:rPr>
          <w:b/>
          <w:i/>
        </w:rPr>
        <w:t xml:space="preserve"> (одну интерпретацию)</w:t>
      </w:r>
      <w:r w:rsidRPr="004873E2">
        <w:rPr>
          <w:b/>
          <w:i/>
        </w:rPr>
        <w:t>, хотя применений может быть много.</w:t>
      </w:r>
    </w:p>
    <w:p w:rsidR="004873E2" w:rsidRPr="00BC2AC1" w:rsidRDefault="00027D79" w:rsidP="00491B48">
      <w:pPr>
        <w:ind w:firstLine="567"/>
        <w:jc w:val="both"/>
        <w:rPr>
          <w:b/>
          <w:i/>
        </w:rPr>
      </w:pPr>
      <w:r w:rsidRPr="00027D79">
        <w:t xml:space="preserve">В каждом </w:t>
      </w:r>
      <w:r>
        <w:t xml:space="preserve">тексте Писания Бог сказал то, что хотел сказать тогда через автора людям, живущим в то время. И сегодня этот смысл не изменился, так как Слово Божье неизменно. Оно истинно и для тех времен, и для нашего времени, и будет истинно всегда. И всегда в Слове Божьем остается неизменным первоначальный смысл. </w:t>
      </w:r>
    </w:p>
    <w:p w:rsidR="004873E2" w:rsidRDefault="008C2433" w:rsidP="00491B48">
      <w:pPr>
        <w:ind w:firstLine="567"/>
        <w:jc w:val="both"/>
        <w:rPr>
          <w:bCs/>
        </w:rPr>
      </w:pPr>
      <w:r>
        <w:t>Хороший пример по э</w:t>
      </w:r>
      <w:r w:rsidR="00ED3116">
        <w:t>тому поводу приводит Р.</w:t>
      </w:r>
      <w:r w:rsidR="00BA0A9E">
        <w:t xml:space="preserve"> </w:t>
      </w:r>
      <w:r w:rsidR="00BF051D">
        <w:t>П</w:t>
      </w:r>
      <w:r w:rsidR="00ED3116">
        <w:t>рат</w:t>
      </w:r>
      <w:r w:rsidR="00AF66B4">
        <w:t>т</w:t>
      </w:r>
      <w:r w:rsidR="00ED3116">
        <w:t>: «</w:t>
      </w:r>
      <w:r w:rsidR="00ED3116" w:rsidRPr="00FF20CB">
        <w:rPr>
          <w:i/>
        </w:rPr>
        <w:t>Однажды мне рассказали о разговоре между учителем</w:t>
      </w:r>
      <w:r w:rsidR="00C66D28">
        <w:rPr>
          <w:i/>
        </w:rPr>
        <w:t xml:space="preserve"> </w:t>
      </w:r>
      <w:r w:rsidR="00ED3116" w:rsidRPr="00FF20CB">
        <w:rPr>
          <w:i/>
        </w:rPr>
        <w:t>духовной семинарии и учеником. Ученик подготовил проповедь о вечности Бога на основании книги Бытие (1:1). Когда он закончил, наставник задал ему вопрос: «Скажи мне в двух словах, что означает этот стих?» Ученик, не задумываясь, ответил: «Он означает, что Бог вечен». «Нет, — сказал учитель, — ты упустил суть. Этот стих означает, что Бог сотворил все». «Я думаю, что он означает и то, и другое», — не согласился ученик. «</w:t>
      </w:r>
      <w:r w:rsidR="00FF20CB" w:rsidRPr="00FF20CB">
        <w:rPr>
          <w:i/>
        </w:rPr>
        <w:t>Такого быть не может, — настаивал учитель, — каждый стих имеет только одно значени</w:t>
      </w:r>
      <w:r w:rsidR="00FF20CB" w:rsidRPr="00BC2AC1">
        <w:rPr>
          <w:i/>
        </w:rPr>
        <w:t>е</w:t>
      </w:r>
      <w:r>
        <w:t xml:space="preserve">» </w:t>
      </w:r>
      <w:r w:rsidRPr="004E3D56">
        <w:rPr>
          <w:b/>
        </w:rPr>
        <w:sym w:font="Times New Roman" w:char="005B"/>
      </w:r>
      <w:r w:rsidR="00BF051D">
        <w:rPr>
          <w:b/>
        </w:rPr>
        <w:t>156</w:t>
      </w:r>
      <w:r w:rsidRPr="004E3D56">
        <w:rPr>
          <w:b/>
        </w:rPr>
        <w:sym w:font="Times New Roman" w:char="005D"/>
      </w:r>
      <w:r>
        <w:rPr>
          <w:bCs/>
        </w:rPr>
        <w:t>.</w:t>
      </w:r>
    </w:p>
    <w:p w:rsidR="006C0FC9" w:rsidRPr="00FA4862" w:rsidRDefault="006C0FC9" w:rsidP="00491B48">
      <w:pPr>
        <w:ind w:firstLine="567"/>
        <w:jc w:val="both"/>
      </w:pPr>
      <w:r>
        <w:rPr>
          <w:bCs/>
        </w:rPr>
        <w:t>Так устроил Бог все мироздание, что оно гармонично, разумно и каждому слову соответствует свое значение. Бог, давая нам Писание, не ставил целью «засекретить» Слово, но давал его доступным для всех. И если Писание сообщает что-то, то</w:t>
      </w:r>
      <w:r w:rsidR="00BC2AC1">
        <w:rPr>
          <w:bCs/>
        </w:rPr>
        <w:t xml:space="preserve"> оно сообщает это однозначно, а</w:t>
      </w:r>
      <w:r>
        <w:rPr>
          <w:bCs/>
        </w:rPr>
        <w:t xml:space="preserve"> не с тайным смыслом. Другое дело, что, читая Библию, мы углубляемся в </w:t>
      </w:r>
      <w:r w:rsidR="00BC2AC1">
        <w:rPr>
          <w:bCs/>
        </w:rPr>
        <w:t>понимание глубин Божьих. Однако</w:t>
      </w:r>
      <w:r>
        <w:rPr>
          <w:bCs/>
        </w:rPr>
        <w:t xml:space="preserve"> если Писание говорит, что Христос накормил 5000 человек, то это значит, что так и было</w:t>
      </w:r>
      <w:r w:rsidR="00C97388">
        <w:rPr>
          <w:bCs/>
        </w:rPr>
        <w:t xml:space="preserve"> и что так Господь совершил чудо. Если же мы начнем, как делают, к сожалению, некоторые толкователи, по-человечески объяснять, что все собрали свои припасы</w:t>
      </w:r>
      <w:r w:rsidR="00AB577C">
        <w:rPr>
          <w:bCs/>
        </w:rPr>
        <w:t>,</w:t>
      </w:r>
      <w:r w:rsidR="00C97388">
        <w:rPr>
          <w:bCs/>
        </w:rPr>
        <w:t xml:space="preserve"> и всем хватило пищи, то мы будем придавать другое значение тексту и искажать его.</w:t>
      </w:r>
    </w:p>
    <w:p w:rsidR="004873E2" w:rsidRPr="004873E2" w:rsidRDefault="004873E2" w:rsidP="00491B48">
      <w:pPr>
        <w:ind w:firstLine="567"/>
        <w:jc w:val="both"/>
        <w:rPr>
          <w:b/>
          <w:i/>
        </w:rPr>
      </w:pPr>
    </w:p>
    <w:p w:rsidR="004873E2" w:rsidRDefault="004873E2" w:rsidP="00491B48">
      <w:pPr>
        <w:ind w:firstLine="567"/>
        <w:jc w:val="both"/>
        <w:rPr>
          <w:b/>
          <w:i/>
        </w:rPr>
      </w:pPr>
      <w:r w:rsidRPr="004873E2">
        <w:rPr>
          <w:b/>
          <w:i/>
        </w:rPr>
        <w:t>4. Толкование любого текста не должно иметь противоречий со всей Библией. Лучшим является такое толкование, которое объединяет наибольшее число частей Писания</w:t>
      </w:r>
      <w:r w:rsidR="00C66D28">
        <w:rPr>
          <w:b/>
          <w:i/>
        </w:rPr>
        <w:t xml:space="preserve"> </w:t>
      </w:r>
      <w:r w:rsidRPr="004873E2">
        <w:rPr>
          <w:b/>
          <w:i/>
        </w:rPr>
        <w:t>воедино наиболее естественным образом.</w:t>
      </w:r>
    </w:p>
    <w:p w:rsidR="00FA4862" w:rsidRPr="00FB3C80" w:rsidRDefault="00FA4862" w:rsidP="00491B48">
      <w:pPr>
        <w:ind w:firstLine="567"/>
        <w:jc w:val="both"/>
      </w:pPr>
      <w:r>
        <w:t>Учение не может считаться б</w:t>
      </w:r>
      <w:r w:rsidRPr="00FB3C80">
        <w:t>иблейским, если оно не включает в себя все, что говорит по этому поводу Библия.</w:t>
      </w:r>
    </w:p>
    <w:p w:rsidR="004873E2" w:rsidRPr="00710EC4" w:rsidRDefault="00073BE4" w:rsidP="00491B48">
      <w:pPr>
        <w:ind w:firstLine="567"/>
        <w:jc w:val="both"/>
      </w:pPr>
      <w:r>
        <w:t>Подробнее</w:t>
      </w:r>
      <w:r w:rsidR="00710EC4">
        <w:t xml:space="preserve"> об этом мы рассмотрим в разделе 7.3.4.3.</w:t>
      </w:r>
    </w:p>
    <w:p w:rsidR="004873E2" w:rsidRPr="004873E2" w:rsidRDefault="004873E2" w:rsidP="00491B48">
      <w:pPr>
        <w:ind w:firstLine="567"/>
        <w:jc w:val="both"/>
        <w:rPr>
          <w:b/>
          <w:i/>
        </w:rPr>
      </w:pPr>
    </w:p>
    <w:p w:rsidR="004873E2" w:rsidRDefault="004873E2" w:rsidP="00491B48">
      <w:pPr>
        <w:ind w:firstLine="567"/>
        <w:jc w:val="both"/>
        <w:rPr>
          <w:b/>
          <w:i/>
        </w:rPr>
      </w:pPr>
      <w:r w:rsidRPr="004873E2">
        <w:rPr>
          <w:b/>
          <w:i/>
        </w:rPr>
        <w:t>5. Контекст, контекст, контекст! Всякое место Писания необходимо толковать только</w:t>
      </w:r>
      <w:r w:rsidR="00C66D28">
        <w:rPr>
          <w:b/>
          <w:i/>
        </w:rPr>
        <w:t xml:space="preserve"> </w:t>
      </w:r>
      <w:r w:rsidRPr="004873E2">
        <w:rPr>
          <w:b/>
          <w:i/>
        </w:rPr>
        <w:t xml:space="preserve">в соответствии с его контекстом. </w:t>
      </w:r>
    </w:p>
    <w:p w:rsidR="004873E2" w:rsidRDefault="00B81DFC" w:rsidP="00491B48">
      <w:pPr>
        <w:ind w:firstLine="567"/>
        <w:jc w:val="both"/>
      </w:pPr>
      <w:r w:rsidRPr="00B81DFC">
        <w:t xml:space="preserve">Нельзя </w:t>
      </w:r>
      <w:r>
        <w:t xml:space="preserve">правильно истолковать текст, если он рассматривается совершенно изолированно от </w:t>
      </w:r>
      <w:r w:rsidR="00BC2AC1">
        <w:t xml:space="preserve">окружающего и связанного с ним </w:t>
      </w:r>
      <w:r>
        <w:t>текста. Нельзя вырывать стихи из общей мысли автора и толковать их так, как хочется, а не так, как это</w:t>
      </w:r>
      <w:r w:rsidR="00BF051D">
        <w:t>го</w:t>
      </w:r>
      <w:r>
        <w:t xml:space="preserve"> требует ход всего изложения, в котором присутствует этот стих или несколько стихов Библии.</w:t>
      </w:r>
      <w:r w:rsidR="007A4826">
        <w:t xml:space="preserve"> Латинское слово «контекст» </w:t>
      </w:r>
      <w:r w:rsidR="007A4826">
        <w:lastRenderedPageBreak/>
        <w:t xml:space="preserve">состоит из двух слов </w:t>
      </w:r>
      <w:r w:rsidR="007A4826">
        <w:rPr>
          <w:lang w:val="en-US"/>
        </w:rPr>
        <w:t>con</w:t>
      </w:r>
      <w:r w:rsidR="00220ADE">
        <w:t xml:space="preserve"> («с, вместе с») и</w:t>
      </w:r>
      <w:r w:rsidR="00C66D28">
        <w:t xml:space="preserve"> </w:t>
      </w:r>
      <w:r w:rsidR="007A4826">
        <w:rPr>
          <w:lang w:val="en-US"/>
        </w:rPr>
        <w:t>textus</w:t>
      </w:r>
      <w:r w:rsidR="00220ADE">
        <w:t xml:space="preserve"> («сотканный, сплетенный») и</w:t>
      </w:r>
      <w:r w:rsidR="007A4826">
        <w:t xml:space="preserve"> означает «вместе сплетенный»</w:t>
      </w:r>
      <w:r w:rsidR="00220ADE">
        <w:t>. Контекст означает связь текста с окружающим текстом.</w:t>
      </w:r>
      <w:r>
        <w:t xml:space="preserve"> </w:t>
      </w:r>
      <w:r w:rsidR="00ED5A18">
        <w:t>Свободная манипуляция текстом и</w:t>
      </w:r>
      <w:r w:rsidR="00BC2AC1">
        <w:t xml:space="preserve"> рассмотрение их вне контекстов</w:t>
      </w:r>
      <w:r w:rsidR="00ED5A18">
        <w:t xml:space="preserve"> — это духовная небрежность, которая выливается в искажение Писания или в</w:t>
      </w:r>
      <w:r w:rsidR="00C66D28">
        <w:t xml:space="preserve"> </w:t>
      </w:r>
      <w:r w:rsidR="00ED5A18">
        <w:t>собственное философствование в отрыве от Слова Божьего.</w:t>
      </w:r>
      <w:r w:rsidR="00FF2674">
        <w:t xml:space="preserve"> Существует точное высказывание по поводу возможности больших заблуждений при игнорировании контекста: «Текст без учета контекста открыт любым толкованиям</w:t>
      </w:r>
      <w:r w:rsidR="00B6050A">
        <w:t>, и без учета к</w:t>
      </w:r>
      <w:r w:rsidR="00FE22DB">
        <w:t>онтекста</w:t>
      </w:r>
      <w:r w:rsidR="00C66D28">
        <w:t xml:space="preserve"> </w:t>
      </w:r>
      <w:r w:rsidR="00FE22DB">
        <w:t>на основании Библии можно доказать что угодно</w:t>
      </w:r>
      <w:r w:rsidR="00FF2674">
        <w:t>».</w:t>
      </w:r>
      <w:r w:rsidR="00FE22DB">
        <w:t xml:space="preserve"> В Библии, например, есть фраза, что «</w:t>
      </w:r>
      <w:r w:rsidR="00FE22DB" w:rsidRPr="00873A4D">
        <w:rPr>
          <w:b/>
        </w:rPr>
        <w:t>нет Бога</w:t>
      </w:r>
      <w:r w:rsidR="00FE22DB">
        <w:t>» (Пс.13:1). Однако если рассмотреть это утверждение в контексте сказанного, то мы поймем, что так утверждают только безумные люди: «</w:t>
      </w:r>
      <w:r w:rsidR="00FE22DB" w:rsidRPr="00FE22DB">
        <w:rPr>
          <w:b/>
        </w:rPr>
        <w:t>Сказал безумец в сердце своем: «нет Бога»</w:t>
      </w:r>
      <w:r w:rsidR="00FE22DB">
        <w:t>» (Пс.13:1).</w:t>
      </w:r>
    </w:p>
    <w:p w:rsidR="006C4327" w:rsidRDefault="006C4327" w:rsidP="00491B48">
      <w:pPr>
        <w:ind w:firstLine="567"/>
        <w:jc w:val="both"/>
        <w:rPr>
          <w:bCs/>
        </w:rPr>
      </w:pPr>
      <w:r>
        <w:t xml:space="preserve">Один служитель Божий приводит яркий пример использования Слова Божьего в отрыве от контекста, и поэтому не по назначению. Он передает разговор, который произошел между ним и сестрой, </w:t>
      </w:r>
      <w:r w:rsidR="00BC2AC1">
        <w:t>что</w:t>
      </w:r>
      <w:r>
        <w:t xml:space="preserve"> недавно вышла после лечения из больницы: «</w:t>
      </w:r>
      <w:r w:rsidRPr="00170D4F">
        <w:rPr>
          <w:i/>
        </w:rPr>
        <w:t xml:space="preserve">Я </w:t>
      </w:r>
      <w:r w:rsidR="00A34B06">
        <w:rPr>
          <w:i/>
        </w:rPr>
        <w:t>поздоровался с ней и сказал ей,</w:t>
      </w:r>
      <w:r w:rsidRPr="00170D4F">
        <w:rPr>
          <w:i/>
        </w:rPr>
        <w:t xml:space="preserve"> что она хорошо выглядит. Она ответила: «Ранами Его я исцелилась, </w:t>
      </w:r>
      <w:r w:rsidR="00BC2AC1">
        <w:rPr>
          <w:i/>
        </w:rPr>
        <w:t>с</w:t>
      </w:r>
      <w:r w:rsidRPr="00170D4F">
        <w:rPr>
          <w:i/>
        </w:rPr>
        <w:t>лава Богу, что в Его искуплении мы имеем исцеление». Мне не хотелось расхо</w:t>
      </w:r>
      <w:r w:rsidR="00170D4F">
        <w:rPr>
          <w:i/>
        </w:rPr>
        <w:t>лажив</w:t>
      </w:r>
      <w:r w:rsidRPr="00170D4F">
        <w:rPr>
          <w:i/>
        </w:rPr>
        <w:t>ать ее радость или отнимать уверенность в том, что каким-то образом Бог был причастен к ее физическому исцелению. Однако ее доказывающие тексты из Ис.53 и 1Пет.2:24 просто не описывали того, что произошло с нею. Позвольте объяснить. Ис.53 относится к заместительной жертве и ее искупительной ценности, а не к ее терапевтическим действиям в физической сфере</w:t>
      </w:r>
      <w:r>
        <w:t>»</w:t>
      </w:r>
      <w:r w:rsidR="00170D4F" w:rsidRPr="00170D4F">
        <w:rPr>
          <w:b/>
        </w:rPr>
        <w:t xml:space="preserve"> </w:t>
      </w:r>
      <w:r w:rsidR="00170D4F" w:rsidRPr="004E3D56">
        <w:rPr>
          <w:b/>
        </w:rPr>
        <w:sym w:font="Times New Roman" w:char="005B"/>
      </w:r>
      <w:r w:rsidR="00170D4F">
        <w:rPr>
          <w:b/>
        </w:rPr>
        <w:t>7</w:t>
      </w:r>
      <w:r w:rsidR="00170D4F" w:rsidRPr="004E3D56">
        <w:rPr>
          <w:b/>
        </w:rPr>
        <w:sym w:font="Times New Roman" w:char="005D"/>
      </w:r>
      <w:r w:rsidR="00170D4F">
        <w:rPr>
          <w:bCs/>
        </w:rPr>
        <w:t>.</w:t>
      </w:r>
      <w:r w:rsidR="00DC085A">
        <w:rPr>
          <w:bCs/>
        </w:rPr>
        <w:t xml:space="preserve"> Так иногда, к большому сожалению, поступают проповедники, которые говорят проповеди на стихи, оторвав их из общего контекста и уходя совсем в другую сторону, куда мысль Писания не привела бы их, если бы они рассматривали текст в единстве.</w:t>
      </w:r>
      <w:r w:rsidR="00C5619C">
        <w:rPr>
          <w:bCs/>
        </w:rPr>
        <w:t xml:space="preserve"> Мартин Бубер писал: «Интерпретации появляются и исчезают, а текст остается до конца».</w:t>
      </w:r>
    </w:p>
    <w:p w:rsidR="00E60E04" w:rsidRDefault="00423B20" w:rsidP="00491B48">
      <w:pPr>
        <w:ind w:firstLine="567"/>
        <w:jc w:val="both"/>
        <w:rPr>
          <w:bCs/>
        </w:rPr>
      </w:pPr>
      <w:r>
        <w:rPr>
          <w:bCs/>
        </w:rPr>
        <w:t>Рассмотрим еще один пример. Один брат читал проповедь на 1 Кор.7:1 «</w:t>
      </w:r>
      <w:r w:rsidRPr="00423B20">
        <w:rPr>
          <w:b/>
          <w:bCs/>
        </w:rPr>
        <w:t>А о чем вы писали ко мне, то хорошо человеку не касаться женщины</w:t>
      </w:r>
      <w:r w:rsidR="00BC2AC1">
        <w:rPr>
          <w:bCs/>
        </w:rPr>
        <w:t>». Он говорил о том,</w:t>
      </w:r>
      <w:r>
        <w:rPr>
          <w:bCs/>
        </w:rPr>
        <w:t xml:space="preserve"> что Апостол Павел достиг таких успехов, что не касался женщины. </w:t>
      </w:r>
      <w:r w:rsidR="00BC2AC1">
        <w:rPr>
          <w:bCs/>
        </w:rPr>
        <w:t>Брат</w:t>
      </w:r>
      <w:r>
        <w:rPr>
          <w:bCs/>
        </w:rPr>
        <w:t xml:space="preserve"> говорил, что от женщин пришло много зла, подтверждая</w:t>
      </w:r>
      <w:r w:rsidR="00C66D28">
        <w:rPr>
          <w:bCs/>
        </w:rPr>
        <w:t xml:space="preserve"> </w:t>
      </w:r>
      <w:r>
        <w:rPr>
          <w:bCs/>
        </w:rPr>
        <w:t>свои мысли оторванными от контекста стихами (1Тим.2:14).</w:t>
      </w:r>
      <w:r w:rsidR="00490059">
        <w:rPr>
          <w:bCs/>
        </w:rPr>
        <w:t xml:space="preserve"> Он гово</w:t>
      </w:r>
      <w:r w:rsidR="00BC2AC1">
        <w:rPr>
          <w:bCs/>
        </w:rPr>
        <w:t>рил,</w:t>
      </w:r>
      <w:r w:rsidR="00490059">
        <w:rPr>
          <w:bCs/>
        </w:rPr>
        <w:t xml:space="preserve"> что не касаться женщины — это признак духовной силы… И еще он говорил многое, но только совсем не то, что хотел сказать Апостол Павел в этом тексте и ближайшем его контексте. Если бы проповедник толковал этот стих в контексте, то он бы понял, что Апо</w:t>
      </w:r>
      <w:r w:rsidR="00BC2AC1">
        <w:rPr>
          <w:bCs/>
        </w:rPr>
        <w:t>стол Павел отвечает на вопросы Коринфян о</w:t>
      </w:r>
      <w:r w:rsidR="00490059">
        <w:rPr>
          <w:bCs/>
        </w:rPr>
        <w:t xml:space="preserve"> браке и семейной жизни. О</w:t>
      </w:r>
      <w:r w:rsidR="00BC2AC1">
        <w:rPr>
          <w:bCs/>
        </w:rPr>
        <w:t>н рассматривает разные ситуации</w:t>
      </w:r>
      <w:r w:rsidR="00490059">
        <w:rPr>
          <w:bCs/>
        </w:rPr>
        <w:t xml:space="preserve"> и нигде не ставит духовность неженатого выше,</w:t>
      </w:r>
      <w:r w:rsidR="00BC2AC1">
        <w:rPr>
          <w:bCs/>
        </w:rPr>
        <w:t xml:space="preserve"> чем женатого, а говорит лишь о</w:t>
      </w:r>
      <w:r w:rsidR="00490059">
        <w:rPr>
          <w:bCs/>
        </w:rPr>
        <w:t xml:space="preserve"> трудностях и</w:t>
      </w:r>
      <w:r w:rsidR="00E60E04">
        <w:rPr>
          <w:bCs/>
        </w:rPr>
        <w:t xml:space="preserve"> об</w:t>
      </w:r>
      <w:r w:rsidR="00490059">
        <w:rPr>
          <w:bCs/>
        </w:rPr>
        <w:t xml:space="preserve"> ответственности</w:t>
      </w:r>
      <w:r w:rsidR="00C66D28">
        <w:rPr>
          <w:bCs/>
        </w:rPr>
        <w:t xml:space="preserve"> </w:t>
      </w:r>
      <w:r w:rsidR="00490059">
        <w:rPr>
          <w:bCs/>
        </w:rPr>
        <w:t>женатого за свою семью и в связи с этим о скорби по плоти (1Кор.7:28). Но Апостол Павел говорит о без</w:t>
      </w:r>
      <w:r w:rsidR="00E60E04">
        <w:rPr>
          <w:bCs/>
        </w:rPr>
        <w:t>б</w:t>
      </w:r>
      <w:r w:rsidR="00490059">
        <w:rPr>
          <w:bCs/>
        </w:rPr>
        <w:t xml:space="preserve">рачии не как </w:t>
      </w:r>
      <w:r w:rsidR="00BC2AC1">
        <w:rPr>
          <w:bCs/>
        </w:rPr>
        <w:t>о показателе высоты духа, а как</w:t>
      </w:r>
      <w:r w:rsidR="00490059">
        <w:rPr>
          <w:bCs/>
        </w:rPr>
        <w:t xml:space="preserve"> о даре для служения, который имеют очень редкие люди. Общий принцип, который он дает в 1Кор.</w:t>
      </w:r>
      <w:r w:rsidR="00BC2AC1">
        <w:rPr>
          <w:bCs/>
        </w:rPr>
        <w:t xml:space="preserve"> </w:t>
      </w:r>
      <w:r w:rsidR="00490059">
        <w:rPr>
          <w:bCs/>
        </w:rPr>
        <w:t>7:</w:t>
      </w:r>
      <w:r w:rsidR="00BC2AC1">
        <w:rPr>
          <w:bCs/>
        </w:rPr>
        <w:t>8</w:t>
      </w:r>
      <w:r w:rsidR="00490059">
        <w:rPr>
          <w:bCs/>
        </w:rPr>
        <w:t xml:space="preserve"> выражен в следующих стихах: «</w:t>
      </w:r>
      <w:r w:rsidR="00435FB9">
        <w:rPr>
          <w:bCs/>
        </w:rPr>
        <w:t xml:space="preserve">Хорошо им оставаться, как я; но если не могут воздерживаться, пусть вступают в брак» (1Кор.7:9). Если бы проповедник внимательно изучил текст и контекст, изучил всю главу, то он бы увидел, что эти ответы Павла касались ситуации, когда было гонение христиан, поэтому Апостол Павел пишет: «По настоящей нужде за лучшее признаю, что хорошо человеку оставаться так» (1Кор.7:26). Будучи сам не женатым, </w:t>
      </w:r>
      <w:r w:rsidR="00BC2AC1">
        <w:rPr>
          <w:bCs/>
        </w:rPr>
        <w:t>брат</w:t>
      </w:r>
      <w:r w:rsidR="00435FB9">
        <w:rPr>
          <w:bCs/>
        </w:rPr>
        <w:t xml:space="preserve"> говорил проповедь в защиту себя, но не библейскую проповедь, потому что выхватывание стихов Писания вне контекста привело к и</w:t>
      </w:r>
      <w:r w:rsidR="00F14BF8">
        <w:rPr>
          <w:bCs/>
        </w:rPr>
        <w:t>скаженному представлению Слова.</w:t>
      </w:r>
    </w:p>
    <w:p w:rsidR="00F14BF8" w:rsidRDefault="00F14BF8" w:rsidP="00491B48">
      <w:pPr>
        <w:ind w:firstLine="567"/>
        <w:jc w:val="both"/>
        <w:rPr>
          <w:bCs/>
        </w:rPr>
      </w:pPr>
      <w:r>
        <w:rPr>
          <w:bCs/>
        </w:rPr>
        <w:t xml:space="preserve">Буквальное толкование текста в отрыве от контекста может приводить к абсурдному пониманию и применению Писания. Например, </w:t>
      </w:r>
      <w:r w:rsidR="00ED755F">
        <w:rPr>
          <w:bCs/>
        </w:rPr>
        <w:t xml:space="preserve">возьмем </w:t>
      </w:r>
      <w:r w:rsidR="00ED755F" w:rsidRPr="00ED755F">
        <w:rPr>
          <w:bCs/>
          <w:u w:val="single"/>
        </w:rPr>
        <w:t>2Ин.10</w:t>
      </w:r>
      <w:r w:rsidR="00ED755F">
        <w:rPr>
          <w:bCs/>
        </w:rPr>
        <w:t>: «</w:t>
      </w:r>
      <w:r w:rsidR="00ED755F" w:rsidRPr="00ED755F">
        <w:rPr>
          <w:b/>
          <w:bCs/>
        </w:rPr>
        <w:t>Кто приходит к вам и не приносит сего учения, того не принимайте в дом и не приветствуйте его</w:t>
      </w:r>
      <w:r w:rsidR="00ED755F">
        <w:rPr>
          <w:bCs/>
        </w:rPr>
        <w:t xml:space="preserve">». Если буквально истолковать этот стих, то пришедших в дом на празднования Дня рождения неверующих родственников нельзя пускать в дом, </w:t>
      </w:r>
      <w:r w:rsidR="00B20CE8">
        <w:rPr>
          <w:bCs/>
        </w:rPr>
        <w:t>нужно оставлять</w:t>
      </w:r>
      <w:r w:rsidR="00ED755F">
        <w:rPr>
          <w:bCs/>
        </w:rPr>
        <w:t xml:space="preserve"> их за порогом. Но ближайший контекст говорит не об этом, а о ложных странствующих учителях, которых</w:t>
      </w:r>
      <w:r w:rsidR="00C66D28">
        <w:rPr>
          <w:bCs/>
        </w:rPr>
        <w:t xml:space="preserve"> </w:t>
      </w:r>
      <w:r w:rsidR="00ED755F">
        <w:rPr>
          <w:bCs/>
        </w:rPr>
        <w:t>в то время было много</w:t>
      </w:r>
      <w:r w:rsidR="00BF452E">
        <w:rPr>
          <w:bCs/>
        </w:rPr>
        <w:t>. Они</w:t>
      </w:r>
      <w:r w:rsidR="00ED755F">
        <w:rPr>
          <w:bCs/>
        </w:rPr>
        <w:t xml:space="preserve"> распространяли мирское учение,</w:t>
      </w:r>
      <w:r w:rsidR="00BF452E">
        <w:rPr>
          <w:bCs/>
        </w:rPr>
        <w:t xml:space="preserve"> отвергали Божественность Христа,</w:t>
      </w:r>
      <w:r w:rsidR="00ED755F">
        <w:rPr>
          <w:bCs/>
        </w:rPr>
        <w:t xml:space="preserve"> не исповедовали «Иисуса Христа, пришедшего во плоти» (2Ин.7</w:t>
      </w:r>
      <w:r w:rsidR="00BF452E">
        <w:rPr>
          <w:bCs/>
        </w:rPr>
        <w:t>), преступали учение Христово и не пребывали в нем (2Ин.9). Христиане не должны были поддерживать ложного учителя, потому что приглашение его в дом, приветствие его и факт приятия такого лжеучителя свидетельствовали о том, что «</w:t>
      </w:r>
      <w:r w:rsidR="00BF452E" w:rsidRPr="00BF452E">
        <w:rPr>
          <w:b/>
          <w:bCs/>
        </w:rPr>
        <w:t>приветствующий его участвует в злых делах его</w:t>
      </w:r>
      <w:r w:rsidR="00BF452E">
        <w:rPr>
          <w:bCs/>
        </w:rPr>
        <w:t>» (2Ин.11).</w:t>
      </w:r>
    </w:p>
    <w:p w:rsidR="00757739" w:rsidRDefault="00435FB9" w:rsidP="00491B48">
      <w:pPr>
        <w:ind w:firstLine="567"/>
        <w:jc w:val="both"/>
        <w:rPr>
          <w:bCs/>
        </w:rPr>
      </w:pPr>
      <w:r>
        <w:rPr>
          <w:bCs/>
        </w:rPr>
        <w:t>Контекст</w:t>
      </w:r>
      <w:r w:rsidR="00C66D28">
        <w:rPr>
          <w:bCs/>
        </w:rPr>
        <w:t xml:space="preserve"> </w:t>
      </w:r>
      <w:r>
        <w:rPr>
          <w:bCs/>
        </w:rPr>
        <w:t>держит толкователя в нужных рамках Писания и заставляет бережно обходит</w:t>
      </w:r>
      <w:r w:rsidR="00757739">
        <w:rPr>
          <w:bCs/>
        </w:rPr>
        <w:t>ь</w:t>
      </w:r>
      <w:r>
        <w:rPr>
          <w:bCs/>
        </w:rPr>
        <w:t>с</w:t>
      </w:r>
      <w:r w:rsidR="00BC2AC1">
        <w:rPr>
          <w:bCs/>
        </w:rPr>
        <w:t xml:space="preserve">я с мыслями. </w:t>
      </w:r>
      <w:r w:rsidR="00757739">
        <w:rPr>
          <w:bCs/>
        </w:rPr>
        <w:t>Возьмем, например, известный текст Лк</w:t>
      </w:r>
      <w:r w:rsidR="00B20CE8">
        <w:rPr>
          <w:bCs/>
        </w:rPr>
        <w:t>.</w:t>
      </w:r>
      <w:r w:rsidR="00757739">
        <w:rPr>
          <w:bCs/>
        </w:rPr>
        <w:t>17:20,21: «</w:t>
      </w:r>
      <w:r w:rsidR="00757739" w:rsidRPr="00757739">
        <w:rPr>
          <w:b/>
          <w:bCs/>
        </w:rPr>
        <w:t>Быв же спрошен фарисеями, когда придет Царствие Божие, отвечал им: не придет Царствие Божие приметным образом, и не скажут: «Вот оно здесь», или: «Вот, там». Ибо вот, Царствие Божие внутрь вас есть</w:t>
      </w:r>
      <w:r w:rsidR="00757739">
        <w:rPr>
          <w:bCs/>
        </w:rPr>
        <w:t>».</w:t>
      </w:r>
      <w:r w:rsidR="00C66D28">
        <w:rPr>
          <w:bCs/>
        </w:rPr>
        <w:t xml:space="preserve"> </w:t>
      </w:r>
      <w:r w:rsidR="00757739">
        <w:rPr>
          <w:bCs/>
        </w:rPr>
        <w:t>Если толковать последний стих в отрыве от всего контекста и в отрыве от того, какими недуховными были фарисеи, то можно неверно истолковать, что Царствие Божие есть внутреннее состояние фарисеев, а при придании толкованию универсального значения, можно неверно истолковать, что Царствие Божие есть внутри каждого человека. Однако здесь</w:t>
      </w:r>
      <w:r w:rsidR="0069349B">
        <w:rPr>
          <w:bCs/>
        </w:rPr>
        <w:t xml:space="preserve"> Господь сказал следующее. Царство Божие явлено посреди людей уже сейчас, потому что посреди людей находился истинный Царь Вселенной, Который совершал Божественные действия, т.е. Царствие Божие было, присутствовало в лице Господа и Царя в их среде,</w:t>
      </w:r>
      <w:r w:rsidR="00C66D28">
        <w:rPr>
          <w:bCs/>
        </w:rPr>
        <w:t xml:space="preserve"> </w:t>
      </w:r>
      <w:r w:rsidR="0069349B">
        <w:rPr>
          <w:bCs/>
        </w:rPr>
        <w:t>внутри их. Царство Божие было представлено Личностью Царя, а фарисеи не принимали Царя и тем самым не принимали и Царства.</w:t>
      </w:r>
      <w:r w:rsidR="00757739">
        <w:rPr>
          <w:bCs/>
        </w:rPr>
        <w:t xml:space="preserve"> </w:t>
      </w:r>
      <w:r w:rsidR="0069349B">
        <w:rPr>
          <w:bCs/>
        </w:rPr>
        <w:t>Из всего контекста ясно, что Господь Иисус не мог иметь в виду, что в каменных сердцах этих ожесточившихся религиозных лицемеров, котор</w:t>
      </w:r>
      <w:r w:rsidR="000E607A">
        <w:rPr>
          <w:bCs/>
        </w:rPr>
        <w:t>ые впоследствии отправили</w:t>
      </w:r>
      <w:r w:rsidR="00C66D28">
        <w:rPr>
          <w:bCs/>
        </w:rPr>
        <w:t xml:space="preserve"> </w:t>
      </w:r>
      <w:r w:rsidR="000E607A">
        <w:rPr>
          <w:bCs/>
        </w:rPr>
        <w:t>Царя на распятие, находилось Царство Божье.</w:t>
      </w:r>
      <w:r w:rsidR="009868C9">
        <w:rPr>
          <w:bCs/>
        </w:rPr>
        <w:t xml:space="preserve"> Наши рассуждения подтверждают другие стихи Библии</w:t>
      </w:r>
      <w:r w:rsidR="00C66D28">
        <w:rPr>
          <w:bCs/>
        </w:rPr>
        <w:t xml:space="preserve"> </w:t>
      </w:r>
      <w:r w:rsidR="009868C9">
        <w:rPr>
          <w:bCs/>
        </w:rPr>
        <w:t>(Лк.19:11; Деян.1:6,7), в которых отражено неверное представление многих иудеев о Царстве как о великих политических переменах, сопровождающихся приметным образом.</w:t>
      </w:r>
      <w:r w:rsidR="0069349B">
        <w:rPr>
          <w:bCs/>
        </w:rPr>
        <w:t xml:space="preserve"> </w:t>
      </w:r>
      <w:r w:rsidR="005465A5">
        <w:rPr>
          <w:bCs/>
        </w:rPr>
        <w:t>Стих</w:t>
      </w:r>
      <w:r w:rsidR="00C66D28">
        <w:rPr>
          <w:bCs/>
        </w:rPr>
        <w:t xml:space="preserve"> </w:t>
      </w:r>
      <w:r w:rsidR="005465A5">
        <w:rPr>
          <w:bCs/>
        </w:rPr>
        <w:t>«</w:t>
      </w:r>
      <w:r w:rsidR="005465A5">
        <w:rPr>
          <w:b/>
          <w:bCs/>
        </w:rPr>
        <w:t>и</w:t>
      </w:r>
      <w:r w:rsidR="005465A5" w:rsidRPr="00757739">
        <w:rPr>
          <w:b/>
          <w:bCs/>
        </w:rPr>
        <w:t>бо вот, Царствие Божие внутрь вас есть</w:t>
      </w:r>
      <w:r w:rsidR="005465A5">
        <w:rPr>
          <w:b/>
          <w:bCs/>
        </w:rPr>
        <w:t>»</w:t>
      </w:r>
      <w:r w:rsidR="005465A5">
        <w:rPr>
          <w:bCs/>
        </w:rPr>
        <w:t>, в контексте означает, чт</w:t>
      </w:r>
      <w:r w:rsidR="0059541B">
        <w:rPr>
          <w:bCs/>
        </w:rPr>
        <w:t>о посреди людей, ожидающих</w:t>
      </w:r>
      <w:r w:rsidR="005465A5">
        <w:rPr>
          <w:bCs/>
        </w:rPr>
        <w:t xml:space="preserve"> Царства, присутствует самый главный Представитель этого Царства — Сам Господь, а фарисеи Его не видят и потому не могут увидеть своей духовной слепотой и Царства Божьего.</w:t>
      </w:r>
    </w:p>
    <w:p w:rsidR="00970E29" w:rsidRDefault="005430EA" w:rsidP="00491B48">
      <w:pPr>
        <w:pStyle w:val="a6"/>
        <w:ind w:firstLine="567"/>
        <w:jc w:val="both"/>
      </w:pPr>
      <w:r>
        <w:rPr>
          <w:bCs/>
        </w:rPr>
        <w:t>Приведем еще некоторые</w:t>
      </w:r>
      <w:r w:rsidR="00104A50">
        <w:rPr>
          <w:bCs/>
        </w:rPr>
        <w:t xml:space="preserve"> пример</w:t>
      </w:r>
      <w:r>
        <w:rPr>
          <w:bCs/>
        </w:rPr>
        <w:t>ы</w:t>
      </w:r>
      <w:r w:rsidR="00104A50">
        <w:rPr>
          <w:bCs/>
        </w:rPr>
        <w:t xml:space="preserve"> о важности контекста.</w:t>
      </w:r>
    </w:p>
    <w:p w:rsidR="00954B39" w:rsidRDefault="005430EA" w:rsidP="00491B48">
      <w:pPr>
        <w:pStyle w:val="a6"/>
        <w:ind w:firstLine="567"/>
        <w:jc w:val="both"/>
      </w:pPr>
      <w:r>
        <w:t xml:space="preserve">Рассмотрим текст, записанный в </w:t>
      </w:r>
      <w:r w:rsidRPr="005430EA">
        <w:rPr>
          <w:u w:val="single"/>
        </w:rPr>
        <w:t>Кол.2:20</w:t>
      </w:r>
      <w:r w:rsidR="00AC7B54">
        <w:rPr>
          <w:u w:val="single"/>
        </w:rPr>
        <w:t>,21</w:t>
      </w:r>
      <w:r>
        <w:t>: «</w:t>
      </w:r>
      <w:r w:rsidRPr="00954B39">
        <w:rPr>
          <w:b/>
        </w:rPr>
        <w:t>Итак, если вы со Христом умерли для стихий мира, то для чего вы, как живущие в мире, держитесь постановлений: «не прикасайся», «не вкушай», «не дотрагивайся»</w:t>
      </w:r>
      <w:r w:rsidR="00AC7B54">
        <w:rPr>
          <w:b/>
        </w:rPr>
        <w:t>…</w:t>
      </w:r>
      <w:r>
        <w:t>»</w:t>
      </w:r>
      <w:r w:rsidR="00954B39">
        <w:t>. Если рассматривать эти стихи в отрыве от контекста, то можно придти к неверному выводу о том, что в христианской жизни не может быть никаких запретов и ест</w:t>
      </w:r>
      <w:r w:rsidR="00AC7B54">
        <w:t>ь полная свобода от всех</w:t>
      </w:r>
      <w:r w:rsidR="00954B39">
        <w:t xml:space="preserve"> постановлений. Но в контексте этот фрагмент Писания предостерегает от неразумного</w:t>
      </w:r>
      <w:r w:rsidR="00D75CEC">
        <w:t xml:space="preserve"> религиозного</w:t>
      </w:r>
      <w:r w:rsidR="00954B39">
        <w:t xml:space="preserve"> аскетизма, от церемониального исполнения ветхозаветных постановлений, которые были лишь тенью будущего (Кол.2:17). Откровение, данное людям через Христа, снимает с христиан</w:t>
      </w:r>
      <w:r w:rsidR="00C66D28">
        <w:t xml:space="preserve"> </w:t>
      </w:r>
      <w:r w:rsidR="00954B39">
        <w:t xml:space="preserve">не нравственные принципы и законы, а </w:t>
      </w:r>
      <w:r w:rsidR="00970E29">
        <w:t xml:space="preserve">ветхозаветные постановления об обрядах, о чем сказано в </w:t>
      </w:r>
      <w:r w:rsidR="00970E29" w:rsidRPr="00970E29">
        <w:rPr>
          <w:u w:val="single"/>
        </w:rPr>
        <w:t>Кол.2:16,17</w:t>
      </w:r>
      <w:r w:rsidR="00970E29">
        <w:t>: «</w:t>
      </w:r>
      <w:r w:rsidR="00970E29" w:rsidRPr="00970E29">
        <w:rPr>
          <w:b/>
        </w:rPr>
        <w:t>Итак</w:t>
      </w:r>
      <w:r w:rsidR="00B20CE8">
        <w:rPr>
          <w:b/>
        </w:rPr>
        <w:t>,</w:t>
      </w:r>
      <w:r w:rsidR="00970E29" w:rsidRPr="00970E29">
        <w:rPr>
          <w:b/>
        </w:rPr>
        <w:t xml:space="preserve"> никто да</w:t>
      </w:r>
      <w:r w:rsidR="00C66D28">
        <w:rPr>
          <w:b/>
        </w:rPr>
        <w:t xml:space="preserve"> </w:t>
      </w:r>
      <w:r w:rsidR="00970E29" w:rsidRPr="00970E29">
        <w:rPr>
          <w:b/>
        </w:rPr>
        <w:t>не осуждает вас за пищу, или питие, или за какой-нибудь праздник, или новомесячие, или субботу: это есть тень будущего, а тело — во Христе</w:t>
      </w:r>
      <w:r w:rsidR="00970E29">
        <w:t xml:space="preserve">». Здесь не идет речи об отмене вечных нравственных принципов и о нецелесообразности </w:t>
      </w:r>
      <w:r w:rsidR="00970E29">
        <w:lastRenderedPageBreak/>
        <w:t>исполнения и соблюдения моральных постановлений. Слова «стихии мира» в стихе 20 исполь</w:t>
      </w:r>
      <w:r w:rsidR="00AC7B54">
        <w:t>зованы применительно к обрядам,</w:t>
      </w:r>
      <w:r w:rsidR="00970E29">
        <w:t xml:space="preserve"> праздникам</w:t>
      </w:r>
      <w:r w:rsidR="00AC7B54">
        <w:t xml:space="preserve">, </w:t>
      </w:r>
      <w:r w:rsidR="00E677D3">
        <w:t>к изнурению тела и т.п</w:t>
      </w:r>
      <w:r w:rsidR="00AC7B54">
        <w:t>. Те запреты, которые не имеют морального основания в Слове Божьем, и делают акцент на занятие едой, питьем, праздниками, а не Самим Живым Христом, не имеют к христианской вере никакого отношения,</w:t>
      </w:r>
      <w:r w:rsidR="00E677D3">
        <w:t xml:space="preserve"> так как христианин во Христе, о</w:t>
      </w:r>
      <w:r w:rsidR="00AC7B54">
        <w:t>н умер для стихий мира. Подобные порядки, устанавливаемые человеческими религиями и человеческим выбором формы служения не по Слову Божьему, а по своему усмотрению, создают лишь вид «мудрости в самовольном служении». Христиане умерли для мира и для плоти и должны жить для славы Божьей.</w:t>
      </w:r>
      <w:r w:rsidR="00E677D3">
        <w:t xml:space="preserve"> Контекст направляет здесь на верное толкование: христиане свободны в поклонении и следовании за Господом от церемониальной религии</w:t>
      </w:r>
      <w:r w:rsidR="00D75CEC">
        <w:t>, но не свободны от нравственных принципов христианской жизни, о чем Апостол Павел говорит далее в Кол.3:5-25.</w:t>
      </w:r>
    </w:p>
    <w:p w:rsidR="00954B39" w:rsidRDefault="00C73337" w:rsidP="00491B48">
      <w:pPr>
        <w:pStyle w:val="a6"/>
        <w:ind w:firstLine="567"/>
        <w:jc w:val="both"/>
      </w:pPr>
      <w:r>
        <w:t>Изучая контекст, мы открываем</w:t>
      </w:r>
      <w:r w:rsidR="00954B39">
        <w:t xml:space="preserve"> истинное значение текста. </w:t>
      </w:r>
    </w:p>
    <w:p w:rsidR="00954B39" w:rsidRDefault="00491ADE" w:rsidP="00491B48">
      <w:pPr>
        <w:ind w:firstLine="567"/>
        <w:jc w:val="both"/>
        <w:rPr>
          <w:bCs/>
        </w:rPr>
      </w:pPr>
      <w:r>
        <w:rPr>
          <w:bCs/>
        </w:rPr>
        <w:t>Рассмотрим для примера</w:t>
      </w:r>
      <w:r w:rsidR="00882DBC">
        <w:rPr>
          <w:bCs/>
        </w:rPr>
        <w:t xml:space="preserve"> текст</w:t>
      </w:r>
      <w:r>
        <w:rPr>
          <w:bCs/>
        </w:rPr>
        <w:t xml:space="preserve"> </w:t>
      </w:r>
      <w:r w:rsidRPr="00491ADE">
        <w:rPr>
          <w:bCs/>
          <w:u w:val="single"/>
        </w:rPr>
        <w:t>1Кор.8:1</w:t>
      </w:r>
      <w:r>
        <w:rPr>
          <w:bCs/>
        </w:rPr>
        <w:t>: «</w:t>
      </w:r>
      <w:r w:rsidRPr="00491ADE">
        <w:rPr>
          <w:b/>
          <w:bCs/>
        </w:rPr>
        <w:t>Но знание надмевает, а любовь назидает</w:t>
      </w:r>
      <w:r>
        <w:rPr>
          <w:bCs/>
        </w:rPr>
        <w:t>». Если не принимать во внимание контекст стиха, то может создаться впечатление, что знание носит негативный оттенок и вообще не является важным. Однако с учетом контекста мы приходим к другому выводу:</w:t>
      </w:r>
    </w:p>
    <w:p w:rsidR="00491ADE" w:rsidRPr="005465A5" w:rsidRDefault="008B64B9" w:rsidP="00491B48">
      <w:pPr>
        <w:ind w:firstLine="567"/>
        <w:jc w:val="both"/>
        <w:rPr>
          <w:bCs/>
        </w:rPr>
      </w:pPr>
      <w:r>
        <w:rPr>
          <w:bCs/>
        </w:rPr>
        <w:t>А</w:t>
      </w:r>
      <w:r w:rsidR="00491ADE">
        <w:rPr>
          <w:bCs/>
        </w:rPr>
        <w:t>. В свете ближайшего (непосредственного</w:t>
      </w:r>
      <w:r>
        <w:rPr>
          <w:bCs/>
        </w:rPr>
        <w:t>, малого</w:t>
      </w:r>
      <w:r w:rsidR="00491ADE">
        <w:rPr>
          <w:bCs/>
        </w:rPr>
        <w:t>) контекста (ст.1-9) мы понимаем, что речь идет не о знаниях вообще, а об определенном знании по идоложертвенной пище. Здесь нет противопоставления любви знанию, а идет речь о том, что без любви к ближним правильное знание может использоваться неправильно, развивать эгоизм, не учитывать интересы других людей.</w:t>
      </w:r>
      <w:r>
        <w:rPr>
          <w:bCs/>
        </w:rPr>
        <w:t xml:space="preserve"> О том, что знание являются благом</w:t>
      </w:r>
      <w:r w:rsidR="00361A33">
        <w:rPr>
          <w:bCs/>
        </w:rPr>
        <w:t>,</w:t>
      </w:r>
      <w:r>
        <w:rPr>
          <w:bCs/>
        </w:rPr>
        <w:t xml:space="preserve"> говорит стих 3: «Но кто любит Бога, тому дано знание от Него». Человек, который применяет свои знания, руководствуясь любовью, а не эгоизмом, заслуживает Божьего одобрения. </w:t>
      </w:r>
    </w:p>
    <w:p w:rsidR="005430EA" w:rsidRDefault="008B64B9" w:rsidP="00491B48">
      <w:pPr>
        <w:ind w:firstLine="567"/>
        <w:jc w:val="both"/>
      </w:pPr>
      <w:r>
        <w:t>Б. В свете</w:t>
      </w:r>
      <w:r w:rsidR="00C66D28">
        <w:t xml:space="preserve"> </w:t>
      </w:r>
      <w:r w:rsidR="0059708C">
        <w:t>большого</w:t>
      </w:r>
      <w:r w:rsidR="00C66D28">
        <w:t xml:space="preserve"> </w:t>
      </w:r>
      <w:r>
        <w:t>контекста</w:t>
      </w:r>
      <w:r w:rsidR="00C66D28">
        <w:t xml:space="preserve"> </w:t>
      </w:r>
      <w:r w:rsidR="0059708C">
        <w:t xml:space="preserve">(контекст автора или контекст книги) </w:t>
      </w:r>
      <w:r>
        <w:t>автора</w:t>
      </w:r>
      <w:r w:rsidR="0059708C">
        <w:t xml:space="preserve"> мы установим, что Апостол Павел всегда подчеркивал роль истинных знаний в жизни человека (1Кор.12:8; Флп.1:9,10).</w:t>
      </w:r>
    </w:p>
    <w:p w:rsidR="0059708C" w:rsidRDefault="0059708C" w:rsidP="00491B48">
      <w:pPr>
        <w:ind w:firstLine="567"/>
        <w:jc w:val="both"/>
      </w:pPr>
      <w:r>
        <w:t>В. В свете всеобщего контекста (контекста всей Библии или канонического контекста), мы находим, что Библия подчеркивает важность знаний и необходимость их приобретения (Пр.2:6; Пр.8:10,12;</w:t>
      </w:r>
      <w:r w:rsidR="0058461A">
        <w:t xml:space="preserve"> Пр.18:16;</w:t>
      </w:r>
      <w:r>
        <w:t xml:space="preserve"> Пр.19:2; </w:t>
      </w:r>
      <w:r w:rsidR="000A3D73">
        <w:t xml:space="preserve">Пс.48:4; Еккл.2:26; </w:t>
      </w:r>
      <w:r>
        <w:t>Пс.118:71</w:t>
      </w:r>
      <w:r w:rsidR="000A3D73">
        <w:t>; Иер.3:15</w:t>
      </w:r>
      <w:r>
        <w:t>).</w:t>
      </w:r>
    </w:p>
    <w:p w:rsidR="00EC1B13" w:rsidRDefault="0058461A" w:rsidP="00491B48">
      <w:pPr>
        <w:pStyle w:val="21"/>
        <w:spacing w:after="0" w:line="240" w:lineRule="auto"/>
        <w:ind w:left="0" w:firstLine="567"/>
      </w:pPr>
      <w:r>
        <w:t>Таким образом, знание</w:t>
      </w:r>
      <w:r w:rsidR="00B20CE8">
        <w:t xml:space="preserve"> само</w:t>
      </w:r>
      <w:r w:rsidR="005430EA">
        <w:t xml:space="preserve"> по себе</w:t>
      </w:r>
      <w:r>
        <w:t xml:space="preserve"> является добрым </w:t>
      </w:r>
      <w:r w:rsidR="00A75D72">
        <w:t>и полезным приобретением, но им</w:t>
      </w:r>
      <w:r>
        <w:t xml:space="preserve"> нужно правильно </w:t>
      </w:r>
      <w:r w:rsidR="00EC1B13">
        <w:t>пользовать</w:t>
      </w:r>
      <w:r w:rsidR="00A75D72">
        <w:t>ся.</w:t>
      </w:r>
    </w:p>
    <w:p w:rsidR="00E52F3D" w:rsidRDefault="00E52F3D" w:rsidP="00491B48">
      <w:pPr>
        <w:ind w:firstLine="567"/>
        <w:jc w:val="both"/>
        <w:rPr>
          <w:bCs/>
        </w:rPr>
      </w:pPr>
      <w:r>
        <w:rPr>
          <w:bCs/>
        </w:rPr>
        <w:t xml:space="preserve">К сожалению, мы часто слышим проповеди на тексты из Библии, в которых говорится совсем не то, о чем говорит проповедник, потому </w:t>
      </w:r>
      <w:r w:rsidR="00E60E04">
        <w:rPr>
          <w:bCs/>
        </w:rPr>
        <w:t>что текст</w:t>
      </w:r>
      <w:r>
        <w:rPr>
          <w:bCs/>
        </w:rPr>
        <w:t xml:space="preserve"> оторван от контекста и потому передает не мысли тек</w:t>
      </w:r>
      <w:r w:rsidR="00E60E04">
        <w:rPr>
          <w:bCs/>
        </w:rPr>
        <w:t>ста, а мысли проповедника, который недобросовестно отнесся к подготовке проповеди</w:t>
      </w:r>
      <w:r>
        <w:rPr>
          <w:bCs/>
        </w:rPr>
        <w:t xml:space="preserve">. </w:t>
      </w:r>
      <w:r w:rsidR="007A4303">
        <w:rPr>
          <w:bCs/>
        </w:rPr>
        <w:t>Одно из назначений контекста — установить, как организован и взаимосвязан материал книг.</w:t>
      </w:r>
    </w:p>
    <w:p w:rsidR="00E52F3D" w:rsidRDefault="00E52F3D" w:rsidP="00491B48">
      <w:pPr>
        <w:ind w:firstLine="567"/>
        <w:jc w:val="both"/>
        <w:rPr>
          <w:bCs/>
        </w:rPr>
      </w:pPr>
      <w:r>
        <w:rPr>
          <w:bCs/>
        </w:rPr>
        <w:t>Золотое пра</w:t>
      </w:r>
      <w:r w:rsidR="00541708">
        <w:rPr>
          <w:bCs/>
        </w:rPr>
        <w:t>вило толкователя и проповедника</w:t>
      </w:r>
      <w:r>
        <w:rPr>
          <w:bCs/>
        </w:rPr>
        <w:t>: «</w:t>
      </w:r>
      <w:r w:rsidRPr="00E60E04">
        <w:rPr>
          <w:b/>
          <w:bCs/>
          <w:sz w:val="24"/>
          <w:szCs w:val="24"/>
        </w:rPr>
        <w:t>Держись контекста</w:t>
      </w:r>
      <w:r>
        <w:rPr>
          <w:bCs/>
        </w:rPr>
        <w:t>!». Если мы будем придерживаться контекста, то мы не будем</w:t>
      </w:r>
      <w:r w:rsidR="00C66D28">
        <w:rPr>
          <w:bCs/>
        </w:rPr>
        <w:t xml:space="preserve"> </w:t>
      </w:r>
      <w:r>
        <w:rPr>
          <w:bCs/>
        </w:rPr>
        <w:t>говорить на основании Иак.1:2, что искушения приносят радость, а будем у</w:t>
      </w:r>
      <w:r w:rsidR="00BC2AC1">
        <w:rPr>
          <w:bCs/>
        </w:rPr>
        <w:t xml:space="preserve">чить людей, что и в испытаниях </w:t>
      </w:r>
      <w:r>
        <w:rPr>
          <w:bCs/>
        </w:rPr>
        <w:t xml:space="preserve">Господь посылает радость и пользу, если </w:t>
      </w:r>
      <w:r w:rsidR="00E60E04">
        <w:rPr>
          <w:bCs/>
        </w:rPr>
        <w:t>просить у Него мудрости и возрастать в терпении. Если мы будем придерживаться контекс</w:t>
      </w:r>
      <w:r w:rsidR="00BC2AC1">
        <w:rPr>
          <w:bCs/>
        </w:rPr>
        <w:t>та, то не будем толковать (как я</w:t>
      </w:r>
      <w:r w:rsidR="00E60E04">
        <w:rPr>
          <w:bCs/>
        </w:rPr>
        <w:t xml:space="preserve"> од</w:t>
      </w:r>
      <w:r w:rsidR="00BC2AC1">
        <w:rPr>
          <w:bCs/>
        </w:rPr>
        <w:t>нажды слышал такое толкование)</w:t>
      </w:r>
      <w:r w:rsidR="00E60E04">
        <w:rPr>
          <w:bCs/>
        </w:rPr>
        <w:t xml:space="preserve"> слова Христа в повествовании о Марфе и Марии</w:t>
      </w:r>
      <w:r w:rsidR="00DD7576">
        <w:rPr>
          <w:bCs/>
        </w:rPr>
        <w:t xml:space="preserve"> (Лк.10:38-42)</w:t>
      </w:r>
      <w:r w:rsidR="00C66D28">
        <w:rPr>
          <w:bCs/>
        </w:rPr>
        <w:t xml:space="preserve"> </w:t>
      </w:r>
      <w:r w:rsidR="00DD7576">
        <w:rPr>
          <w:bCs/>
        </w:rPr>
        <w:t>«а одно только нужно Мне» (Лк.10:42), что это «одно» — одно блюдо для угощения, а не несколько.</w:t>
      </w:r>
    </w:p>
    <w:p w:rsidR="00452DE9" w:rsidRDefault="006A34BF" w:rsidP="00491B48">
      <w:pPr>
        <w:ind w:firstLine="567"/>
        <w:jc w:val="both"/>
        <w:rPr>
          <w:bCs/>
        </w:rPr>
      </w:pPr>
      <w:r>
        <w:rPr>
          <w:bCs/>
        </w:rPr>
        <w:t>Мы</w:t>
      </w:r>
      <w:r w:rsidR="00452DE9">
        <w:rPr>
          <w:bCs/>
        </w:rPr>
        <w:t xml:space="preserve"> подробно</w:t>
      </w:r>
      <w:r>
        <w:rPr>
          <w:bCs/>
        </w:rPr>
        <w:t xml:space="preserve"> рассуждали о контекстуальном и историко-культурном анализе в разделе 7.3.4.1 В.</w:t>
      </w:r>
      <w:r w:rsidR="00452DE9">
        <w:rPr>
          <w:bCs/>
        </w:rPr>
        <w:t xml:space="preserve"> Сейчас только напомним, что необходимо рассматривать:</w:t>
      </w:r>
    </w:p>
    <w:p w:rsidR="006A34BF" w:rsidRDefault="00452DE9" w:rsidP="00491B48">
      <w:pPr>
        <w:ind w:firstLine="567"/>
        <w:jc w:val="both"/>
        <w:rPr>
          <w:bCs/>
        </w:rPr>
      </w:pPr>
      <w:r>
        <w:rPr>
          <w:bCs/>
        </w:rPr>
        <w:t>1.</w:t>
      </w:r>
      <w:r w:rsidR="00E051BC">
        <w:rPr>
          <w:bCs/>
        </w:rPr>
        <w:t xml:space="preserve"> </w:t>
      </w:r>
      <w:r w:rsidR="00E051BC" w:rsidRPr="00FF6604">
        <w:rPr>
          <w:bCs/>
          <w:i/>
        </w:rPr>
        <w:t>И</w:t>
      </w:r>
      <w:r w:rsidRPr="00FF6604">
        <w:rPr>
          <w:bCs/>
          <w:i/>
        </w:rPr>
        <w:t>сторический контекст</w:t>
      </w:r>
      <w:r w:rsidR="00E051BC">
        <w:rPr>
          <w:bCs/>
        </w:rPr>
        <w:t>, который да</w:t>
      </w:r>
      <w:r w:rsidR="00EC5ECC">
        <w:rPr>
          <w:bCs/>
        </w:rPr>
        <w:t>ет предшествующую и последующую</w:t>
      </w:r>
      <w:r w:rsidR="00E051BC">
        <w:rPr>
          <w:bCs/>
        </w:rPr>
        <w:t xml:space="preserve"> при написании книги Библии историческую информацию, об обстоятельствах и о духовном состоянии той аудитории, кому </w:t>
      </w:r>
      <w:r w:rsidR="00B20CE8">
        <w:rPr>
          <w:bCs/>
        </w:rPr>
        <w:t>было адресовано</w:t>
      </w:r>
      <w:r w:rsidR="00E051BC">
        <w:rPr>
          <w:bCs/>
        </w:rPr>
        <w:t xml:space="preserve"> послание.</w:t>
      </w:r>
    </w:p>
    <w:p w:rsidR="00E051BC" w:rsidRDefault="00E051BC" w:rsidP="00491B48">
      <w:pPr>
        <w:ind w:firstLine="567"/>
        <w:jc w:val="both"/>
        <w:rPr>
          <w:bCs/>
        </w:rPr>
      </w:pPr>
      <w:r>
        <w:rPr>
          <w:bCs/>
        </w:rPr>
        <w:t xml:space="preserve">2. </w:t>
      </w:r>
      <w:r w:rsidRPr="00FF6604">
        <w:rPr>
          <w:bCs/>
          <w:i/>
        </w:rPr>
        <w:t>Культурный контекст</w:t>
      </w:r>
      <w:r>
        <w:rPr>
          <w:bCs/>
        </w:rPr>
        <w:t>, т.е. проводить анализ культурной среды, обычаев, традиций и учитывать их при толковании.</w:t>
      </w:r>
    </w:p>
    <w:p w:rsidR="00FE105D" w:rsidRDefault="00E051BC" w:rsidP="00491B48">
      <w:pPr>
        <w:ind w:firstLine="567"/>
        <w:jc w:val="both"/>
      </w:pPr>
      <w:r>
        <w:rPr>
          <w:bCs/>
        </w:rPr>
        <w:t xml:space="preserve">3. </w:t>
      </w:r>
      <w:r w:rsidRPr="00FF6604">
        <w:rPr>
          <w:bCs/>
          <w:i/>
        </w:rPr>
        <w:t>Литературный контекст</w:t>
      </w:r>
      <w:r>
        <w:rPr>
          <w:bCs/>
        </w:rPr>
        <w:t xml:space="preserve">. Литературный контекст — это то, что сопутствует тексту, </w:t>
      </w:r>
      <w:r w:rsidRPr="00E051BC">
        <w:rPr>
          <w:bCs/>
          <w:i/>
        </w:rPr>
        <w:t>смысловая связь</w:t>
      </w:r>
      <w:r>
        <w:rPr>
          <w:bCs/>
        </w:rPr>
        <w:t xml:space="preserve"> библейских стихов с предыдущими и последующими стихами, мыслями, повествованием. Учет литературного контекста</w:t>
      </w:r>
      <w:r w:rsidR="00C66D28">
        <w:rPr>
          <w:bCs/>
        </w:rPr>
        <w:t xml:space="preserve"> </w:t>
      </w:r>
      <w:r>
        <w:rPr>
          <w:bCs/>
        </w:rPr>
        <w:t>позволяет установить взаимосвязь исследуемого текста со своим непосредственным окружением (</w:t>
      </w:r>
      <w:r w:rsidRPr="007727A5">
        <w:rPr>
          <w:b/>
          <w:bCs/>
          <w:i/>
        </w:rPr>
        <w:t>ближайший или малый контекст</w:t>
      </w:r>
      <w:r>
        <w:rPr>
          <w:bCs/>
        </w:rPr>
        <w:t>, который включает с</w:t>
      </w:r>
      <w:r w:rsidR="00225253">
        <w:rPr>
          <w:bCs/>
        </w:rPr>
        <w:t xml:space="preserve">тихи по данной теме или мысли </w:t>
      </w:r>
      <w:r w:rsidR="00225253" w:rsidRPr="00FF6604">
        <w:rPr>
          <w:bCs/>
          <w:i/>
        </w:rPr>
        <w:t>до</w:t>
      </w:r>
      <w:r w:rsidR="00225253">
        <w:rPr>
          <w:bCs/>
        </w:rPr>
        <w:t xml:space="preserve"> и </w:t>
      </w:r>
      <w:r w:rsidR="00225253" w:rsidRPr="00FF6604">
        <w:rPr>
          <w:bCs/>
          <w:i/>
        </w:rPr>
        <w:t>после</w:t>
      </w:r>
      <w:r w:rsidR="00225253">
        <w:rPr>
          <w:bCs/>
        </w:rPr>
        <w:t xml:space="preserve"> исследуемого текста</w:t>
      </w:r>
      <w:r>
        <w:rPr>
          <w:bCs/>
        </w:rPr>
        <w:t xml:space="preserve">); </w:t>
      </w:r>
      <w:r w:rsidR="00225253">
        <w:rPr>
          <w:bCs/>
        </w:rPr>
        <w:t>взаимосвязь текста с главой, несколькими главами или книгой Библии (</w:t>
      </w:r>
      <w:r w:rsidR="00225253" w:rsidRPr="007727A5">
        <w:rPr>
          <w:b/>
          <w:bCs/>
          <w:i/>
        </w:rPr>
        <w:t>обширный контекст</w:t>
      </w:r>
      <w:r w:rsidR="00FF6604" w:rsidRPr="007727A5">
        <w:rPr>
          <w:b/>
          <w:bCs/>
          <w:i/>
        </w:rPr>
        <w:t xml:space="preserve"> или большой контекст</w:t>
      </w:r>
      <w:r w:rsidR="00225253">
        <w:rPr>
          <w:bCs/>
        </w:rPr>
        <w:t>); и взаимосвязь текста со всей Библией (</w:t>
      </w:r>
      <w:r w:rsidR="00225253" w:rsidRPr="00E22CDE">
        <w:rPr>
          <w:b/>
          <w:bCs/>
          <w:i/>
        </w:rPr>
        <w:t>всеобщий контекст</w:t>
      </w:r>
      <w:r w:rsidR="00E22CDE" w:rsidRPr="00E22CDE">
        <w:rPr>
          <w:b/>
          <w:bCs/>
          <w:i/>
        </w:rPr>
        <w:t xml:space="preserve"> или канонический контекст</w:t>
      </w:r>
      <w:r w:rsidR="00225253">
        <w:rPr>
          <w:bCs/>
        </w:rPr>
        <w:t>).</w:t>
      </w:r>
      <w:r w:rsidR="00A67196">
        <w:rPr>
          <w:bCs/>
        </w:rPr>
        <w:t xml:space="preserve"> </w:t>
      </w:r>
      <w:r w:rsidR="00FE105D">
        <w:t>Итак, есть разные уровни литературного контекста:</w:t>
      </w:r>
    </w:p>
    <w:p w:rsidR="00FE105D" w:rsidRDefault="00FE105D" w:rsidP="00491B48">
      <w:pPr>
        <w:ind w:firstLine="567"/>
        <w:jc w:val="both"/>
      </w:pPr>
      <w:r>
        <w:t xml:space="preserve">А. </w:t>
      </w:r>
      <w:r w:rsidRPr="00FE105D">
        <w:rPr>
          <w:b/>
          <w:i/>
        </w:rPr>
        <w:t>Непосредственный</w:t>
      </w:r>
      <w:r w:rsidR="007A03C1">
        <w:rPr>
          <w:b/>
          <w:i/>
        </w:rPr>
        <w:t xml:space="preserve"> контекст</w:t>
      </w:r>
      <w:r w:rsidRPr="00FE105D">
        <w:rPr>
          <w:b/>
          <w:i/>
        </w:rPr>
        <w:t xml:space="preserve"> (ближайший, малый</w:t>
      </w:r>
      <w:r w:rsidR="007A03C1">
        <w:rPr>
          <w:b/>
          <w:i/>
        </w:rPr>
        <w:t xml:space="preserve"> контекст</w:t>
      </w:r>
      <w:r>
        <w:rPr>
          <w:i/>
        </w:rPr>
        <w:t>)</w:t>
      </w:r>
      <w:r>
        <w:t xml:space="preserve"> — это те стихи Библии, которые предшествует исследуемому фрагменту, и которые следуют непосредственно после исследуемого фрагмента Писания. Изучение непосредственного контекста особенно помогает в понимании отдельных слов, фраз, стихов. </w:t>
      </w:r>
      <w:r w:rsidR="00FD1EC2">
        <w:t>Например, в Мф.16:6 слово «закваска» употребляется в негативном смысле, а в Мф.13:33 — в положительном, что следует из ближайших контекстов этих стихов.</w:t>
      </w:r>
    </w:p>
    <w:p w:rsidR="007A03C1" w:rsidRDefault="00FE105D" w:rsidP="00491B48">
      <w:pPr>
        <w:ind w:firstLine="567"/>
        <w:jc w:val="both"/>
      </w:pPr>
      <w:r>
        <w:t xml:space="preserve">Б. </w:t>
      </w:r>
      <w:r w:rsidRPr="00FE105D">
        <w:rPr>
          <w:b/>
          <w:i/>
        </w:rPr>
        <w:t>Расширенный (</w:t>
      </w:r>
      <w:r w:rsidR="007A03C1">
        <w:rPr>
          <w:b/>
          <w:i/>
        </w:rPr>
        <w:t xml:space="preserve">контекст книги, контекст автора, </w:t>
      </w:r>
      <w:r w:rsidRPr="00FE105D">
        <w:rPr>
          <w:b/>
          <w:i/>
        </w:rPr>
        <w:t>обширный, большой</w:t>
      </w:r>
      <w:r w:rsidR="007A03C1">
        <w:rPr>
          <w:b/>
          <w:i/>
        </w:rPr>
        <w:t xml:space="preserve"> контекст</w:t>
      </w:r>
      <w:r>
        <w:rPr>
          <w:i/>
        </w:rPr>
        <w:t>)</w:t>
      </w:r>
      <w:r w:rsidR="007A03C1">
        <w:t xml:space="preserve"> составляет такой текст, который связан с исследуемым текстом</w:t>
      </w:r>
      <w:r w:rsidR="00C66D28">
        <w:t xml:space="preserve"> </w:t>
      </w:r>
      <w:r w:rsidR="007A03C1">
        <w:t>Писания в рамках всей главы той или иной книги, всей книги, разных книг одного автора</w:t>
      </w:r>
      <w:r>
        <w:t xml:space="preserve">. </w:t>
      </w:r>
      <w:r w:rsidR="007A03C1">
        <w:t xml:space="preserve">Для определения такого контекста важно определить тему книги, цель написания книги, план всей книги, </w:t>
      </w:r>
      <w:r w:rsidR="00255637">
        <w:t xml:space="preserve">тематическое разбиение плана и </w:t>
      </w:r>
      <w:r w:rsidR="007A03C1">
        <w:t xml:space="preserve">т.д. </w:t>
      </w:r>
    </w:p>
    <w:p w:rsidR="00EF43AB" w:rsidRPr="000B361F" w:rsidRDefault="007A03C1" w:rsidP="00491B48">
      <w:pPr>
        <w:ind w:firstLine="567"/>
        <w:jc w:val="both"/>
      </w:pPr>
      <w:r>
        <w:t xml:space="preserve">В. </w:t>
      </w:r>
      <w:r w:rsidR="00FE105D" w:rsidRPr="007A03C1">
        <w:rPr>
          <w:b/>
          <w:i/>
        </w:rPr>
        <w:t>Канонический</w:t>
      </w:r>
      <w:r w:rsidRPr="007A03C1">
        <w:rPr>
          <w:b/>
          <w:i/>
        </w:rPr>
        <w:t xml:space="preserve"> (всеобщий)</w:t>
      </w:r>
      <w:r>
        <w:rPr>
          <w:b/>
          <w:i/>
        </w:rPr>
        <w:t xml:space="preserve"> </w:t>
      </w:r>
      <w:r w:rsidRPr="007A03C1">
        <w:rPr>
          <w:b/>
          <w:i/>
        </w:rPr>
        <w:t>контекст</w:t>
      </w:r>
      <w:r>
        <w:t xml:space="preserve"> — это все то, что говорится по данному вопросу во всей Библии. Учет всеобщего контекста предполагает рассмотрение всего Писания, рассматривая</w:t>
      </w:r>
      <w:r w:rsidR="00FE105D">
        <w:t xml:space="preserve"> </w:t>
      </w:r>
      <w:r w:rsidR="000B361F">
        <w:t>каждое утверждение</w:t>
      </w:r>
      <w:r w:rsidR="00FE105D">
        <w:t xml:space="preserve"> с точки зрения учения всей Би</w:t>
      </w:r>
      <w:r w:rsidR="000B361F">
        <w:t>блии, дабы не впасть в заблуждение</w:t>
      </w:r>
      <w:r w:rsidR="00B20CE8">
        <w:t>,</w:t>
      </w:r>
      <w:r w:rsidR="00FE105D">
        <w:t xml:space="preserve"> п</w:t>
      </w:r>
      <w:r w:rsidR="000B361F">
        <w:t>острои</w:t>
      </w:r>
      <w:r w:rsidR="00B20CE8">
        <w:t>в</w:t>
      </w:r>
      <w:r w:rsidR="000B361F">
        <w:t xml:space="preserve"> доктрину на одном стихе или на нескольких отдельно взятых стихах</w:t>
      </w:r>
      <w:r w:rsidR="00FE105D">
        <w:t xml:space="preserve">. </w:t>
      </w:r>
      <w:r w:rsidR="000B361F">
        <w:t>Учет канонического контекста предполагает проведение согласования выдвигаемого утверждения со всем Писанием.</w:t>
      </w:r>
      <w:r w:rsidR="003F01EE">
        <w:t xml:space="preserve"> Один из важных герменевтических принципов, что текст необходимо интерпретировать в контексте целого. Толкование должно учитывать всю историю Царства Божьего, потому что есть один Бог, у Которого есть только один план спасения людей. История Царства простирается от времени творения до самой кульминации восстановления Царства </w:t>
      </w:r>
      <w:r w:rsidR="00D47875">
        <w:t>— сотворения Нового неба и Н</w:t>
      </w:r>
      <w:r w:rsidR="003F01EE">
        <w:t>овой земли.</w:t>
      </w:r>
    </w:p>
    <w:p w:rsidR="00E051BC" w:rsidRDefault="00A67196" w:rsidP="00491B48">
      <w:pPr>
        <w:ind w:firstLine="567"/>
        <w:jc w:val="both"/>
        <w:rPr>
          <w:bCs/>
        </w:rPr>
      </w:pPr>
      <w:r>
        <w:rPr>
          <w:bCs/>
        </w:rPr>
        <w:t>На прим</w:t>
      </w:r>
      <w:r w:rsidR="00EC5ECC">
        <w:rPr>
          <w:bCs/>
        </w:rPr>
        <w:t>ере фрагмента Писания</w:t>
      </w:r>
      <w:r w:rsidR="00EF43AB">
        <w:rPr>
          <w:bCs/>
        </w:rPr>
        <w:t xml:space="preserve"> Лк.10:30-35 рассмотрим уче</w:t>
      </w:r>
      <w:r w:rsidR="00E374B6">
        <w:rPr>
          <w:bCs/>
        </w:rPr>
        <w:t>т литературного контекста (см. р</w:t>
      </w:r>
      <w:r w:rsidR="00EF43AB">
        <w:rPr>
          <w:bCs/>
        </w:rPr>
        <w:t>ис.3).</w:t>
      </w:r>
    </w:p>
    <w:p w:rsidR="00EF43AB" w:rsidRDefault="00EC5ECC" w:rsidP="00491B48">
      <w:pPr>
        <w:ind w:firstLine="567"/>
        <w:jc w:val="both"/>
        <w:rPr>
          <w:bCs/>
        </w:rPr>
      </w:pPr>
      <w:r>
        <w:rPr>
          <w:bCs/>
        </w:rPr>
        <w:t>Здесь ближайший контекст начинается</w:t>
      </w:r>
      <w:r w:rsidR="00EF43AB">
        <w:rPr>
          <w:bCs/>
        </w:rPr>
        <w:t xml:space="preserve"> стихами из Лк.10:25-29, где законник задает Иисусу вопросы, искушая Его, и заканчивается стихами Лк.10:36,37, где Иисус подводит итог сказанному и дает ответ на поставленный вопрос, подчеркивая, что истину надо не т</w:t>
      </w:r>
      <w:r w:rsidR="00BD2DA3">
        <w:rPr>
          <w:bCs/>
        </w:rPr>
        <w:t xml:space="preserve">олько понимать, но и исполнять. Большой контекст связан с особенностью Евангелия от Луки, где </w:t>
      </w:r>
      <w:r w:rsidR="00936E02">
        <w:rPr>
          <w:bCs/>
        </w:rPr>
        <w:t>Христос показан как Сын Человеческий, Который пришел взыскать и спасти погибшее (Лк.19:10).</w:t>
      </w:r>
    </w:p>
    <w:p w:rsidR="00EF43AB" w:rsidRDefault="00EF43AB" w:rsidP="00491B48">
      <w:pPr>
        <w:ind w:firstLine="567"/>
        <w:jc w:val="both"/>
        <w:rPr>
          <w:bCs/>
        </w:rPr>
      </w:pPr>
    </w:p>
    <w:p w:rsidR="0093321E" w:rsidRDefault="0093321E" w:rsidP="00491B48">
      <w:pPr>
        <w:ind w:firstLine="567"/>
        <w:jc w:val="both"/>
        <w:rPr>
          <w:bCs/>
        </w:rPr>
      </w:pPr>
    </w:p>
    <w:p w:rsidR="00EF43AB" w:rsidRDefault="00F33639" w:rsidP="00E15F16">
      <w:pPr>
        <w:jc w:val="center"/>
        <w:rPr>
          <w:bCs/>
        </w:rPr>
      </w:pPr>
      <w:r>
        <w:rPr>
          <w:bCs/>
          <w:noProof/>
        </w:rPr>
        <w:drawing>
          <wp:inline distT="0" distB="0" distL="0" distR="0">
            <wp:extent cx="6619875" cy="3438525"/>
            <wp:effectExtent l="19050" t="0" r="9525" b="0"/>
            <wp:docPr id="3" name="Рисунок 3"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3"/>
                    <pic:cNvPicPr>
                      <a:picLocks noChangeAspect="1" noChangeArrowheads="1"/>
                    </pic:cNvPicPr>
                  </pic:nvPicPr>
                  <pic:blipFill>
                    <a:blip r:embed="rId30" cstate="print"/>
                    <a:srcRect/>
                    <a:stretch>
                      <a:fillRect/>
                    </a:stretch>
                  </pic:blipFill>
                  <pic:spPr bwMode="auto">
                    <a:xfrm>
                      <a:off x="0" y="0"/>
                      <a:ext cx="6619875" cy="3438525"/>
                    </a:xfrm>
                    <a:prstGeom prst="rect">
                      <a:avLst/>
                    </a:prstGeom>
                    <a:noFill/>
                    <a:ln w="9525">
                      <a:noFill/>
                      <a:miter lim="800000"/>
                      <a:headEnd/>
                      <a:tailEnd/>
                    </a:ln>
                  </pic:spPr>
                </pic:pic>
              </a:graphicData>
            </a:graphic>
          </wp:inline>
        </w:drawing>
      </w:r>
    </w:p>
    <w:p w:rsidR="00EF43AB" w:rsidRDefault="00EF43AB" w:rsidP="00491B48">
      <w:pPr>
        <w:ind w:firstLine="567"/>
        <w:jc w:val="both"/>
        <w:rPr>
          <w:bCs/>
        </w:rPr>
      </w:pPr>
    </w:p>
    <w:p w:rsidR="00EF43AB" w:rsidRDefault="00EF43AB" w:rsidP="00491B48">
      <w:pPr>
        <w:ind w:firstLine="567"/>
        <w:jc w:val="both"/>
        <w:rPr>
          <w:bCs/>
        </w:rPr>
      </w:pPr>
    </w:p>
    <w:p w:rsidR="00581B70" w:rsidRDefault="00581B70" w:rsidP="00491B48">
      <w:pPr>
        <w:ind w:firstLine="567"/>
        <w:jc w:val="both"/>
        <w:rPr>
          <w:bCs/>
        </w:rPr>
      </w:pPr>
      <w:r>
        <w:rPr>
          <w:bCs/>
        </w:rPr>
        <w:t>Приведем пример использования большого контекста на примере толкования Евангелий. Когда мы толкуем Евангелие от Матфея, то мы постоянно должны помнить и учитывать, что</w:t>
      </w:r>
      <w:r w:rsidR="003428DE">
        <w:rPr>
          <w:bCs/>
        </w:rPr>
        <w:t xml:space="preserve"> Матфей, который писал для евреев, показывает Иисуса Ме</w:t>
      </w:r>
      <w:r w:rsidR="00A8148E">
        <w:rPr>
          <w:bCs/>
        </w:rPr>
        <w:t>ссией (Мф.1:</w:t>
      </w:r>
      <w:r w:rsidR="00EC5ECC">
        <w:rPr>
          <w:bCs/>
        </w:rPr>
        <w:t>1)</w:t>
      </w:r>
      <w:r w:rsidR="003428DE">
        <w:rPr>
          <w:bCs/>
        </w:rPr>
        <w:t>. Поэтому у Матфея мы больше всего находим цитат из Ветхого Завета. В Евангелии от Луки, которое больше предназначалось для язычников, Христос показан как Сын Человеческий, и здесь акцент ставится на человеческой ст</w:t>
      </w:r>
      <w:r w:rsidR="00EC5ECC">
        <w:rPr>
          <w:bCs/>
        </w:rPr>
        <w:t xml:space="preserve">ороне Его Личности (Лк.19:10). </w:t>
      </w:r>
      <w:r w:rsidR="003428DE">
        <w:rPr>
          <w:bCs/>
        </w:rPr>
        <w:t>У Иоанна мы видим Христа Сыном</w:t>
      </w:r>
      <w:r w:rsidR="00C66D28">
        <w:rPr>
          <w:bCs/>
        </w:rPr>
        <w:t xml:space="preserve"> </w:t>
      </w:r>
      <w:r w:rsidR="003428DE">
        <w:rPr>
          <w:bCs/>
        </w:rPr>
        <w:t>Божьим и Богом (Ин.1:1-5; Ин.20:31). У Марка</w:t>
      </w:r>
      <w:r w:rsidR="00C66D28">
        <w:rPr>
          <w:bCs/>
        </w:rPr>
        <w:t xml:space="preserve"> </w:t>
      </w:r>
      <w:r w:rsidR="003428DE">
        <w:rPr>
          <w:bCs/>
        </w:rPr>
        <w:t>Иисус изображен как Слуга (Мк.10:45). Этой разницей можно объяснить различие родословий у Мф.</w:t>
      </w:r>
      <w:r w:rsidR="00817D13">
        <w:rPr>
          <w:bCs/>
        </w:rPr>
        <w:t>1:1-16</w:t>
      </w:r>
      <w:r w:rsidR="003428DE">
        <w:rPr>
          <w:bCs/>
        </w:rPr>
        <w:t xml:space="preserve"> и у Лк</w:t>
      </w:r>
      <w:r w:rsidR="00EC5ECC">
        <w:rPr>
          <w:bCs/>
        </w:rPr>
        <w:t xml:space="preserve">.3:23-38. </w:t>
      </w:r>
      <w:r w:rsidR="00817D13">
        <w:rPr>
          <w:bCs/>
        </w:rPr>
        <w:t>Для Матфея важно было показать исполнение пророчеств о Х</w:t>
      </w:r>
      <w:r w:rsidR="00EC5ECC">
        <w:rPr>
          <w:bCs/>
        </w:rPr>
        <w:t xml:space="preserve">ристе и об Израиле, поэтому он </w:t>
      </w:r>
      <w:r w:rsidR="00817D13">
        <w:rPr>
          <w:bCs/>
        </w:rPr>
        <w:t>показывает Христа как Сына Д</w:t>
      </w:r>
      <w:r w:rsidR="00A53532">
        <w:rPr>
          <w:bCs/>
        </w:rPr>
        <w:t>авидова</w:t>
      </w:r>
      <w:r w:rsidR="00817D13">
        <w:rPr>
          <w:bCs/>
        </w:rPr>
        <w:t>, Сына Авр</w:t>
      </w:r>
      <w:r w:rsidR="00EC5ECC">
        <w:rPr>
          <w:bCs/>
        </w:rPr>
        <w:t>а</w:t>
      </w:r>
      <w:r w:rsidR="00817D13">
        <w:rPr>
          <w:bCs/>
        </w:rPr>
        <w:t>амова (Мф.1:1) и проводит родословную по линии Иосифа, что было понятно для евреев. Для Луки важно показать Христа как Спасите</w:t>
      </w:r>
      <w:r w:rsidR="00EC5ECC">
        <w:rPr>
          <w:bCs/>
        </w:rPr>
        <w:t>ля всех человеков, поэтому он</w:t>
      </w:r>
      <w:r w:rsidR="00817D13">
        <w:rPr>
          <w:bCs/>
        </w:rPr>
        <w:t xml:space="preserve"> начинает родословие Христа от Адама и проводит</w:t>
      </w:r>
      <w:r w:rsidR="00C66D28">
        <w:rPr>
          <w:bCs/>
        </w:rPr>
        <w:t xml:space="preserve"> </w:t>
      </w:r>
      <w:r w:rsidR="00817D13">
        <w:rPr>
          <w:bCs/>
        </w:rPr>
        <w:t>историю по линии Марии, что было понятно для языческого мира.</w:t>
      </w:r>
      <w:r w:rsidR="00B416C6">
        <w:rPr>
          <w:bCs/>
        </w:rPr>
        <w:t xml:space="preserve"> Те же особенности мы можем </w:t>
      </w:r>
      <w:r w:rsidR="00EC5ECC">
        <w:rPr>
          <w:bCs/>
        </w:rPr>
        <w:t>наблюдать при толковании многих</w:t>
      </w:r>
      <w:r w:rsidR="00B416C6">
        <w:rPr>
          <w:bCs/>
        </w:rPr>
        <w:t xml:space="preserve"> други</w:t>
      </w:r>
      <w:r w:rsidR="00EC5ECC">
        <w:rPr>
          <w:bCs/>
        </w:rPr>
        <w:t>х вопросов, например вопросов о</w:t>
      </w:r>
      <w:r w:rsidR="00B416C6">
        <w:rPr>
          <w:bCs/>
        </w:rPr>
        <w:t xml:space="preserve"> браке и разводе. Для Матфея, который говорит людям с еврейской культу</w:t>
      </w:r>
      <w:r w:rsidR="00EC5ECC">
        <w:rPr>
          <w:bCs/>
        </w:rPr>
        <w:t>рой, важно подчеркнуть</w:t>
      </w:r>
      <w:r w:rsidR="00E17E68">
        <w:rPr>
          <w:bCs/>
        </w:rPr>
        <w:t xml:space="preserve"> позицию мужа в разводе</w:t>
      </w:r>
      <w:r w:rsidR="00EB79A2">
        <w:rPr>
          <w:bCs/>
        </w:rPr>
        <w:t xml:space="preserve"> и связь со Второзаконием (Вт.</w:t>
      </w:r>
      <w:r w:rsidR="00F92B81">
        <w:rPr>
          <w:bCs/>
        </w:rPr>
        <w:t>24:1-4)</w:t>
      </w:r>
      <w:r w:rsidR="00E17E68">
        <w:rPr>
          <w:bCs/>
        </w:rPr>
        <w:t xml:space="preserve">, потому что еврейская женщина не могла развестись по своей инициативе (Мф.5:31,32; Мф.19:9). </w:t>
      </w:r>
      <w:r w:rsidR="00B416C6">
        <w:rPr>
          <w:bCs/>
        </w:rPr>
        <w:t>Лука и Марк подчеркивает и то, что не было характерно для евреев, но было у язычников</w:t>
      </w:r>
      <w:r w:rsidR="00E17E68">
        <w:rPr>
          <w:bCs/>
        </w:rPr>
        <w:t>, т.е. то, что и жена может развестись</w:t>
      </w:r>
      <w:r w:rsidR="00F92B81">
        <w:rPr>
          <w:bCs/>
        </w:rPr>
        <w:t>, и то, что вне зависимости от причины развода всякий повторный брак ведет к греху</w:t>
      </w:r>
      <w:r w:rsidR="00B416C6">
        <w:rPr>
          <w:bCs/>
        </w:rPr>
        <w:t xml:space="preserve"> (Лк.16:18,19; Мк.</w:t>
      </w:r>
      <w:r w:rsidR="00E17E68">
        <w:rPr>
          <w:bCs/>
        </w:rPr>
        <w:t>10:11,12</w:t>
      </w:r>
      <w:r w:rsidR="00B416C6">
        <w:rPr>
          <w:bCs/>
        </w:rPr>
        <w:t>).</w:t>
      </w:r>
      <w:r w:rsidR="009C03F9">
        <w:rPr>
          <w:bCs/>
        </w:rPr>
        <w:t xml:space="preserve"> Но общие оценки развода</w:t>
      </w:r>
      <w:r w:rsidR="00E17E68">
        <w:rPr>
          <w:bCs/>
        </w:rPr>
        <w:t xml:space="preserve"> остаются одинаковыми.</w:t>
      </w:r>
    </w:p>
    <w:p w:rsidR="00FA4862" w:rsidRPr="00FB3C80" w:rsidRDefault="00FA4862" w:rsidP="00491B48">
      <w:pPr>
        <w:ind w:firstLine="567"/>
        <w:jc w:val="both"/>
      </w:pPr>
      <w:r w:rsidRPr="00FB3C80">
        <w:t>Для верного толкования необходимо учитывать:</w:t>
      </w:r>
    </w:p>
    <w:p w:rsidR="00FA4862" w:rsidRPr="00FB3C80" w:rsidRDefault="00FA4862" w:rsidP="00491B48">
      <w:pPr>
        <w:ind w:firstLine="567"/>
        <w:jc w:val="both"/>
      </w:pPr>
      <w:r w:rsidRPr="00FB3C80">
        <w:t>а) как данное место связано с непосредственно окружающим контекстом книги?</w:t>
      </w:r>
    </w:p>
    <w:p w:rsidR="00FA4862" w:rsidRPr="00FB3C80" w:rsidRDefault="00FA4862" w:rsidP="00491B48">
      <w:pPr>
        <w:ind w:firstLine="567"/>
        <w:jc w:val="both"/>
      </w:pPr>
      <w:r w:rsidRPr="00FB3C80">
        <w:t>б) как оно связано со всей книгой?</w:t>
      </w:r>
    </w:p>
    <w:p w:rsidR="00FA4862" w:rsidRPr="00FB3C80" w:rsidRDefault="00FA4862" w:rsidP="00491B48">
      <w:pPr>
        <w:ind w:firstLine="567"/>
        <w:jc w:val="both"/>
      </w:pPr>
      <w:r w:rsidRPr="00FB3C80">
        <w:t>в) как оно связано со всей Библией?</w:t>
      </w:r>
    </w:p>
    <w:p w:rsidR="00FA4862" w:rsidRPr="00FB3C80" w:rsidRDefault="00FA4862" w:rsidP="00491B48">
      <w:pPr>
        <w:ind w:firstLine="567"/>
        <w:jc w:val="both"/>
      </w:pPr>
      <w:r w:rsidRPr="00FB3C80">
        <w:t>г) как оно связано с той культурной, исторической и духовной обстановкой, в которой было написано?</w:t>
      </w:r>
    </w:p>
    <w:p w:rsidR="00FA4862" w:rsidRPr="00FB3C80" w:rsidRDefault="00FA4862" w:rsidP="00491B48">
      <w:pPr>
        <w:ind w:firstLine="567"/>
        <w:jc w:val="both"/>
      </w:pPr>
      <w:r w:rsidRPr="00FB3C80">
        <w:t>д) как связано с тем</w:t>
      </w:r>
      <w:r w:rsidR="00FF6604">
        <w:t>и</w:t>
      </w:r>
      <w:r w:rsidRPr="00FB3C80">
        <w:t>, кому написано и по какому поводу?</w:t>
      </w:r>
    </w:p>
    <w:p w:rsidR="00FA4862" w:rsidRPr="00FB3C80" w:rsidRDefault="00FA4862" w:rsidP="00491B48">
      <w:pPr>
        <w:ind w:firstLine="567"/>
        <w:jc w:val="both"/>
      </w:pPr>
      <w:r w:rsidRPr="00FB3C80">
        <w:t>е) как оно связано с духовным уровнем тех, о ком или кому написано?</w:t>
      </w:r>
    </w:p>
    <w:p w:rsidR="00FA4862" w:rsidRPr="00FB3C80" w:rsidRDefault="00FA4862" w:rsidP="00491B48">
      <w:pPr>
        <w:ind w:firstLine="567"/>
        <w:jc w:val="both"/>
      </w:pPr>
      <w:r w:rsidRPr="00FB3C80">
        <w:t>ж) относится это к верующим, к неверующим или ко всем людям</w:t>
      </w:r>
      <w:r w:rsidR="00FF6604">
        <w:t>, имеет ли частный или всеобщий характер</w:t>
      </w:r>
      <w:r w:rsidRPr="00FB3C80">
        <w:t xml:space="preserve"> и т.п.</w:t>
      </w:r>
      <w:r>
        <w:t>?</w:t>
      </w:r>
    </w:p>
    <w:p w:rsidR="001A673A" w:rsidRPr="00230016" w:rsidRDefault="001A673A" w:rsidP="00491B48">
      <w:pPr>
        <w:ind w:firstLine="567"/>
        <w:jc w:val="both"/>
      </w:pPr>
      <w:r w:rsidRPr="00230016">
        <w:t>Толкование необходимо проводить с учетом культурных и исторических условий того времени, а также</w:t>
      </w:r>
      <w:r w:rsidR="00C66D28">
        <w:t xml:space="preserve"> </w:t>
      </w:r>
      <w:r w:rsidRPr="00230016">
        <w:t>в соответствие с литературным стилем, используемым автором.</w:t>
      </w:r>
    </w:p>
    <w:p w:rsidR="001A673A" w:rsidRPr="00FB3C80" w:rsidRDefault="001A673A" w:rsidP="00491B48">
      <w:pPr>
        <w:ind w:firstLine="567"/>
        <w:jc w:val="both"/>
      </w:pPr>
      <w:r w:rsidRPr="00FB3C80">
        <w:t xml:space="preserve">Для установления </w:t>
      </w:r>
      <w:r w:rsidRPr="00230016">
        <w:rPr>
          <w:i/>
        </w:rPr>
        <w:t>исторической обстановки</w:t>
      </w:r>
      <w:r w:rsidRPr="00FB3C80">
        <w:t xml:space="preserve"> необходимо определить:</w:t>
      </w:r>
    </w:p>
    <w:p w:rsidR="001A673A" w:rsidRPr="00FB3C80" w:rsidRDefault="001A673A" w:rsidP="00A42EC4">
      <w:pPr>
        <w:numPr>
          <w:ilvl w:val="0"/>
          <w:numId w:val="54"/>
        </w:numPr>
        <w:ind w:left="0" w:firstLine="567"/>
        <w:jc w:val="both"/>
      </w:pPr>
      <w:r w:rsidRPr="00FB3C80">
        <w:t>Время написания</w:t>
      </w:r>
      <w:r w:rsidR="00230016">
        <w:t>.</w:t>
      </w:r>
    </w:p>
    <w:p w:rsidR="001A673A" w:rsidRPr="00FB3C80" w:rsidRDefault="001A673A" w:rsidP="00A42EC4">
      <w:pPr>
        <w:numPr>
          <w:ilvl w:val="0"/>
          <w:numId w:val="54"/>
        </w:numPr>
        <w:ind w:left="0" w:firstLine="567"/>
        <w:jc w:val="both"/>
        <w:rPr>
          <w:b/>
          <w:i/>
          <w:u w:val="single"/>
        </w:rPr>
      </w:pPr>
      <w:r w:rsidRPr="00FB3C80">
        <w:t>Место написания</w:t>
      </w:r>
      <w:r w:rsidR="00230016">
        <w:t>.</w:t>
      </w:r>
    </w:p>
    <w:p w:rsidR="001A673A" w:rsidRPr="00FB3C80" w:rsidRDefault="001A673A" w:rsidP="00A42EC4">
      <w:pPr>
        <w:numPr>
          <w:ilvl w:val="0"/>
          <w:numId w:val="54"/>
        </w:numPr>
        <w:ind w:left="0" w:firstLine="567"/>
        <w:jc w:val="both"/>
        <w:rPr>
          <w:b/>
          <w:i/>
          <w:u w:val="single"/>
        </w:rPr>
      </w:pPr>
      <w:r w:rsidRPr="00FB3C80">
        <w:t>Причину написания</w:t>
      </w:r>
      <w:r w:rsidR="00230016">
        <w:t>.</w:t>
      </w:r>
    </w:p>
    <w:p w:rsidR="001A673A" w:rsidRPr="00FB3C80" w:rsidRDefault="001A673A" w:rsidP="00A42EC4">
      <w:pPr>
        <w:numPr>
          <w:ilvl w:val="0"/>
          <w:numId w:val="54"/>
        </w:numPr>
        <w:ind w:left="0" w:firstLine="567"/>
        <w:jc w:val="both"/>
        <w:rPr>
          <w:b/>
          <w:i/>
          <w:u w:val="single"/>
        </w:rPr>
      </w:pPr>
      <w:r w:rsidRPr="00FB3C80">
        <w:t>Автора</w:t>
      </w:r>
      <w:r w:rsidR="00230016">
        <w:t>.</w:t>
      </w:r>
    </w:p>
    <w:p w:rsidR="001A673A" w:rsidRPr="00FB3C80" w:rsidRDefault="001A673A" w:rsidP="00A42EC4">
      <w:pPr>
        <w:numPr>
          <w:ilvl w:val="0"/>
          <w:numId w:val="54"/>
        </w:numPr>
        <w:ind w:left="0" w:firstLine="567"/>
        <w:jc w:val="both"/>
        <w:rPr>
          <w:b/>
          <w:i/>
          <w:u w:val="single"/>
        </w:rPr>
      </w:pPr>
      <w:r w:rsidRPr="00FB3C80">
        <w:t>Читателей</w:t>
      </w:r>
      <w:r w:rsidR="00230016">
        <w:t>.</w:t>
      </w:r>
    </w:p>
    <w:p w:rsidR="001A673A" w:rsidRPr="00FB3C80" w:rsidRDefault="001A673A" w:rsidP="00A42EC4">
      <w:pPr>
        <w:numPr>
          <w:ilvl w:val="0"/>
          <w:numId w:val="54"/>
        </w:numPr>
        <w:ind w:left="0" w:firstLine="567"/>
        <w:jc w:val="both"/>
        <w:rPr>
          <w:b/>
          <w:i/>
          <w:u w:val="single"/>
        </w:rPr>
      </w:pPr>
      <w:r w:rsidRPr="00FB3C80">
        <w:t>Религиозные условия</w:t>
      </w:r>
      <w:r w:rsidR="00230016">
        <w:t>.</w:t>
      </w:r>
    </w:p>
    <w:p w:rsidR="001A673A" w:rsidRPr="00FB3C80" w:rsidRDefault="001A673A" w:rsidP="00A42EC4">
      <w:pPr>
        <w:numPr>
          <w:ilvl w:val="0"/>
          <w:numId w:val="54"/>
        </w:numPr>
        <w:ind w:left="0" w:firstLine="567"/>
        <w:jc w:val="both"/>
        <w:rPr>
          <w:b/>
          <w:i/>
          <w:u w:val="single"/>
        </w:rPr>
      </w:pPr>
      <w:r w:rsidRPr="00FB3C80">
        <w:t>Политические условия</w:t>
      </w:r>
      <w:r w:rsidR="00230016">
        <w:t>.</w:t>
      </w:r>
    </w:p>
    <w:p w:rsidR="001A673A" w:rsidRPr="00FB3C80" w:rsidRDefault="001A673A" w:rsidP="00A42EC4">
      <w:pPr>
        <w:numPr>
          <w:ilvl w:val="0"/>
          <w:numId w:val="54"/>
        </w:numPr>
        <w:ind w:left="0" w:firstLine="567"/>
        <w:jc w:val="both"/>
        <w:rPr>
          <w:b/>
          <w:i/>
          <w:u w:val="single"/>
        </w:rPr>
      </w:pPr>
      <w:r w:rsidRPr="00FB3C80">
        <w:t>Экономические условия</w:t>
      </w:r>
      <w:r w:rsidR="00230016">
        <w:t>.</w:t>
      </w:r>
    </w:p>
    <w:p w:rsidR="001A673A" w:rsidRPr="00FB3C80" w:rsidRDefault="001A673A" w:rsidP="00A42EC4">
      <w:pPr>
        <w:numPr>
          <w:ilvl w:val="0"/>
          <w:numId w:val="54"/>
        </w:numPr>
        <w:ind w:left="0" w:firstLine="567"/>
        <w:jc w:val="both"/>
        <w:rPr>
          <w:b/>
          <w:i/>
          <w:u w:val="single"/>
        </w:rPr>
      </w:pPr>
      <w:r w:rsidRPr="00FB3C80">
        <w:t>Социальные условия</w:t>
      </w:r>
      <w:r w:rsidR="00230016">
        <w:t>.</w:t>
      </w:r>
    </w:p>
    <w:p w:rsidR="001A673A" w:rsidRPr="00FB3C80" w:rsidRDefault="001A673A" w:rsidP="00A42EC4">
      <w:pPr>
        <w:numPr>
          <w:ilvl w:val="0"/>
          <w:numId w:val="54"/>
        </w:numPr>
        <w:ind w:left="0" w:firstLine="567"/>
        <w:jc w:val="both"/>
        <w:rPr>
          <w:b/>
          <w:i/>
          <w:u w:val="single"/>
        </w:rPr>
      </w:pPr>
      <w:r w:rsidRPr="00FB3C80">
        <w:t>Этические условия</w:t>
      </w:r>
      <w:r w:rsidR="00230016">
        <w:t>.</w:t>
      </w:r>
    </w:p>
    <w:p w:rsidR="001A673A" w:rsidRPr="00FB3C80" w:rsidRDefault="001A673A" w:rsidP="00A42EC4">
      <w:pPr>
        <w:numPr>
          <w:ilvl w:val="0"/>
          <w:numId w:val="54"/>
        </w:numPr>
        <w:ind w:left="0" w:firstLine="567"/>
        <w:jc w:val="both"/>
        <w:rPr>
          <w:b/>
          <w:i/>
          <w:u w:val="single"/>
        </w:rPr>
      </w:pPr>
      <w:r w:rsidRPr="00FB3C80">
        <w:t>Традиции и обычаи</w:t>
      </w:r>
      <w:r w:rsidR="00230016">
        <w:t>.</w:t>
      </w:r>
    </w:p>
    <w:p w:rsidR="001A673A" w:rsidRPr="00FB3C80" w:rsidRDefault="001A673A" w:rsidP="00A42EC4">
      <w:pPr>
        <w:numPr>
          <w:ilvl w:val="0"/>
          <w:numId w:val="54"/>
        </w:numPr>
        <w:ind w:left="0" w:firstLine="567"/>
        <w:jc w:val="both"/>
        <w:rPr>
          <w:b/>
          <w:i/>
          <w:u w:val="single"/>
        </w:rPr>
      </w:pPr>
      <w:r w:rsidRPr="00FB3C80">
        <w:t>Особенности народа и страны.</w:t>
      </w:r>
    </w:p>
    <w:p w:rsidR="001A673A" w:rsidRPr="00FB3C80" w:rsidRDefault="001A673A" w:rsidP="00491B48">
      <w:pPr>
        <w:ind w:firstLine="567"/>
        <w:jc w:val="both"/>
      </w:pPr>
      <w:r w:rsidRPr="00230016">
        <w:rPr>
          <w:i/>
        </w:rPr>
        <w:t>Культурные особенности</w:t>
      </w:r>
      <w:r w:rsidRPr="00FB3C80">
        <w:t xml:space="preserve"> характеризуются следующими признаками:</w:t>
      </w:r>
    </w:p>
    <w:p w:rsidR="001A673A" w:rsidRPr="00FB3C80" w:rsidRDefault="001A673A" w:rsidP="00A42EC4">
      <w:pPr>
        <w:numPr>
          <w:ilvl w:val="0"/>
          <w:numId w:val="55"/>
        </w:numPr>
        <w:ind w:left="0" w:firstLine="567"/>
        <w:jc w:val="both"/>
      </w:pPr>
      <w:r w:rsidRPr="00FB3C80">
        <w:t>Во что люди верят</w:t>
      </w:r>
      <w:r w:rsidR="00230016">
        <w:t>.</w:t>
      </w:r>
    </w:p>
    <w:p w:rsidR="001A673A" w:rsidRPr="00FB3C80" w:rsidRDefault="001A673A" w:rsidP="00A42EC4">
      <w:pPr>
        <w:numPr>
          <w:ilvl w:val="0"/>
          <w:numId w:val="56"/>
        </w:numPr>
        <w:ind w:left="0" w:firstLine="567"/>
        <w:jc w:val="both"/>
      </w:pPr>
      <w:r w:rsidRPr="00FB3C80">
        <w:t>Какие имеют традиции и особенности отношений</w:t>
      </w:r>
      <w:r w:rsidR="00230016">
        <w:t>.</w:t>
      </w:r>
    </w:p>
    <w:p w:rsidR="001A673A" w:rsidRPr="00FB3C80" w:rsidRDefault="001A673A" w:rsidP="00A42EC4">
      <w:pPr>
        <w:numPr>
          <w:ilvl w:val="0"/>
          <w:numId w:val="56"/>
        </w:numPr>
        <w:ind w:left="0" w:firstLine="567"/>
        <w:jc w:val="both"/>
        <w:rPr>
          <w:b/>
          <w:i/>
          <w:u w:val="single"/>
        </w:rPr>
      </w:pPr>
      <w:r w:rsidRPr="00FB3C80">
        <w:t>Как люди работают</w:t>
      </w:r>
      <w:r w:rsidR="00230016">
        <w:t>.</w:t>
      </w:r>
    </w:p>
    <w:p w:rsidR="001A673A" w:rsidRPr="00FB3C80" w:rsidRDefault="001A673A" w:rsidP="00A42EC4">
      <w:pPr>
        <w:numPr>
          <w:ilvl w:val="0"/>
          <w:numId w:val="56"/>
        </w:numPr>
        <w:ind w:left="0" w:firstLine="567"/>
        <w:jc w:val="both"/>
        <w:rPr>
          <w:b/>
          <w:i/>
          <w:u w:val="single"/>
        </w:rPr>
      </w:pPr>
      <w:r w:rsidRPr="00FB3C80">
        <w:lastRenderedPageBreak/>
        <w:t>Как отдыхают</w:t>
      </w:r>
      <w:r w:rsidR="00230016">
        <w:t>.</w:t>
      </w:r>
    </w:p>
    <w:p w:rsidR="001A673A" w:rsidRPr="00FB3C80" w:rsidRDefault="001A673A" w:rsidP="00A42EC4">
      <w:pPr>
        <w:numPr>
          <w:ilvl w:val="0"/>
          <w:numId w:val="56"/>
        </w:numPr>
        <w:ind w:left="0" w:firstLine="567"/>
        <w:jc w:val="both"/>
        <w:rPr>
          <w:b/>
          <w:i/>
          <w:u w:val="single"/>
        </w:rPr>
      </w:pPr>
      <w:r w:rsidRPr="00FB3C80">
        <w:t>Отношения в семье</w:t>
      </w:r>
      <w:r w:rsidR="00230016">
        <w:t>.</w:t>
      </w:r>
    </w:p>
    <w:p w:rsidR="001A673A" w:rsidRPr="00FB3C80" w:rsidRDefault="001A673A" w:rsidP="00A42EC4">
      <w:pPr>
        <w:numPr>
          <w:ilvl w:val="0"/>
          <w:numId w:val="56"/>
        </w:numPr>
        <w:ind w:left="0" w:firstLine="567"/>
        <w:jc w:val="both"/>
        <w:rPr>
          <w:b/>
          <w:i/>
          <w:u w:val="single"/>
        </w:rPr>
      </w:pPr>
      <w:r w:rsidRPr="00FB3C80">
        <w:t>Язык</w:t>
      </w:r>
      <w:r w:rsidR="00230016">
        <w:t>.</w:t>
      </w:r>
    </w:p>
    <w:p w:rsidR="001A673A" w:rsidRPr="00FB3C80" w:rsidRDefault="001A673A" w:rsidP="00A42EC4">
      <w:pPr>
        <w:numPr>
          <w:ilvl w:val="0"/>
          <w:numId w:val="56"/>
        </w:numPr>
        <w:ind w:left="0" w:firstLine="567"/>
        <w:jc w:val="both"/>
        <w:rPr>
          <w:b/>
          <w:i/>
          <w:u w:val="single"/>
        </w:rPr>
      </w:pPr>
      <w:r w:rsidRPr="00FB3C80">
        <w:t>Одежда</w:t>
      </w:r>
      <w:r w:rsidR="00230016">
        <w:t>.</w:t>
      </w:r>
    </w:p>
    <w:p w:rsidR="001A673A" w:rsidRPr="00FB3C80" w:rsidRDefault="001A673A" w:rsidP="00A42EC4">
      <w:pPr>
        <w:numPr>
          <w:ilvl w:val="0"/>
          <w:numId w:val="56"/>
        </w:numPr>
        <w:ind w:left="0" w:firstLine="567"/>
        <w:jc w:val="both"/>
        <w:rPr>
          <w:b/>
          <w:i/>
          <w:u w:val="single"/>
        </w:rPr>
      </w:pPr>
      <w:r w:rsidRPr="00FB3C80">
        <w:t>Искусство</w:t>
      </w:r>
      <w:r w:rsidR="00230016">
        <w:t>.</w:t>
      </w:r>
    </w:p>
    <w:p w:rsidR="001A673A" w:rsidRPr="00FB3C80" w:rsidRDefault="001A673A" w:rsidP="00A42EC4">
      <w:pPr>
        <w:numPr>
          <w:ilvl w:val="0"/>
          <w:numId w:val="56"/>
        </w:numPr>
        <w:ind w:left="0" w:firstLine="567"/>
        <w:jc w:val="both"/>
        <w:rPr>
          <w:b/>
          <w:i/>
          <w:u w:val="single"/>
        </w:rPr>
      </w:pPr>
      <w:r w:rsidRPr="00FB3C80">
        <w:t>Достижения</w:t>
      </w:r>
      <w:r w:rsidR="00230016">
        <w:t>.</w:t>
      </w:r>
    </w:p>
    <w:p w:rsidR="001A673A" w:rsidRPr="00FB3C80" w:rsidRDefault="00E22C40" w:rsidP="00A42EC4">
      <w:pPr>
        <w:numPr>
          <w:ilvl w:val="0"/>
          <w:numId w:val="56"/>
        </w:numPr>
        <w:ind w:left="0" w:firstLine="567"/>
        <w:jc w:val="both"/>
        <w:rPr>
          <w:b/>
          <w:i/>
          <w:u w:val="single"/>
        </w:rPr>
      </w:pPr>
      <w:r>
        <w:t>Пища</w:t>
      </w:r>
      <w:r w:rsidR="001A673A" w:rsidRPr="00FB3C80">
        <w:t>.</w:t>
      </w:r>
    </w:p>
    <w:p w:rsidR="001A673A" w:rsidRPr="00FB3C80" w:rsidRDefault="00E22C40" w:rsidP="00491B48">
      <w:pPr>
        <w:ind w:firstLine="567"/>
        <w:jc w:val="both"/>
      </w:pPr>
      <w:r>
        <w:t>Учет всех культурно-</w:t>
      </w:r>
      <w:r w:rsidR="001A673A" w:rsidRPr="00FB3C80">
        <w:t>исторических факторов приближает нас к тому времени и дает возможность ближе познать автора текста.</w:t>
      </w:r>
    </w:p>
    <w:p w:rsidR="001A673A" w:rsidRDefault="001A673A" w:rsidP="00491B48">
      <w:pPr>
        <w:ind w:firstLine="567"/>
        <w:jc w:val="both"/>
      </w:pPr>
      <w:r w:rsidRPr="00FB3C80">
        <w:t>Например, в Коринфе, где было мн</w:t>
      </w:r>
      <w:r>
        <w:t>ого блудниц</w:t>
      </w:r>
      <w:r w:rsidR="006D6187">
        <w:t>, распущенные волосы у женщины говорили о том, что она торгует своим телом. Сегодня такой критерий не применим для нашей культуры.</w:t>
      </w:r>
      <w:r w:rsidRPr="00FB3C80">
        <w:t xml:space="preserve"> Или, например, по восточному обычаю знаком гостепр</w:t>
      </w:r>
      <w:r w:rsidR="0094603B">
        <w:t>иимства было умывание ног гостю, что неприемлемо в западной культуре.</w:t>
      </w:r>
      <w:r w:rsidR="007A4303">
        <w:t xml:space="preserve"> Если мы рассмотрим текст Ин.13:1-17 в свете культурных особенностей, то мы установим, что умывание ног в наши дни и в нашей кул</w:t>
      </w:r>
      <w:r w:rsidR="00E22C40">
        <w:t>ьтуре не является универсальным и носит</w:t>
      </w:r>
      <w:r w:rsidR="007A4303">
        <w:t xml:space="preserve"> местный характер для культуры Востока. Общим же принципом здесь является служение друг другу с любовью.</w:t>
      </w:r>
    </w:p>
    <w:p w:rsidR="009C03F9" w:rsidRDefault="00BA0A9E" w:rsidP="00491B48">
      <w:pPr>
        <w:ind w:firstLine="567"/>
        <w:jc w:val="both"/>
      </w:pPr>
      <w:r>
        <w:t xml:space="preserve">Итак, кроме литературного контекста для верного толкования необходимо учитывать и историко-культурный контекст. </w:t>
      </w:r>
      <w:r w:rsidR="009C03F9">
        <w:t>Учет исторического и культурного контекста важен не только для правильного понимания, но и для правильного применения Писания.</w:t>
      </w:r>
      <w:r w:rsidR="00DC1565">
        <w:t xml:space="preserve"> В качестве примера рассмотрим аргументы, которые приводит Х. Робинсон, о необходимости </w:t>
      </w:r>
      <w:r w:rsidR="00D9635C">
        <w:t>учета</w:t>
      </w:r>
      <w:r w:rsidR="00DC1565">
        <w:t xml:space="preserve"> историч</w:t>
      </w:r>
      <w:r w:rsidR="00D9635C">
        <w:t>еского и культурного контекста для правильного понимания и применения текста Библии.</w:t>
      </w:r>
    </w:p>
    <w:p w:rsidR="00DC1565" w:rsidRPr="00D9635C" w:rsidRDefault="00D9635C" w:rsidP="00491B48">
      <w:pPr>
        <w:pStyle w:val="a9"/>
        <w:spacing w:before="0" w:beforeAutospacing="0" w:after="0" w:afterAutospacing="0"/>
        <w:ind w:firstLine="567"/>
        <w:jc w:val="both"/>
        <w:rPr>
          <w:i/>
          <w:sz w:val="20"/>
          <w:szCs w:val="20"/>
        </w:rPr>
      </w:pPr>
      <w:r>
        <w:t>«</w:t>
      </w:r>
      <w:r w:rsidR="00DC1565" w:rsidRPr="00D9635C">
        <w:rPr>
          <w:i/>
          <w:sz w:val="20"/>
          <w:szCs w:val="20"/>
        </w:rPr>
        <w:t>Представим, я задаю вопрос, который интересовал многих хри</w:t>
      </w:r>
      <w:r w:rsidR="00DC75C0">
        <w:rPr>
          <w:i/>
          <w:sz w:val="20"/>
          <w:szCs w:val="20"/>
        </w:rPr>
        <w:t>стиан в прошлом веке: "Рабство —</w:t>
      </w:r>
      <w:r w:rsidR="00DC1565" w:rsidRPr="00D9635C">
        <w:rPr>
          <w:i/>
          <w:sz w:val="20"/>
          <w:szCs w:val="20"/>
        </w:rPr>
        <w:t xml:space="preserve"> это хорошо или плохо?" Я обращаюсь к Павлу, который говорил о рабстве, но когда читаю его послания, я понимаю, что он не отвечает на мой вопрос о рабовладельческом строе девятнадцатого века в Америке. То рабство, о котором пишет Павел не то же самое, что было известно в Соединенных Штатах. В первом веке люди продавали себя в рабство, потому что для них было экономически выгодно быть рабами, находясь под защитой своего господина, чем быть свободными. Большинство рабов получали свободу к 30 годам, потому что в то время содержание рабов требовало больших затрат. Римский закон запрещал использовать рабов для удовлетворения любой прихоти хозяина. Если бы вы прошлись по улицам Рима, вы не смогли бы отличить раба от свободного по цвету кожи. Не осознай я того, что ситуация Павла отличается от моей, я мог бы применить совет Павла относительно рабов в том виде, в к</w:t>
      </w:r>
      <w:r w:rsidR="00310638">
        <w:rPr>
          <w:i/>
          <w:sz w:val="20"/>
          <w:szCs w:val="20"/>
        </w:rPr>
        <w:t>отором он никогда его не давал.</w:t>
      </w:r>
    </w:p>
    <w:p w:rsidR="005A6EBF" w:rsidRDefault="00DC1565" w:rsidP="00491B48">
      <w:pPr>
        <w:pStyle w:val="a9"/>
        <w:spacing w:before="0" w:beforeAutospacing="0" w:after="0" w:afterAutospacing="0"/>
        <w:ind w:firstLine="567"/>
      </w:pPr>
      <w:r w:rsidRPr="00D9635C">
        <w:rPr>
          <w:i/>
          <w:sz w:val="20"/>
          <w:szCs w:val="20"/>
        </w:rPr>
        <w:t>Другая сложность заключается в том, что Павел говорит к людям, которых я не вижу и не слышу. Это похоже на подслушивание телефонного разговора. Я слышу только одну реплику из диалога и мне кажется я знаю, что ответил второй собеседник, но я не могу быть уверен. Я могу лишь догадываться о содержании всего разговора по реплике одного из участник</w:t>
      </w:r>
      <w:r w:rsidR="00B20CE8">
        <w:rPr>
          <w:i/>
          <w:sz w:val="20"/>
          <w:szCs w:val="20"/>
        </w:rPr>
        <w:t>ов</w:t>
      </w:r>
      <w:r w:rsidRPr="00D9635C">
        <w:rPr>
          <w:i/>
          <w:sz w:val="20"/>
          <w:szCs w:val="20"/>
        </w:rPr>
        <w:t>. Вопросы, на которые отвечает автор, не обязательно были теми вопросами, которые задаю я. К примеру, у нас есть около тридцати объяснений тому, что Павел подразумевал, когда писал Коринфской церкви о крещении мертвых. Но те, кто читал это послание в первый раз, не говорили: "Интересно, а о чем это он?" У них могли появиться другие вопросы, но смысл ответов им был понятен</w:t>
      </w:r>
      <w:r w:rsidRPr="001307CD">
        <w:t>.</w:t>
      </w:r>
      <w:r w:rsidR="005A6EBF">
        <w:t xml:space="preserve"> </w:t>
      </w:r>
    </w:p>
    <w:p w:rsidR="00D171E1" w:rsidRDefault="00DC1565" w:rsidP="00491B48">
      <w:pPr>
        <w:pStyle w:val="a9"/>
        <w:spacing w:before="0" w:beforeAutospacing="0" w:after="0" w:afterAutospacing="0"/>
        <w:ind w:firstLine="567"/>
        <w:rPr>
          <w:i/>
          <w:sz w:val="20"/>
          <w:szCs w:val="20"/>
        </w:rPr>
      </w:pPr>
      <w:r w:rsidRPr="005A6EBF">
        <w:rPr>
          <w:i/>
          <w:sz w:val="20"/>
          <w:szCs w:val="20"/>
        </w:rPr>
        <w:t xml:space="preserve">Для каждого отрывка есть </w:t>
      </w:r>
      <w:r w:rsidRPr="005A6EBF">
        <w:rPr>
          <w:i/>
          <w:sz w:val="20"/>
          <w:szCs w:val="20"/>
          <w:u w:val="single"/>
        </w:rPr>
        <w:t>намерение</w:t>
      </w:r>
      <w:r w:rsidRPr="005A6EBF">
        <w:rPr>
          <w:i/>
          <w:sz w:val="20"/>
          <w:szCs w:val="20"/>
        </w:rPr>
        <w:t xml:space="preserve"> Бога, как Создателя и Властелина. Во-вторых, я задаю вопрос: "В чем заключается </w:t>
      </w:r>
      <w:r w:rsidRPr="005A6EBF">
        <w:rPr>
          <w:i/>
          <w:sz w:val="20"/>
          <w:szCs w:val="20"/>
          <w:u w:val="single"/>
        </w:rPr>
        <w:t>фактор порочности</w:t>
      </w:r>
      <w:r w:rsidRPr="005A6EBF">
        <w:rPr>
          <w:i/>
          <w:sz w:val="20"/>
          <w:szCs w:val="20"/>
        </w:rPr>
        <w:t>? Что в человечестве восстает против намерения Божьего</w:t>
      </w:r>
      <w:r w:rsidR="005A6EBF">
        <w:rPr>
          <w:i/>
          <w:sz w:val="20"/>
          <w:szCs w:val="20"/>
        </w:rPr>
        <w:t>?"</w:t>
      </w:r>
      <w:r w:rsidRPr="005A6EBF">
        <w:rPr>
          <w:i/>
          <w:sz w:val="20"/>
          <w:szCs w:val="20"/>
        </w:rPr>
        <w:t xml:space="preserve"> Эти вопросы являются вспомогательными ключами в приме</w:t>
      </w:r>
      <w:r w:rsidR="005A6EBF" w:rsidRPr="005A6EBF">
        <w:rPr>
          <w:i/>
          <w:sz w:val="20"/>
          <w:szCs w:val="20"/>
        </w:rPr>
        <w:t>нении, потому что Бог остается Тем, К</w:t>
      </w:r>
      <w:r w:rsidR="005A6EBF">
        <w:rPr>
          <w:i/>
          <w:sz w:val="20"/>
          <w:szCs w:val="20"/>
        </w:rPr>
        <w:t>то Он ест</w:t>
      </w:r>
      <w:r w:rsidR="00B20CE8">
        <w:rPr>
          <w:i/>
          <w:sz w:val="20"/>
          <w:szCs w:val="20"/>
        </w:rPr>
        <w:t>ь</w:t>
      </w:r>
      <w:r w:rsidR="005A6EBF">
        <w:rPr>
          <w:i/>
          <w:sz w:val="20"/>
          <w:szCs w:val="20"/>
        </w:rPr>
        <w:t>,</w:t>
      </w:r>
      <w:r w:rsidRPr="005A6EBF">
        <w:rPr>
          <w:i/>
          <w:sz w:val="20"/>
          <w:szCs w:val="20"/>
        </w:rPr>
        <w:t xml:space="preserve"> и человеческая развращенность остается прежней. Наша развращенность может проявляться п</w:t>
      </w:r>
      <w:r w:rsidR="005A6EBF" w:rsidRPr="005A6EBF">
        <w:rPr>
          <w:i/>
          <w:sz w:val="20"/>
          <w:szCs w:val="20"/>
        </w:rPr>
        <w:t>о-разному, но, в сущности, она —</w:t>
      </w:r>
      <w:r w:rsidRPr="005A6EBF">
        <w:rPr>
          <w:i/>
          <w:sz w:val="20"/>
          <w:szCs w:val="20"/>
        </w:rPr>
        <w:t xml:space="preserve"> все та же горд</w:t>
      </w:r>
      <w:r w:rsidR="005A6EBF">
        <w:rPr>
          <w:i/>
          <w:sz w:val="20"/>
          <w:szCs w:val="20"/>
        </w:rPr>
        <w:t xml:space="preserve">ость, непослушание и упрямство. </w:t>
      </w:r>
      <w:r w:rsidRPr="005A6EBF">
        <w:rPr>
          <w:i/>
          <w:sz w:val="20"/>
          <w:szCs w:val="20"/>
        </w:rPr>
        <w:t xml:space="preserve">Возьмем 1Коринфянам 8, где Павел поднимает вопрос об идоложертвенной пище. </w:t>
      </w:r>
      <w:r w:rsidRPr="005A6EBF">
        <w:rPr>
          <w:i/>
          <w:sz w:val="20"/>
          <w:szCs w:val="20"/>
          <w:u w:val="single"/>
        </w:rPr>
        <w:t>Намерение</w:t>
      </w:r>
      <w:r w:rsidRPr="005A6EBF">
        <w:rPr>
          <w:i/>
          <w:sz w:val="20"/>
          <w:szCs w:val="20"/>
        </w:rPr>
        <w:t xml:space="preserve"> Божие: Он – наш Искупитель. Поэтому, Павел говорит, я не стану есть мяса, потому что, если я оскверню немощную совесть моего брата, я согрешу перед Христом, Который искупил ег</w:t>
      </w:r>
      <w:r w:rsidR="005A6EBF" w:rsidRPr="005A6EBF">
        <w:rPr>
          <w:i/>
          <w:sz w:val="20"/>
          <w:szCs w:val="20"/>
        </w:rPr>
        <w:t xml:space="preserve">о. </w:t>
      </w:r>
      <w:r w:rsidR="005A6EBF" w:rsidRPr="005A6EBF">
        <w:rPr>
          <w:i/>
          <w:sz w:val="20"/>
          <w:szCs w:val="20"/>
          <w:u w:val="single"/>
        </w:rPr>
        <w:t>Фактор порочности</w:t>
      </w:r>
      <w:r w:rsidR="005A6EBF" w:rsidRPr="005A6EBF">
        <w:rPr>
          <w:i/>
          <w:sz w:val="20"/>
          <w:szCs w:val="20"/>
        </w:rPr>
        <w:t xml:space="preserve"> человека: л</w:t>
      </w:r>
      <w:r w:rsidRPr="005A6EBF">
        <w:rPr>
          <w:i/>
          <w:sz w:val="20"/>
          <w:szCs w:val="20"/>
        </w:rPr>
        <w:t xml:space="preserve">юди хотят пользоваться своими правами, поэтому им безразлично, </w:t>
      </w:r>
      <w:r w:rsidR="005A6EBF">
        <w:rPr>
          <w:i/>
          <w:sz w:val="20"/>
          <w:szCs w:val="20"/>
        </w:rPr>
        <w:t>что Христос умер за их братьев</w:t>
      </w:r>
      <w:r w:rsidRPr="005A6EBF">
        <w:rPr>
          <w:i/>
          <w:sz w:val="20"/>
          <w:szCs w:val="20"/>
        </w:rPr>
        <w:t xml:space="preserve">. </w:t>
      </w:r>
    </w:p>
    <w:p w:rsidR="009C03F9" w:rsidRPr="00310638" w:rsidRDefault="00DC1565" w:rsidP="00491B48">
      <w:pPr>
        <w:pStyle w:val="a9"/>
        <w:spacing w:before="0" w:beforeAutospacing="0" w:after="0" w:afterAutospacing="0"/>
        <w:ind w:firstLine="567"/>
        <w:rPr>
          <w:i/>
          <w:sz w:val="20"/>
          <w:szCs w:val="20"/>
        </w:rPr>
      </w:pPr>
      <w:r w:rsidRPr="000E01B9">
        <w:rPr>
          <w:i/>
          <w:sz w:val="20"/>
          <w:szCs w:val="20"/>
        </w:rPr>
        <w:t xml:space="preserve">Дух отвечает на Слово. У меня есть формула: </w:t>
      </w:r>
      <w:r w:rsidR="00D171E1" w:rsidRPr="000E01B9">
        <w:rPr>
          <w:i/>
          <w:sz w:val="20"/>
          <w:szCs w:val="20"/>
        </w:rPr>
        <w:t>«</w:t>
      </w:r>
      <w:r w:rsidRPr="000E01B9">
        <w:rPr>
          <w:i/>
          <w:sz w:val="20"/>
          <w:szCs w:val="20"/>
        </w:rPr>
        <w:t>Боль + время + понимание = изменение</w:t>
      </w:r>
      <w:r w:rsidR="00D171E1" w:rsidRPr="000E01B9">
        <w:rPr>
          <w:i/>
          <w:sz w:val="20"/>
          <w:szCs w:val="20"/>
        </w:rPr>
        <w:t>»</w:t>
      </w:r>
      <w:r w:rsidRPr="000E01B9">
        <w:rPr>
          <w:i/>
          <w:sz w:val="20"/>
          <w:szCs w:val="20"/>
        </w:rPr>
        <w:t>. Иногда люди страдают на протяжении долгого времени, но при этом они не изменяются. Боль, время плюс понимание изменяют человека, здесь и н</w:t>
      </w:r>
      <w:r w:rsidR="00D171E1" w:rsidRPr="000E01B9">
        <w:rPr>
          <w:i/>
          <w:sz w:val="20"/>
          <w:szCs w:val="20"/>
        </w:rPr>
        <w:t xml:space="preserve">ачинается работа проповедника. </w:t>
      </w:r>
      <w:r w:rsidRPr="000E01B9">
        <w:rPr>
          <w:i/>
          <w:sz w:val="20"/>
          <w:szCs w:val="20"/>
        </w:rPr>
        <w:t>Прослушав проповедь, они многое осознали, вы попали в самую точку, и вдруг в их жизни начали происходить изменения</w:t>
      </w:r>
      <w:r w:rsidR="00D171E1" w:rsidRPr="000E01B9">
        <w:rPr>
          <w:i/>
          <w:sz w:val="20"/>
          <w:szCs w:val="20"/>
        </w:rPr>
        <w:t>.</w:t>
      </w:r>
      <w:r w:rsidRPr="000E01B9">
        <w:rPr>
          <w:i/>
          <w:sz w:val="20"/>
          <w:szCs w:val="20"/>
        </w:rPr>
        <w:t xml:space="preserve"> В этом и заключается величие проповеди. Все</w:t>
      </w:r>
      <w:r w:rsidR="00DD2C65" w:rsidRPr="000E01B9">
        <w:rPr>
          <w:i/>
          <w:sz w:val="20"/>
          <w:szCs w:val="20"/>
        </w:rPr>
        <w:t>гда может что-</w:t>
      </w:r>
      <w:r w:rsidRPr="000E01B9">
        <w:rPr>
          <w:i/>
          <w:sz w:val="20"/>
          <w:szCs w:val="20"/>
        </w:rPr>
        <w:t>то произойти, если проповедник относиться серьезно к Слову Божьему</w:t>
      </w:r>
      <w:r w:rsidR="00D171E1">
        <w:t>»</w:t>
      </w:r>
      <w:r w:rsidRPr="001307CD">
        <w:t xml:space="preserve">. </w:t>
      </w:r>
    </w:p>
    <w:p w:rsidR="001A673A" w:rsidRPr="00FB3C80" w:rsidRDefault="001A673A" w:rsidP="00491B48">
      <w:pPr>
        <w:ind w:firstLine="567"/>
        <w:jc w:val="both"/>
      </w:pPr>
      <w:r w:rsidRPr="00FB3C80">
        <w:t xml:space="preserve">Все учения или традиции в Писании приемлемы к сегодняшнему дню в случаях, если: </w:t>
      </w:r>
    </w:p>
    <w:p w:rsidR="001A673A" w:rsidRPr="00FB3C80" w:rsidRDefault="001A673A" w:rsidP="00A42EC4">
      <w:pPr>
        <w:numPr>
          <w:ilvl w:val="0"/>
          <w:numId w:val="57"/>
        </w:numPr>
        <w:ind w:left="0" w:firstLine="567"/>
        <w:jc w:val="both"/>
      </w:pPr>
      <w:r w:rsidRPr="00FB3C80">
        <w:t>они не противоречат Писанию в целом</w:t>
      </w:r>
      <w:r w:rsidR="00E22C40">
        <w:t xml:space="preserve">; </w:t>
      </w:r>
    </w:p>
    <w:p w:rsidR="001A673A" w:rsidRPr="00FB3C80" w:rsidRDefault="001A673A" w:rsidP="00A42EC4">
      <w:pPr>
        <w:numPr>
          <w:ilvl w:val="0"/>
          <w:numId w:val="57"/>
        </w:numPr>
        <w:ind w:left="0" w:firstLine="567"/>
        <w:jc w:val="both"/>
        <w:rPr>
          <w:b/>
          <w:i/>
          <w:u w:val="single"/>
        </w:rPr>
      </w:pPr>
      <w:r w:rsidRPr="00FB3C80">
        <w:t>они не ограничены контекстом</w:t>
      </w:r>
      <w:r w:rsidR="00E22C40">
        <w:t xml:space="preserve">; </w:t>
      </w:r>
    </w:p>
    <w:p w:rsidR="006D6187" w:rsidRPr="00FB3C80" w:rsidRDefault="001A673A" w:rsidP="00A42EC4">
      <w:pPr>
        <w:numPr>
          <w:ilvl w:val="0"/>
          <w:numId w:val="57"/>
        </w:numPr>
        <w:ind w:left="0" w:firstLine="567"/>
        <w:jc w:val="both"/>
        <w:rPr>
          <w:b/>
          <w:i/>
          <w:u w:val="single"/>
        </w:rPr>
      </w:pPr>
      <w:r w:rsidRPr="00FB3C80">
        <w:t>они не отвергнуты в более позднем откровении.</w:t>
      </w:r>
    </w:p>
    <w:p w:rsidR="00230016" w:rsidRPr="00B81DFC" w:rsidRDefault="00230016" w:rsidP="00491B48">
      <w:pPr>
        <w:ind w:firstLine="567"/>
        <w:jc w:val="both"/>
      </w:pPr>
      <w:r w:rsidRPr="00B81DFC">
        <w:t xml:space="preserve">Толкование стихов вне контекста приводит к </w:t>
      </w:r>
      <w:r>
        <w:t>заблуждениям и неверным выводам и дает искаженную картину. Это является наи</w:t>
      </w:r>
      <w:r w:rsidR="00E22C40">
        <w:t xml:space="preserve">более распространенной ошибкой </w:t>
      </w:r>
      <w:r>
        <w:t>толкователей и начинающих проповедников.</w:t>
      </w:r>
    </w:p>
    <w:p w:rsidR="004873E2" w:rsidRPr="004873E2" w:rsidRDefault="004873E2" w:rsidP="00491B48">
      <w:pPr>
        <w:ind w:firstLine="567"/>
        <w:jc w:val="both"/>
        <w:rPr>
          <w:b/>
          <w:i/>
        </w:rPr>
      </w:pPr>
    </w:p>
    <w:p w:rsidR="004873E2" w:rsidRDefault="004873E2" w:rsidP="00491B48">
      <w:pPr>
        <w:ind w:firstLine="567"/>
        <w:jc w:val="both"/>
        <w:rPr>
          <w:b/>
          <w:i/>
        </w:rPr>
      </w:pPr>
      <w:r w:rsidRPr="004873E2">
        <w:rPr>
          <w:b/>
          <w:i/>
        </w:rPr>
        <w:t>6. При толковании необходимо отдавать предпочтение дословному и буквальному толкованию, если нет символического или аллегорического смысла, который следует из контекста.</w:t>
      </w:r>
    </w:p>
    <w:p w:rsidR="00423609" w:rsidRPr="00F54521" w:rsidRDefault="00423609" w:rsidP="00491B48">
      <w:pPr>
        <w:numPr>
          <w:ilvl w:val="12"/>
          <w:numId w:val="0"/>
        </w:numPr>
        <w:ind w:firstLine="567"/>
        <w:jc w:val="both"/>
        <w:rPr>
          <w:b/>
          <w:bCs/>
          <w:i/>
          <w:iCs/>
        </w:rPr>
      </w:pPr>
    </w:p>
    <w:p w:rsidR="00ED5A18" w:rsidRPr="00FB3C80" w:rsidRDefault="00423609" w:rsidP="00491B48">
      <w:pPr>
        <w:ind w:firstLine="567"/>
        <w:jc w:val="both"/>
        <w:textAlignment w:val="auto"/>
      </w:pPr>
      <w:r w:rsidRPr="00F54521">
        <w:t xml:space="preserve">Библия </w:t>
      </w:r>
      <w:r>
        <w:t>—</w:t>
      </w:r>
      <w:r w:rsidRPr="00F54521">
        <w:t xml:space="preserve"> не мистическая книга. Бог обращается к нам, чтобы мы познали истину.</w:t>
      </w:r>
      <w:r>
        <w:t xml:space="preserve"> Поэтому</w:t>
      </w:r>
      <w:r w:rsidRPr="00F54521">
        <w:t xml:space="preserve"> Слово Божие</w:t>
      </w:r>
      <w:r>
        <w:t xml:space="preserve"> необходимо воспринимать</w:t>
      </w:r>
      <w:r w:rsidRPr="00F54521">
        <w:t xml:space="preserve"> таким, каково оно есть, в его прямом значении. Прежде всего</w:t>
      </w:r>
      <w:r>
        <w:t>, необходимо искать</w:t>
      </w:r>
      <w:r w:rsidR="00C66D28">
        <w:t xml:space="preserve"> </w:t>
      </w:r>
      <w:r w:rsidRPr="00F54521">
        <w:t xml:space="preserve">в Писании ясные поучения, а не скрытый смысл. </w:t>
      </w:r>
      <w:r w:rsidR="00ED5A18" w:rsidRPr="00FB3C80">
        <w:t>Писание необходимо толковать дословно, воспринимая слова, фразы и предложения в их обычном, нормальном, естественном, тр</w:t>
      </w:r>
      <w:r w:rsidR="00ED5A18">
        <w:t>адиционном смысле, не привнося человеческой</w:t>
      </w:r>
      <w:r w:rsidR="00ED5A18" w:rsidRPr="00FB3C80">
        <w:t xml:space="preserve"> фантазии.</w:t>
      </w:r>
    </w:p>
    <w:p w:rsidR="00ED5A18" w:rsidRPr="00FB3C80" w:rsidRDefault="00ED5A18" w:rsidP="00491B48">
      <w:pPr>
        <w:ind w:firstLine="567"/>
        <w:jc w:val="both"/>
      </w:pPr>
      <w:r w:rsidRPr="00FB3C80">
        <w:rPr>
          <w:u w:val="single"/>
        </w:rPr>
        <w:t>1Кор</w:t>
      </w:r>
      <w:r w:rsidR="00B20CE8">
        <w:rPr>
          <w:u w:val="single"/>
        </w:rPr>
        <w:t>.</w:t>
      </w:r>
      <w:r w:rsidRPr="00FB3C80">
        <w:rPr>
          <w:u w:val="single"/>
        </w:rPr>
        <w:t xml:space="preserve"> 4:6 </w:t>
      </w:r>
      <w:r w:rsidRPr="00FB3C80">
        <w:rPr>
          <w:b/>
        </w:rPr>
        <w:t>«...чтобы вы научились от нас не мудрствовать сверх того, что написано...»</w:t>
      </w:r>
      <w:r w:rsidRPr="00FB3C80">
        <w:t>.</w:t>
      </w:r>
    </w:p>
    <w:p w:rsidR="00ED5A18" w:rsidRDefault="00ED5A18" w:rsidP="00491B48">
      <w:pPr>
        <w:ind w:firstLine="567"/>
        <w:jc w:val="both"/>
      </w:pPr>
      <w:r w:rsidRPr="00FB3C80">
        <w:t>Буквальное толкование не означает неразумное или бе</w:t>
      </w:r>
      <w:r w:rsidR="0099743F">
        <w:t>ссмысленное. Оно означает, что передать нужно лишь</w:t>
      </w:r>
      <w:r w:rsidR="00C66D28">
        <w:t xml:space="preserve"> </w:t>
      </w:r>
      <w:r w:rsidRPr="00FB3C80">
        <w:t>только то, что передавал Бог, а не то, что видится толкователю в этих стихах и что творится в человеческом воображении.</w:t>
      </w:r>
    </w:p>
    <w:p w:rsidR="0099743F" w:rsidRDefault="0099743F" w:rsidP="00491B48">
      <w:pPr>
        <w:ind w:firstLine="567"/>
        <w:jc w:val="both"/>
      </w:pPr>
      <w:r>
        <w:t>Конечно же,</w:t>
      </w:r>
      <w:r w:rsidR="00C66D28">
        <w:t xml:space="preserve"> </w:t>
      </w:r>
      <w:r>
        <w:t>дословное или буквальное толкование не предполагает абсолютной дословности или буквальности. Есть много мест в Писании, где используются образы, аллегории, метафоры. Было бы неразумно дословно и буквально толковать такие тексты, как Пс.90:4 («</w:t>
      </w:r>
      <w:r w:rsidRPr="00915F14">
        <w:rPr>
          <w:b/>
        </w:rPr>
        <w:t>Перьями</w:t>
      </w:r>
      <w:r w:rsidR="00C66D28">
        <w:rPr>
          <w:b/>
        </w:rPr>
        <w:t xml:space="preserve"> </w:t>
      </w:r>
      <w:r w:rsidRPr="00915F14">
        <w:rPr>
          <w:b/>
        </w:rPr>
        <w:t>Свои</w:t>
      </w:r>
      <w:r w:rsidR="00E22C40">
        <w:rPr>
          <w:b/>
        </w:rPr>
        <w:t>ми осенит тебя, и под крыльями Е</w:t>
      </w:r>
      <w:r w:rsidRPr="00915F14">
        <w:rPr>
          <w:b/>
        </w:rPr>
        <w:t>го будешь безопасен</w:t>
      </w:r>
      <w:r>
        <w:t>»)</w:t>
      </w:r>
      <w:r w:rsidR="00915F14">
        <w:t>;</w:t>
      </w:r>
      <w:r>
        <w:t xml:space="preserve"> или Отк.3:12 </w:t>
      </w:r>
      <w:r>
        <w:lastRenderedPageBreak/>
        <w:t>(«</w:t>
      </w:r>
      <w:r w:rsidRPr="00915F14">
        <w:rPr>
          <w:b/>
        </w:rPr>
        <w:t>Побеждающего сделаю столпом в храме</w:t>
      </w:r>
      <w:r w:rsidR="00C66D28">
        <w:rPr>
          <w:b/>
        </w:rPr>
        <w:t xml:space="preserve"> </w:t>
      </w:r>
      <w:r w:rsidRPr="00915F14">
        <w:rPr>
          <w:b/>
        </w:rPr>
        <w:t>Бога Моего</w:t>
      </w:r>
      <w:r>
        <w:t>»)</w:t>
      </w:r>
      <w:r w:rsidR="00915F14">
        <w:t>;</w:t>
      </w:r>
      <w:r>
        <w:t xml:space="preserve"> или Дан.</w:t>
      </w:r>
      <w:r w:rsidR="00E22C40">
        <w:t xml:space="preserve">2:32, </w:t>
      </w:r>
      <w:r w:rsidR="00915F14">
        <w:t>33 («</w:t>
      </w:r>
      <w:r w:rsidR="00915F14" w:rsidRPr="00915F14">
        <w:rPr>
          <w:b/>
        </w:rPr>
        <w:t>У этого истукана голова была из чистого золота, грудь его и руки его — из серебра, чрево его и бедра</w:t>
      </w:r>
      <w:r w:rsidR="00E22C40">
        <w:rPr>
          <w:b/>
        </w:rPr>
        <w:t xml:space="preserve"> его</w:t>
      </w:r>
      <w:r w:rsidR="00915F14" w:rsidRPr="00915F14">
        <w:rPr>
          <w:b/>
        </w:rPr>
        <w:t xml:space="preserve"> — медные, голени его железные, ноги его частью железные, частью глиняные</w:t>
      </w:r>
      <w:r w:rsidR="00915F14">
        <w:t>»); или Ис.59:1 («</w:t>
      </w:r>
      <w:r w:rsidR="00915F14" w:rsidRPr="00915F14">
        <w:rPr>
          <w:b/>
        </w:rPr>
        <w:t>Вот</w:t>
      </w:r>
      <w:r w:rsidR="00E22C40">
        <w:rPr>
          <w:b/>
        </w:rPr>
        <w:t>,</w:t>
      </w:r>
      <w:r w:rsidR="00915F14" w:rsidRPr="00915F14">
        <w:rPr>
          <w:b/>
        </w:rPr>
        <w:t xml:space="preserve"> рука Господня не сократилась на то, чтобы спасать, и ухо Его не отяжелело для того, чтобы слышать»)</w:t>
      </w:r>
      <w:r w:rsidR="00915F14">
        <w:t xml:space="preserve"> и многие другие тексты. Или возьмем пример</w:t>
      </w:r>
      <w:r w:rsidR="00C66D28">
        <w:t xml:space="preserve"> </w:t>
      </w:r>
      <w:r w:rsidR="00915F14">
        <w:t>из Нагорной Проповеди Христа</w:t>
      </w:r>
      <w:r w:rsidR="00D16EBE">
        <w:t>.</w:t>
      </w:r>
    </w:p>
    <w:p w:rsidR="00D16EBE" w:rsidRDefault="00D16EBE" w:rsidP="00491B48">
      <w:pPr>
        <w:ind w:firstLine="567"/>
        <w:jc w:val="both"/>
      </w:pPr>
      <w:r w:rsidRPr="00D16EBE">
        <w:rPr>
          <w:u w:val="single"/>
        </w:rPr>
        <w:t>Мф.5:29,30</w:t>
      </w:r>
      <w:r>
        <w:t xml:space="preserve"> «</w:t>
      </w:r>
      <w:r w:rsidR="00E22C40">
        <w:rPr>
          <w:b/>
        </w:rPr>
        <w:t>Если же правый глаз</w:t>
      </w:r>
      <w:r w:rsidRPr="00D16EBE">
        <w:rPr>
          <w:b/>
        </w:rPr>
        <w:t xml:space="preserve"> твой соблазняет тебя, вырви его и брось от себя; ибо лучше для тебя, чтобы погиб один из членов твоих, а не все тело твое было ввержено в геенну. И если правая твоя рука соблазняет тебя, отсеки ее и брось от себя; ибо лучше для тебя, чтоб погиб один из членов твоих, а не все тело </w:t>
      </w:r>
      <w:r w:rsidR="00E22C40">
        <w:rPr>
          <w:b/>
        </w:rPr>
        <w:t xml:space="preserve">твое </w:t>
      </w:r>
      <w:r w:rsidRPr="00D16EBE">
        <w:rPr>
          <w:b/>
        </w:rPr>
        <w:t>было ввержено в геенну</w:t>
      </w:r>
      <w:r>
        <w:t xml:space="preserve">». </w:t>
      </w:r>
      <w:r w:rsidR="00E22C40">
        <w:t>Д</w:t>
      </w:r>
      <w:r>
        <w:t>ля всякого здравомыслящего человека понятно, что здесь Христос использует преувеличение (гиперболу) и Его слова означают, что если тебя соблазняет похотливый взгляд — то не смотри туда, будь для это</w:t>
      </w:r>
      <w:r w:rsidR="00E22C40">
        <w:t>го, как слепой; если твоя рука</w:t>
      </w:r>
      <w:r>
        <w:t xml:space="preserve"> или нога ведут тебя ко греху, то не делай это и не иди туда, как </w:t>
      </w:r>
      <w:r w:rsidR="00E22C40">
        <w:t>если</w:t>
      </w:r>
      <w:r>
        <w:t xml:space="preserve"> бы</w:t>
      </w:r>
      <w:r w:rsidR="00E22C40">
        <w:t xml:space="preserve"> ты был без руки или без ноги. </w:t>
      </w:r>
      <w:r>
        <w:t xml:space="preserve">Можно себе представить весь ужас, если бы эти стихи толковали и применяли буквально. Конечно же, все Писание необходимо </w:t>
      </w:r>
      <w:r w:rsidR="00E22C40">
        <w:t>понимать по духу, а не по букве;</w:t>
      </w:r>
      <w:r w:rsidR="00244490">
        <w:t xml:space="preserve"> по духу, а не по плоти,</w:t>
      </w:r>
      <w:r>
        <w:t xml:space="preserve"> о чем и гово</w:t>
      </w:r>
      <w:r w:rsidR="00244490">
        <w:t>ри</w:t>
      </w:r>
      <w:r w:rsidR="00E22C40">
        <w:t>т</w:t>
      </w:r>
      <w:r w:rsidR="00244490">
        <w:t xml:space="preserve"> Писание</w:t>
      </w:r>
      <w:r>
        <w:t>:</w:t>
      </w:r>
    </w:p>
    <w:p w:rsidR="00D16EBE" w:rsidRDefault="00244490" w:rsidP="00491B48">
      <w:pPr>
        <w:ind w:firstLine="567"/>
        <w:jc w:val="both"/>
      </w:pPr>
      <w:r w:rsidRPr="00244490">
        <w:rPr>
          <w:u w:val="single"/>
        </w:rPr>
        <w:t>Ин.6:63</w:t>
      </w:r>
      <w:r>
        <w:t xml:space="preserve"> «</w:t>
      </w:r>
      <w:r w:rsidRPr="00244490">
        <w:rPr>
          <w:b/>
        </w:rPr>
        <w:t>Дух</w:t>
      </w:r>
      <w:r w:rsidR="00E22C40">
        <w:rPr>
          <w:b/>
        </w:rPr>
        <w:t xml:space="preserve"> животворит, плоть не пользует</w:t>
      </w:r>
      <w:r w:rsidRPr="00244490">
        <w:rPr>
          <w:b/>
        </w:rPr>
        <w:t xml:space="preserve"> ни мало; слова, которые говорю Я вам, суть дух и жизнь</w:t>
      </w:r>
      <w:r>
        <w:t>».</w:t>
      </w:r>
    </w:p>
    <w:p w:rsidR="0099743F" w:rsidRDefault="00244490" w:rsidP="00491B48">
      <w:pPr>
        <w:ind w:firstLine="567"/>
        <w:jc w:val="both"/>
      </w:pPr>
      <w:r w:rsidRPr="00244490">
        <w:rPr>
          <w:u w:val="single"/>
        </w:rPr>
        <w:t>2Кор.3:6</w:t>
      </w:r>
      <w:r>
        <w:t xml:space="preserve"> «</w:t>
      </w:r>
      <w:r w:rsidRPr="00244490">
        <w:rPr>
          <w:b/>
        </w:rPr>
        <w:t>Он дал нам способность быть служителями Нового Завета, не буквы, но духа; потому что буква убивает, а дух животворит</w:t>
      </w:r>
      <w:r>
        <w:t>».</w:t>
      </w:r>
    </w:p>
    <w:p w:rsidR="00244490" w:rsidRDefault="00244490" w:rsidP="00491B48">
      <w:pPr>
        <w:ind w:firstLine="567"/>
        <w:jc w:val="both"/>
      </w:pPr>
      <w:r w:rsidRPr="00244490">
        <w:rPr>
          <w:u w:val="single"/>
        </w:rPr>
        <w:t>Рим.2:29</w:t>
      </w:r>
      <w:r>
        <w:t xml:space="preserve"> «</w:t>
      </w:r>
      <w:r w:rsidRPr="00244490">
        <w:rPr>
          <w:b/>
        </w:rPr>
        <w:t>Но тот Иудей, кто внутренне таков, и то обрезание, которое в сердце, по духу, а не по букве</w:t>
      </w:r>
      <w:r>
        <w:t>».</w:t>
      </w:r>
    </w:p>
    <w:p w:rsidR="0099743F" w:rsidRDefault="00244490" w:rsidP="00491B48">
      <w:pPr>
        <w:ind w:firstLine="567"/>
        <w:jc w:val="both"/>
      </w:pPr>
      <w:r>
        <w:t>Соблюдение буквы, а не духа Писания,</w:t>
      </w:r>
      <w:r w:rsidR="00123AFD">
        <w:t xml:space="preserve"> увело фарисеев на враждебные </w:t>
      </w:r>
      <w:r>
        <w:t>Богу позиции.</w:t>
      </w:r>
      <w:r w:rsidR="007C4F4B">
        <w:t xml:space="preserve"> Для нас так важно знать общий дух Писания, толковать Писание не своими силами, но с молитвой, постом</w:t>
      </w:r>
      <w:r w:rsidR="00123AFD">
        <w:t>,</w:t>
      </w:r>
      <w:r w:rsidR="007C4F4B">
        <w:t xml:space="preserve"> с помощью Духа Святого, прибегая и к разуму и мудрости, который дал Бог, и к опыту истории, и к опыту духовных служителей.</w:t>
      </w:r>
    </w:p>
    <w:p w:rsidR="007C4F4B" w:rsidRDefault="00BB0728" w:rsidP="00491B48">
      <w:pPr>
        <w:ind w:firstLine="567"/>
        <w:jc w:val="both"/>
      </w:pPr>
      <w:r>
        <w:t>Но когда</w:t>
      </w:r>
      <w:r w:rsidR="00C66D28">
        <w:t xml:space="preserve"> </w:t>
      </w:r>
      <w:r>
        <w:t>говорится о</w:t>
      </w:r>
      <w:r w:rsidR="007C4F4B">
        <w:t xml:space="preserve"> предпочтении дословного или буквального толкования, то под этим понимается следующее:</w:t>
      </w:r>
    </w:p>
    <w:p w:rsidR="007C4F4B" w:rsidRDefault="007C4F4B" w:rsidP="00491B48">
      <w:pPr>
        <w:ind w:firstLine="567"/>
        <w:jc w:val="both"/>
      </w:pPr>
      <w:r w:rsidRPr="00A01669">
        <w:rPr>
          <w:i/>
        </w:rPr>
        <w:t>1. Текст должен толковаться буквально, если контекст и здравый смысл не требуют иного</w:t>
      </w:r>
      <w:r>
        <w:t>.</w:t>
      </w:r>
    </w:p>
    <w:p w:rsidR="00A01669" w:rsidRDefault="006D0260" w:rsidP="00491B48">
      <w:pPr>
        <w:ind w:firstLine="567"/>
        <w:jc w:val="both"/>
        <w:rPr>
          <w:b/>
        </w:rPr>
      </w:pPr>
      <w:r w:rsidRPr="00FB3C80">
        <w:rPr>
          <w:u w:val="single"/>
        </w:rPr>
        <w:t>Быт</w:t>
      </w:r>
      <w:r w:rsidR="00123AFD">
        <w:rPr>
          <w:u w:val="single"/>
        </w:rPr>
        <w:t>.</w:t>
      </w:r>
      <w:r w:rsidRPr="00FB3C80">
        <w:rPr>
          <w:u w:val="single"/>
        </w:rPr>
        <w:t xml:space="preserve"> 2:7</w:t>
      </w:r>
      <w:r w:rsidRPr="00FB3C80">
        <w:t xml:space="preserve"> </w:t>
      </w:r>
      <w:r w:rsidRPr="00FB3C80">
        <w:rPr>
          <w:b/>
        </w:rPr>
        <w:t>«И создал Господь Бог человека из праха земного».</w:t>
      </w:r>
      <w:r>
        <w:rPr>
          <w:b/>
        </w:rPr>
        <w:t xml:space="preserve"> </w:t>
      </w:r>
    </w:p>
    <w:p w:rsidR="006D0260" w:rsidRDefault="00A01669" w:rsidP="00491B48">
      <w:pPr>
        <w:ind w:firstLine="567"/>
        <w:jc w:val="both"/>
        <w:rPr>
          <w:b/>
        </w:rPr>
      </w:pPr>
      <w:r>
        <w:rPr>
          <w:u w:val="single"/>
        </w:rPr>
        <w:t>Евр.</w:t>
      </w:r>
      <w:r w:rsidRPr="00FB3C80">
        <w:rPr>
          <w:u w:val="single"/>
        </w:rPr>
        <w:t>9:27</w:t>
      </w:r>
      <w:r w:rsidRPr="00FB3C80">
        <w:t xml:space="preserve"> </w:t>
      </w:r>
      <w:r w:rsidRPr="00FB3C80">
        <w:rPr>
          <w:b/>
        </w:rPr>
        <w:t>«И как человекам положено однажды умереть, а потом суд».</w:t>
      </w:r>
    </w:p>
    <w:p w:rsidR="006D0260" w:rsidRPr="006D0260" w:rsidRDefault="006D0260" w:rsidP="00491B48">
      <w:pPr>
        <w:ind w:firstLine="567"/>
        <w:jc w:val="both"/>
      </w:pPr>
      <w:r w:rsidRPr="006D0260">
        <w:t>Это на</w:t>
      </w:r>
      <w:r w:rsidR="001B62EE">
        <w:t>до понимать буквально, а не симв</w:t>
      </w:r>
      <w:r w:rsidRPr="006D0260">
        <w:t>олически</w:t>
      </w:r>
      <w:r w:rsidR="001B62EE">
        <w:t>.</w:t>
      </w:r>
    </w:p>
    <w:p w:rsidR="007C4F4B" w:rsidRDefault="007C4F4B" w:rsidP="00491B48">
      <w:pPr>
        <w:ind w:firstLine="567"/>
        <w:jc w:val="both"/>
      </w:pPr>
      <w:r w:rsidRPr="00A01669">
        <w:rPr>
          <w:i/>
        </w:rPr>
        <w:t>2. Толкователь должен знать, что в каждый текст автор вкладывал одно основ</w:t>
      </w:r>
      <w:r w:rsidR="00E22C40">
        <w:rPr>
          <w:i/>
        </w:rPr>
        <w:t>ное значение, и не надо искать</w:t>
      </w:r>
      <w:r w:rsidRPr="00A01669">
        <w:rPr>
          <w:i/>
        </w:rPr>
        <w:t xml:space="preserve"> скрытого смысла там, где его нет</w:t>
      </w:r>
      <w:r>
        <w:t>.</w:t>
      </w:r>
    </w:p>
    <w:p w:rsidR="001B62EE" w:rsidRDefault="001B62EE" w:rsidP="00491B48">
      <w:pPr>
        <w:ind w:firstLine="567"/>
        <w:jc w:val="both"/>
      </w:pPr>
      <w:r w:rsidRPr="001B62EE">
        <w:rPr>
          <w:u w:val="single"/>
        </w:rPr>
        <w:t>Песн.2:4</w:t>
      </w:r>
      <w:r>
        <w:t xml:space="preserve"> «</w:t>
      </w:r>
      <w:r w:rsidRPr="001B62EE">
        <w:rPr>
          <w:b/>
        </w:rPr>
        <w:t xml:space="preserve">Он </w:t>
      </w:r>
      <w:r w:rsidR="00BB0728">
        <w:rPr>
          <w:b/>
        </w:rPr>
        <w:t>в</w:t>
      </w:r>
      <w:r w:rsidRPr="001B62EE">
        <w:rPr>
          <w:b/>
        </w:rPr>
        <w:t>вел меня в дом пира, и знамя его надо мною — любовь</w:t>
      </w:r>
      <w:r>
        <w:t>».</w:t>
      </w:r>
    </w:p>
    <w:p w:rsidR="001B62EE" w:rsidRDefault="001B62EE" w:rsidP="00491B48">
      <w:pPr>
        <w:ind w:firstLine="567"/>
        <w:jc w:val="both"/>
      </w:pPr>
      <w:r>
        <w:t>Здесь говорится о чудесной романтической любви мужа и жены, а не о Христе и Церкви.</w:t>
      </w:r>
    </w:p>
    <w:p w:rsidR="00A01669" w:rsidRPr="00FB3C80" w:rsidRDefault="00A01669" w:rsidP="00491B48">
      <w:pPr>
        <w:ind w:firstLine="567"/>
        <w:jc w:val="both"/>
      </w:pPr>
      <w:r>
        <w:t>Иногда может использоваться и образный язык, что не исключает образного буквального толкования, т.е. с использованием языка, в котором</w:t>
      </w:r>
      <w:r w:rsidRPr="00FB3C80">
        <w:t xml:space="preserve"> употребляются</w:t>
      </w:r>
      <w:r>
        <w:t xml:space="preserve"> метафоры и символические слова. Но при этом</w:t>
      </w:r>
      <w:r w:rsidRPr="00FB3C80">
        <w:t>, тем не менее,</w:t>
      </w:r>
      <w:r>
        <w:t xml:space="preserve"> текст</w:t>
      </w:r>
      <w:r w:rsidRPr="00FB3C80">
        <w:t xml:space="preserve"> сохраняет ясность идеи, понятия, истины и значения.</w:t>
      </w:r>
    </w:p>
    <w:p w:rsidR="00A01669" w:rsidRDefault="00074C1E" w:rsidP="00491B48">
      <w:pPr>
        <w:ind w:firstLine="567"/>
        <w:jc w:val="both"/>
        <w:rPr>
          <w:b/>
        </w:rPr>
      </w:pPr>
      <w:r>
        <w:rPr>
          <w:u w:val="single"/>
        </w:rPr>
        <w:t>Иер.</w:t>
      </w:r>
      <w:r w:rsidR="00A01669" w:rsidRPr="00FB3C80">
        <w:rPr>
          <w:u w:val="single"/>
        </w:rPr>
        <w:t>17:1</w:t>
      </w:r>
      <w:r w:rsidR="00A01669" w:rsidRPr="00FB3C80">
        <w:t xml:space="preserve"> </w:t>
      </w:r>
      <w:r w:rsidR="00A01669" w:rsidRPr="00FB3C80">
        <w:rPr>
          <w:b/>
        </w:rPr>
        <w:t>«Грех Иуды написан железным резцом».</w:t>
      </w:r>
    </w:p>
    <w:p w:rsidR="00074C1E" w:rsidRPr="00074C1E" w:rsidRDefault="00074C1E" w:rsidP="00491B48">
      <w:pPr>
        <w:ind w:firstLine="567"/>
        <w:jc w:val="both"/>
      </w:pPr>
      <w:r w:rsidRPr="00074C1E">
        <w:rPr>
          <w:u w:val="single"/>
        </w:rPr>
        <w:t>Дан.1:8</w:t>
      </w:r>
      <w:r w:rsidRPr="00074C1E">
        <w:t xml:space="preserve"> «</w:t>
      </w:r>
      <w:r w:rsidRPr="00074C1E">
        <w:rPr>
          <w:b/>
        </w:rPr>
        <w:t>Даниил положил в сердце своем не оскверняться яствами</w:t>
      </w:r>
      <w:r>
        <w:t>…».</w:t>
      </w:r>
    </w:p>
    <w:p w:rsidR="00074C1E" w:rsidRPr="00074C1E" w:rsidRDefault="00074C1E" w:rsidP="00491B48">
      <w:pPr>
        <w:ind w:firstLine="567"/>
        <w:jc w:val="both"/>
      </w:pPr>
      <w:r w:rsidRPr="00074C1E">
        <w:t>Или</w:t>
      </w:r>
      <w:r w:rsidR="00BB0728">
        <w:t xml:space="preserve"> в Лк.13:31,</w:t>
      </w:r>
      <w:r>
        <w:t>32 Ирод назва</w:t>
      </w:r>
      <w:r w:rsidR="00BB0728">
        <w:t>н лисицей, что подчеркивало его</w:t>
      </w:r>
      <w:r>
        <w:t xml:space="preserve"> хитрость и лукавство.</w:t>
      </w:r>
    </w:p>
    <w:p w:rsidR="00A01669" w:rsidRPr="00FB3C80" w:rsidRDefault="00A01669" w:rsidP="00491B48">
      <w:pPr>
        <w:ind w:firstLine="567"/>
        <w:jc w:val="both"/>
      </w:pPr>
      <w:r w:rsidRPr="00FB3C80">
        <w:t>Дословное значение отрывка может быть выражено прямо или с помощью метафор.</w:t>
      </w:r>
    </w:p>
    <w:p w:rsidR="00A01669" w:rsidRPr="00FB3C80" w:rsidRDefault="00A01669" w:rsidP="00491B48">
      <w:pPr>
        <w:ind w:firstLine="567"/>
        <w:jc w:val="both"/>
      </w:pPr>
      <w:r w:rsidRPr="00FB3C80">
        <w:t>Значение слова определяется в соответствии с:</w:t>
      </w:r>
    </w:p>
    <w:p w:rsidR="00A01669" w:rsidRPr="00FB3C80" w:rsidRDefault="00A01669" w:rsidP="00E15F16">
      <w:pPr>
        <w:numPr>
          <w:ilvl w:val="0"/>
          <w:numId w:val="52"/>
        </w:numPr>
        <w:ind w:left="567" w:firstLine="567"/>
        <w:jc w:val="both"/>
      </w:pPr>
      <w:r w:rsidRPr="00FB3C80">
        <w:t>основным определением;</w:t>
      </w:r>
    </w:p>
    <w:p w:rsidR="00A01669" w:rsidRPr="00FB3C80" w:rsidRDefault="00A01669" w:rsidP="00E15F16">
      <w:pPr>
        <w:numPr>
          <w:ilvl w:val="0"/>
          <w:numId w:val="52"/>
        </w:numPr>
        <w:ind w:left="567" w:firstLine="567"/>
        <w:jc w:val="both"/>
        <w:rPr>
          <w:b/>
        </w:rPr>
      </w:pPr>
      <w:r w:rsidRPr="00FB3C80">
        <w:t>тем, как слово употребляет</w:t>
      </w:r>
      <w:r w:rsidR="00680F03">
        <w:t>ся в других стихах</w:t>
      </w:r>
      <w:r w:rsidRPr="00FB3C80">
        <w:t xml:space="preserve"> Писания;</w:t>
      </w:r>
    </w:p>
    <w:p w:rsidR="00A01669" w:rsidRPr="00680F03" w:rsidRDefault="00680F03" w:rsidP="00E15F16">
      <w:pPr>
        <w:numPr>
          <w:ilvl w:val="0"/>
          <w:numId w:val="52"/>
        </w:numPr>
        <w:ind w:left="567" w:firstLine="567"/>
        <w:jc w:val="both"/>
        <w:rPr>
          <w:b/>
        </w:rPr>
      </w:pPr>
      <w:r>
        <w:t>контекстом фрагмента</w:t>
      </w:r>
      <w:r w:rsidR="00A01669" w:rsidRPr="00FB3C80">
        <w:t>, где оно употреблено.</w:t>
      </w:r>
    </w:p>
    <w:p w:rsidR="007C4F4B" w:rsidRDefault="007C4F4B" w:rsidP="00491B48">
      <w:pPr>
        <w:ind w:firstLine="567"/>
        <w:jc w:val="both"/>
      </w:pPr>
      <w:r w:rsidRPr="00A01669">
        <w:rPr>
          <w:i/>
        </w:rPr>
        <w:t>3. Всякий символический смысл стиха должен быть согласован с контекстом и со всем Писанием</w:t>
      </w:r>
      <w:r>
        <w:t>.</w:t>
      </w:r>
    </w:p>
    <w:p w:rsidR="001B62EE" w:rsidRDefault="001B62EE" w:rsidP="00491B48">
      <w:pPr>
        <w:ind w:firstLine="567"/>
        <w:jc w:val="both"/>
      </w:pPr>
      <w:r>
        <w:t>Некоторые полагают, что в Книге Есфирь, сама Есфирь символизирует Церковь, Аман — дьявола, а Мардохей — Духа Святого. Но при таком подходе нарушается согласованность Писания, потому что Церкви еще не было в Ветхом Завете. Кроме того, все эти личности были реальными людьми. Смысл Книги Есфирь в постоянной заботе Бога о своих детях, о Его власти над ними</w:t>
      </w:r>
      <w:r w:rsidR="00BB0728">
        <w:t xml:space="preserve"> и над всеми людьми, а не в том,</w:t>
      </w:r>
      <w:r>
        <w:t xml:space="preserve"> чтобы показать Церковь.</w:t>
      </w:r>
    </w:p>
    <w:p w:rsidR="0099743F" w:rsidRDefault="00B964CB" w:rsidP="00491B48">
      <w:pPr>
        <w:ind w:firstLine="567"/>
        <w:jc w:val="both"/>
      </w:pPr>
      <w:r>
        <w:t>Господь имеет в</w:t>
      </w:r>
      <w:r w:rsidR="00BB0728">
        <w:t xml:space="preserve"> </w:t>
      </w:r>
      <w:r>
        <w:t>виду всегда то, что Он сказал:</w:t>
      </w:r>
    </w:p>
    <w:p w:rsidR="00B964CB" w:rsidRDefault="00B964CB" w:rsidP="00491B48">
      <w:pPr>
        <w:ind w:firstLine="567"/>
        <w:jc w:val="both"/>
      </w:pPr>
      <w:r w:rsidRPr="00B964CB">
        <w:rPr>
          <w:u w:val="single"/>
        </w:rPr>
        <w:t>Втор.4:2</w:t>
      </w:r>
      <w:r>
        <w:t xml:space="preserve"> «</w:t>
      </w:r>
      <w:r w:rsidR="00CF6CBD" w:rsidRPr="00CF6CBD">
        <w:rPr>
          <w:b/>
        </w:rPr>
        <w:t xml:space="preserve">Не прибавляйте к тому, что </w:t>
      </w:r>
      <w:r w:rsidR="00BB0728">
        <w:rPr>
          <w:b/>
        </w:rPr>
        <w:t>я</w:t>
      </w:r>
      <w:r w:rsidR="00CF6CBD" w:rsidRPr="00CF6CBD">
        <w:rPr>
          <w:b/>
        </w:rPr>
        <w:t xml:space="preserve"> заповедую вам, и не убавляйте от того; соблюдайте заповеди Господа, Бога вашего, которые я вам заповедую</w:t>
      </w:r>
      <w:r>
        <w:t>».</w:t>
      </w:r>
    </w:p>
    <w:p w:rsidR="00CF6CBD" w:rsidRDefault="00CF6CBD" w:rsidP="00491B48">
      <w:pPr>
        <w:ind w:firstLine="567"/>
        <w:jc w:val="both"/>
      </w:pPr>
      <w:r w:rsidRPr="00CF6CBD">
        <w:rPr>
          <w:u w:val="single"/>
        </w:rPr>
        <w:t>2Тим.2:15</w:t>
      </w:r>
      <w:r>
        <w:t xml:space="preserve"> «</w:t>
      </w:r>
      <w:r w:rsidRPr="00CF6CBD">
        <w:rPr>
          <w:b/>
        </w:rPr>
        <w:t xml:space="preserve">Старайся представить себя </w:t>
      </w:r>
      <w:r w:rsidR="00BB0728">
        <w:rPr>
          <w:b/>
        </w:rPr>
        <w:t xml:space="preserve">Богу </w:t>
      </w:r>
      <w:r w:rsidRPr="00CF6CBD">
        <w:rPr>
          <w:b/>
        </w:rPr>
        <w:t>достойным, делателем неукоризненным, верно преподающим слово истины</w:t>
      </w:r>
      <w:r>
        <w:t>».</w:t>
      </w:r>
    </w:p>
    <w:p w:rsidR="00680F03" w:rsidRDefault="00680F03" w:rsidP="00491B48">
      <w:pPr>
        <w:ind w:firstLine="567"/>
        <w:jc w:val="both"/>
      </w:pPr>
      <w:r w:rsidRPr="00680F03">
        <w:rPr>
          <w:i/>
        </w:rPr>
        <w:t xml:space="preserve">4. Это толкование использует другие подходы по сравнению </w:t>
      </w:r>
      <w:r w:rsidR="00BB0728">
        <w:rPr>
          <w:i/>
        </w:rPr>
        <w:t>с</w:t>
      </w:r>
      <w:r w:rsidRPr="00680F03">
        <w:rPr>
          <w:i/>
        </w:rPr>
        <w:t xml:space="preserve"> а</w:t>
      </w:r>
      <w:r w:rsidR="00BB0728">
        <w:rPr>
          <w:i/>
        </w:rPr>
        <w:t>ллегорическим</w:t>
      </w:r>
      <w:r w:rsidR="00C66D28">
        <w:rPr>
          <w:i/>
        </w:rPr>
        <w:t xml:space="preserve"> </w:t>
      </w:r>
      <w:r w:rsidR="00BB0728">
        <w:rPr>
          <w:i/>
        </w:rPr>
        <w:t>или символическим</w:t>
      </w:r>
      <w:r w:rsidR="00C66D28">
        <w:rPr>
          <w:i/>
        </w:rPr>
        <w:t xml:space="preserve"> </w:t>
      </w:r>
      <w:r w:rsidR="00BB0728">
        <w:rPr>
          <w:i/>
        </w:rPr>
        <w:t>толкованием</w:t>
      </w:r>
      <w:r w:rsidR="00C66D28">
        <w:rPr>
          <w:i/>
        </w:rPr>
        <w:t xml:space="preserve"> </w:t>
      </w:r>
      <w:r w:rsidR="00BB0728">
        <w:rPr>
          <w:i/>
        </w:rPr>
        <w:t xml:space="preserve">как </w:t>
      </w:r>
      <w:r w:rsidRPr="00680F03">
        <w:rPr>
          <w:i/>
        </w:rPr>
        <w:t>принцип</w:t>
      </w:r>
      <w:r w:rsidR="00BB0728">
        <w:rPr>
          <w:i/>
        </w:rPr>
        <w:t>ом</w:t>
      </w:r>
      <w:r w:rsidR="00C66D28">
        <w:rPr>
          <w:i/>
        </w:rPr>
        <w:t xml:space="preserve"> </w:t>
      </w:r>
      <w:r w:rsidRPr="00680F03">
        <w:rPr>
          <w:i/>
        </w:rPr>
        <w:t>толкования</w:t>
      </w:r>
      <w:r w:rsidR="0037128A">
        <w:rPr>
          <w:i/>
        </w:rPr>
        <w:t>, при котором в Писании идет поиск скрытого или тайного смысла</w:t>
      </w:r>
      <w:r>
        <w:t>.</w:t>
      </w:r>
    </w:p>
    <w:p w:rsidR="00680F03" w:rsidRDefault="00680F03" w:rsidP="00491B48">
      <w:pPr>
        <w:ind w:firstLine="567"/>
        <w:jc w:val="both"/>
      </w:pPr>
      <w:r>
        <w:t xml:space="preserve">Церкви Христовой был нанесен урон из-за </w:t>
      </w:r>
      <w:r w:rsidR="00C97388">
        <w:t>того,</w:t>
      </w:r>
      <w:r w:rsidR="00306ED5">
        <w:t xml:space="preserve"> что простое и ясное Слово Божье загромождалось хламом человеческой философии, фантазии и рассуждений, уходящих иногда св</w:t>
      </w:r>
      <w:r w:rsidR="005723DE">
        <w:t>оими корнями в древнюю риторику,</w:t>
      </w:r>
      <w:r w:rsidR="00C97388">
        <w:t xml:space="preserve"> где часто красота слова и</w:t>
      </w:r>
      <w:r w:rsidR="00306ED5">
        <w:t xml:space="preserve"> полет мысли превалировал</w:t>
      </w:r>
      <w:r w:rsidR="00C97388">
        <w:t>и</w:t>
      </w:r>
      <w:r w:rsidR="00306ED5">
        <w:t xml:space="preserve"> над смыслом.</w:t>
      </w:r>
      <w:r w:rsidR="004A1D53">
        <w:t xml:space="preserve"> </w:t>
      </w:r>
    </w:p>
    <w:p w:rsidR="004928F5" w:rsidRDefault="00306ED5" w:rsidP="00491B48">
      <w:pPr>
        <w:ind w:firstLine="567"/>
        <w:jc w:val="both"/>
      </w:pPr>
      <w:r>
        <w:t>Ориген</w:t>
      </w:r>
      <w:r w:rsidR="00BB0728">
        <w:t xml:space="preserve"> </w:t>
      </w:r>
      <w:r>
        <w:t>(185-254) внес свой вклад</w:t>
      </w:r>
      <w:r w:rsidR="00C66D28">
        <w:t xml:space="preserve"> </w:t>
      </w:r>
      <w:r>
        <w:t>в развитие</w:t>
      </w:r>
      <w:r w:rsidR="00C66D28">
        <w:t xml:space="preserve"> </w:t>
      </w:r>
      <w:r>
        <w:t>герменевтики и в защиту христианского учения.</w:t>
      </w:r>
      <w:r w:rsidR="00C66D28">
        <w:t xml:space="preserve"> </w:t>
      </w:r>
      <w:r>
        <w:t>В своем сочинении «О началах</w:t>
      </w:r>
      <w:r w:rsidR="004A2BED">
        <w:t>» он писал о том, что абсолютизм и</w:t>
      </w:r>
      <w:r>
        <w:t xml:space="preserve"> буквальность фарисеев не позволила им увидеть и принять Христа: «</w:t>
      </w:r>
      <w:r w:rsidRPr="004F0D1C">
        <w:rPr>
          <w:i/>
        </w:rPr>
        <w:t xml:space="preserve">После краткого рассуждения о том, что Священные Писания вдохновлены Святым Духом, необходимо, кажется, объяснить также и о том, каким образом некоторые люди, неправильно читая Писание, </w:t>
      </w:r>
      <w:r w:rsidR="00AA7A9F" w:rsidRPr="004F0D1C">
        <w:rPr>
          <w:i/>
        </w:rPr>
        <w:t>предались очень многим заблуждениям, — именно потому, что многие не знают, каким путем</w:t>
      </w:r>
      <w:r w:rsidR="00C66D28">
        <w:rPr>
          <w:i/>
        </w:rPr>
        <w:t xml:space="preserve"> </w:t>
      </w:r>
      <w:r w:rsidR="00AA7A9F" w:rsidRPr="004F0D1C">
        <w:rPr>
          <w:i/>
        </w:rPr>
        <w:t>нужно идти к уразумению Божественных Писаний. Так, иудеи, вследствие жестокости своего сердца, при которой они хотят казаться самим себе мудрыми, не уверовали в Господа и Спасителя нашего, Они думали, что сказанное</w:t>
      </w:r>
      <w:r w:rsidR="00C66D28">
        <w:rPr>
          <w:i/>
        </w:rPr>
        <w:t xml:space="preserve"> </w:t>
      </w:r>
      <w:r w:rsidR="00AA7A9F" w:rsidRPr="004F0D1C">
        <w:rPr>
          <w:i/>
        </w:rPr>
        <w:t>о Нем нужно понимать буквально, т.е. что Он должен был чувственно и видимо проповедовать</w:t>
      </w:r>
      <w:r w:rsidR="00C66D28">
        <w:rPr>
          <w:i/>
        </w:rPr>
        <w:t xml:space="preserve"> </w:t>
      </w:r>
      <w:r w:rsidR="00AA7A9F" w:rsidRPr="004F0D1C">
        <w:rPr>
          <w:i/>
        </w:rPr>
        <w:t>отпущение пленным, и что предварительно Он должен был создать Царство, которое по их мнению есть воистину Царство Божие</w:t>
      </w:r>
      <w:r>
        <w:t>»</w:t>
      </w:r>
      <w:r w:rsidR="004F0D1C" w:rsidRPr="004F0D1C">
        <w:rPr>
          <w:b/>
        </w:rPr>
        <w:t xml:space="preserve"> </w:t>
      </w:r>
      <w:r w:rsidR="004F0D1C" w:rsidRPr="004E3D56">
        <w:rPr>
          <w:b/>
        </w:rPr>
        <w:sym w:font="Times New Roman" w:char="005B"/>
      </w:r>
      <w:r w:rsidR="00123AFD">
        <w:rPr>
          <w:b/>
        </w:rPr>
        <w:t>169</w:t>
      </w:r>
      <w:r w:rsidR="004F0D1C" w:rsidRPr="004E3D56">
        <w:rPr>
          <w:b/>
        </w:rPr>
        <w:sym w:font="Times New Roman" w:char="005D"/>
      </w:r>
      <w:r>
        <w:t>.</w:t>
      </w:r>
      <w:r w:rsidR="00434C7C">
        <w:t xml:space="preserve"> Однако Ориген сильно уклонился в символизм и считал, что все Писание является одной развернутой аллегорией</w:t>
      </w:r>
      <w:r w:rsidR="00BB0728">
        <w:t xml:space="preserve"> </w:t>
      </w:r>
      <w:r w:rsidR="00AB55E3" w:rsidRPr="004E3D56">
        <w:rPr>
          <w:b/>
        </w:rPr>
        <w:sym w:font="Times New Roman" w:char="005B"/>
      </w:r>
      <w:r w:rsidR="00123AFD">
        <w:rPr>
          <w:b/>
        </w:rPr>
        <w:t>170</w:t>
      </w:r>
      <w:r w:rsidR="00AB55E3" w:rsidRPr="004E3D56">
        <w:rPr>
          <w:b/>
        </w:rPr>
        <w:sym w:font="Times New Roman" w:char="005D"/>
      </w:r>
      <w:r w:rsidR="00AB55E3">
        <w:t>.</w:t>
      </w:r>
      <w:r w:rsidR="00123AFD">
        <w:t xml:space="preserve"> Например, в его толковании </w:t>
      </w:r>
      <w:r w:rsidR="004928F5">
        <w:t>Ин.1:27 ремни, о которых говорит Иоанн Креститель, означают, что очень немногие могут понять тайну Боговоплощения.</w:t>
      </w:r>
    </w:p>
    <w:p w:rsidR="00306ED5" w:rsidRPr="004928F5" w:rsidRDefault="004928F5" w:rsidP="00491B48">
      <w:pPr>
        <w:ind w:firstLine="567"/>
        <w:jc w:val="both"/>
      </w:pPr>
      <w:r>
        <w:t xml:space="preserve">Климент Александрийский, также как и Ориген, был представителем школы аллегорического толкования и учил, что Писания имеют три значения: буквальное, моральное и духовное. Буквальное значение вело к простой вере, а духовное — к </w:t>
      </w:r>
      <w:r>
        <w:lastRenderedPageBreak/>
        <w:t>истинному познанию. Толкуя, например, притчу о блудном сыне, в одеянии, данном отцом,</w:t>
      </w:r>
      <w:r w:rsidR="00C66D28">
        <w:t xml:space="preserve"> </w:t>
      </w:r>
      <w:r>
        <w:t>Климент видел бессмертие, движение души к небу он видел в сандалиях</w:t>
      </w:r>
      <w:r w:rsidR="004A1D53">
        <w:t>, а в закланном тельце — Христа.</w:t>
      </w:r>
    </w:p>
    <w:p w:rsidR="00971C56" w:rsidRDefault="00971C56" w:rsidP="00491B48">
      <w:pPr>
        <w:ind w:firstLine="567"/>
        <w:jc w:val="both"/>
      </w:pPr>
      <w:r>
        <w:t>Августин</w:t>
      </w:r>
      <w:r w:rsidR="000C67BC" w:rsidRPr="000C67BC">
        <w:t xml:space="preserve"> (354-430)</w:t>
      </w:r>
      <w:r>
        <w:t xml:space="preserve"> разработал много полезных принципов герменевтики:</w:t>
      </w:r>
    </w:p>
    <w:p w:rsidR="00971C56" w:rsidRDefault="00971C56" w:rsidP="00491B48">
      <w:pPr>
        <w:ind w:firstLine="567"/>
        <w:jc w:val="both"/>
      </w:pPr>
      <w:r>
        <w:t>1. Искренность веры толкователя.</w:t>
      </w:r>
    </w:p>
    <w:p w:rsidR="00971C56" w:rsidRDefault="00971C56" w:rsidP="00491B48">
      <w:pPr>
        <w:ind w:firstLine="567"/>
        <w:jc w:val="both"/>
      </w:pPr>
      <w:r>
        <w:t>2. Особое внимание нужно уделять буквальному и историческому значению текста.</w:t>
      </w:r>
    </w:p>
    <w:p w:rsidR="00971C56" w:rsidRDefault="00971C56" w:rsidP="00491B48">
      <w:pPr>
        <w:ind w:firstLine="567"/>
        <w:jc w:val="both"/>
      </w:pPr>
      <w:r>
        <w:t>3. Ветхий Завет необходим христианам, так как там есть Христос.</w:t>
      </w:r>
    </w:p>
    <w:p w:rsidR="00971C56" w:rsidRDefault="00971C56" w:rsidP="00491B48">
      <w:pPr>
        <w:ind w:firstLine="567"/>
        <w:jc w:val="both"/>
      </w:pPr>
      <w:r>
        <w:t>4. Толкователь должен понять значение автора, а не привносить своего.</w:t>
      </w:r>
    </w:p>
    <w:p w:rsidR="00971C56" w:rsidRDefault="00D15F65" w:rsidP="00491B48">
      <w:pPr>
        <w:ind w:firstLine="567"/>
        <w:jc w:val="both"/>
      </w:pPr>
      <w:r>
        <w:t>5</w:t>
      </w:r>
      <w:r w:rsidR="00971C56">
        <w:t>. Стих нужно рассматривать в контексте.</w:t>
      </w:r>
    </w:p>
    <w:p w:rsidR="00971C56" w:rsidRDefault="00D15F65" w:rsidP="00491B48">
      <w:pPr>
        <w:ind w:firstLine="567"/>
        <w:jc w:val="both"/>
      </w:pPr>
      <w:r>
        <w:t>6</w:t>
      </w:r>
      <w:r w:rsidR="00971C56">
        <w:t>. Непонятный стих должен толковаться понятным.</w:t>
      </w:r>
    </w:p>
    <w:p w:rsidR="00971C56" w:rsidRDefault="00D15F65" w:rsidP="00491B48">
      <w:pPr>
        <w:ind w:firstLine="567"/>
        <w:jc w:val="both"/>
      </w:pPr>
      <w:r>
        <w:t>7</w:t>
      </w:r>
      <w:r w:rsidR="00971C56">
        <w:t xml:space="preserve">. </w:t>
      </w:r>
      <w:r w:rsidR="00BA3CDB">
        <w:t>Святой дух не является заменой соответствующего образования.</w:t>
      </w:r>
    </w:p>
    <w:p w:rsidR="00BA3CDB" w:rsidRDefault="00BA3CDB" w:rsidP="00491B48">
      <w:pPr>
        <w:ind w:firstLine="567"/>
        <w:jc w:val="both"/>
      </w:pPr>
      <w:r>
        <w:t>9. Неясный текст не может быть предметом ортодоксального вероучения</w:t>
      </w:r>
      <w:r w:rsidR="00BB0728">
        <w:t>.</w:t>
      </w:r>
    </w:p>
    <w:p w:rsidR="00BA3CDB" w:rsidRDefault="00BA3CDB" w:rsidP="00491B48">
      <w:pPr>
        <w:ind w:firstLine="567"/>
        <w:jc w:val="both"/>
      </w:pPr>
      <w:r>
        <w:t>Но</w:t>
      </w:r>
      <w:r w:rsidR="00BB0728">
        <w:t>,</w:t>
      </w:r>
      <w:r>
        <w:t xml:space="preserve"> наряду с этими важнейшими принципами, под которыми сегодня могут подписаться все христиане, Августин ввел еще несколько таких, которые впоследствии привели к крену в символическое толкование:</w:t>
      </w:r>
    </w:p>
    <w:p w:rsidR="00BA3CDB" w:rsidRDefault="00BB0728" w:rsidP="00491B48">
      <w:pPr>
        <w:ind w:firstLine="567"/>
        <w:jc w:val="both"/>
      </w:pPr>
      <w:r>
        <w:t>1</w:t>
      </w:r>
      <w:r w:rsidR="00BA3CDB">
        <w:t>. Писание имеет больше, чем одно значение, и, следовательно, допустимо аллегорическое понимание.</w:t>
      </w:r>
    </w:p>
    <w:p w:rsidR="00D15F65" w:rsidRDefault="00BA3CDB" w:rsidP="00491B48">
      <w:pPr>
        <w:ind w:firstLine="567"/>
        <w:jc w:val="both"/>
      </w:pPr>
      <w:r>
        <w:t>2. Библейские числа имеют определенные значения.</w:t>
      </w:r>
      <w:r w:rsidR="00D15F65" w:rsidRPr="00D15F65">
        <w:t xml:space="preserve"> </w:t>
      </w:r>
    </w:p>
    <w:p w:rsidR="00BA3CDB" w:rsidRDefault="00D15F65" w:rsidP="00491B48">
      <w:pPr>
        <w:ind w:firstLine="567"/>
        <w:jc w:val="both"/>
      </w:pPr>
      <w:r>
        <w:t xml:space="preserve">3. Толкование надо сверять </w:t>
      </w:r>
      <w:r w:rsidR="00C848A2">
        <w:t>с принятым</w:t>
      </w:r>
      <w:r>
        <w:t xml:space="preserve"> учением (</w:t>
      </w:r>
      <w:r w:rsidR="00F97062">
        <w:t>это означает, что принятые Церковью положения</w:t>
      </w:r>
      <w:r>
        <w:t xml:space="preserve"> ставятся выше Писания).</w:t>
      </w:r>
    </w:p>
    <w:p w:rsidR="00BA3CDB" w:rsidRPr="00BA3CDB" w:rsidRDefault="00D15F65" w:rsidP="00491B48">
      <w:pPr>
        <w:ind w:firstLine="567"/>
        <w:jc w:val="both"/>
      </w:pPr>
      <w:r>
        <w:t>4</w:t>
      </w:r>
      <w:r w:rsidR="00BA3CDB">
        <w:t>. Исследователь должен иметь в виду, что откровение прогрессирует</w:t>
      </w:r>
      <w:r w:rsidR="000C67BC">
        <w:t xml:space="preserve"> </w:t>
      </w:r>
      <w:r w:rsidR="00BA3CDB" w:rsidRPr="004E3D56">
        <w:rPr>
          <w:b/>
        </w:rPr>
        <w:sym w:font="Times New Roman" w:char="005B"/>
      </w:r>
      <w:r w:rsidR="00123AFD">
        <w:rPr>
          <w:b/>
        </w:rPr>
        <w:t>171</w:t>
      </w:r>
      <w:r w:rsidR="00BA3CDB" w:rsidRPr="004E3D56">
        <w:rPr>
          <w:b/>
        </w:rPr>
        <w:sym w:font="Times New Roman" w:char="005D"/>
      </w:r>
      <w:r w:rsidR="00BA3CDB">
        <w:t>.</w:t>
      </w:r>
    </w:p>
    <w:p w:rsidR="00BA3CDB" w:rsidRDefault="000C67BC" w:rsidP="00491B48">
      <w:pPr>
        <w:ind w:firstLine="567"/>
        <w:jc w:val="both"/>
      </w:pPr>
      <w:r>
        <w:t>Сам Августин считал, что Библия содержит четыре смысла:</w:t>
      </w:r>
    </w:p>
    <w:p w:rsidR="000C67BC" w:rsidRDefault="000C67BC" w:rsidP="00491B48">
      <w:pPr>
        <w:ind w:firstLine="567"/>
        <w:jc w:val="both"/>
      </w:pPr>
      <w:r>
        <w:t>а) исторический;</w:t>
      </w:r>
    </w:p>
    <w:p w:rsidR="000C67BC" w:rsidRDefault="000C67BC" w:rsidP="00491B48">
      <w:pPr>
        <w:ind w:firstLine="567"/>
        <w:jc w:val="both"/>
      </w:pPr>
      <w:r>
        <w:t>б) моральный;</w:t>
      </w:r>
    </w:p>
    <w:p w:rsidR="000C67BC" w:rsidRDefault="000C67BC" w:rsidP="00491B48">
      <w:pPr>
        <w:ind w:firstLine="567"/>
        <w:jc w:val="both"/>
      </w:pPr>
      <w:r>
        <w:t>в) аналогический;</w:t>
      </w:r>
    </w:p>
    <w:p w:rsidR="000C67BC" w:rsidRPr="0037128A" w:rsidRDefault="000C67BC" w:rsidP="00491B48">
      <w:pPr>
        <w:ind w:firstLine="567"/>
        <w:jc w:val="both"/>
      </w:pPr>
      <w:r>
        <w:t>г) аллегорический</w:t>
      </w:r>
      <w:r w:rsidRPr="0037128A">
        <w:rPr>
          <w:iCs/>
        </w:rPr>
        <w:t xml:space="preserve"> </w:t>
      </w:r>
      <w:r w:rsidRPr="004E3D56">
        <w:rPr>
          <w:b/>
        </w:rPr>
        <w:sym w:font="Times New Roman" w:char="005B"/>
      </w:r>
      <w:r w:rsidR="00123AFD">
        <w:rPr>
          <w:b/>
        </w:rPr>
        <w:t>171</w:t>
      </w:r>
      <w:r w:rsidRPr="004E3D56">
        <w:rPr>
          <w:b/>
        </w:rPr>
        <w:sym w:font="Times New Roman" w:char="005D"/>
      </w:r>
      <w:r w:rsidR="0037128A">
        <w:rPr>
          <w:b/>
        </w:rPr>
        <w:t xml:space="preserve">, </w:t>
      </w:r>
      <w:r w:rsidR="00BB0728">
        <w:t>причем</w:t>
      </w:r>
      <w:r w:rsidR="0037128A">
        <w:t xml:space="preserve"> аллегорическому толкованию он придавал смысл духовного и животворящего на основании 2Кор.3:6</w:t>
      </w:r>
      <w:r w:rsidRPr="0037128A">
        <w:t>.</w:t>
      </w:r>
    </w:p>
    <w:p w:rsidR="00ED5A18" w:rsidRPr="0037128A" w:rsidRDefault="0037128A" w:rsidP="00491B48">
      <w:pPr>
        <w:ind w:firstLine="567"/>
        <w:jc w:val="both"/>
      </w:pPr>
      <w:r>
        <w:t>Примеру Августина посл</w:t>
      </w:r>
      <w:r w:rsidR="00BB0728">
        <w:t xml:space="preserve">едовали многие, что придало их </w:t>
      </w:r>
      <w:r>
        <w:t xml:space="preserve">экзегетическим трудам низкую ценность. </w:t>
      </w:r>
    </w:p>
    <w:p w:rsidR="00ED5A18" w:rsidRPr="00FB3C80" w:rsidRDefault="00ED5A18" w:rsidP="00491B48">
      <w:pPr>
        <w:ind w:firstLine="567"/>
        <w:jc w:val="both"/>
        <w:rPr>
          <w:b/>
        </w:rPr>
      </w:pPr>
      <w:r w:rsidRPr="00FB3C80">
        <w:rPr>
          <w:u w:val="single"/>
        </w:rPr>
        <w:t>Аллегорическое толкование.</w:t>
      </w:r>
    </w:p>
    <w:p w:rsidR="00ED5A18" w:rsidRDefault="00ED5A18" w:rsidP="00491B48">
      <w:pPr>
        <w:ind w:firstLine="567"/>
        <w:jc w:val="both"/>
      </w:pPr>
      <w:r w:rsidRPr="00FB3C80">
        <w:t>В отличие от дословного толкования Писания процесс поиска в Писании «тайного» либо «скрытого» смысла (который часто не совп</w:t>
      </w:r>
      <w:r w:rsidR="0037128A">
        <w:t>адает с истинным смыслом</w:t>
      </w:r>
      <w:r w:rsidRPr="00FB3C80">
        <w:t xml:space="preserve">) называется </w:t>
      </w:r>
      <w:r w:rsidRPr="0037128A">
        <w:rPr>
          <w:b/>
          <w:i/>
        </w:rPr>
        <w:t>аллегорическим или метафорическим</w:t>
      </w:r>
      <w:r w:rsidRPr="00FB3C80">
        <w:t xml:space="preserve"> толкованием.</w:t>
      </w:r>
      <w:r w:rsidR="00980EDF">
        <w:t xml:space="preserve"> </w:t>
      </w:r>
      <w:r w:rsidR="005723DE">
        <w:t>Например, при толковании Быт.</w:t>
      </w:r>
      <w:r w:rsidRPr="00FB3C80">
        <w:t>3 некоторые утверждают, что Адам и Ева совершили грех прелюбодеяния, хотя фактически по тексту это была непокорность (нару</w:t>
      </w:r>
      <w:r w:rsidR="0037128A">
        <w:t>шение Божьей заповеди</w:t>
      </w:r>
      <w:r w:rsidR="005723DE">
        <w:t xml:space="preserve"> о послушании</w:t>
      </w:r>
      <w:r w:rsidR="0037128A">
        <w:t xml:space="preserve">). Когда кто-то толкует какой-либо текст чересчур метафорично, он </w:t>
      </w:r>
      <w:r w:rsidRPr="00FB3C80">
        <w:t xml:space="preserve">ищет ложные аллегории и искажает смысл Слова Божия. </w:t>
      </w:r>
    </w:p>
    <w:p w:rsidR="0037128A" w:rsidRPr="00FB3C80" w:rsidRDefault="0037128A" w:rsidP="00491B48">
      <w:pPr>
        <w:ind w:firstLine="567"/>
        <w:jc w:val="both"/>
      </w:pPr>
      <w:r>
        <w:t>Такое толкование имеет следующие недостатки:</w:t>
      </w:r>
    </w:p>
    <w:p w:rsidR="00ED5A18" w:rsidRPr="00FB3C80" w:rsidRDefault="0037128A" w:rsidP="00A42EC4">
      <w:pPr>
        <w:numPr>
          <w:ilvl w:val="0"/>
          <w:numId w:val="53"/>
        </w:numPr>
        <w:ind w:left="0" w:firstLine="567"/>
        <w:jc w:val="both"/>
      </w:pPr>
      <w:r>
        <w:t xml:space="preserve"> часто </w:t>
      </w:r>
      <w:r w:rsidR="00ED5A18" w:rsidRPr="00FB3C80">
        <w:t>скрывает истинный смысл текста</w:t>
      </w:r>
      <w:r>
        <w:t>;</w:t>
      </w:r>
    </w:p>
    <w:p w:rsidR="00ED5A18" w:rsidRPr="00FB3C80" w:rsidRDefault="00ED5A18" w:rsidP="00A42EC4">
      <w:pPr>
        <w:numPr>
          <w:ilvl w:val="0"/>
          <w:numId w:val="53"/>
        </w:numPr>
        <w:ind w:left="0" w:firstLine="567"/>
        <w:jc w:val="both"/>
        <w:rPr>
          <w:b/>
          <w:i/>
          <w:u w:val="single"/>
        </w:rPr>
      </w:pPr>
      <w:r w:rsidRPr="00FB3C80">
        <w:t>слишком субъективно и индивидуально (нет возможности для оценки)</w:t>
      </w:r>
      <w:r w:rsidR="0037128A">
        <w:t>;</w:t>
      </w:r>
    </w:p>
    <w:p w:rsidR="00ED5A18" w:rsidRPr="00FB3C80" w:rsidRDefault="00ED5A18" w:rsidP="00A42EC4">
      <w:pPr>
        <w:numPr>
          <w:ilvl w:val="0"/>
          <w:numId w:val="53"/>
        </w:numPr>
        <w:ind w:left="0" w:firstLine="567"/>
        <w:jc w:val="both"/>
        <w:rPr>
          <w:b/>
          <w:i/>
          <w:u w:val="single"/>
        </w:rPr>
      </w:pPr>
      <w:r w:rsidRPr="00FB3C80">
        <w:t>искажает истину в тексте</w:t>
      </w:r>
      <w:r w:rsidR="0037128A">
        <w:t>;</w:t>
      </w:r>
    </w:p>
    <w:p w:rsidR="00ED5A18" w:rsidRPr="002547B0" w:rsidRDefault="00ED5A18" w:rsidP="00A42EC4">
      <w:pPr>
        <w:numPr>
          <w:ilvl w:val="0"/>
          <w:numId w:val="53"/>
        </w:numPr>
        <w:ind w:left="0" w:firstLine="567"/>
        <w:jc w:val="both"/>
        <w:rPr>
          <w:b/>
          <w:i/>
          <w:u w:val="single"/>
        </w:rPr>
      </w:pPr>
      <w:r w:rsidRPr="00FB3C80">
        <w:t>подвергает сомнению фактическую достоверность текста.</w:t>
      </w:r>
    </w:p>
    <w:p w:rsidR="002547B0" w:rsidRPr="00FB3C80" w:rsidRDefault="002547B0" w:rsidP="00491B48">
      <w:pPr>
        <w:ind w:firstLine="567"/>
        <w:jc w:val="both"/>
        <w:rPr>
          <w:b/>
          <w:i/>
          <w:u w:val="single"/>
        </w:rPr>
      </w:pPr>
      <w:r>
        <w:t>Нам нужно быть очень осторожными при толковании, чтобы не переступить ту грань, где заканчиваются Божьи истины и начинается</w:t>
      </w:r>
      <w:r w:rsidR="00483B2F">
        <w:t xml:space="preserve"> человеческая фантазия. И если </w:t>
      </w:r>
      <w:r>
        <w:t>великие мыслители имели заблуждения и крайности,</w:t>
      </w:r>
      <w:r w:rsidR="00E82877">
        <w:t xml:space="preserve"> то</w:t>
      </w:r>
      <w:r w:rsidR="00483B2F">
        <w:t>,</w:t>
      </w:r>
      <w:r w:rsidR="00E82877">
        <w:t xml:space="preserve"> как должно бодрствовать нам,</w:t>
      </w:r>
      <w:r>
        <w:t xml:space="preserve"> простым людям! Рассмотрим для примера одно из толкований притчи о милосердном самарянине</w:t>
      </w:r>
      <w:r w:rsidR="002112E0">
        <w:t xml:space="preserve"> </w:t>
      </w:r>
      <w:r w:rsidR="00483B2F">
        <w:t xml:space="preserve">Августином </w:t>
      </w:r>
      <w:r w:rsidR="00E82877" w:rsidRPr="004E3D56">
        <w:rPr>
          <w:b/>
        </w:rPr>
        <w:sym w:font="Times New Roman" w:char="005B"/>
      </w:r>
      <w:r w:rsidR="002112E0">
        <w:rPr>
          <w:b/>
        </w:rPr>
        <w:t>6</w:t>
      </w:r>
      <w:r w:rsidR="00E82877" w:rsidRPr="004E3D56">
        <w:rPr>
          <w:b/>
        </w:rPr>
        <w:sym w:font="Times New Roman" w:char="005D"/>
      </w:r>
      <w:r>
        <w:t>:</w:t>
      </w:r>
    </w:p>
    <w:p w:rsidR="00ED5A18" w:rsidRPr="00FB3C80" w:rsidRDefault="00AF66B4" w:rsidP="00491B48">
      <w:pPr>
        <w:ind w:firstLine="567"/>
        <w:jc w:val="both"/>
        <w:rPr>
          <w:i/>
        </w:rPr>
      </w:pPr>
      <w:r>
        <w:rPr>
          <w:i/>
        </w:rPr>
        <w:t>«</w:t>
      </w:r>
      <w:r w:rsidR="00ED5A18" w:rsidRPr="00FB3C80">
        <w:rPr>
          <w:i/>
        </w:rPr>
        <w:t>Некоторый челов</w:t>
      </w:r>
      <w:r w:rsidR="002547B0">
        <w:rPr>
          <w:i/>
        </w:rPr>
        <w:t>ек шел из Иерусалима в Иерихон —</w:t>
      </w:r>
      <w:r w:rsidR="00C66D28">
        <w:rPr>
          <w:i/>
        </w:rPr>
        <w:t xml:space="preserve"> </w:t>
      </w:r>
      <w:r w:rsidR="00ED5A18" w:rsidRPr="00FB3C80">
        <w:rPr>
          <w:i/>
        </w:rPr>
        <w:t>Адам</w:t>
      </w:r>
      <w:r w:rsidR="002547B0">
        <w:rPr>
          <w:i/>
        </w:rPr>
        <w:t>.</w:t>
      </w:r>
    </w:p>
    <w:p w:rsidR="00ED5A18" w:rsidRPr="00FB3C80" w:rsidRDefault="002547B0" w:rsidP="00491B48">
      <w:pPr>
        <w:ind w:firstLine="567"/>
        <w:jc w:val="both"/>
        <w:rPr>
          <w:i/>
        </w:rPr>
      </w:pPr>
      <w:r>
        <w:rPr>
          <w:i/>
        </w:rPr>
        <w:t>Иерусалим —</w:t>
      </w:r>
      <w:r w:rsidR="00C66D28">
        <w:rPr>
          <w:i/>
        </w:rPr>
        <w:t xml:space="preserve"> </w:t>
      </w:r>
      <w:r w:rsidR="00ED5A18" w:rsidRPr="00FB3C80">
        <w:rPr>
          <w:i/>
        </w:rPr>
        <w:t>небесный город мира, откуда пал Адам</w:t>
      </w:r>
      <w:r>
        <w:rPr>
          <w:i/>
        </w:rPr>
        <w:t>.</w:t>
      </w:r>
    </w:p>
    <w:p w:rsidR="00ED5A18" w:rsidRPr="00FB3C80" w:rsidRDefault="002547B0" w:rsidP="00491B48">
      <w:pPr>
        <w:ind w:firstLine="567"/>
        <w:jc w:val="both"/>
        <w:rPr>
          <w:i/>
        </w:rPr>
      </w:pPr>
      <w:r>
        <w:rPr>
          <w:i/>
        </w:rPr>
        <w:t>Иерихон —</w:t>
      </w:r>
      <w:r w:rsidR="00C66D28">
        <w:rPr>
          <w:i/>
        </w:rPr>
        <w:t xml:space="preserve"> </w:t>
      </w:r>
      <w:r w:rsidR="00ED5A18" w:rsidRPr="00FB3C80">
        <w:rPr>
          <w:i/>
        </w:rPr>
        <w:t>луна, т.о. обозначает смертность Адама</w:t>
      </w:r>
      <w:r>
        <w:rPr>
          <w:i/>
        </w:rPr>
        <w:t>.</w:t>
      </w:r>
    </w:p>
    <w:p w:rsidR="00ED5A18" w:rsidRPr="00FB3C80" w:rsidRDefault="002547B0" w:rsidP="00491B48">
      <w:pPr>
        <w:ind w:firstLine="567"/>
        <w:jc w:val="both"/>
        <w:rPr>
          <w:i/>
        </w:rPr>
      </w:pPr>
      <w:r>
        <w:rPr>
          <w:i/>
        </w:rPr>
        <w:t>Разбойники —</w:t>
      </w:r>
      <w:r w:rsidR="00ED5A18" w:rsidRPr="00FB3C80">
        <w:rPr>
          <w:i/>
        </w:rPr>
        <w:t xml:space="preserve"> дьявол и его ангелы</w:t>
      </w:r>
      <w:r>
        <w:rPr>
          <w:i/>
        </w:rPr>
        <w:t>.</w:t>
      </w:r>
    </w:p>
    <w:p w:rsidR="00ED5A18" w:rsidRPr="00FB3C80" w:rsidRDefault="002547B0" w:rsidP="00491B48">
      <w:pPr>
        <w:ind w:firstLine="567"/>
        <w:jc w:val="both"/>
        <w:rPr>
          <w:i/>
        </w:rPr>
      </w:pPr>
      <w:r>
        <w:rPr>
          <w:i/>
        </w:rPr>
        <w:t>Сняли одежду —</w:t>
      </w:r>
      <w:r w:rsidR="00C66D28">
        <w:rPr>
          <w:i/>
        </w:rPr>
        <w:t xml:space="preserve"> </w:t>
      </w:r>
      <w:r w:rsidR="00ED5A18" w:rsidRPr="00FB3C80">
        <w:rPr>
          <w:i/>
        </w:rPr>
        <w:t>лишили бессмертия</w:t>
      </w:r>
      <w:r>
        <w:rPr>
          <w:i/>
        </w:rPr>
        <w:t>.</w:t>
      </w:r>
    </w:p>
    <w:p w:rsidR="00ED5A18" w:rsidRPr="00FB3C80" w:rsidRDefault="00483B2F" w:rsidP="00491B48">
      <w:pPr>
        <w:ind w:firstLine="567"/>
        <w:jc w:val="both"/>
        <w:rPr>
          <w:i/>
        </w:rPr>
      </w:pPr>
      <w:r>
        <w:rPr>
          <w:i/>
        </w:rPr>
        <w:t>Изранили его —</w:t>
      </w:r>
      <w:r w:rsidR="002547B0">
        <w:rPr>
          <w:i/>
        </w:rPr>
        <w:t xml:space="preserve"> склонили</w:t>
      </w:r>
      <w:r w:rsidR="00ED5A18" w:rsidRPr="00FB3C80">
        <w:rPr>
          <w:i/>
        </w:rPr>
        <w:t xml:space="preserve"> его к греху</w:t>
      </w:r>
      <w:r w:rsidR="002547B0">
        <w:rPr>
          <w:i/>
        </w:rPr>
        <w:t>.</w:t>
      </w:r>
    </w:p>
    <w:p w:rsidR="00ED5A18" w:rsidRPr="00FB3C80" w:rsidRDefault="002547B0" w:rsidP="00491B48">
      <w:pPr>
        <w:ind w:firstLine="567"/>
        <w:jc w:val="both"/>
        <w:rPr>
          <w:i/>
        </w:rPr>
      </w:pPr>
      <w:r>
        <w:rPr>
          <w:i/>
        </w:rPr>
        <w:t>Оставили его едва живым —</w:t>
      </w:r>
      <w:r w:rsidR="00ED5A18" w:rsidRPr="00FB3C80">
        <w:rPr>
          <w:i/>
        </w:rPr>
        <w:t xml:space="preserve"> как человек он живет, но умер духовно, следовательно «полумертв»</w:t>
      </w:r>
      <w:r>
        <w:rPr>
          <w:i/>
        </w:rPr>
        <w:t>.</w:t>
      </w:r>
    </w:p>
    <w:p w:rsidR="00ED5A18" w:rsidRPr="00FB3C80" w:rsidRDefault="002547B0" w:rsidP="00491B48">
      <w:pPr>
        <w:ind w:firstLine="567"/>
        <w:jc w:val="both"/>
        <w:rPr>
          <w:i/>
        </w:rPr>
      </w:pPr>
      <w:r>
        <w:rPr>
          <w:i/>
        </w:rPr>
        <w:t>Священник и левит —</w:t>
      </w:r>
      <w:r w:rsidR="00ED5A18" w:rsidRPr="00FB3C80">
        <w:rPr>
          <w:i/>
        </w:rPr>
        <w:t xml:space="preserve"> духовенство и проповедники Ветхого Завета</w:t>
      </w:r>
      <w:r>
        <w:rPr>
          <w:i/>
        </w:rPr>
        <w:t>.</w:t>
      </w:r>
    </w:p>
    <w:p w:rsidR="00ED5A18" w:rsidRPr="00FB3C80" w:rsidRDefault="002547B0" w:rsidP="00491B48">
      <w:pPr>
        <w:ind w:firstLine="567"/>
        <w:jc w:val="both"/>
        <w:rPr>
          <w:i/>
        </w:rPr>
      </w:pPr>
      <w:r>
        <w:rPr>
          <w:i/>
        </w:rPr>
        <w:t xml:space="preserve">Самарянин — </w:t>
      </w:r>
      <w:r w:rsidR="00ED5A18" w:rsidRPr="00FB3C80">
        <w:rPr>
          <w:i/>
        </w:rPr>
        <w:t>означает Хранителя, подразумевается сам Христос</w:t>
      </w:r>
      <w:r>
        <w:rPr>
          <w:i/>
        </w:rPr>
        <w:t>.</w:t>
      </w:r>
    </w:p>
    <w:p w:rsidR="00ED5A18" w:rsidRPr="00FB3C80" w:rsidRDefault="002547B0" w:rsidP="00491B48">
      <w:pPr>
        <w:ind w:firstLine="567"/>
        <w:jc w:val="both"/>
        <w:rPr>
          <w:i/>
        </w:rPr>
      </w:pPr>
      <w:r>
        <w:rPr>
          <w:i/>
        </w:rPr>
        <w:t>Перевязал ему раны —</w:t>
      </w:r>
      <w:r w:rsidR="00ED5A18" w:rsidRPr="00FB3C80">
        <w:rPr>
          <w:i/>
        </w:rPr>
        <w:t xml:space="preserve"> означает сдерживание греха</w:t>
      </w:r>
      <w:r>
        <w:rPr>
          <w:i/>
        </w:rPr>
        <w:t>.</w:t>
      </w:r>
    </w:p>
    <w:p w:rsidR="00ED5A18" w:rsidRPr="00FB3C80" w:rsidRDefault="002547B0" w:rsidP="00491B48">
      <w:pPr>
        <w:ind w:firstLine="567"/>
        <w:jc w:val="both"/>
        <w:rPr>
          <w:i/>
        </w:rPr>
      </w:pPr>
      <w:r>
        <w:rPr>
          <w:i/>
        </w:rPr>
        <w:t>Масло —</w:t>
      </w:r>
      <w:r w:rsidR="00C66D28">
        <w:rPr>
          <w:i/>
        </w:rPr>
        <w:t xml:space="preserve"> </w:t>
      </w:r>
      <w:r w:rsidR="00ED5A18" w:rsidRPr="00FB3C80">
        <w:rPr>
          <w:i/>
        </w:rPr>
        <w:t>утешение доброй надежды</w:t>
      </w:r>
      <w:r>
        <w:rPr>
          <w:i/>
        </w:rPr>
        <w:t>.</w:t>
      </w:r>
    </w:p>
    <w:p w:rsidR="00ED5A18" w:rsidRPr="00FB3C80" w:rsidRDefault="002547B0" w:rsidP="00491B48">
      <w:pPr>
        <w:ind w:firstLine="567"/>
        <w:jc w:val="both"/>
        <w:rPr>
          <w:i/>
        </w:rPr>
      </w:pPr>
      <w:r>
        <w:rPr>
          <w:i/>
        </w:rPr>
        <w:t>Вино —</w:t>
      </w:r>
      <w:r w:rsidR="00ED5A18" w:rsidRPr="00FB3C80">
        <w:rPr>
          <w:i/>
        </w:rPr>
        <w:t xml:space="preserve"> призыв к работе с пылким преданным духом</w:t>
      </w:r>
      <w:r>
        <w:rPr>
          <w:i/>
        </w:rPr>
        <w:t>.</w:t>
      </w:r>
    </w:p>
    <w:p w:rsidR="00ED5A18" w:rsidRPr="00712B82" w:rsidRDefault="002547B0" w:rsidP="00491B48">
      <w:pPr>
        <w:ind w:firstLine="567"/>
        <w:jc w:val="both"/>
        <w:rPr>
          <w:i/>
        </w:rPr>
      </w:pPr>
      <w:r>
        <w:rPr>
          <w:i/>
        </w:rPr>
        <w:t>Осел —</w:t>
      </w:r>
      <w:r w:rsidR="00483B2F">
        <w:rPr>
          <w:i/>
        </w:rPr>
        <w:t xml:space="preserve"> </w:t>
      </w:r>
      <w:r w:rsidRPr="00712B82">
        <w:rPr>
          <w:i/>
        </w:rPr>
        <w:t>плод</w:t>
      </w:r>
      <w:r w:rsidR="00ED5A18" w:rsidRPr="00712B82">
        <w:rPr>
          <w:i/>
        </w:rPr>
        <w:t xml:space="preserve"> воплощения Христа</w:t>
      </w:r>
      <w:r w:rsidR="00483B2F" w:rsidRPr="00712B82">
        <w:rPr>
          <w:i/>
        </w:rPr>
        <w:t>.</w:t>
      </w:r>
    </w:p>
    <w:p w:rsidR="00ED5A18" w:rsidRPr="00FB3C80" w:rsidRDefault="002547B0" w:rsidP="00491B48">
      <w:pPr>
        <w:ind w:firstLine="567"/>
        <w:jc w:val="both"/>
        <w:rPr>
          <w:i/>
        </w:rPr>
      </w:pPr>
      <w:r>
        <w:rPr>
          <w:i/>
        </w:rPr>
        <w:t>Гостиница — Ц</w:t>
      </w:r>
      <w:r w:rsidR="00ED5A18" w:rsidRPr="00FB3C80">
        <w:rPr>
          <w:i/>
        </w:rPr>
        <w:t>ерковь</w:t>
      </w:r>
      <w:r>
        <w:rPr>
          <w:i/>
        </w:rPr>
        <w:t>.</w:t>
      </w:r>
    </w:p>
    <w:p w:rsidR="00ED5A18" w:rsidRPr="00FB3C80" w:rsidRDefault="002547B0" w:rsidP="00491B48">
      <w:pPr>
        <w:ind w:firstLine="567"/>
        <w:jc w:val="both"/>
        <w:rPr>
          <w:i/>
        </w:rPr>
      </w:pPr>
      <w:r>
        <w:rPr>
          <w:i/>
        </w:rPr>
        <w:t>На другой день —</w:t>
      </w:r>
      <w:r w:rsidR="00ED5A18" w:rsidRPr="00FB3C80">
        <w:rPr>
          <w:i/>
        </w:rPr>
        <w:t xml:space="preserve"> после воскресения</w:t>
      </w:r>
      <w:r>
        <w:rPr>
          <w:i/>
        </w:rPr>
        <w:t>.</w:t>
      </w:r>
    </w:p>
    <w:p w:rsidR="00ED5A18" w:rsidRPr="00FB3C80" w:rsidRDefault="002547B0" w:rsidP="00491B48">
      <w:pPr>
        <w:ind w:firstLine="567"/>
        <w:jc w:val="both"/>
        <w:rPr>
          <w:i/>
        </w:rPr>
      </w:pPr>
      <w:r>
        <w:rPr>
          <w:i/>
        </w:rPr>
        <w:t xml:space="preserve">Два динария — </w:t>
      </w:r>
      <w:r w:rsidR="00ED5A18" w:rsidRPr="00FB3C80">
        <w:rPr>
          <w:i/>
        </w:rPr>
        <w:t>обещание этой жизни и грядущей</w:t>
      </w:r>
      <w:r>
        <w:rPr>
          <w:i/>
        </w:rPr>
        <w:t>.</w:t>
      </w:r>
      <w:r w:rsidR="00ED5A18" w:rsidRPr="00FB3C80">
        <w:rPr>
          <w:i/>
        </w:rPr>
        <w:t xml:space="preserve"> </w:t>
      </w:r>
    </w:p>
    <w:p w:rsidR="00ED5A18" w:rsidRPr="00FB3C80" w:rsidRDefault="002547B0" w:rsidP="00491B48">
      <w:pPr>
        <w:ind w:firstLine="567"/>
        <w:jc w:val="both"/>
        <w:rPr>
          <w:i/>
        </w:rPr>
      </w:pPr>
      <w:r>
        <w:rPr>
          <w:i/>
        </w:rPr>
        <w:t>Содержатель гостиницы —</w:t>
      </w:r>
      <w:r w:rsidR="00C66D28">
        <w:rPr>
          <w:i/>
        </w:rPr>
        <w:t xml:space="preserve"> </w:t>
      </w:r>
      <w:r w:rsidR="00ED5A18" w:rsidRPr="00FB3C80">
        <w:rPr>
          <w:i/>
        </w:rPr>
        <w:t>Павел</w:t>
      </w:r>
      <w:r w:rsidR="00AF66B4">
        <w:rPr>
          <w:i/>
        </w:rPr>
        <w:t>»</w:t>
      </w:r>
      <w:r w:rsidR="00ED5A18" w:rsidRPr="00FB3C80">
        <w:rPr>
          <w:i/>
        </w:rPr>
        <w:t>.</w:t>
      </w:r>
    </w:p>
    <w:p w:rsidR="00ED5A18" w:rsidRPr="00AF66B4" w:rsidRDefault="00AF66B4" w:rsidP="00491B48">
      <w:pPr>
        <w:ind w:firstLine="567"/>
        <w:jc w:val="both"/>
      </w:pPr>
      <w:r>
        <w:rPr>
          <w:i/>
        </w:rPr>
        <w:t>«</w:t>
      </w:r>
      <w:r w:rsidR="00ED5A18" w:rsidRPr="00FB3C80">
        <w:rPr>
          <w:i/>
        </w:rPr>
        <w:t>Каким бы новым и интересным все это ни было, можно быть уверенным в том, что все это не то, что имел в виду Иисус. В конце концов, контекст ясно призывает к пониманию человеческих взаимоотношений («А кто мой ближний?»), а не</w:t>
      </w:r>
      <w:r w:rsidR="00287B27">
        <w:rPr>
          <w:i/>
        </w:rPr>
        <w:t xml:space="preserve"> Б</w:t>
      </w:r>
      <w:r w:rsidR="00ED5A18" w:rsidRPr="00FB3C80">
        <w:rPr>
          <w:i/>
        </w:rPr>
        <w:t xml:space="preserve">ожественных и человеческих; и нет причин </w:t>
      </w:r>
      <w:r w:rsidR="00ED5A18">
        <w:rPr>
          <w:i/>
        </w:rPr>
        <w:t>думать, что Иисус предсказывал Ц</w:t>
      </w:r>
      <w:r w:rsidR="00ED5A18" w:rsidRPr="00FB3C80">
        <w:rPr>
          <w:i/>
        </w:rPr>
        <w:t>ерковь и Павла таким бестолковым образом!»</w:t>
      </w:r>
      <w:r>
        <w:rPr>
          <w:i/>
        </w:rPr>
        <w:t xml:space="preserve">, — </w:t>
      </w:r>
      <w:r w:rsidR="002112E0">
        <w:t>пишу</w:t>
      </w:r>
      <w:r w:rsidRPr="00AF66B4">
        <w:t xml:space="preserve">т по этому поводу </w:t>
      </w:r>
      <w:r w:rsidR="002112E0">
        <w:t xml:space="preserve">авторы одной из книг </w:t>
      </w:r>
      <w:r w:rsidR="002112E0" w:rsidRPr="004E3D56">
        <w:rPr>
          <w:b/>
        </w:rPr>
        <w:sym w:font="Times New Roman" w:char="005B"/>
      </w:r>
      <w:r w:rsidR="002112E0">
        <w:rPr>
          <w:b/>
        </w:rPr>
        <w:t>6</w:t>
      </w:r>
      <w:r w:rsidR="002112E0" w:rsidRPr="004E3D56">
        <w:rPr>
          <w:b/>
        </w:rPr>
        <w:sym w:font="Times New Roman" w:char="005D"/>
      </w:r>
      <w:r w:rsidR="002112E0">
        <w:t>.</w:t>
      </w:r>
    </w:p>
    <w:p w:rsidR="005723DE" w:rsidRDefault="00ED5A18" w:rsidP="00491B48">
      <w:pPr>
        <w:ind w:firstLine="567"/>
        <w:jc w:val="both"/>
      </w:pPr>
      <w:r w:rsidRPr="00FB3C80">
        <w:t>Нужно избегать чрезмерной</w:t>
      </w:r>
      <w:r w:rsidR="00EB15DF">
        <w:t>,</w:t>
      </w:r>
      <w:r w:rsidRPr="00FB3C80">
        <w:t xml:space="preserve"> неразумной буквальности и избегать чрезмерной аллегоризации.</w:t>
      </w:r>
      <w:r w:rsidR="005723DE">
        <w:t xml:space="preserve"> Из Писания мы видим, что Апостол Павел прибегал к сравнениям, к аллегориям, но его толкования были ясными, потому что он сам зая</w:t>
      </w:r>
      <w:r w:rsidR="00483B2F">
        <w:t>вляет о том, где есть аллегория</w:t>
      </w:r>
      <w:r w:rsidR="005723DE">
        <w:t xml:space="preserve"> как расширенная метафора (Гал.4:21-31). Павел дает пояснение аллегории и снимает все вопросы (Гал.4:23-</w:t>
      </w:r>
      <w:r w:rsidR="00077743">
        <w:t>26)</w:t>
      </w:r>
      <w:r w:rsidR="005723DE">
        <w:t>.</w:t>
      </w:r>
    </w:p>
    <w:p w:rsidR="00ED5A18" w:rsidRPr="00FB3C80" w:rsidRDefault="003E2FC9" w:rsidP="00491B48">
      <w:pPr>
        <w:ind w:firstLine="567"/>
        <w:jc w:val="both"/>
      </w:pPr>
      <w:r>
        <w:t xml:space="preserve">Немудрым занятием является искать особый смысл и тайну в цифрах Библии. </w:t>
      </w:r>
      <w:r w:rsidR="00ED5A18" w:rsidRPr="00FB3C80">
        <w:t>Аллегоризм</w:t>
      </w:r>
      <w:r>
        <w:t xml:space="preserve"> в этом случае </w:t>
      </w:r>
      <w:r w:rsidR="00ED5A18" w:rsidRPr="00FB3C80">
        <w:t>может искажать суть</w:t>
      </w:r>
      <w:r>
        <w:t>. Пример такого искажения приводит Р. Мэйхью при анализе толкования Отк.20:2-7</w:t>
      </w:r>
      <w:r w:rsidR="00ED5A18" w:rsidRPr="00FB3C80">
        <w:t>:</w:t>
      </w:r>
    </w:p>
    <w:p w:rsidR="00ED5A18" w:rsidRPr="00FB3C80" w:rsidRDefault="00ED5A18" w:rsidP="00491B48">
      <w:pPr>
        <w:ind w:firstLine="567"/>
        <w:jc w:val="both"/>
        <w:rPr>
          <w:i/>
        </w:rPr>
      </w:pPr>
      <w:r w:rsidRPr="00FB3C80">
        <w:rPr>
          <w:i/>
        </w:rPr>
        <w:lastRenderedPageBreak/>
        <w:t>«Примером изменения смысла является понятие «1000 лет» по-латински «</w:t>
      </w:r>
      <w:r w:rsidRPr="00FB3C80">
        <w:rPr>
          <w:i/>
          <w:lang w:val="en-US"/>
        </w:rPr>
        <w:t>millennium</w:t>
      </w:r>
      <w:r w:rsidRPr="00FB3C80">
        <w:rPr>
          <w:i/>
        </w:rPr>
        <w:t>»</w:t>
      </w:r>
      <w:r w:rsidR="003E2FC9">
        <w:rPr>
          <w:i/>
        </w:rPr>
        <w:t>,</w:t>
      </w:r>
      <w:r w:rsidRPr="00FB3C80">
        <w:rPr>
          <w:i/>
        </w:rPr>
        <w:t xml:space="preserve"> которое шесть раз повторяется в Откровении 20:2-7. Означает ли это буквальных тысячу лет, или период неопределенной длины, не подда</w:t>
      </w:r>
      <w:r w:rsidR="003E2FC9">
        <w:rPr>
          <w:i/>
        </w:rPr>
        <w:t>ющийся исчислению? Весь вопрос В</w:t>
      </w:r>
      <w:r w:rsidRPr="00FB3C80">
        <w:rPr>
          <w:i/>
        </w:rPr>
        <w:t>торого пришествия Христа до, во время или после тысячелетнего царства, зависит от правильного ответа на этот вопрос.</w:t>
      </w:r>
    </w:p>
    <w:p w:rsidR="00ED5A18" w:rsidRPr="00FB3C80" w:rsidRDefault="00ED5A18" w:rsidP="00491B48">
      <w:pPr>
        <w:ind w:firstLine="567"/>
        <w:jc w:val="both"/>
        <w:rPr>
          <w:i/>
        </w:rPr>
      </w:pPr>
      <w:r w:rsidRPr="00FB3C80">
        <w:rPr>
          <w:i/>
        </w:rPr>
        <w:t>Давайте начнем с признания, что по основному правилу герменевтики числа принято принимать такими</w:t>
      </w:r>
      <w:r w:rsidR="003E2FC9">
        <w:rPr>
          <w:i/>
        </w:rPr>
        <w:t>,</w:t>
      </w:r>
      <w:r w:rsidRPr="00FB3C80">
        <w:rPr>
          <w:i/>
        </w:rPr>
        <w:t xml:space="preserve"> как они есть, буквально</w:t>
      </w:r>
      <w:r w:rsidR="003E2FC9">
        <w:rPr>
          <w:i/>
        </w:rPr>
        <w:t>,</w:t>
      </w:r>
      <w:r w:rsidR="00C66D28">
        <w:rPr>
          <w:i/>
        </w:rPr>
        <w:t xml:space="preserve"> </w:t>
      </w:r>
      <w:r w:rsidRPr="00FB3C80">
        <w:rPr>
          <w:i/>
        </w:rPr>
        <w:t>то есть, при отсутствии веских доказательств обратного, они передают математическое количество. Это правило интерпретации библейских числе общепринято как правильная исходная точка.</w:t>
      </w:r>
    </w:p>
    <w:p w:rsidR="00ED5A18" w:rsidRPr="00FB3C80" w:rsidRDefault="00ED5A18" w:rsidP="00491B48">
      <w:pPr>
        <w:ind w:firstLine="567"/>
        <w:jc w:val="both"/>
        <w:rPr>
          <w:i/>
        </w:rPr>
      </w:pPr>
      <w:r w:rsidRPr="00FB3C80">
        <w:rPr>
          <w:i/>
        </w:rPr>
        <w:t>Оно применимо ко всей Библии, включая книгу Откровения. Обзор чисел в Апокалипсисе поддерживает это. Например, 7 церквей и 7 ангелов в 1-й главе книги Откровения имеют в виду буквально 7 церквей и их 7 благовестников. Двенадцать колен и 12 Апостол</w:t>
      </w:r>
      <w:r w:rsidR="00123AFD">
        <w:rPr>
          <w:i/>
        </w:rPr>
        <w:t>ов</w:t>
      </w:r>
      <w:r w:rsidRPr="00FB3C80">
        <w:rPr>
          <w:i/>
        </w:rPr>
        <w:t xml:space="preserve"> означают актуальные исторические числа (21:12,14). Десять дней (2:10), 5 месяцев (9:5), треть населения земли (9:15), 2 свидетеля (11:3), 42 месяца (11:2), 1200 дней (11:3), 12 звезд (12:1), 10 рогов (13:1), 1600 стадий (14:20), 3 духа (демона) (16:</w:t>
      </w:r>
      <w:r w:rsidR="009455B4">
        <w:rPr>
          <w:i/>
        </w:rPr>
        <w:t>13) и 5 павших царей (17:9,10) —</w:t>
      </w:r>
      <w:r w:rsidRPr="00FB3C80">
        <w:rPr>
          <w:i/>
        </w:rPr>
        <w:t xml:space="preserve"> все это числа в их норм</w:t>
      </w:r>
      <w:r w:rsidR="009455B4">
        <w:rPr>
          <w:i/>
        </w:rPr>
        <w:t>альном смысле. Из множества чис</w:t>
      </w:r>
      <w:r w:rsidRPr="00FB3C80">
        <w:rPr>
          <w:i/>
        </w:rPr>
        <w:t>е</w:t>
      </w:r>
      <w:r w:rsidR="009455B4">
        <w:rPr>
          <w:i/>
        </w:rPr>
        <w:t>л</w:t>
      </w:r>
      <w:r w:rsidRPr="00FB3C80">
        <w:rPr>
          <w:i/>
        </w:rPr>
        <w:t xml:space="preserve"> в книге Откровения, только два (7 духов в 1:4 и число 666 в 13:18) определенно образны</w:t>
      </w:r>
      <w:r w:rsidR="00483B2F">
        <w:rPr>
          <w:i/>
        </w:rPr>
        <w:t>.</w:t>
      </w:r>
      <w:r w:rsidRPr="00FB3C80">
        <w:rPr>
          <w:i/>
        </w:rPr>
        <w:t>.</w:t>
      </w:r>
    </w:p>
    <w:p w:rsidR="00ED5A18" w:rsidRPr="00FB3C80" w:rsidRDefault="00ED5A18" w:rsidP="00491B48">
      <w:pPr>
        <w:ind w:firstLine="567"/>
        <w:jc w:val="both"/>
        <w:rPr>
          <w:i/>
        </w:rPr>
      </w:pPr>
      <w:r w:rsidRPr="00FB3C80">
        <w:rPr>
          <w:i/>
        </w:rPr>
        <w:t>Числа в книге Откровения следует понимать буквально не только вообще, но и в частности, когда они означают время. В Откровении 4:20 есть</w:t>
      </w:r>
      <w:r w:rsidR="009455B4">
        <w:rPr>
          <w:i/>
        </w:rPr>
        <w:t>,</w:t>
      </w:r>
      <w:r w:rsidRPr="00FB3C80">
        <w:rPr>
          <w:i/>
        </w:rPr>
        <w:t xml:space="preserve"> по крайней мере</w:t>
      </w:r>
      <w:r w:rsidR="009455B4">
        <w:rPr>
          <w:i/>
        </w:rPr>
        <w:t>,</w:t>
      </w:r>
      <w:r w:rsidRPr="00FB3C80">
        <w:rPr>
          <w:i/>
        </w:rPr>
        <w:t xml:space="preserve"> 25 ссылок на исчисление времени. Только две цифры из этого числа требуют небуквального понимания и не применяются</w:t>
      </w:r>
      <w:r w:rsidR="00483B2F">
        <w:rPr>
          <w:i/>
        </w:rPr>
        <w:t>,</w:t>
      </w:r>
      <w:r w:rsidRPr="00FB3C80">
        <w:rPr>
          <w:i/>
        </w:rPr>
        <w:t xml:space="preserve"> как другие числа</w:t>
      </w:r>
      <w:r w:rsidR="00483B2F">
        <w:rPr>
          <w:i/>
        </w:rPr>
        <w:t>.</w:t>
      </w:r>
      <w:r w:rsidRPr="00FB3C80">
        <w:rPr>
          <w:i/>
        </w:rPr>
        <w:t xml:space="preserve"> «День Его гнева» (6:17) вероятно будет длиннее суток, и «час суда Его» (14:7) в</w:t>
      </w:r>
      <w:r w:rsidR="00483B2F">
        <w:rPr>
          <w:i/>
        </w:rPr>
        <w:t>идимо будет длиннее шестидесяти</w:t>
      </w:r>
      <w:r w:rsidRPr="00FB3C80">
        <w:rPr>
          <w:i/>
        </w:rPr>
        <w:t xml:space="preserve"> минут. Однако, в словах «тысяча лет» нет ничего такого, на основании чего можно было бы полагать, что это число символическое.</w:t>
      </w:r>
    </w:p>
    <w:p w:rsidR="00ED5A18" w:rsidRPr="00FB3C80" w:rsidRDefault="00ED5A18" w:rsidP="00491B48">
      <w:pPr>
        <w:ind w:firstLine="567"/>
        <w:jc w:val="both"/>
        <w:rPr>
          <w:i/>
        </w:rPr>
      </w:pPr>
      <w:r w:rsidRPr="00FB3C80">
        <w:rPr>
          <w:i/>
        </w:rPr>
        <w:t>Следующий пункт весьма важен. «Год» в Библии никогда не употребляется с числительным прилагательным, если в виду не имеется фактический период времени, математически представленный этим числом. Если данные не подтверждают обратного, Откровения 20 не одно исключение во всем Писании. Число 1000 также нигде в других местах Библии не употребляется символически. Иова 9:3, 33:23; Псалом 49:10; 89:5; Екклесиаста 6:6; 7:28 и 2 Петра 3:8</w:t>
      </w:r>
      <w:r w:rsidR="00C66D28">
        <w:rPr>
          <w:i/>
        </w:rPr>
        <w:t xml:space="preserve"> </w:t>
      </w:r>
      <w:r w:rsidRPr="00FB3C80">
        <w:rPr>
          <w:i/>
        </w:rPr>
        <w:t>использовались для поддержки мысли, что тысяча лет в данных контекстах символическое число. Однако, эти попытки не выдерживают критики, поскольку во всех этих местах Писания тысяча лет употребляется в своем буквальном смысле для более яркого, красочного выражения сути сказанного в контексте.</w:t>
      </w:r>
    </w:p>
    <w:p w:rsidR="00ED5A18" w:rsidRPr="00FB3C80" w:rsidRDefault="00ED5A18" w:rsidP="00491B48">
      <w:pPr>
        <w:ind w:firstLine="567"/>
        <w:jc w:val="both"/>
      </w:pPr>
      <w:r w:rsidRPr="00FB3C80">
        <w:rPr>
          <w:i/>
        </w:rPr>
        <w:t>Число тысяча и все его различные комбинации часто употребляется в обоих Заветах. Никто не сомневается в том,</w:t>
      </w:r>
      <w:r w:rsidR="009455B4">
        <w:rPr>
          <w:i/>
        </w:rPr>
        <w:t xml:space="preserve"> что уверовало пять тысяч (Деян.</w:t>
      </w:r>
      <w:r w:rsidRPr="00FB3C80">
        <w:rPr>
          <w:i/>
        </w:rPr>
        <w:t>4:4),</w:t>
      </w:r>
      <w:r w:rsidR="009455B4">
        <w:rPr>
          <w:i/>
        </w:rPr>
        <w:t xml:space="preserve"> что убито было 23 тысячи (1Кор.</w:t>
      </w:r>
      <w:r w:rsidRPr="00FB3C80">
        <w:rPr>
          <w:i/>
        </w:rPr>
        <w:t>1</w:t>
      </w:r>
      <w:r w:rsidR="009455B4">
        <w:rPr>
          <w:i/>
        </w:rPr>
        <w:t>0:8), или убито было 7000 (Отк.</w:t>
      </w:r>
      <w:r w:rsidRPr="00FB3C80">
        <w:rPr>
          <w:i/>
        </w:rPr>
        <w:t>11:13). Подобно сему, нет никакой эк</w:t>
      </w:r>
      <w:r w:rsidR="009455B4">
        <w:rPr>
          <w:i/>
        </w:rPr>
        <w:t>зегетической</w:t>
      </w:r>
      <w:r w:rsidRPr="00FB3C80">
        <w:rPr>
          <w:i/>
        </w:rPr>
        <w:t xml:space="preserve"> причины сомневаться в буквальности 1000 лет в книге Откровения 20»</w:t>
      </w:r>
      <w:r w:rsidR="009455B4" w:rsidRPr="009455B4">
        <w:rPr>
          <w:b/>
        </w:rPr>
        <w:t xml:space="preserve"> </w:t>
      </w:r>
      <w:r w:rsidR="009455B4" w:rsidRPr="004E3D56">
        <w:rPr>
          <w:b/>
        </w:rPr>
        <w:sym w:font="Times New Roman" w:char="005B"/>
      </w:r>
      <w:r w:rsidR="009455B4">
        <w:rPr>
          <w:b/>
        </w:rPr>
        <w:t>7</w:t>
      </w:r>
      <w:r w:rsidR="009455B4" w:rsidRPr="004E3D56">
        <w:rPr>
          <w:b/>
        </w:rPr>
        <w:sym w:font="Times New Roman" w:char="005D"/>
      </w:r>
      <w:r w:rsidR="009455B4">
        <w:t>.</w:t>
      </w:r>
    </w:p>
    <w:p w:rsidR="004873E2" w:rsidRPr="009455B4" w:rsidRDefault="009455B4" w:rsidP="00491B48">
      <w:pPr>
        <w:ind w:firstLine="567"/>
        <w:jc w:val="both"/>
      </w:pPr>
      <w:r w:rsidRPr="009455B4">
        <w:t xml:space="preserve">Итак, при толковании необходимо </w:t>
      </w:r>
      <w:r>
        <w:t>отдавать предпочтение естественному дословному толкованию, если контекст не требует друг</w:t>
      </w:r>
      <w:r w:rsidR="00483B2F">
        <w:t>ого, и избегать крайностей</w:t>
      </w:r>
      <w:r>
        <w:t xml:space="preserve"> </w:t>
      </w:r>
      <w:r w:rsidR="0044332A">
        <w:t xml:space="preserve">аллегоризма </w:t>
      </w:r>
      <w:r>
        <w:t>и буквализма.</w:t>
      </w:r>
    </w:p>
    <w:p w:rsidR="004873E2" w:rsidRPr="004873E2" w:rsidRDefault="004873E2" w:rsidP="00491B48">
      <w:pPr>
        <w:ind w:firstLine="567"/>
        <w:jc w:val="both"/>
        <w:rPr>
          <w:b/>
          <w:i/>
        </w:rPr>
      </w:pPr>
    </w:p>
    <w:p w:rsidR="004873E2" w:rsidRDefault="00F718A9" w:rsidP="00491B48">
      <w:pPr>
        <w:ind w:firstLine="567"/>
        <w:jc w:val="both"/>
        <w:rPr>
          <w:b/>
        </w:rPr>
      </w:pPr>
      <w:r>
        <w:rPr>
          <w:b/>
          <w:i/>
        </w:rPr>
        <w:t>7</w:t>
      </w:r>
      <w:r w:rsidR="004873E2" w:rsidRPr="004873E2">
        <w:rPr>
          <w:b/>
          <w:i/>
        </w:rPr>
        <w:t>. Приоритет в толковании слов или текста отдается личному объяснению (истолкованию) этих слов автором книги (если они даны)</w:t>
      </w:r>
      <w:r w:rsidR="004873E2" w:rsidRPr="00FB3C80">
        <w:rPr>
          <w:b/>
        </w:rPr>
        <w:t>.</w:t>
      </w:r>
    </w:p>
    <w:p w:rsidR="00B36E1F" w:rsidRDefault="00B36E1F" w:rsidP="00491B48">
      <w:pPr>
        <w:ind w:firstLine="567"/>
        <w:jc w:val="both"/>
      </w:pPr>
    </w:p>
    <w:p w:rsidR="0044332A" w:rsidRPr="00FB3C80" w:rsidRDefault="0044332A" w:rsidP="00491B48">
      <w:pPr>
        <w:ind w:firstLine="567"/>
        <w:jc w:val="both"/>
      </w:pPr>
      <w:r w:rsidRPr="00FB3C80">
        <w:t>Н</w:t>
      </w:r>
      <w:r w:rsidR="00A26B70">
        <w:t>апример</w:t>
      </w:r>
      <w:r w:rsidR="002855DE">
        <w:t>,</w:t>
      </w:r>
      <w:r w:rsidR="00A26B70">
        <w:t xml:space="preserve"> Христос изъясняет притчу о сеятеле (Мф.13:3-2</w:t>
      </w:r>
      <w:r w:rsidR="00483B2F">
        <w:t>3</w:t>
      </w:r>
      <w:r w:rsidR="00A26B70">
        <w:t>)</w:t>
      </w:r>
      <w:r w:rsidR="00483B2F">
        <w:t>,</w:t>
      </w:r>
      <w:r w:rsidR="00A26B70">
        <w:t xml:space="preserve"> и никакого более совершенного объяснения этой притчи искать не надо. </w:t>
      </w:r>
      <w:r w:rsidR="00483B2F">
        <w:t>В</w:t>
      </w:r>
      <w:r w:rsidRPr="00A26B70">
        <w:t xml:space="preserve"> </w:t>
      </w:r>
      <w:r w:rsidR="00A26B70" w:rsidRPr="00A26B70">
        <w:t>Ис.</w:t>
      </w:r>
      <w:r w:rsidR="00A26B70">
        <w:t>5:1-6</w:t>
      </w:r>
      <w:r w:rsidRPr="00FB3C80">
        <w:t xml:space="preserve"> мы</w:t>
      </w:r>
      <w:r w:rsidR="00A26B70">
        <w:t xml:space="preserve"> читаем притчу о вин</w:t>
      </w:r>
      <w:r w:rsidR="0063726A">
        <w:t>ограднике, а в Ис.5:7 находим</w:t>
      </w:r>
      <w:r w:rsidRPr="00FB3C80">
        <w:t xml:space="preserve"> изъяснение</w:t>
      </w:r>
      <w:r w:rsidR="00A26B70">
        <w:t>.</w:t>
      </w:r>
      <w:r w:rsidRPr="00FB3C80">
        <w:t xml:space="preserve"> </w:t>
      </w:r>
    </w:p>
    <w:p w:rsidR="004873E2" w:rsidRDefault="00A26B70" w:rsidP="00491B48">
      <w:pPr>
        <w:ind w:firstLine="567"/>
        <w:jc w:val="both"/>
      </w:pPr>
      <w:r>
        <w:t>Внимательное чтение текстов Тит.1:5,6 и Тит.1:7</w:t>
      </w:r>
      <w:r w:rsidR="00DF4197">
        <w:t>-9 да</w:t>
      </w:r>
      <w:r w:rsidR="00483B2F">
        <w:t>е</w:t>
      </w:r>
      <w:r w:rsidR="00DF4197">
        <w:t xml:space="preserve">т нам возможность истолковать то, что </w:t>
      </w:r>
      <w:r w:rsidR="00123AFD">
        <w:t>понятия «</w:t>
      </w:r>
      <w:r w:rsidR="00DF4197">
        <w:t>епископ</w:t>
      </w:r>
      <w:r w:rsidR="00123AFD">
        <w:t>»</w:t>
      </w:r>
      <w:r w:rsidR="00DF4197">
        <w:t xml:space="preserve"> и </w:t>
      </w:r>
      <w:r w:rsidR="00123AFD">
        <w:t>«</w:t>
      </w:r>
      <w:r w:rsidR="00DF4197">
        <w:t>пресвитер</w:t>
      </w:r>
      <w:r w:rsidR="00123AFD">
        <w:t>»</w:t>
      </w:r>
      <w:r w:rsidR="00DF4197">
        <w:t xml:space="preserve"> </w:t>
      </w:r>
      <w:r w:rsidR="00690B70">
        <w:t xml:space="preserve">являются </w:t>
      </w:r>
      <w:r w:rsidR="00123AFD">
        <w:t>идентичными</w:t>
      </w:r>
      <w:r w:rsidR="00DF4197">
        <w:t>.</w:t>
      </w:r>
    </w:p>
    <w:p w:rsidR="00733574" w:rsidRPr="00A26B70" w:rsidRDefault="00733574" w:rsidP="00491B48">
      <w:pPr>
        <w:ind w:firstLine="567"/>
        <w:jc w:val="both"/>
      </w:pPr>
      <w:r>
        <w:t>Иногда либеральное богословы пытаются влож</w:t>
      </w:r>
      <w:r w:rsidR="00483B2F">
        <w:t xml:space="preserve">ить в слова или в определенный </w:t>
      </w:r>
      <w:r>
        <w:t xml:space="preserve">текст совершенно </w:t>
      </w:r>
      <w:r w:rsidR="00483B2F">
        <w:t>иное</w:t>
      </w:r>
      <w:r>
        <w:t xml:space="preserve"> значение, чем в них вкладывал Господь через авторов книг Библии. Сейчас очень много с</w:t>
      </w:r>
      <w:r w:rsidR="00483B2F">
        <w:t xml:space="preserve">пекуляций идет со словом «ад». </w:t>
      </w:r>
      <w:r>
        <w:t>Либеральный пастор Р. Шулер пишет в своей книге «Самоуважение — новая Реформация»: «А что такое ад? Это — потеря гордости, которая следует сразу же за разделением с Богом — конечным и неизменным источником нашего самоуважения». Разумеется, что такое толкование ада понравится грешникам. Но Сам Господь дает нам толкование этого слова в Библии (</w:t>
      </w:r>
      <w:r w:rsidR="00FD34DD">
        <w:t>Отк.20:14,15 Мф.11:23; Лк.16:23</w:t>
      </w:r>
      <w:r>
        <w:t xml:space="preserve">), из чего следует, что ад — </w:t>
      </w:r>
      <w:r w:rsidR="00FD34DD">
        <w:t>это место, а не состояние ума человека или</w:t>
      </w:r>
      <w:r w:rsidR="00C66D28">
        <w:t xml:space="preserve"> </w:t>
      </w:r>
      <w:r w:rsidR="00FD34DD">
        <w:t>его само</w:t>
      </w:r>
      <w:r w:rsidR="002855DE">
        <w:t>оценка, и</w:t>
      </w:r>
      <w:r w:rsidR="00FD34DD">
        <w:t xml:space="preserve"> попадают туда нераскаявшиеся грешники после смерти, а не при жизни.</w:t>
      </w:r>
    </w:p>
    <w:p w:rsidR="004873E2" w:rsidRPr="00FB3C80" w:rsidRDefault="004873E2" w:rsidP="00491B48">
      <w:pPr>
        <w:ind w:firstLine="567"/>
        <w:jc w:val="both"/>
        <w:rPr>
          <w:b/>
        </w:rPr>
      </w:pPr>
    </w:p>
    <w:p w:rsidR="004873E2" w:rsidRDefault="00F718A9" w:rsidP="00491B48">
      <w:pPr>
        <w:ind w:firstLine="567"/>
        <w:jc w:val="both"/>
        <w:rPr>
          <w:b/>
          <w:i/>
        </w:rPr>
      </w:pPr>
      <w:r>
        <w:rPr>
          <w:b/>
          <w:i/>
        </w:rPr>
        <w:t>8</w:t>
      </w:r>
      <w:r w:rsidR="004873E2" w:rsidRPr="004873E2">
        <w:rPr>
          <w:b/>
          <w:i/>
        </w:rPr>
        <w:t>.</w:t>
      </w:r>
      <w:r w:rsidR="00B36E1F">
        <w:rPr>
          <w:b/>
          <w:i/>
        </w:rPr>
        <w:t xml:space="preserve"> </w:t>
      </w:r>
      <w:r w:rsidR="004873E2" w:rsidRPr="004873E2">
        <w:rPr>
          <w:b/>
          <w:i/>
        </w:rPr>
        <w:t>Толкование должно про</w:t>
      </w:r>
      <w:r w:rsidR="00690B70">
        <w:rPr>
          <w:b/>
          <w:i/>
        </w:rPr>
        <w:t>водить различие между</w:t>
      </w:r>
      <w:r w:rsidR="004873E2" w:rsidRPr="004873E2">
        <w:rPr>
          <w:b/>
          <w:i/>
        </w:rPr>
        <w:t xml:space="preserve"> универсальными принципами, данными в тексте, и между частными, имеющими ограниченный характер.</w:t>
      </w:r>
    </w:p>
    <w:p w:rsidR="00634FF7" w:rsidRPr="00634FF7" w:rsidRDefault="00634FF7" w:rsidP="00491B48">
      <w:pPr>
        <w:ind w:firstLine="567"/>
        <w:jc w:val="both"/>
        <w:rPr>
          <w:i/>
        </w:rPr>
      </w:pPr>
    </w:p>
    <w:p w:rsidR="004873E2" w:rsidRDefault="00634FF7" w:rsidP="00491B48">
      <w:pPr>
        <w:ind w:firstLine="567"/>
        <w:jc w:val="both"/>
        <w:rPr>
          <w:b/>
          <w:i/>
        </w:rPr>
      </w:pPr>
      <w:r w:rsidRPr="00634FF7">
        <w:t>Можно привести в пример</w:t>
      </w:r>
      <w:r>
        <w:rPr>
          <w:b/>
        </w:rPr>
        <w:t xml:space="preserve"> </w:t>
      </w:r>
      <w:r w:rsidRPr="00634FF7">
        <w:t>частного</w:t>
      </w:r>
      <w:r>
        <w:rPr>
          <w:b/>
        </w:rPr>
        <w:t xml:space="preserve"> </w:t>
      </w:r>
      <w:r w:rsidRPr="00634FF7">
        <w:t>принципа</w:t>
      </w:r>
      <w:r>
        <w:rPr>
          <w:b/>
        </w:rPr>
        <w:t xml:space="preserve"> —</w:t>
      </w:r>
      <w:r w:rsidR="00690B70">
        <w:rPr>
          <w:b/>
        </w:rPr>
        <w:t xml:space="preserve"> </w:t>
      </w:r>
      <w:r>
        <w:t>«святое целование», о котором</w:t>
      </w:r>
      <w:r w:rsidR="00A60323" w:rsidRPr="00FB3C80">
        <w:rPr>
          <w:i/>
        </w:rPr>
        <w:t xml:space="preserve"> </w:t>
      </w:r>
      <w:r w:rsidR="00A60323" w:rsidRPr="00634FF7">
        <w:t>говорится в Новом Завете в виде повеления пять раз: Рим</w:t>
      </w:r>
      <w:r w:rsidR="00690B70">
        <w:t>.</w:t>
      </w:r>
      <w:r w:rsidR="00A60323" w:rsidRPr="00634FF7">
        <w:t xml:space="preserve"> 16:16; 1Кор</w:t>
      </w:r>
      <w:r w:rsidR="00690B70">
        <w:t>.</w:t>
      </w:r>
      <w:r w:rsidR="00A60323" w:rsidRPr="00634FF7">
        <w:t xml:space="preserve"> 16:20; 2Кор</w:t>
      </w:r>
      <w:r w:rsidR="00690B70">
        <w:t>.</w:t>
      </w:r>
      <w:r w:rsidR="00A60323" w:rsidRPr="00634FF7">
        <w:t xml:space="preserve"> 13:</w:t>
      </w:r>
      <w:r w:rsidR="00690B70">
        <w:t>1</w:t>
      </w:r>
      <w:r w:rsidR="00A60323" w:rsidRPr="00634FF7">
        <w:t>2; 1Фесс</w:t>
      </w:r>
      <w:r w:rsidR="00690B70">
        <w:t>.</w:t>
      </w:r>
      <w:r w:rsidR="00A60323" w:rsidRPr="00634FF7">
        <w:t xml:space="preserve"> 5:26 и 1Пет</w:t>
      </w:r>
      <w:r w:rsidR="00690B70">
        <w:t>.</w:t>
      </w:r>
      <w:r w:rsidR="00A60323" w:rsidRPr="00634FF7">
        <w:t xml:space="preserve"> 5:14</w:t>
      </w:r>
      <w:r w:rsidR="00A60323" w:rsidRPr="00FB3C80">
        <w:rPr>
          <w:i/>
        </w:rPr>
        <w:t xml:space="preserve">. </w:t>
      </w:r>
      <w:r w:rsidR="00A60323" w:rsidRPr="00634FF7">
        <w:t>Распространяется ли это повеление на сегодня?</w:t>
      </w:r>
      <w:r w:rsidR="00690B70">
        <w:t xml:space="preserve"> </w:t>
      </w:r>
      <w:r>
        <w:t xml:space="preserve">Этот обычай был прочным в церквах первого века. </w:t>
      </w:r>
      <w:r w:rsidRPr="00634FF7">
        <w:t>Акцент</w:t>
      </w:r>
      <w:r w:rsidR="00C66D28">
        <w:t xml:space="preserve"> </w:t>
      </w:r>
      <w:r w:rsidR="00A60323" w:rsidRPr="00634FF7">
        <w:t>на «святое» целование</w:t>
      </w:r>
      <w:r>
        <w:t xml:space="preserve"> может означать</w:t>
      </w:r>
      <w:r w:rsidR="00A60323" w:rsidRPr="00634FF7">
        <w:t>, что этим обычаем злоупотребляли и, следовательно, возможно бывали и «несвятые» целования</w:t>
      </w:r>
      <w:r w:rsidR="00A60323" w:rsidRPr="00FB3C80">
        <w:rPr>
          <w:i/>
        </w:rPr>
        <w:t>.</w:t>
      </w:r>
      <w:r>
        <w:rPr>
          <w:i/>
        </w:rPr>
        <w:t xml:space="preserve"> </w:t>
      </w:r>
      <w:r w:rsidRPr="00634FF7">
        <w:t>Но универсальным здесь является приветствие верующих друг друга, а не способ этого приветствия, который в некоторых культурах не принят</w:t>
      </w:r>
      <w:r w:rsidR="00690B70">
        <w:t>.</w:t>
      </w:r>
    </w:p>
    <w:p w:rsidR="004873E2" w:rsidRPr="00634FF7" w:rsidRDefault="00361A33" w:rsidP="00491B48">
      <w:pPr>
        <w:ind w:firstLine="567"/>
        <w:jc w:val="both"/>
      </w:pPr>
      <w:r>
        <w:t>Однако</w:t>
      </w:r>
      <w:r w:rsidR="00634FF7" w:rsidRPr="00634FF7">
        <w:t xml:space="preserve"> когда мы говорим</w:t>
      </w:r>
      <w:r w:rsidR="00634FF7">
        <w:t xml:space="preserve"> о грехах, о вере, о спасении, о следовании за Господом, то повеления Слова носят универсал</w:t>
      </w:r>
      <w:r w:rsidR="00ED4B76">
        <w:t>ь</w:t>
      </w:r>
      <w:r w:rsidR="00634FF7">
        <w:t xml:space="preserve">ный характер. </w:t>
      </w:r>
      <w:r w:rsidR="00690B70">
        <w:t xml:space="preserve">Никто не скажет, что </w:t>
      </w:r>
      <w:r w:rsidR="00ED4B76">
        <w:t>грехи в 1Кор.6:9,10 относятся только к коринфянам и не касаются нас. Эти грехи так же смертельны для всех нас сегодня, как и для всех</w:t>
      </w:r>
      <w:r w:rsidR="00C66D28">
        <w:t xml:space="preserve"> </w:t>
      </w:r>
      <w:r w:rsidR="00ED4B76">
        <w:t>коринфян и других лю</w:t>
      </w:r>
      <w:r w:rsidR="00690B70">
        <w:t xml:space="preserve">дей </w:t>
      </w:r>
      <w:r w:rsidR="00ED4B76">
        <w:t>тогда.</w:t>
      </w:r>
    </w:p>
    <w:p w:rsidR="004873E2" w:rsidRPr="004873E2" w:rsidRDefault="004873E2" w:rsidP="00491B48">
      <w:pPr>
        <w:ind w:firstLine="567"/>
        <w:jc w:val="both"/>
        <w:rPr>
          <w:b/>
          <w:i/>
        </w:rPr>
      </w:pPr>
    </w:p>
    <w:p w:rsidR="004873E2" w:rsidRDefault="00F718A9" w:rsidP="00491B48">
      <w:pPr>
        <w:ind w:firstLine="567"/>
        <w:jc w:val="both"/>
        <w:rPr>
          <w:b/>
        </w:rPr>
      </w:pPr>
      <w:r>
        <w:rPr>
          <w:b/>
          <w:i/>
        </w:rPr>
        <w:t>9</w:t>
      </w:r>
      <w:r w:rsidR="004873E2" w:rsidRPr="004873E2">
        <w:rPr>
          <w:b/>
          <w:i/>
        </w:rPr>
        <w:t>. При толковании учитывать то, что не всякое описание событий в Библии несет положительный пример и не всякое стимулирует к подражанию, так как в Библии много и отрицательных примеров, ошибок и моментов маловерия даже выдающихся личностей</w:t>
      </w:r>
      <w:r w:rsidR="004873E2" w:rsidRPr="00A23A6F">
        <w:t>.</w:t>
      </w:r>
      <w:r w:rsidR="004873E2" w:rsidRPr="00A23A6F">
        <w:rPr>
          <w:b/>
        </w:rPr>
        <w:t xml:space="preserve"> </w:t>
      </w:r>
    </w:p>
    <w:p w:rsidR="004873E2" w:rsidRDefault="004873E2" w:rsidP="00491B48">
      <w:pPr>
        <w:ind w:firstLine="567"/>
        <w:jc w:val="both"/>
      </w:pPr>
    </w:p>
    <w:p w:rsidR="004873E2" w:rsidRPr="00182255" w:rsidRDefault="00690B70" w:rsidP="00491B48">
      <w:pPr>
        <w:ind w:firstLine="567"/>
        <w:jc w:val="both"/>
      </w:pPr>
      <w:r>
        <w:t>Например,</w:t>
      </w:r>
      <w:r w:rsidR="00847E6D">
        <w:t xml:space="preserve"> муж Божий Давид совершил </w:t>
      </w:r>
      <w:r w:rsidR="00663874" w:rsidRPr="00FB3C80">
        <w:t>грех с Вирсавией</w:t>
      </w:r>
      <w:r w:rsidR="00847E6D">
        <w:t>, Апостол Павел гнал Церковь, Апостол Петр трижды отрекся от Христа. Но сила этих личностей была в их вере в совершенного Бога и в покаянии и принятии Божьей воли.</w:t>
      </w:r>
      <w:r w:rsidR="00663874" w:rsidRPr="00FB3C80">
        <w:t xml:space="preserve"> </w:t>
      </w:r>
      <w:r w:rsidR="00847E6D">
        <w:t>При толковании важно иметь в виду, в какой период истории описывается действ</w:t>
      </w:r>
      <w:r>
        <w:t xml:space="preserve">ие личности и в каком духовном </w:t>
      </w:r>
      <w:r w:rsidR="00847E6D">
        <w:t>сост</w:t>
      </w:r>
      <w:r>
        <w:t xml:space="preserve">оянии она находится. Не всегда </w:t>
      </w:r>
      <w:r w:rsidR="00847E6D">
        <w:t xml:space="preserve">успех в жизни является признаком оправдания этих поступков Богом. </w:t>
      </w:r>
      <w:r w:rsidR="00923D7F">
        <w:t>Никогда в Библии Бог не оправдывал неправедные средства для достижения праведной цели.</w:t>
      </w:r>
    </w:p>
    <w:p w:rsidR="004873E2" w:rsidRPr="00A23A6F" w:rsidRDefault="004873E2" w:rsidP="00491B48">
      <w:pPr>
        <w:ind w:firstLine="567"/>
        <w:jc w:val="both"/>
      </w:pPr>
    </w:p>
    <w:p w:rsidR="004873E2" w:rsidRDefault="00F718A9" w:rsidP="00491B48">
      <w:pPr>
        <w:ind w:firstLine="567"/>
        <w:jc w:val="both"/>
        <w:rPr>
          <w:b/>
          <w:i/>
        </w:rPr>
      </w:pPr>
      <w:r>
        <w:rPr>
          <w:b/>
          <w:i/>
        </w:rPr>
        <w:lastRenderedPageBreak/>
        <w:t>10</w:t>
      </w:r>
      <w:r w:rsidR="004873E2" w:rsidRPr="004873E2">
        <w:rPr>
          <w:b/>
          <w:i/>
        </w:rPr>
        <w:t>. При толковании исходить из того, что Ветхий и Новый Завет одинаково ценны</w:t>
      </w:r>
      <w:r w:rsidR="00C66D28">
        <w:rPr>
          <w:b/>
          <w:i/>
        </w:rPr>
        <w:t xml:space="preserve"> </w:t>
      </w:r>
      <w:r w:rsidR="004873E2" w:rsidRPr="004873E2">
        <w:rPr>
          <w:b/>
          <w:i/>
        </w:rPr>
        <w:t>и дополняют друг друга, однако в вопросах окончательного авторитета, в вопросах вероучения Церкви преимущество должно отдаваться Новому Завету.</w:t>
      </w:r>
    </w:p>
    <w:p w:rsidR="00B36E1F" w:rsidRDefault="00B36E1F" w:rsidP="00491B48">
      <w:pPr>
        <w:ind w:firstLine="567"/>
        <w:jc w:val="both"/>
      </w:pPr>
    </w:p>
    <w:p w:rsidR="004873E2" w:rsidRPr="00847E6D" w:rsidRDefault="009E355D" w:rsidP="00491B48">
      <w:pPr>
        <w:ind w:firstLine="567"/>
        <w:jc w:val="both"/>
      </w:pPr>
      <w:r>
        <w:t>У Бога есть единая история спасения рода человеческого. Все Писание богодухновенно (2Тим.3:16). Но в разное время Бог давал разные заповеди. Например, в пери</w:t>
      </w:r>
      <w:r w:rsidR="0075409E">
        <w:t>од Ветхого Завета действовал цере</w:t>
      </w:r>
      <w:r>
        <w:t>мониальный зако</w:t>
      </w:r>
      <w:r w:rsidR="0075409E">
        <w:t>н, который не имеет смысла для х</w:t>
      </w:r>
      <w:r>
        <w:t>ристиан, живущих в период благодати (Евр.7:</w:t>
      </w:r>
      <w:r w:rsidR="00F85CBC">
        <w:t>18-28).</w:t>
      </w:r>
    </w:p>
    <w:p w:rsidR="004873E2" w:rsidRPr="004873E2" w:rsidRDefault="004873E2" w:rsidP="00491B48">
      <w:pPr>
        <w:ind w:firstLine="567"/>
        <w:jc w:val="both"/>
        <w:rPr>
          <w:b/>
          <w:i/>
        </w:rPr>
      </w:pPr>
    </w:p>
    <w:p w:rsidR="004873E2" w:rsidRPr="004873E2" w:rsidRDefault="00F718A9" w:rsidP="00491B48">
      <w:pPr>
        <w:ind w:firstLine="567"/>
        <w:jc w:val="both"/>
        <w:rPr>
          <w:b/>
          <w:i/>
        </w:rPr>
      </w:pPr>
      <w:r>
        <w:rPr>
          <w:b/>
          <w:i/>
        </w:rPr>
        <w:t>11</w:t>
      </w:r>
      <w:r w:rsidR="004873E2" w:rsidRPr="004873E2">
        <w:rPr>
          <w:b/>
          <w:i/>
        </w:rPr>
        <w:t xml:space="preserve">. Библейское толкование должно иметь здравый смысл. </w:t>
      </w:r>
    </w:p>
    <w:p w:rsidR="004873E2" w:rsidRPr="00FB3C80" w:rsidRDefault="004873E2" w:rsidP="00491B48">
      <w:pPr>
        <w:ind w:firstLine="567"/>
        <w:jc w:val="both"/>
      </w:pPr>
    </w:p>
    <w:p w:rsidR="00A23A6F" w:rsidRDefault="00732B51" w:rsidP="00491B48">
      <w:pPr>
        <w:ind w:firstLine="567"/>
        <w:jc w:val="both"/>
      </w:pPr>
      <w:r w:rsidRPr="00732B51">
        <w:t>Если толкование призывает к убийству, насилию, национ</w:t>
      </w:r>
      <w:r w:rsidR="00690B70">
        <w:t>ализму, разрушению семей и т.п.,</w:t>
      </w:r>
      <w:r w:rsidRPr="00732B51">
        <w:t xml:space="preserve"> то оно не может быть истинным</w:t>
      </w:r>
      <w:r>
        <w:t xml:space="preserve">. </w:t>
      </w:r>
      <w:r w:rsidR="009E355D">
        <w:t>Об этом предупреждает нас Писание:</w:t>
      </w:r>
    </w:p>
    <w:p w:rsidR="009E355D" w:rsidRPr="009E355D" w:rsidRDefault="009E355D" w:rsidP="00491B48">
      <w:pPr>
        <w:ind w:firstLine="567"/>
        <w:jc w:val="both"/>
      </w:pPr>
      <w:r w:rsidRPr="009E355D">
        <w:rPr>
          <w:u w:val="single"/>
        </w:rPr>
        <w:t>1Тим.4:1-4</w:t>
      </w:r>
      <w:r>
        <w:t xml:space="preserve"> «</w:t>
      </w:r>
      <w:r w:rsidRPr="009E355D">
        <w:rPr>
          <w:b/>
        </w:rPr>
        <w:t>Дух же ясно говорит, что в последние времена отступят некоторые от веры, внимая духам обольстителям и</w:t>
      </w:r>
      <w:r w:rsidR="00C66D28">
        <w:rPr>
          <w:b/>
        </w:rPr>
        <w:t xml:space="preserve"> </w:t>
      </w:r>
      <w:r w:rsidRPr="009E355D">
        <w:rPr>
          <w:b/>
        </w:rPr>
        <w:t xml:space="preserve">учениям бесовским, чрез лицемерие лжесловесников, сожженных в совести своей, запрещающих вступать в брак и употреблять в пищу то, что Бог сотворил, дабы </w:t>
      </w:r>
      <w:r w:rsidR="00690B70">
        <w:rPr>
          <w:b/>
        </w:rPr>
        <w:t xml:space="preserve">верные и познавшие истину </w:t>
      </w:r>
      <w:r w:rsidRPr="009E355D">
        <w:rPr>
          <w:b/>
        </w:rPr>
        <w:t>вкушали с благодарением. Ибо всякое творение Божие хорошо и ничто не предосудительно, если принимается с благодарением</w:t>
      </w:r>
      <w:r>
        <w:t>».</w:t>
      </w:r>
    </w:p>
    <w:p w:rsidR="00F718A9" w:rsidRDefault="00F718A9" w:rsidP="00491B48">
      <w:pPr>
        <w:ind w:firstLine="567"/>
        <w:jc w:val="both"/>
      </w:pPr>
    </w:p>
    <w:p w:rsidR="00F718A9" w:rsidRPr="00F718A9" w:rsidRDefault="00F718A9" w:rsidP="00491B48">
      <w:pPr>
        <w:ind w:firstLine="567"/>
        <w:jc w:val="both"/>
        <w:rPr>
          <w:b/>
          <w:i/>
        </w:rPr>
      </w:pPr>
      <w:r w:rsidRPr="00F718A9">
        <w:rPr>
          <w:b/>
          <w:i/>
        </w:rPr>
        <w:t>12. Библейскому толкованию не должны подлежать те</w:t>
      </w:r>
      <w:r w:rsidR="00C66D28">
        <w:rPr>
          <w:b/>
          <w:i/>
        </w:rPr>
        <w:t xml:space="preserve"> </w:t>
      </w:r>
      <w:r w:rsidRPr="00F718A9">
        <w:rPr>
          <w:b/>
          <w:i/>
        </w:rPr>
        <w:t>тексты Писания и те темы, которые</w:t>
      </w:r>
      <w:r w:rsidR="00C66D28">
        <w:rPr>
          <w:b/>
          <w:i/>
        </w:rPr>
        <w:t xml:space="preserve"> </w:t>
      </w:r>
      <w:r w:rsidRPr="00F718A9">
        <w:rPr>
          <w:b/>
          <w:i/>
        </w:rPr>
        <w:t>Б</w:t>
      </w:r>
      <w:r w:rsidR="00690B70">
        <w:rPr>
          <w:b/>
          <w:i/>
        </w:rPr>
        <w:t>ог сокрыл для нас и сама Библия</w:t>
      </w:r>
      <w:r w:rsidRPr="00F718A9">
        <w:rPr>
          <w:b/>
          <w:i/>
        </w:rPr>
        <w:t xml:space="preserve"> запрещает их толкование.</w:t>
      </w:r>
    </w:p>
    <w:p w:rsidR="00B36E1F" w:rsidRDefault="00B36E1F" w:rsidP="00491B48">
      <w:pPr>
        <w:numPr>
          <w:ilvl w:val="12"/>
          <w:numId w:val="0"/>
        </w:numPr>
        <w:ind w:firstLine="567"/>
        <w:jc w:val="both"/>
      </w:pPr>
    </w:p>
    <w:p w:rsidR="0044332A" w:rsidRDefault="00663874" w:rsidP="00491B48">
      <w:pPr>
        <w:numPr>
          <w:ilvl w:val="12"/>
          <w:numId w:val="0"/>
        </w:numPr>
        <w:ind w:firstLine="567"/>
        <w:jc w:val="both"/>
      </w:pPr>
      <w:r>
        <w:t>Например, толковани</w:t>
      </w:r>
      <w:r w:rsidR="00690B70">
        <w:t xml:space="preserve">е семи </w:t>
      </w:r>
      <w:r>
        <w:t>громов в Отк.10:3,4.</w:t>
      </w:r>
    </w:p>
    <w:p w:rsidR="00663874" w:rsidRDefault="00663874" w:rsidP="00491B48">
      <w:pPr>
        <w:numPr>
          <w:ilvl w:val="12"/>
          <w:numId w:val="0"/>
        </w:numPr>
        <w:ind w:firstLine="567"/>
        <w:jc w:val="both"/>
      </w:pPr>
      <w:r w:rsidRPr="00663874">
        <w:rPr>
          <w:u w:val="single"/>
        </w:rPr>
        <w:t>Отк.10:4</w:t>
      </w:r>
      <w:r>
        <w:t xml:space="preserve"> «</w:t>
      </w:r>
      <w:r w:rsidRPr="00663874">
        <w:rPr>
          <w:b/>
        </w:rPr>
        <w:t>Скрой, что говорили семь громов</w:t>
      </w:r>
      <w:r w:rsidR="00690B70">
        <w:rPr>
          <w:b/>
        </w:rPr>
        <w:t>,</w:t>
      </w:r>
      <w:r w:rsidRPr="00663874">
        <w:rPr>
          <w:b/>
        </w:rPr>
        <w:t xml:space="preserve"> и не пиши сего</w:t>
      </w:r>
      <w:r>
        <w:t>».</w:t>
      </w:r>
    </w:p>
    <w:p w:rsidR="00663874" w:rsidRDefault="00663874" w:rsidP="00491B48">
      <w:pPr>
        <w:numPr>
          <w:ilvl w:val="12"/>
          <w:numId w:val="0"/>
        </w:numPr>
        <w:ind w:firstLine="567"/>
        <w:jc w:val="both"/>
      </w:pPr>
      <w:r>
        <w:t>В нашей жизни есть то, что Бог сокрыл от нас для нашей же пользы. Не все мы можем понять сегодня и в Писании, что-то откроется в свое время, а что-то и не откроется на земле, а откроется только в вечности.</w:t>
      </w:r>
      <w:r w:rsidR="008818A2">
        <w:t xml:space="preserve"> Поэтому нель</w:t>
      </w:r>
      <w:r w:rsidR="00A60323">
        <w:t>зя проникать в то, где наш ум бессилен:</w:t>
      </w:r>
    </w:p>
    <w:p w:rsidR="00A60323" w:rsidRPr="00FB3C80" w:rsidRDefault="00A60323" w:rsidP="00491B48">
      <w:pPr>
        <w:numPr>
          <w:ilvl w:val="12"/>
          <w:numId w:val="0"/>
        </w:numPr>
        <w:ind w:firstLine="567"/>
        <w:jc w:val="both"/>
      </w:pPr>
      <w:r w:rsidRPr="00A60323">
        <w:rPr>
          <w:u w:val="single"/>
        </w:rPr>
        <w:t>Кол.2:18</w:t>
      </w:r>
      <w:r>
        <w:t xml:space="preserve"> «</w:t>
      </w:r>
      <w:r w:rsidRPr="00A60323">
        <w:rPr>
          <w:b/>
        </w:rPr>
        <w:t>Никто да не обольщает вас самовольным смиренномудрием и служением Ангелов, вторгаясь в то, чего не видел, безрассудно надмеваясь плотским своим умом</w:t>
      </w:r>
      <w:r>
        <w:t>».</w:t>
      </w:r>
    </w:p>
    <w:p w:rsidR="00D64B9B" w:rsidRDefault="00D64B9B" w:rsidP="00491B48">
      <w:pPr>
        <w:ind w:firstLine="567"/>
        <w:jc w:val="both"/>
        <w:rPr>
          <w:i/>
        </w:rPr>
      </w:pPr>
    </w:p>
    <w:p w:rsidR="00F718A9" w:rsidRDefault="00F718A9" w:rsidP="00491B48">
      <w:pPr>
        <w:ind w:firstLine="567"/>
        <w:jc w:val="both"/>
        <w:rPr>
          <w:i/>
        </w:rPr>
      </w:pPr>
    </w:p>
    <w:p w:rsidR="009E0784" w:rsidRPr="00FB3C80" w:rsidRDefault="009E0784" w:rsidP="00491B48">
      <w:pPr>
        <w:ind w:firstLine="567"/>
        <w:rPr>
          <w:b/>
          <w:bCs/>
        </w:rPr>
      </w:pPr>
      <w:r w:rsidRPr="00FB3C80">
        <w:rPr>
          <w:b/>
          <w:bCs/>
        </w:rPr>
        <w:t>Б. Специальные принципы толкования</w:t>
      </w:r>
      <w:r w:rsidR="00690B70">
        <w:rPr>
          <w:b/>
          <w:bCs/>
        </w:rPr>
        <w:t>.</w:t>
      </w:r>
    </w:p>
    <w:p w:rsidR="00D64B9B" w:rsidRPr="00FB3C80" w:rsidRDefault="00D64B9B" w:rsidP="00491B48">
      <w:pPr>
        <w:numPr>
          <w:ilvl w:val="12"/>
          <w:numId w:val="0"/>
        </w:numPr>
        <w:ind w:firstLine="567"/>
        <w:jc w:val="both"/>
      </w:pPr>
    </w:p>
    <w:p w:rsidR="00D64B9B" w:rsidRPr="00FB3C80" w:rsidRDefault="00D64B9B" w:rsidP="00491B48">
      <w:pPr>
        <w:ind w:firstLine="567"/>
        <w:jc w:val="both"/>
      </w:pPr>
      <w:r w:rsidRPr="00FB3C80">
        <w:t xml:space="preserve">Отдельные части Писания и книги Библии имеют, кроме общих принципов, свои специфические особенности толкования, </w:t>
      </w:r>
      <w:r w:rsidR="00182255">
        <w:t>которые мы кратко рассмотрим</w:t>
      </w:r>
      <w:r w:rsidR="00635F30">
        <w:t>.</w:t>
      </w:r>
      <w:r w:rsidR="00802201">
        <w:t xml:space="preserve"> О специальных принципах толкования имеется много литературы </w:t>
      </w:r>
      <w:r w:rsidR="00802201" w:rsidRPr="004E3D56">
        <w:rPr>
          <w:b/>
        </w:rPr>
        <w:sym w:font="Times New Roman" w:char="005B"/>
      </w:r>
      <w:r w:rsidR="00182255" w:rsidRPr="00182255">
        <w:rPr>
          <w:b/>
        </w:rPr>
        <w:t>6</w:t>
      </w:r>
      <w:r w:rsidR="00182255">
        <w:rPr>
          <w:b/>
        </w:rPr>
        <w:t xml:space="preserve">; </w:t>
      </w:r>
      <w:r w:rsidR="00123AFD">
        <w:rPr>
          <w:b/>
        </w:rPr>
        <w:t>139</w:t>
      </w:r>
      <w:r w:rsidR="00182255">
        <w:rPr>
          <w:b/>
        </w:rPr>
        <w:t xml:space="preserve">; </w:t>
      </w:r>
      <w:r w:rsidR="00123AFD">
        <w:rPr>
          <w:b/>
        </w:rPr>
        <w:t>155</w:t>
      </w:r>
      <w:r w:rsidR="00182255">
        <w:rPr>
          <w:b/>
        </w:rPr>
        <w:t xml:space="preserve">; </w:t>
      </w:r>
      <w:r w:rsidR="00123AFD">
        <w:rPr>
          <w:b/>
        </w:rPr>
        <w:t>156</w:t>
      </w:r>
      <w:r w:rsidR="00182255">
        <w:rPr>
          <w:b/>
        </w:rPr>
        <w:t xml:space="preserve">; </w:t>
      </w:r>
      <w:r w:rsidR="00123AFD">
        <w:rPr>
          <w:b/>
        </w:rPr>
        <w:t>158</w:t>
      </w:r>
      <w:r w:rsidR="00182255">
        <w:rPr>
          <w:b/>
        </w:rPr>
        <w:t xml:space="preserve">; </w:t>
      </w:r>
      <w:r w:rsidR="00802201">
        <w:rPr>
          <w:b/>
        </w:rPr>
        <w:t>1</w:t>
      </w:r>
      <w:r w:rsidR="00123AFD">
        <w:rPr>
          <w:b/>
        </w:rPr>
        <w:t>72</w:t>
      </w:r>
      <w:r w:rsidR="00802201">
        <w:rPr>
          <w:b/>
        </w:rPr>
        <w:t>-1</w:t>
      </w:r>
      <w:r w:rsidR="00123AFD">
        <w:rPr>
          <w:b/>
        </w:rPr>
        <w:t>76</w:t>
      </w:r>
      <w:r w:rsidR="00802201" w:rsidRPr="004E3D56">
        <w:rPr>
          <w:b/>
        </w:rPr>
        <w:sym w:font="Times New Roman" w:char="005D"/>
      </w:r>
      <w:r w:rsidR="00AF5F04">
        <w:t>.</w:t>
      </w:r>
      <w:r w:rsidR="00182255">
        <w:t xml:space="preserve"> </w:t>
      </w:r>
    </w:p>
    <w:p w:rsidR="00B36E1F" w:rsidRDefault="00B36E1F" w:rsidP="00491B48">
      <w:pPr>
        <w:ind w:firstLine="567"/>
        <w:jc w:val="both"/>
        <w:rPr>
          <w:i/>
          <w:u w:val="single"/>
        </w:rPr>
      </w:pPr>
    </w:p>
    <w:p w:rsidR="00861E35" w:rsidRDefault="00861E35" w:rsidP="00491B48">
      <w:pPr>
        <w:ind w:firstLine="567"/>
        <w:jc w:val="both"/>
        <w:rPr>
          <w:i/>
          <w:u w:val="single"/>
        </w:rPr>
      </w:pPr>
    </w:p>
    <w:p w:rsidR="00D64B9B" w:rsidRPr="00FB3C80" w:rsidRDefault="00D64B9B" w:rsidP="00491B48">
      <w:pPr>
        <w:ind w:firstLine="567"/>
        <w:jc w:val="both"/>
        <w:rPr>
          <w:i/>
        </w:rPr>
      </w:pPr>
      <w:r w:rsidRPr="00AF5F04">
        <w:rPr>
          <w:i/>
          <w:u w:val="single"/>
        </w:rPr>
        <w:t>А. Принцип</w:t>
      </w:r>
      <w:r w:rsidR="00690B70">
        <w:rPr>
          <w:i/>
          <w:u w:val="single"/>
        </w:rPr>
        <w:t>ы</w:t>
      </w:r>
      <w:r w:rsidRPr="00AF5F04">
        <w:rPr>
          <w:i/>
          <w:u w:val="single"/>
        </w:rPr>
        <w:t xml:space="preserve"> толкования повествований из Ветхого Завета</w:t>
      </w:r>
      <w:r w:rsidR="00690B70">
        <w:rPr>
          <w:i/>
        </w:rPr>
        <w:t>:</w:t>
      </w:r>
    </w:p>
    <w:p w:rsidR="00D64B9B" w:rsidRPr="00FB3C80" w:rsidRDefault="00D64B9B" w:rsidP="00A42EC4">
      <w:pPr>
        <w:numPr>
          <w:ilvl w:val="0"/>
          <w:numId w:val="58"/>
        </w:numPr>
        <w:ind w:left="0" w:firstLine="567"/>
        <w:jc w:val="both"/>
      </w:pPr>
      <w:r w:rsidRPr="00FB3C80">
        <w:t>Повествован</w:t>
      </w:r>
      <w:r w:rsidR="00802201">
        <w:t>ие Ветхого Завета обычно не содержат</w:t>
      </w:r>
      <w:r w:rsidRPr="00FB3C80">
        <w:t xml:space="preserve"> прямо какую-либо доктрину.</w:t>
      </w:r>
    </w:p>
    <w:p w:rsidR="00D64B9B" w:rsidRPr="00FB3C80" w:rsidRDefault="00D64B9B" w:rsidP="00A42EC4">
      <w:pPr>
        <w:numPr>
          <w:ilvl w:val="0"/>
          <w:numId w:val="58"/>
        </w:numPr>
        <w:ind w:left="0" w:firstLine="567"/>
        <w:jc w:val="both"/>
        <w:rPr>
          <w:u w:val="single"/>
        </w:rPr>
      </w:pPr>
      <w:r w:rsidRPr="00FB3C80">
        <w:t>Повествование Ветхого Завета обычно иллюстрирует доктрину или доктрины, данные в виде утверждения в другом месте.</w:t>
      </w:r>
    </w:p>
    <w:p w:rsidR="00D64B9B" w:rsidRPr="00FB3C80" w:rsidRDefault="00D64B9B" w:rsidP="00A42EC4">
      <w:pPr>
        <w:numPr>
          <w:ilvl w:val="0"/>
          <w:numId w:val="58"/>
        </w:numPr>
        <w:ind w:left="0" w:firstLine="567"/>
        <w:jc w:val="both"/>
        <w:rPr>
          <w:u w:val="single"/>
        </w:rPr>
      </w:pPr>
      <w:r w:rsidRPr="00FB3C80">
        <w:t>Повествования содер</w:t>
      </w:r>
      <w:r w:rsidR="00802201">
        <w:t>жат запись того, что произошло —</w:t>
      </w:r>
      <w:r w:rsidRPr="00FB3C80">
        <w:t xml:space="preserve"> не обязательно, что должно было произойти или должно происходить каждый раз. Следовательно, не каждое повествование имеет отдельную идентифицируемую мораль.</w:t>
      </w:r>
    </w:p>
    <w:p w:rsidR="00D64B9B" w:rsidRPr="00FB3C80" w:rsidRDefault="00D64B9B" w:rsidP="00A42EC4">
      <w:pPr>
        <w:numPr>
          <w:ilvl w:val="0"/>
          <w:numId w:val="58"/>
        </w:numPr>
        <w:ind w:left="0" w:firstLine="567"/>
        <w:jc w:val="both"/>
        <w:rPr>
          <w:u w:val="single"/>
        </w:rPr>
      </w:pPr>
      <w:r w:rsidRPr="00FB3C80">
        <w:t xml:space="preserve">То, что люди </w:t>
      </w:r>
      <w:r w:rsidR="00802201">
        <w:t xml:space="preserve">делают в повествованиях — </w:t>
      </w:r>
      <w:r w:rsidRPr="00FB3C80">
        <w:t>не обязательно хороший пример для нас. Часто</w:t>
      </w:r>
      <w:r w:rsidR="00802201">
        <w:t xml:space="preserve"> бывает</w:t>
      </w:r>
      <w:r w:rsidRPr="00FB3C80">
        <w:t xml:space="preserve"> даже наоборот.</w:t>
      </w:r>
    </w:p>
    <w:p w:rsidR="00D64B9B" w:rsidRPr="00FB3C80" w:rsidRDefault="00D64B9B" w:rsidP="00A42EC4">
      <w:pPr>
        <w:numPr>
          <w:ilvl w:val="0"/>
          <w:numId w:val="58"/>
        </w:numPr>
        <w:ind w:left="0" w:firstLine="567"/>
        <w:jc w:val="both"/>
        <w:rPr>
          <w:u w:val="single"/>
        </w:rPr>
      </w:pPr>
      <w:r w:rsidRPr="00FB3C80">
        <w:t>Большинство действующих лиц в повествованиях Ветхого Завета далеко не совершенны, и их поступки тоже.</w:t>
      </w:r>
    </w:p>
    <w:p w:rsidR="00D64B9B" w:rsidRPr="00FB3C80" w:rsidRDefault="00D64B9B" w:rsidP="00A42EC4">
      <w:pPr>
        <w:numPr>
          <w:ilvl w:val="0"/>
          <w:numId w:val="58"/>
        </w:numPr>
        <w:ind w:left="0" w:firstLine="567"/>
        <w:jc w:val="both"/>
        <w:rPr>
          <w:u w:val="single"/>
        </w:rPr>
      </w:pPr>
      <w:r w:rsidRPr="00FB3C80">
        <w:t xml:space="preserve">Нам не всегда говорят в конце повествования было ли то, что случилось, хорошо или же плохо. От нас ожидают, что мы можем судить об этом на основе того, чему Бог уже научил нас прямо и категорично в </w:t>
      </w:r>
      <w:r w:rsidR="00802201">
        <w:t>других местах Писания</w:t>
      </w:r>
      <w:r w:rsidRPr="00FB3C80">
        <w:t>.</w:t>
      </w:r>
    </w:p>
    <w:p w:rsidR="00D64B9B" w:rsidRPr="00FB3C80" w:rsidRDefault="00D64B9B" w:rsidP="00A42EC4">
      <w:pPr>
        <w:numPr>
          <w:ilvl w:val="0"/>
          <w:numId w:val="58"/>
        </w:numPr>
        <w:ind w:left="0" w:firstLine="567"/>
        <w:jc w:val="both"/>
        <w:rPr>
          <w:u w:val="single"/>
        </w:rPr>
      </w:pPr>
      <w:r w:rsidRPr="00FB3C80">
        <w:t>Все пове</w:t>
      </w:r>
      <w:r w:rsidR="00123AFD">
        <w:t>ствования выборочны и незаверше</w:t>
      </w:r>
      <w:r w:rsidRPr="00FB3C80">
        <w:t>ны. Не всегда даны все соответствующие детали (ср. Ин 21:25). То, что появляется в повествовании, - это все, что вдохновленный автор считал для нас важным.</w:t>
      </w:r>
    </w:p>
    <w:p w:rsidR="00D64B9B" w:rsidRPr="00FB3C80" w:rsidRDefault="00D64B9B" w:rsidP="00A42EC4">
      <w:pPr>
        <w:numPr>
          <w:ilvl w:val="0"/>
          <w:numId w:val="58"/>
        </w:numPr>
        <w:ind w:left="0" w:firstLine="567"/>
        <w:jc w:val="both"/>
        <w:rPr>
          <w:u w:val="single"/>
        </w:rPr>
      </w:pPr>
      <w:r w:rsidRPr="00FB3C80">
        <w:t>Повествования не написаны для того, чтобы ответить на все наши теологические вопросы</w:t>
      </w:r>
      <w:r w:rsidR="002D7A58">
        <w:t>.</w:t>
      </w:r>
      <w:r w:rsidRPr="00FB3C80">
        <w:t xml:space="preserve"> Они имеют отдельные, специфичные, ограниченные цели и имеют дело с определенными вопросами; о других же говорится где-то в другом месте и по-другому.</w:t>
      </w:r>
    </w:p>
    <w:p w:rsidR="00D64B9B" w:rsidRPr="00FB3C80" w:rsidRDefault="00D64B9B" w:rsidP="00A42EC4">
      <w:pPr>
        <w:numPr>
          <w:ilvl w:val="0"/>
          <w:numId w:val="58"/>
        </w:numPr>
        <w:ind w:left="0" w:firstLine="567"/>
        <w:jc w:val="both"/>
        <w:rPr>
          <w:u w:val="single"/>
        </w:rPr>
      </w:pPr>
      <w:r w:rsidRPr="00FB3C80">
        <w:t>Повествования могут учить либо прямо (ясно утверждая что-либо), либо косвенно (ясно подразумевая что-либо без утверждения).</w:t>
      </w:r>
    </w:p>
    <w:p w:rsidR="00D64B9B" w:rsidRPr="00FB3C80" w:rsidRDefault="00D64B9B" w:rsidP="00A42EC4">
      <w:pPr>
        <w:numPr>
          <w:ilvl w:val="0"/>
          <w:numId w:val="58"/>
        </w:numPr>
        <w:ind w:left="0" w:firstLine="567"/>
        <w:jc w:val="both"/>
        <w:rPr>
          <w:u w:val="single"/>
        </w:rPr>
      </w:pPr>
      <w:r w:rsidRPr="00FB3C80">
        <w:t xml:space="preserve">В конечном итоге Бог </w:t>
      </w:r>
      <w:r w:rsidR="00AF5F04">
        <w:t>—</w:t>
      </w:r>
      <w:r w:rsidR="00C66D28">
        <w:t xml:space="preserve"> </w:t>
      </w:r>
      <w:r w:rsidR="00AF5F04">
        <w:t>Г</w:t>
      </w:r>
      <w:r w:rsidRPr="00FB3C80">
        <w:t>ерой всех библейских повествований.</w:t>
      </w:r>
    </w:p>
    <w:p w:rsidR="00D64B9B" w:rsidRPr="00FB3C80" w:rsidRDefault="00D64B9B" w:rsidP="00491B48">
      <w:pPr>
        <w:ind w:firstLine="567"/>
        <w:jc w:val="both"/>
      </w:pPr>
      <w:r w:rsidRPr="00FB3C80">
        <w:t xml:space="preserve">Те же авторы </w:t>
      </w:r>
      <w:r w:rsidR="00AF5F04" w:rsidRPr="004E3D56">
        <w:rPr>
          <w:b/>
        </w:rPr>
        <w:sym w:font="Times New Roman" w:char="005B"/>
      </w:r>
      <w:r w:rsidR="00AF5F04" w:rsidRPr="00182255">
        <w:rPr>
          <w:b/>
        </w:rPr>
        <w:t>6</w:t>
      </w:r>
      <w:r w:rsidR="00AF5F04" w:rsidRPr="004E3D56">
        <w:rPr>
          <w:b/>
        </w:rPr>
        <w:sym w:font="Times New Roman" w:char="005D"/>
      </w:r>
      <w:r w:rsidRPr="00FB3C80">
        <w:t xml:space="preserve"> дают шесть наиболее распространенных ошибок в толковании Ветхого Завета:</w:t>
      </w:r>
    </w:p>
    <w:p w:rsidR="00D64B9B" w:rsidRPr="00FB3C80" w:rsidRDefault="00D64B9B" w:rsidP="00A42EC4">
      <w:pPr>
        <w:numPr>
          <w:ilvl w:val="0"/>
          <w:numId w:val="59"/>
        </w:numPr>
        <w:ind w:left="0" w:firstLine="567"/>
        <w:jc w:val="both"/>
      </w:pPr>
      <w:r w:rsidRPr="00AF5F04">
        <w:rPr>
          <w:i/>
        </w:rPr>
        <w:t>Аллегоризация</w:t>
      </w:r>
      <w:r w:rsidRPr="00FB3C80">
        <w:t>. Вместо того, чтобы сконцентрироваться на ясном значении, люди придают тексту другое значение, выходящее за рамки самого текста. В Писании есть алле</w:t>
      </w:r>
      <w:r w:rsidR="00AF5F04">
        <w:t>горические части (например, Иез.</w:t>
      </w:r>
      <w:r w:rsidRPr="00FB3C80">
        <w:t>23 или часть Откровения), но ни одна из аллегорий в Писании не является простым повествованием.</w:t>
      </w:r>
    </w:p>
    <w:p w:rsidR="00D64B9B" w:rsidRPr="00FB3C80" w:rsidRDefault="00D64B9B" w:rsidP="00A42EC4">
      <w:pPr>
        <w:numPr>
          <w:ilvl w:val="0"/>
          <w:numId w:val="59"/>
        </w:numPr>
        <w:ind w:left="0" w:firstLine="567"/>
        <w:jc w:val="both"/>
        <w:rPr>
          <w:u w:val="single"/>
        </w:rPr>
      </w:pPr>
      <w:r w:rsidRPr="00AF5F04">
        <w:rPr>
          <w:i/>
        </w:rPr>
        <w:t>Деконтекстуализация</w:t>
      </w:r>
      <w:r w:rsidRPr="00FB3C80">
        <w:t>. Игнорируя исторический и литературный контекст, а часто и отдельное повествование, люди концентрируются только на небольших отрывках и упускают ключи к толкованию. Если вы достаточно деконтекстуализируете (лишаете контекста), вы можете сделать так, что почти любая часть Писания будет говорить то, что вы хотите.</w:t>
      </w:r>
    </w:p>
    <w:p w:rsidR="00D64B9B" w:rsidRPr="00FB3C80" w:rsidRDefault="00D64B9B" w:rsidP="00A42EC4">
      <w:pPr>
        <w:numPr>
          <w:ilvl w:val="0"/>
          <w:numId w:val="59"/>
        </w:numPr>
        <w:ind w:left="0" w:firstLine="567"/>
        <w:jc w:val="both"/>
        <w:rPr>
          <w:u w:val="single"/>
        </w:rPr>
      </w:pPr>
      <w:r w:rsidRPr="00AF5F04">
        <w:rPr>
          <w:i/>
        </w:rPr>
        <w:t>Избирательность</w:t>
      </w:r>
      <w:r w:rsidRPr="00FB3C80">
        <w:t>. Эта аналогия деконтекстуализации. Она включает в себя выхватывание и выбор специфических слов и фраз, на которых нужно сконцентрироваться, игнорируя все остальные и общий охват изучаемого отрывка. Вместо сочетания частей и целого, избирательность игнорирует некоторые части и все целое.</w:t>
      </w:r>
    </w:p>
    <w:p w:rsidR="00D64B9B" w:rsidRPr="00FB3C80" w:rsidRDefault="00D64B9B" w:rsidP="00A42EC4">
      <w:pPr>
        <w:numPr>
          <w:ilvl w:val="0"/>
          <w:numId w:val="59"/>
        </w:numPr>
        <w:ind w:left="0" w:firstLine="567"/>
        <w:jc w:val="both"/>
        <w:rPr>
          <w:u w:val="single"/>
        </w:rPr>
      </w:pPr>
      <w:r w:rsidRPr="00AF5F04">
        <w:rPr>
          <w:i/>
        </w:rPr>
        <w:t>Ложное сочетание</w:t>
      </w:r>
      <w:r w:rsidRPr="00FB3C80">
        <w:t xml:space="preserve">. Такой подход сочетает элементы оттуда и отсюда в отрывке и составляет суть из этой комбинации, даже если сами эти элементы не связаны впрямую в отрывке. Экстремальный пример этому - слишком частой общей толковательной ошибке - вывод, что настоящие враги находятся в церкви, а не вне ее, так как в 22 псалме Давид </w:t>
      </w:r>
      <w:r w:rsidRPr="00FB3C80">
        <w:lastRenderedPageBreak/>
        <w:t>говорит, что будет обитать в Доме Божием вечно, и что Бог приготовил ему трапезу в виду врагов его. (Враги, следовательно, должны быть в доме Господнем вместе с Давидом, а иначе он не мог быть в их присутствии).</w:t>
      </w:r>
    </w:p>
    <w:p w:rsidR="00D64B9B" w:rsidRPr="00FB3C80" w:rsidRDefault="00D64B9B" w:rsidP="00A42EC4">
      <w:pPr>
        <w:numPr>
          <w:ilvl w:val="0"/>
          <w:numId w:val="59"/>
        </w:numPr>
        <w:ind w:left="0" w:firstLine="567"/>
        <w:jc w:val="both"/>
        <w:rPr>
          <w:u w:val="single"/>
        </w:rPr>
      </w:pPr>
      <w:r w:rsidRPr="00AF5F04">
        <w:rPr>
          <w:i/>
        </w:rPr>
        <w:t>Переопределение</w:t>
      </w:r>
      <w:r w:rsidRPr="00FB3C80">
        <w:t>. Когда четкое значение текста оставляет людей холодными, не давая моментального духовного восторга, или говорит то, что они не хотят слышать, они часто поддаются искушению переменить значение, чтобы оно означало нечто иное. Например, они берут слова Иисуса «Горе вам, богатые...» и «Горе вам, когда все люди будут говорить о вас хорошо...» (Лк</w:t>
      </w:r>
      <w:r w:rsidR="00123AFD">
        <w:t>.</w:t>
      </w:r>
      <w:r w:rsidRPr="00FB3C80">
        <w:t xml:space="preserve"> 6:24 и 26) и меняют и</w:t>
      </w:r>
      <w:r w:rsidR="00123AFD">
        <w:t>х</w:t>
      </w:r>
      <w:r w:rsidRPr="00FB3C80">
        <w:t xml:space="preserve"> на «Горе вам, кто любит деньги настолько</w:t>
      </w:r>
      <w:r w:rsidR="002D7A58">
        <w:t>,</w:t>
      </w:r>
      <w:r w:rsidRPr="00FB3C80">
        <w:t xml:space="preserve"> что вы отвергли свою веру в Бога», и «Горе вам, кто стал атеистами, чтобы получить дешевую похвалу мирских язычников». Т.е. эти высказывания переопределены так, что стали более узкими и не являются больше угрозой для тех, кто переопределил их.</w:t>
      </w:r>
    </w:p>
    <w:p w:rsidR="00D64B9B" w:rsidRPr="002D7A58" w:rsidRDefault="00D64B9B" w:rsidP="00A42EC4">
      <w:pPr>
        <w:numPr>
          <w:ilvl w:val="0"/>
          <w:numId w:val="59"/>
        </w:numPr>
        <w:ind w:left="0" w:firstLine="567"/>
        <w:jc w:val="both"/>
        <w:rPr>
          <w:u w:val="single"/>
        </w:rPr>
      </w:pPr>
      <w:r w:rsidRPr="00AF5F04">
        <w:rPr>
          <w:i/>
        </w:rPr>
        <w:t>Внеканоническое основание</w:t>
      </w:r>
      <w:r w:rsidRPr="00FB3C80">
        <w:t xml:space="preserve">. С помощью использования особого внешнего ключа к Писанию, обычно некоторых доктрин или книги, которая якобы раскрывает библейские истины, не понимаемые иначе, люди полагают, что могут раскрыть тайны Библии. Культы обычно работают на основе определенного внеканонического авторитета, расценивая Библию как серию загадок, для решения которых нужно </w:t>
      </w:r>
      <w:r w:rsidR="007E1701">
        <w:t xml:space="preserve">обладать специальными знаниями» </w:t>
      </w:r>
      <w:r w:rsidR="006A75EB" w:rsidRPr="004E3D56">
        <w:rPr>
          <w:b/>
        </w:rPr>
        <w:sym w:font="Times New Roman" w:char="005B"/>
      </w:r>
      <w:r w:rsidR="006A75EB" w:rsidRPr="00182255">
        <w:rPr>
          <w:b/>
        </w:rPr>
        <w:t>6</w:t>
      </w:r>
      <w:r w:rsidR="006A75EB" w:rsidRPr="004E3D56">
        <w:rPr>
          <w:b/>
        </w:rPr>
        <w:sym w:font="Times New Roman" w:char="005D"/>
      </w:r>
      <w:r w:rsidR="007E1701">
        <w:rPr>
          <w:b/>
        </w:rPr>
        <w:t>.</w:t>
      </w:r>
      <w:r w:rsidR="006A75EB">
        <w:t xml:space="preserve"> При толковании ветхозаветных повествований нельзя быть механическими подражателями героям, но надо во </w:t>
      </w:r>
      <w:r w:rsidR="002D7A58">
        <w:t>всех совокупных историях героев</w:t>
      </w:r>
      <w:r w:rsidR="006A75EB">
        <w:t xml:space="preserve"> находить те принципы отношений с Богом, которые вечны и важны для нас сегодня:</w:t>
      </w:r>
      <w:r w:rsidR="002D7A58" w:rsidRPr="002D7A58">
        <w:t xml:space="preserve"> </w:t>
      </w:r>
      <w:r w:rsidRPr="00FB3C80">
        <w:rPr>
          <w:i/>
        </w:rPr>
        <w:t>«Ни одно из библейских повествований не было написано специально для вас. Повествование об Иосифе говорит о</w:t>
      </w:r>
      <w:r w:rsidR="00361A33">
        <w:rPr>
          <w:i/>
        </w:rPr>
        <w:t>б</w:t>
      </w:r>
      <w:r w:rsidRPr="00FB3C80">
        <w:rPr>
          <w:i/>
        </w:rPr>
        <w:t xml:space="preserve"> Иосифе, о том, как Бог поступал через него. Это не повествование прямо-таки о вас. Повествование о Руфи восславляет Божию защиту и помощь Руфи и жителям Вифлеема, а не вам. Вы всегда можете научиться многому из этих повествований, и вообще из всех библейских повествований, но вы же не можете предположить, что Господь хочет, чтобы вы делали точно те же вещи, что и библейские персонажи, или чтобы с вами случалось то же, что и с ними.</w:t>
      </w:r>
    </w:p>
    <w:p w:rsidR="00D64B9B" w:rsidRPr="00FB3C80" w:rsidRDefault="00D64B9B" w:rsidP="00491B48">
      <w:pPr>
        <w:ind w:firstLine="567"/>
        <w:jc w:val="both"/>
        <w:rPr>
          <w:i/>
        </w:rPr>
      </w:pPr>
      <w:r w:rsidRPr="00FB3C80">
        <w:rPr>
          <w:i/>
        </w:rPr>
        <w:t>Библейские персонажи иногда добры, иногда злы, иногда мудры, иногда глупы. Иногда их наказывают, иногда им оказывают милость, иногда они богаты, иногда жалки.</w:t>
      </w:r>
    </w:p>
    <w:p w:rsidR="00D64B9B" w:rsidRPr="00FB3C80" w:rsidRDefault="00361A33" w:rsidP="00491B48">
      <w:pPr>
        <w:ind w:firstLine="567"/>
        <w:jc w:val="both"/>
        <w:rPr>
          <w:i/>
        </w:rPr>
      </w:pPr>
      <w:r>
        <w:rPr>
          <w:i/>
        </w:rPr>
        <w:t>Ваша задача —</w:t>
      </w:r>
      <w:r w:rsidR="00D64B9B" w:rsidRPr="00FB3C80">
        <w:rPr>
          <w:i/>
        </w:rPr>
        <w:t xml:space="preserve"> узнать Слово Божие из рассказов о них, а не пытаться делать все, что было сделано в Библии. Только из-за того, что кто-то сделал в библейском повествовании что-то, вам не следует расценивать это как позволение или обязательство сделать то же самое.</w:t>
      </w:r>
    </w:p>
    <w:p w:rsidR="00D64B9B" w:rsidRPr="00FB3C80" w:rsidRDefault="00D64B9B" w:rsidP="00491B48">
      <w:pPr>
        <w:ind w:firstLine="567"/>
        <w:jc w:val="both"/>
        <w:rPr>
          <w:i/>
        </w:rPr>
      </w:pPr>
      <w:r w:rsidRPr="00FB3C80">
        <w:rPr>
          <w:i/>
        </w:rPr>
        <w:t>Что вы можете и должны делать, так это повиноваться тому, к чему действительно призывает вас Бог в Писании. Повествования драгоценны для нас потому, что так ярко демонстрируют участие Бога в мире и иллюстрируют Его принципы и призывы</w:t>
      </w:r>
      <w:r w:rsidR="00CE42B8">
        <w:rPr>
          <w:i/>
        </w:rPr>
        <w:t>. Поэтому они учат нас многому —</w:t>
      </w:r>
      <w:r w:rsidRPr="00FB3C80">
        <w:rPr>
          <w:i/>
        </w:rPr>
        <w:t xml:space="preserve"> но то, чему они прямо учат нас, не обязательно систематически включает личную этику. Что касается этой области жизни, нам следует обратиться к другим местам в Писании, где личной этике учат прямо и категорично»</w:t>
      </w:r>
      <w:r w:rsidR="006A75EB" w:rsidRPr="006A75EB">
        <w:rPr>
          <w:b/>
        </w:rPr>
        <w:t xml:space="preserve"> </w:t>
      </w:r>
      <w:r w:rsidR="006A75EB" w:rsidRPr="004E3D56">
        <w:rPr>
          <w:b/>
        </w:rPr>
        <w:sym w:font="Times New Roman" w:char="005B"/>
      </w:r>
      <w:r w:rsidR="006A75EB" w:rsidRPr="00182255">
        <w:rPr>
          <w:b/>
        </w:rPr>
        <w:t>6</w:t>
      </w:r>
      <w:r w:rsidR="006A75EB" w:rsidRPr="004E3D56">
        <w:rPr>
          <w:b/>
        </w:rPr>
        <w:sym w:font="Times New Roman" w:char="005D"/>
      </w:r>
      <w:r w:rsidRPr="00FB3C80">
        <w:rPr>
          <w:i/>
        </w:rPr>
        <w:t>.</w:t>
      </w:r>
    </w:p>
    <w:p w:rsidR="00D64B9B" w:rsidRPr="00FB3C80" w:rsidRDefault="00D64B9B" w:rsidP="00491B48">
      <w:pPr>
        <w:tabs>
          <w:tab w:val="left" w:pos="9639"/>
        </w:tabs>
        <w:ind w:firstLine="567"/>
        <w:jc w:val="both"/>
      </w:pPr>
      <w:r w:rsidRPr="00FB3C80">
        <w:t xml:space="preserve">Если посмотреть повествование об Иосифе </w:t>
      </w:r>
      <w:r w:rsidR="002D7A58">
        <w:t>(</w:t>
      </w:r>
      <w:r w:rsidR="00123AFD">
        <w:t>Быт.</w:t>
      </w:r>
      <w:r w:rsidRPr="006A75EB">
        <w:t>39-50)</w:t>
      </w:r>
      <w:r w:rsidRPr="00FB3C80">
        <w:t>, то основная идея выражена в стихе «Господь был с Иосифом».</w:t>
      </w:r>
    </w:p>
    <w:p w:rsidR="00B36E1F" w:rsidRDefault="00B36E1F" w:rsidP="00491B48">
      <w:pPr>
        <w:ind w:firstLine="567"/>
        <w:jc w:val="both"/>
        <w:rPr>
          <w:i/>
          <w:u w:val="single"/>
        </w:rPr>
      </w:pPr>
    </w:p>
    <w:p w:rsidR="00D64B9B" w:rsidRPr="00FB3C80" w:rsidRDefault="00D64B9B" w:rsidP="00491B48">
      <w:pPr>
        <w:ind w:firstLine="567"/>
        <w:jc w:val="both"/>
        <w:rPr>
          <w:i/>
        </w:rPr>
      </w:pPr>
      <w:r w:rsidRPr="006A75EB">
        <w:rPr>
          <w:i/>
          <w:u w:val="single"/>
        </w:rPr>
        <w:t>Б. Особенности толкования Книги Деяний Апостоло</w:t>
      </w:r>
      <w:r w:rsidR="00C53626">
        <w:rPr>
          <w:i/>
          <w:u w:val="single"/>
        </w:rPr>
        <w:t>в:</w:t>
      </w:r>
    </w:p>
    <w:p w:rsidR="00D64B9B" w:rsidRPr="00FB3C80" w:rsidRDefault="00D64B9B" w:rsidP="00A42EC4">
      <w:pPr>
        <w:numPr>
          <w:ilvl w:val="0"/>
          <w:numId w:val="60"/>
        </w:numPr>
        <w:ind w:left="0" w:firstLine="567"/>
        <w:jc w:val="both"/>
      </w:pPr>
      <w:r w:rsidRPr="00FB3C80">
        <w:t>Поскольку Деян</w:t>
      </w:r>
      <w:r w:rsidR="00C53626">
        <w:t>ия</w:t>
      </w:r>
      <w:r w:rsidRPr="00FB3C80">
        <w:t xml:space="preserve"> отража</w:t>
      </w:r>
      <w:r w:rsidR="002D7A58">
        <w:t>ю</w:t>
      </w:r>
      <w:r w:rsidRPr="00FB3C80">
        <w:t>т переходный период из Ветхого Завета к Новому Завету, то нельзя строить доктрины только на основании Деяний.</w:t>
      </w:r>
    </w:p>
    <w:p w:rsidR="00D64B9B" w:rsidRPr="009C3945" w:rsidRDefault="00C53626" w:rsidP="00A42EC4">
      <w:pPr>
        <w:numPr>
          <w:ilvl w:val="0"/>
          <w:numId w:val="60"/>
        </w:numPr>
        <w:ind w:left="0" w:firstLine="567"/>
        <w:jc w:val="both"/>
        <w:rPr>
          <w:i/>
          <w:u w:val="single"/>
        </w:rPr>
      </w:pPr>
      <w:r>
        <w:t xml:space="preserve"> При толковании необходимо и</w:t>
      </w:r>
      <w:r w:rsidR="00D64B9B" w:rsidRPr="00FB3C80">
        <w:t>сходить из того, что основн</w:t>
      </w:r>
      <w:r w:rsidR="002D7A58">
        <w:t>ой</w:t>
      </w:r>
      <w:r w:rsidR="00D64B9B" w:rsidRPr="00FB3C80">
        <w:t xml:space="preserve"> цель</w:t>
      </w:r>
      <w:r w:rsidR="002D7A58">
        <w:t>ю</w:t>
      </w:r>
      <w:r w:rsidR="00D64B9B" w:rsidRPr="00FB3C80">
        <w:t xml:space="preserve"> написания Деяний было показать распространение благой вести, вдохновленное Святым Духом</w:t>
      </w:r>
      <w:r>
        <w:t>,</w:t>
      </w:r>
      <w:r w:rsidR="00D64B9B" w:rsidRPr="00FB3C80">
        <w:t xml:space="preserve"> и так как это намерение Бога, то ничто не может воспрепятствовать этому.</w:t>
      </w:r>
    </w:p>
    <w:p w:rsidR="009C3945" w:rsidRPr="00FB3C80" w:rsidRDefault="009C3945" w:rsidP="00491B48">
      <w:pPr>
        <w:ind w:firstLine="567"/>
        <w:jc w:val="both"/>
        <w:rPr>
          <w:i/>
          <w:u w:val="single"/>
        </w:rPr>
      </w:pPr>
    </w:p>
    <w:p w:rsidR="00D64B9B" w:rsidRPr="00FB3C80" w:rsidRDefault="00D64B9B" w:rsidP="00491B48">
      <w:pPr>
        <w:ind w:firstLine="567"/>
        <w:jc w:val="both"/>
        <w:rPr>
          <w:i/>
        </w:rPr>
      </w:pPr>
      <w:r w:rsidRPr="009C3945">
        <w:rPr>
          <w:i/>
          <w:u w:val="single"/>
        </w:rPr>
        <w:t>В. Особенности толкования</w:t>
      </w:r>
      <w:r w:rsidR="00DC71B5">
        <w:rPr>
          <w:i/>
          <w:u w:val="single"/>
        </w:rPr>
        <w:t xml:space="preserve"> новозаветных</w:t>
      </w:r>
      <w:r w:rsidRPr="009C3945">
        <w:rPr>
          <w:i/>
          <w:u w:val="single"/>
        </w:rPr>
        <w:t xml:space="preserve"> притч</w:t>
      </w:r>
      <w:r w:rsidR="002D7A58">
        <w:rPr>
          <w:i/>
        </w:rPr>
        <w:t>:</w:t>
      </w:r>
    </w:p>
    <w:p w:rsidR="00D64B9B" w:rsidRPr="00FB3C80" w:rsidRDefault="002D7A58" w:rsidP="00491B48">
      <w:pPr>
        <w:ind w:firstLine="567"/>
        <w:jc w:val="both"/>
      </w:pPr>
      <w:r>
        <w:t xml:space="preserve">1. </w:t>
      </w:r>
      <w:r w:rsidR="00D64B9B" w:rsidRPr="00FB3C80">
        <w:t>Толковать в ближайшем контексте.</w:t>
      </w:r>
    </w:p>
    <w:p w:rsidR="00D64B9B" w:rsidRPr="00FB3C80" w:rsidRDefault="00D64B9B" w:rsidP="00A42EC4">
      <w:pPr>
        <w:numPr>
          <w:ilvl w:val="0"/>
          <w:numId w:val="61"/>
        </w:numPr>
        <w:ind w:left="0" w:firstLine="567"/>
        <w:jc w:val="both"/>
      </w:pPr>
      <w:r w:rsidRPr="00FB3C80">
        <w:t>Притча не является учением или доктриной, а только может иллюстрировать принципы.</w:t>
      </w:r>
    </w:p>
    <w:p w:rsidR="00D64B9B" w:rsidRPr="00FB3C80" w:rsidRDefault="00D64B9B" w:rsidP="00A42EC4">
      <w:pPr>
        <w:numPr>
          <w:ilvl w:val="0"/>
          <w:numId w:val="62"/>
        </w:numPr>
        <w:ind w:left="0" w:firstLine="567"/>
        <w:jc w:val="both"/>
        <w:rPr>
          <w:u w:val="single"/>
        </w:rPr>
      </w:pPr>
      <w:r w:rsidRPr="00FB3C80">
        <w:t>Ни одну доктрину нельзя основывать на притче как главном и единственном источнике, доктрина должна извлекаться из ясных повествовательных мест Писания, а притчи следует использовать для иллюстрации и пояснениями этой доктрины. Например</w:t>
      </w:r>
      <w:r w:rsidR="002D7A58">
        <w:t>,</w:t>
      </w:r>
      <w:r w:rsidRPr="00FB3C80">
        <w:t xml:space="preserve"> на притче о десяти девах нельзя строить доктрину о Втором пришествии, и о том,</w:t>
      </w:r>
      <w:r w:rsidR="002D7A58">
        <w:t xml:space="preserve"> что 50% людей спасется, а 50%</w:t>
      </w:r>
      <w:r w:rsidR="009C3945">
        <w:t xml:space="preserve"> — </w:t>
      </w:r>
      <w:r w:rsidRPr="00FB3C80">
        <w:t>нет.</w:t>
      </w:r>
    </w:p>
    <w:p w:rsidR="00D64B9B" w:rsidRPr="00FB3C80" w:rsidRDefault="00D64B9B" w:rsidP="00A42EC4">
      <w:pPr>
        <w:numPr>
          <w:ilvl w:val="0"/>
          <w:numId w:val="62"/>
        </w:numPr>
        <w:ind w:left="0" w:firstLine="567"/>
        <w:jc w:val="both"/>
        <w:rPr>
          <w:u w:val="single"/>
        </w:rPr>
      </w:pPr>
      <w:r w:rsidRPr="00FB3C80">
        <w:t>Толкование притч должно быть без каких-либо насильственных методов, должно быть легким и легко восприниматься.</w:t>
      </w:r>
    </w:p>
    <w:p w:rsidR="00D64B9B" w:rsidRPr="00FB3C80" w:rsidRDefault="00D64B9B" w:rsidP="00A42EC4">
      <w:pPr>
        <w:numPr>
          <w:ilvl w:val="0"/>
          <w:numId w:val="62"/>
        </w:numPr>
        <w:ind w:left="0" w:firstLine="567"/>
        <w:jc w:val="both"/>
        <w:rPr>
          <w:u w:val="single"/>
        </w:rPr>
      </w:pPr>
      <w:r w:rsidRPr="00FB3C80">
        <w:t>В основе притчи лежит одна главная мысль или идея, она выдвигает одну основную проблему и объясняет одну истину.</w:t>
      </w:r>
    </w:p>
    <w:p w:rsidR="00B36E1F" w:rsidRDefault="00B36E1F" w:rsidP="00491B48">
      <w:pPr>
        <w:ind w:firstLine="567"/>
        <w:jc w:val="both"/>
        <w:rPr>
          <w:i/>
          <w:u w:val="single"/>
        </w:rPr>
      </w:pPr>
    </w:p>
    <w:p w:rsidR="00D64B9B" w:rsidRPr="00FB3C80" w:rsidRDefault="00D64B9B" w:rsidP="00491B48">
      <w:pPr>
        <w:ind w:firstLine="567"/>
        <w:jc w:val="both"/>
        <w:rPr>
          <w:i/>
        </w:rPr>
      </w:pPr>
      <w:r w:rsidRPr="001A36D8">
        <w:rPr>
          <w:i/>
          <w:u w:val="single"/>
        </w:rPr>
        <w:t>Г. Особенности толкования поэзии</w:t>
      </w:r>
      <w:r w:rsidR="001725FF">
        <w:rPr>
          <w:i/>
        </w:rPr>
        <w:t>:</w:t>
      </w:r>
    </w:p>
    <w:p w:rsidR="00D64B9B" w:rsidRPr="00FB3C80" w:rsidRDefault="00550854" w:rsidP="00491B48">
      <w:pPr>
        <w:ind w:firstLine="567"/>
        <w:jc w:val="both"/>
      </w:pPr>
      <w:r>
        <w:t>В древнееврейской поэзии:</w:t>
      </w:r>
    </w:p>
    <w:p w:rsidR="00D64B9B" w:rsidRPr="00FB3C80" w:rsidRDefault="00550854" w:rsidP="00491B48">
      <w:pPr>
        <w:ind w:firstLine="567"/>
        <w:jc w:val="both"/>
      </w:pPr>
      <w:r>
        <w:t xml:space="preserve">а) </w:t>
      </w:r>
      <w:r w:rsidR="00D64B9B" w:rsidRPr="00FB3C80">
        <w:t>не рифмуются слова, но рифмуются идеи, мысли, понятия и образы;</w:t>
      </w:r>
    </w:p>
    <w:p w:rsidR="00D64B9B" w:rsidRPr="00FB3C80" w:rsidRDefault="00550854" w:rsidP="00491B48">
      <w:pPr>
        <w:ind w:firstLine="567"/>
        <w:jc w:val="both"/>
      </w:pPr>
      <w:r>
        <w:t xml:space="preserve">б) </w:t>
      </w:r>
      <w:r w:rsidR="00D64B9B" w:rsidRPr="00FB3C80">
        <w:t>содержится много образных выражений и символов;</w:t>
      </w:r>
    </w:p>
    <w:p w:rsidR="00D64B9B" w:rsidRDefault="00550854" w:rsidP="00491B48">
      <w:pPr>
        <w:ind w:firstLine="567"/>
        <w:jc w:val="both"/>
      </w:pPr>
      <w:r>
        <w:t xml:space="preserve">в) </w:t>
      </w:r>
      <w:r w:rsidR="00D64B9B" w:rsidRPr="00FB3C80">
        <w:t>обычно вторая строка объясняет первую.</w:t>
      </w:r>
    </w:p>
    <w:p w:rsidR="00550854" w:rsidRPr="00FB3C80" w:rsidRDefault="00550854" w:rsidP="00491B48">
      <w:pPr>
        <w:ind w:firstLine="567"/>
        <w:jc w:val="both"/>
      </w:pPr>
    </w:p>
    <w:p w:rsidR="00550854" w:rsidRPr="006E69E7" w:rsidRDefault="00D64B9B" w:rsidP="00491B48">
      <w:pPr>
        <w:ind w:firstLine="567"/>
        <w:jc w:val="both"/>
        <w:rPr>
          <w:i/>
        </w:rPr>
      </w:pPr>
      <w:r w:rsidRPr="00FE59EA">
        <w:t>Характерная для древнееврейской поэзии</w:t>
      </w:r>
      <w:r w:rsidR="00550854" w:rsidRPr="00FE59EA">
        <w:t xml:space="preserve"> параллельная конструкция,</w:t>
      </w:r>
      <w:r w:rsidRPr="00FE59EA">
        <w:t xml:space="preserve"> состоящая из двух стро</w:t>
      </w:r>
      <w:r w:rsidR="00550854" w:rsidRPr="00FE59EA">
        <w:t>к,</w:t>
      </w:r>
      <w:r w:rsidRPr="00FE59EA">
        <w:t xml:space="preserve"> просматривается в </w:t>
      </w:r>
      <w:r w:rsidR="00FE59EA">
        <w:t>псалмах.</w:t>
      </w:r>
      <w:r w:rsidR="006E69E7">
        <w:rPr>
          <w:i/>
        </w:rPr>
        <w:t xml:space="preserve"> </w:t>
      </w:r>
      <w:r w:rsidR="00550854" w:rsidRPr="0049796B">
        <w:t>Еврейский параллелизм</w:t>
      </w:r>
      <w:r w:rsidR="00C66D28">
        <w:t xml:space="preserve"> </w:t>
      </w:r>
      <w:r w:rsidR="0049796B">
        <w:t>может быть разделен на три вида:</w:t>
      </w:r>
    </w:p>
    <w:p w:rsidR="0049796B" w:rsidRDefault="0049796B" w:rsidP="00491B48">
      <w:pPr>
        <w:ind w:firstLine="567"/>
        <w:jc w:val="both"/>
      </w:pPr>
      <w:r w:rsidRPr="0049796B">
        <w:rPr>
          <w:i/>
        </w:rPr>
        <w:t>а) синонимический</w:t>
      </w:r>
      <w:r>
        <w:rPr>
          <w:i/>
        </w:rPr>
        <w:t xml:space="preserve"> параллелизм, </w:t>
      </w:r>
      <w:r w:rsidR="005D4740">
        <w:t>в</w:t>
      </w:r>
      <w:r>
        <w:t xml:space="preserve"> котором вторая строфа стиха повторяет содержание первой строфы</w:t>
      </w:r>
      <w:r w:rsidR="001725FF">
        <w:t>:</w:t>
      </w:r>
    </w:p>
    <w:p w:rsidR="0049796B" w:rsidRDefault="0049796B" w:rsidP="00491B48">
      <w:pPr>
        <w:ind w:firstLine="567"/>
        <w:jc w:val="both"/>
      </w:pPr>
      <w:r w:rsidRPr="0049796B">
        <w:rPr>
          <w:u w:val="single"/>
        </w:rPr>
        <w:t>Пс.102:10</w:t>
      </w:r>
      <w:r>
        <w:t xml:space="preserve"> «</w:t>
      </w:r>
      <w:r w:rsidRPr="0049796B">
        <w:rPr>
          <w:b/>
        </w:rPr>
        <w:t>Не по беззакониям нашим сотворил нам, и не по грехам нашим воздал нам</w:t>
      </w:r>
      <w:r>
        <w:t>».</w:t>
      </w:r>
    </w:p>
    <w:p w:rsidR="0049796B" w:rsidRDefault="0049796B" w:rsidP="00491B48">
      <w:pPr>
        <w:ind w:firstLine="567"/>
        <w:jc w:val="both"/>
        <w:rPr>
          <w:b/>
        </w:rPr>
      </w:pPr>
    </w:p>
    <w:p w:rsidR="0049796B" w:rsidRDefault="0049796B" w:rsidP="00491B48">
      <w:pPr>
        <w:ind w:firstLine="567"/>
        <w:jc w:val="both"/>
      </w:pPr>
      <w:r w:rsidRPr="0049796B">
        <w:t xml:space="preserve">б) </w:t>
      </w:r>
      <w:r w:rsidRPr="0049796B">
        <w:rPr>
          <w:i/>
        </w:rPr>
        <w:t>антитетический параллелизм</w:t>
      </w:r>
      <w:r>
        <w:t>,</w:t>
      </w:r>
      <w:r w:rsidR="00C66D28">
        <w:t xml:space="preserve"> </w:t>
      </w:r>
      <w:r>
        <w:t>в</w:t>
      </w:r>
      <w:r w:rsidR="00C66D28">
        <w:t xml:space="preserve"> </w:t>
      </w:r>
      <w:r>
        <w:t>котором идея второй строфы резко контрастирует с содержанием первой строфы:</w:t>
      </w:r>
    </w:p>
    <w:p w:rsidR="0049796B" w:rsidRDefault="0049796B" w:rsidP="00491B48">
      <w:pPr>
        <w:ind w:firstLine="567"/>
        <w:jc w:val="both"/>
      </w:pPr>
      <w:r w:rsidRPr="0049796B">
        <w:rPr>
          <w:u w:val="single"/>
        </w:rPr>
        <w:t>Пс.36:21</w:t>
      </w:r>
      <w:r>
        <w:t xml:space="preserve"> «</w:t>
      </w:r>
      <w:r w:rsidRPr="0049796B">
        <w:rPr>
          <w:b/>
        </w:rPr>
        <w:t>Нечестивый берет взаймы и не отдает</w:t>
      </w:r>
      <w:r w:rsidR="001725FF">
        <w:rPr>
          <w:b/>
        </w:rPr>
        <w:t>;</w:t>
      </w:r>
      <w:r w:rsidR="00B36E1F">
        <w:rPr>
          <w:b/>
        </w:rPr>
        <w:t xml:space="preserve"> </w:t>
      </w:r>
      <w:r w:rsidRPr="0049796B">
        <w:rPr>
          <w:b/>
        </w:rPr>
        <w:t>а праведник милует и дает</w:t>
      </w:r>
      <w:r>
        <w:t>».</w:t>
      </w:r>
    </w:p>
    <w:p w:rsidR="005D4740" w:rsidRDefault="005D4740" w:rsidP="00491B48">
      <w:pPr>
        <w:ind w:firstLine="567"/>
        <w:jc w:val="both"/>
        <w:rPr>
          <w:i/>
        </w:rPr>
      </w:pPr>
      <w:r>
        <w:rPr>
          <w:u w:val="single"/>
        </w:rPr>
        <w:t>Пр.</w:t>
      </w:r>
      <w:r w:rsidRPr="00FB3C80">
        <w:rPr>
          <w:u w:val="single"/>
        </w:rPr>
        <w:t>9:8</w:t>
      </w:r>
      <w:r w:rsidR="001725FF">
        <w:rPr>
          <w:u w:val="single"/>
        </w:rPr>
        <w:t xml:space="preserve"> </w:t>
      </w:r>
      <w:r w:rsidRPr="00FB3C80">
        <w:rPr>
          <w:i/>
        </w:rPr>
        <w:t>«</w:t>
      </w:r>
      <w:r w:rsidRPr="005D4740">
        <w:rPr>
          <w:b/>
        </w:rPr>
        <w:t>Не обличай кощунника, чтобы он не возненавидел тебя</w:t>
      </w:r>
      <w:r w:rsidR="001725FF">
        <w:rPr>
          <w:b/>
        </w:rPr>
        <w:t>;</w:t>
      </w:r>
      <w:r w:rsidR="00B36E1F">
        <w:rPr>
          <w:b/>
        </w:rPr>
        <w:t xml:space="preserve"> </w:t>
      </w:r>
      <w:r w:rsidRPr="005D4740">
        <w:rPr>
          <w:b/>
        </w:rPr>
        <w:t>обличай мудрого и он возлюбит тебя</w:t>
      </w:r>
      <w:r w:rsidRPr="00FB3C80">
        <w:rPr>
          <w:i/>
        </w:rPr>
        <w:t>».</w:t>
      </w:r>
    </w:p>
    <w:p w:rsidR="005D4740" w:rsidRPr="0049796B" w:rsidRDefault="005D4740" w:rsidP="00491B48">
      <w:pPr>
        <w:ind w:firstLine="567"/>
        <w:jc w:val="both"/>
      </w:pPr>
    </w:p>
    <w:p w:rsidR="0049796B" w:rsidRDefault="005D4740" w:rsidP="00491B48">
      <w:pPr>
        <w:ind w:firstLine="567"/>
        <w:jc w:val="both"/>
      </w:pPr>
      <w:r>
        <w:t xml:space="preserve">в) </w:t>
      </w:r>
      <w:r w:rsidRPr="005D4740">
        <w:rPr>
          <w:i/>
        </w:rPr>
        <w:t>синтетический параллелизм</w:t>
      </w:r>
      <w:r>
        <w:t>, в котором вторая строфа продолжает развивать или завершает идею первой строфы:</w:t>
      </w:r>
    </w:p>
    <w:p w:rsidR="005D4740" w:rsidRDefault="005D4740" w:rsidP="00491B48">
      <w:pPr>
        <w:ind w:firstLine="567"/>
        <w:jc w:val="both"/>
      </w:pPr>
      <w:r w:rsidRPr="005D4740">
        <w:rPr>
          <w:u w:val="single"/>
        </w:rPr>
        <w:t>Пс.13:2</w:t>
      </w:r>
      <w:r>
        <w:t xml:space="preserve"> «</w:t>
      </w:r>
      <w:r w:rsidRPr="005D4740">
        <w:rPr>
          <w:b/>
        </w:rPr>
        <w:t>Господь с небес призрел на сынов человеческих, чтобы видеть, есть ли разумеющий, ищущий Бога</w:t>
      </w:r>
      <w:r>
        <w:t>».</w:t>
      </w:r>
    </w:p>
    <w:p w:rsidR="00B36E1F" w:rsidRDefault="00B36E1F" w:rsidP="00491B48">
      <w:pPr>
        <w:ind w:firstLine="567"/>
        <w:jc w:val="both"/>
      </w:pPr>
    </w:p>
    <w:p w:rsidR="005D4740" w:rsidRDefault="00523407" w:rsidP="00491B48">
      <w:pPr>
        <w:ind w:firstLine="567"/>
        <w:jc w:val="both"/>
      </w:pPr>
      <w:r>
        <w:t>Для толкования поэтического стиха важно определить, как вторая строфа соотносится с первой, и выявить смысл.</w:t>
      </w:r>
    </w:p>
    <w:p w:rsidR="00523407" w:rsidRDefault="00F57EBF" w:rsidP="00491B48">
      <w:pPr>
        <w:ind w:firstLine="567"/>
        <w:jc w:val="both"/>
      </w:pPr>
      <w:r>
        <w:t>Для толкования</w:t>
      </w:r>
      <w:r w:rsidR="00C66D28">
        <w:t xml:space="preserve"> </w:t>
      </w:r>
      <w:r>
        <w:t>псалмов необходимо:</w:t>
      </w:r>
    </w:p>
    <w:p w:rsidR="00F57EBF" w:rsidRDefault="00F57EBF" w:rsidP="00491B48">
      <w:pPr>
        <w:ind w:firstLine="567"/>
        <w:jc w:val="both"/>
      </w:pPr>
      <w:r>
        <w:t>1. Узнать, по возможности, причину написания псалма.</w:t>
      </w:r>
    </w:p>
    <w:p w:rsidR="00F57EBF" w:rsidRDefault="00F57EBF" w:rsidP="00491B48">
      <w:pPr>
        <w:ind w:firstLine="567"/>
        <w:jc w:val="both"/>
      </w:pPr>
      <w:r>
        <w:t>Например, Пс.50 становится</w:t>
      </w:r>
      <w:r w:rsidR="00C66D28">
        <w:t xml:space="preserve"> </w:t>
      </w:r>
      <w:r>
        <w:t>более понятным, когда мы узнаем, что это было покаяние Давида в грехе прелюбодеяния с Вирсавией.</w:t>
      </w:r>
    </w:p>
    <w:p w:rsidR="00F57EBF" w:rsidRDefault="00F57EBF" w:rsidP="00491B48">
      <w:pPr>
        <w:ind w:firstLine="567"/>
        <w:jc w:val="both"/>
      </w:pPr>
      <w:r>
        <w:t>2. Найти строфы, составляющие суть псалма.</w:t>
      </w:r>
    </w:p>
    <w:p w:rsidR="00F57EBF" w:rsidRDefault="00F57EBF" w:rsidP="00491B48">
      <w:pPr>
        <w:ind w:firstLine="567"/>
        <w:jc w:val="both"/>
      </w:pPr>
      <w:r>
        <w:t>3. Изучить проблему, затрагиваемую в псалме, и пути ее решения.</w:t>
      </w:r>
    </w:p>
    <w:p w:rsidR="00F57EBF" w:rsidRDefault="00F57EBF" w:rsidP="00491B48">
      <w:pPr>
        <w:ind w:firstLine="567"/>
        <w:jc w:val="both"/>
      </w:pPr>
      <w:r>
        <w:t>Например, в Пс.3. проблема Давида была в том, что против него восстало множество народа.</w:t>
      </w:r>
      <w:r w:rsidR="00C66D28">
        <w:t xml:space="preserve"> </w:t>
      </w:r>
      <w:r>
        <w:t>Он решал эту проблему упованием на Бога, молитвой к Богу.</w:t>
      </w:r>
    </w:p>
    <w:p w:rsidR="00F57EBF" w:rsidRDefault="00F57EBF" w:rsidP="00491B48">
      <w:pPr>
        <w:ind w:firstLine="567"/>
        <w:jc w:val="both"/>
      </w:pPr>
      <w:r>
        <w:t>4. Перенести принципы решения проблем на наше время.</w:t>
      </w:r>
    </w:p>
    <w:p w:rsidR="00F57EBF" w:rsidRPr="0049796B" w:rsidRDefault="00F57EBF" w:rsidP="00491B48">
      <w:pPr>
        <w:ind w:firstLine="567"/>
        <w:jc w:val="both"/>
      </w:pPr>
    </w:p>
    <w:p w:rsidR="00D64B9B" w:rsidRPr="007F153E" w:rsidRDefault="007F153E" w:rsidP="00491B48">
      <w:pPr>
        <w:ind w:firstLine="567"/>
        <w:jc w:val="both"/>
        <w:rPr>
          <w:u w:val="single"/>
        </w:rPr>
      </w:pPr>
      <w:r w:rsidRPr="007F153E">
        <w:rPr>
          <w:i/>
          <w:u w:val="single"/>
        </w:rPr>
        <w:t>Д</w:t>
      </w:r>
      <w:r w:rsidR="00D64B9B" w:rsidRPr="007F153E">
        <w:rPr>
          <w:i/>
          <w:u w:val="single"/>
        </w:rPr>
        <w:t>. Особенности толкования пророчеств</w:t>
      </w:r>
      <w:r>
        <w:rPr>
          <w:i/>
        </w:rPr>
        <w:t>:</w:t>
      </w:r>
    </w:p>
    <w:p w:rsidR="00D64B9B" w:rsidRPr="007F153E" w:rsidRDefault="007F153E" w:rsidP="00A42EC4">
      <w:pPr>
        <w:numPr>
          <w:ilvl w:val="0"/>
          <w:numId w:val="63"/>
        </w:numPr>
        <w:ind w:left="0" w:firstLine="567"/>
        <w:jc w:val="both"/>
      </w:pPr>
      <w:r>
        <w:t xml:space="preserve"> Необходимо учитывать и ср</w:t>
      </w:r>
      <w:r w:rsidR="008818A2">
        <w:t>авнивать</w:t>
      </w:r>
      <w:r w:rsidR="00D64B9B" w:rsidRPr="00FB3C80">
        <w:t xml:space="preserve"> все взаимо</w:t>
      </w:r>
      <w:r>
        <w:t>связанные и параллельные места</w:t>
      </w:r>
      <w:r w:rsidR="00D64B9B" w:rsidRPr="00FB3C80">
        <w:t xml:space="preserve"> </w:t>
      </w:r>
      <w:r>
        <w:t>(например</w:t>
      </w:r>
      <w:r w:rsidRPr="007F153E">
        <w:t>,</w:t>
      </w:r>
      <w:r w:rsidR="00D64B9B" w:rsidRPr="007F153E">
        <w:t xml:space="preserve"> </w:t>
      </w:r>
      <w:r w:rsidRPr="007F153E">
        <w:t>Откр.</w:t>
      </w:r>
      <w:r w:rsidR="00D64B9B" w:rsidRPr="007F153E">
        <w:t>13:5</w:t>
      </w:r>
      <w:r w:rsidR="008818A2">
        <w:t xml:space="preserve"> и </w:t>
      </w:r>
      <w:r w:rsidRPr="007F153E">
        <w:t>Дан.</w:t>
      </w:r>
      <w:r w:rsidR="00D64B9B" w:rsidRPr="007F153E">
        <w:t>7:25</w:t>
      </w:r>
      <w:r w:rsidRPr="007F153E">
        <w:t>)</w:t>
      </w:r>
      <w:r w:rsidR="00D64B9B" w:rsidRPr="007F153E">
        <w:t>.</w:t>
      </w:r>
    </w:p>
    <w:p w:rsidR="00D64B9B" w:rsidRPr="00FB3C80" w:rsidRDefault="007F153E" w:rsidP="00A42EC4">
      <w:pPr>
        <w:numPr>
          <w:ilvl w:val="0"/>
          <w:numId w:val="63"/>
        </w:numPr>
        <w:ind w:left="0" w:firstLine="567"/>
        <w:jc w:val="both"/>
        <w:rPr>
          <w:i/>
        </w:rPr>
      </w:pPr>
      <w:r>
        <w:t>Принимать во внимание</w:t>
      </w:r>
      <w:r w:rsidR="00D64B9B" w:rsidRPr="00FB3C80">
        <w:t>, что между пророческим утверждением и его исполнением может пройти значительный пери</w:t>
      </w:r>
      <w:r>
        <w:t xml:space="preserve">од времени (сотни и тысячи лет — </w:t>
      </w:r>
      <w:r w:rsidRPr="007F153E">
        <w:t>Ис.40:3; Мал.3:1-3; Мф.</w:t>
      </w:r>
      <w:r w:rsidR="00D64B9B" w:rsidRPr="007F153E">
        <w:t>3:3</w:t>
      </w:r>
      <w:r w:rsidRPr="007F153E">
        <w:t>)</w:t>
      </w:r>
      <w:r w:rsidR="00D64B9B" w:rsidRPr="007F153E">
        <w:t>.</w:t>
      </w:r>
    </w:p>
    <w:p w:rsidR="00D64B9B" w:rsidRPr="00FB3C80" w:rsidRDefault="007F153E" w:rsidP="00A42EC4">
      <w:pPr>
        <w:numPr>
          <w:ilvl w:val="0"/>
          <w:numId w:val="63"/>
        </w:numPr>
        <w:ind w:left="0" w:firstLine="567"/>
        <w:jc w:val="both"/>
        <w:rPr>
          <w:i/>
        </w:rPr>
      </w:pPr>
      <w:r>
        <w:t>Р</w:t>
      </w:r>
      <w:r w:rsidR="00D64B9B" w:rsidRPr="00FB3C80">
        <w:t>азличать уже исполнившиеся</w:t>
      </w:r>
      <w:r>
        <w:t xml:space="preserve"> (Ис.44:28; Езд.6:3)</w:t>
      </w:r>
      <w:r w:rsidR="00D64B9B" w:rsidRPr="00FB3C80">
        <w:t xml:space="preserve"> и еще не исполненные</w:t>
      </w:r>
      <w:r w:rsidR="00A35981">
        <w:t xml:space="preserve"> (Иер.31:31-</w:t>
      </w:r>
      <w:r w:rsidR="001725FF">
        <w:t>3</w:t>
      </w:r>
      <w:r w:rsidR="00A35981">
        <w:t>4) пророчества.</w:t>
      </w:r>
    </w:p>
    <w:p w:rsidR="00D64B9B" w:rsidRPr="00FB3C80" w:rsidRDefault="00A35981" w:rsidP="00A42EC4">
      <w:pPr>
        <w:numPr>
          <w:ilvl w:val="0"/>
          <w:numId w:val="64"/>
        </w:numPr>
        <w:ind w:left="0" w:firstLine="567"/>
        <w:jc w:val="both"/>
      </w:pPr>
      <w:r>
        <w:t>На</w:t>
      </w:r>
      <w:r w:rsidR="001725FF">
        <w:t>йти</w:t>
      </w:r>
      <w:r w:rsidR="00D64B9B" w:rsidRPr="00FB3C80">
        <w:t xml:space="preserve"> обра</w:t>
      </w:r>
      <w:r>
        <w:t>зные выражения и символы и дать</w:t>
      </w:r>
      <w:r w:rsidR="00D64B9B" w:rsidRPr="00FB3C80">
        <w:t xml:space="preserve"> толковани</w:t>
      </w:r>
      <w:r w:rsidR="001725FF">
        <w:t>е</w:t>
      </w:r>
      <w:r w:rsidR="00D64B9B" w:rsidRPr="00FB3C80">
        <w:t xml:space="preserve"> текста, принимая во внимание их значение.</w:t>
      </w:r>
    </w:p>
    <w:p w:rsidR="00D64B9B" w:rsidRPr="00FB3C80" w:rsidRDefault="001725FF" w:rsidP="00A42EC4">
      <w:pPr>
        <w:numPr>
          <w:ilvl w:val="0"/>
          <w:numId w:val="65"/>
        </w:numPr>
        <w:ind w:left="0" w:firstLine="567"/>
        <w:jc w:val="both"/>
        <w:rPr>
          <w:i/>
        </w:rPr>
      </w:pPr>
      <w:r>
        <w:t>Убедиться, что</w:t>
      </w:r>
      <w:r w:rsidR="00D64B9B" w:rsidRPr="00FB3C80">
        <w:t xml:space="preserve"> толкование не противоречит Писанию в целом.</w:t>
      </w:r>
    </w:p>
    <w:p w:rsidR="009E0784" w:rsidRPr="00FB3C80" w:rsidRDefault="009E0784" w:rsidP="00491B48">
      <w:pPr>
        <w:ind w:firstLine="567"/>
        <w:rPr>
          <w:b/>
          <w:bCs/>
        </w:rPr>
      </w:pPr>
    </w:p>
    <w:p w:rsidR="009E0784" w:rsidRDefault="009E0784" w:rsidP="00491B48">
      <w:pPr>
        <w:ind w:firstLine="567"/>
        <w:rPr>
          <w:b/>
          <w:bCs/>
        </w:rPr>
      </w:pPr>
      <w:r w:rsidRPr="00FB3C80">
        <w:rPr>
          <w:b/>
          <w:bCs/>
        </w:rPr>
        <w:t>7.3.4.3. Согласование со всем Писанием.</w:t>
      </w:r>
    </w:p>
    <w:p w:rsidR="002262B1" w:rsidRPr="00FB3C80" w:rsidRDefault="002262B1" w:rsidP="00491B48">
      <w:pPr>
        <w:ind w:firstLine="567"/>
        <w:rPr>
          <w:b/>
          <w:bCs/>
        </w:rPr>
      </w:pPr>
    </w:p>
    <w:p w:rsidR="009E0784" w:rsidRPr="00FB3C80" w:rsidRDefault="002262B1" w:rsidP="00491B48">
      <w:pPr>
        <w:ind w:firstLine="567"/>
        <w:jc w:val="both"/>
        <w:rPr>
          <w:b/>
          <w:bCs/>
        </w:rPr>
      </w:pPr>
      <w:r w:rsidRPr="002262B1">
        <w:t>Всякое толкование всегда несет элемент субъективности</w:t>
      </w:r>
      <w:r>
        <w:t>. Поэтому проповедник должен следить за собой, чтобы его толкование было истинным и не противоречило основным доктринам Библии.</w:t>
      </w:r>
      <w:r w:rsidR="0081629A">
        <w:t xml:space="preserve"> Этот этап иногда называют теологическим анализом.</w:t>
      </w:r>
      <w:r w:rsidR="00C66D28">
        <w:t xml:space="preserve"> </w:t>
      </w:r>
      <w:r w:rsidR="0081629A">
        <w:t>На этом этапе</w:t>
      </w:r>
      <w:r w:rsidR="00C66D28">
        <w:t xml:space="preserve"> </w:t>
      </w:r>
      <w:r w:rsidR="0081629A">
        <w:t>нужно ответить на вопрос</w:t>
      </w:r>
      <w:r w:rsidR="00D64B9B" w:rsidRPr="00FB3C80">
        <w:t>: «Как</w:t>
      </w:r>
      <w:r w:rsidR="0081629A">
        <w:t xml:space="preserve"> мое толкование</w:t>
      </w:r>
      <w:r w:rsidR="00D64B9B" w:rsidRPr="00FB3C80">
        <w:t xml:space="preserve"> соотносится со всем остальным, что г</w:t>
      </w:r>
      <w:r w:rsidR="0081629A">
        <w:t>оворит Библия?» Проповедник</w:t>
      </w:r>
      <w:r w:rsidR="00D64B9B" w:rsidRPr="00FB3C80">
        <w:t xml:space="preserve"> должен сделать больше, чем просто исследовать данное отдельное место Писания</w:t>
      </w:r>
      <w:r w:rsidR="0081629A">
        <w:t xml:space="preserve"> и найти</w:t>
      </w:r>
      <w:r w:rsidR="00AE6DE2">
        <w:t xml:space="preserve"> в нем</w:t>
      </w:r>
      <w:r w:rsidR="0081629A">
        <w:t xml:space="preserve"> те мысли, которые он хочет отразить в своей проповеди</w:t>
      </w:r>
      <w:r w:rsidR="00D64B9B" w:rsidRPr="00FB3C80">
        <w:t>. Он</w:t>
      </w:r>
      <w:r w:rsidR="0081629A">
        <w:t xml:space="preserve"> несет ответственность за истину и</w:t>
      </w:r>
      <w:r w:rsidR="00D64B9B" w:rsidRPr="00FB3C80">
        <w:t xml:space="preserve"> долж</w:t>
      </w:r>
      <w:r w:rsidR="0081629A">
        <w:t>ен согласовать свое толкование, ко</w:t>
      </w:r>
      <w:r w:rsidR="00AE6DE2">
        <w:t xml:space="preserve">торое будет доносить слушателям, </w:t>
      </w:r>
      <w:r w:rsidR="00D64B9B" w:rsidRPr="00FB3C80">
        <w:t>со всем, что Библия говорит по данному вопросу. Правильное понимание Библии по любому вопросу должно принимать в расчет все, что Библия говорит по данной теме.</w:t>
      </w:r>
      <w:r w:rsidR="0081629A">
        <w:t xml:space="preserve"> Мы не можем</w:t>
      </w:r>
      <w:r w:rsidR="00C66D28">
        <w:t xml:space="preserve"> </w:t>
      </w:r>
      <w:r w:rsidR="0081629A">
        <w:t>строить доктрину или важные духовные выводы только по одному стиху из Писания. Если наши мысли при толковании текста Библии приходят в противоречие с тем, что Библия говорит в другом месте, то тако</w:t>
      </w:r>
      <w:r w:rsidR="00D76BCD">
        <w:t>е толкование является ош</w:t>
      </w:r>
      <w:r w:rsidR="00AE6DE2">
        <w:t>ибочным, и мы должны откорректировать</w:t>
      </w:r>
      <w:r w:rsidR="00D76BCD">
        <w:t xml:space="preserve"> свое толкование, чтобы не было противоречий. Этот этап является хорошей проверкой нашего толкования на истинность.</w:t>
      </w:r>
      <w:r w:rsidR="00D64B9B" w:rsidRPr="00FB3C80">
        <w:t xml:space="preserve"> Так как Библия есть истина, а всякая Божественная истина едина, то ва</w:t>
      </w:r>
      <w:r w:rsidR="00D76BCD">
        <w:t>жно соотносить и гармонизировать</w:t>
      </w:r>
      <w:r w:rsidR="00D64B9B" w:rsidRPr="00FB3C80">
        <w:t xml:space="preserve"> истины друг с другом. </w:t>
      </w:r>
    </w:p>
    <w:p w:rsidR="009E0784" w:rsidRPr="0061491E" w:rsidRDefault="0061491E" w:rsidP="00491B48">
      <w:pPr>
        <w:ind w:firstLine="567"/>
        <w:jc w:val="both"/>
        <w:rPr>
          <w:bCs/>
        </w:rPr>
      </w:pPr>
      <w:r w:rsidRPr="0061491E">
        <w:rPr>
          <w:bCs/>
        </w:rPr>
        <w:t xml:space="preserve">Для </w:t>
      </w:r>
      <w:r>
        <w:rPr>
          <w:bCs/>
        </w:rPr>
        <w:t>п</w:t>
      </w:r>
      <w:r w:rsidR="00AE6DE2">
        <w:rPr>
          <w:bCs/>
        </w:rPr>
        <w:t>р</w:t>
      </w:r>
      <w:r>
        <w:rPr>
          <w:bCs/>
        </w:rPr>
        <w:t>оведения этого этапа</w:t>
      </w:r>
      <w:r w:rsidR="00C66D28">
        <w:rPr>
          <w:bCs/>
        </w:rPr>
        <w:t xml:space="preserve"> </w:t>
      </w:r>
      <w:r>
        <w:rPr>
          <w:bCs/>
        </w:rPr>
        <w:t>проповеднику важно знать всю Библию. Такое знание приобретается посредством постоянного чтения и размышления над Словом Божьим,</w:t>
      </w:r>
      <w:r w:rsidR="00C66D28">
        <w:rPr>
          <w:bCs/>
        </w:rPr>
        <w:t xml:space="preserve"> </w:t>
      </w:r>
      <w:r w:rsidR="00AE6DE2">
        <w:rPr>
          <w:bCs/>
        </w:rPr>
        <w:t xml:space="preserve">посредством </w:t>
      </w:r>
      <w:r>
        <w:rPr>
          <w:bCs/>
        </w:rPr>
        <w:t xml:space="preserve">исследования Библии. Толкование истинно, если оно согласуется со всем Божьим замыслом, и особенно важно согласование в фундаментальных вопросах: спасение, поклонение Богу, грех и прощение, христианская вера, учение о Боге, о Христе, о Духе Святом, о Церкви и др. Писания </w:t>
      </w:r>
      <w:r w:rsidR="001725FF">
        <w:rPr>
          <w:bCs/>
        </w:rPr>
        <w:t>очень гармоничны. Й.А. Бенгель</w:t>
      </w:r>
      <w:r>
        <w:rPr>
          <w:bCs/>
        </w:rPr>
        <w:t xml:space="preserve"> выразил эту гармо</w:t>
      </w:r>
      <w:r w:rsidR="001725FF">
        <w:rPr>
          <w:bCs/>
        </w:rPr>
        <w:t>нию истин во всех книгах Библии</w:t>
      </w:r>
      <w:r>
        <w:rPr>
          <w:bCs/>
        </w:rPr>
        <w:t xml:space="preserve"> такими словами: «Они вместе свидетельствуют о единой прекрасной, гармоничной и удивительно взаимосвязанной системе Истины».</w:t>
      </w:r>
    </w:p>
    <w:p w:rsidR="009E0784" w:rsidRDefault="00B7019F" w:rsidP="00B36E1F">
      <w:pPr>
        <w:ind w:firstLine="567"/>
        <w:jc w:val="both"/>
        <w:rPr>
          <w:bCs/>
        </w:rPr>
      </w:pPr>
      <w:r>
        <w:rPr>
          <w:bCs/>
        </w:rPr>
        <w:t>Проповедник не должен гнаться за оригинальностью, искать каких-то сенсаций для своих тем. В Библии столько важных, глубоких и простых тем, в изложении которых нуждаются люди, что не хвати</w:t>
      </w:r>
      <w:r w:rsidR="00A277EA">
        <w:rPr>
          <w:bCs/>
        </w:rPr>
        <w:t>т</w:t>
      </w:r>
      <w:r>
        <w:rPr>
          <w:bCs/>
        </w:rPr>
        <w:t xml:space="preserve"> и десятков жизней, чтобы все успеть проповедать.</w:t>
      </w:r>
    </w:p>
    <w:p w:rsidR="00B7019F" w:rsidRDefault="00B7019F" w:rsidP="00B36E1F">
      <w:pPr>
        <w:ind w:firstLine="567"/>
        <w:jc w:val="both"/>
        <w:rPr>
          <w:bCs/>
        </w:rPr>
      </w:pPr>
      <w:r>
        <w:rPr>
          <w:bCs/>
        </w:rPr>
        <w:t>А.В. Пинк подчеркивает важность этапа согласования, которым многие пренебрегают при толковании Священного Писания: «</w:t>
      </w:r>
      <w:r w:rsidR="00BB37CA" w:rsidRPr="001C2C9C">
        <w:rPr>
          <w:bCs/>
          <w:i/>
        </w:rPr>
        <w:t>Объяснение любых текстов Писания не должно входить в противоречие</w:t>
      </w:r>
      <w:r w:rsidR="00C66D28">
        <w:rPr>
          <w:bCs/>
          <w:i/>
        </w:rPr>
        <w:t xml:space="preserve"> </w:t>
      </w:r>
      <w:r w:rsidR="00BB37CA" w:rsidRPr="001C2C9C">
        <w:rPr>
          <w:bCs/>
          <w:i/>
        </w:rPr>
        <w:t xml:space="preserve">с однозначным </w:t>
      </w:r>
      <w:r w:rsidR="001C2C9C" w:rsidRPr="001C2C9C">
        <w:rPr>
          <w:bCs/>
          <w:i/>
        </w:rPr>
        <w:t>учением Писания как целого, и это целое является для нас единственным правилом веры и послушания. Нельзя отыскивать догмы, ссылаясь на какую–либо одну цитату из Писания. Истина устанавливается устами не менее двух или трех свидетелей, как настаивал в Своем служении наш Господь (Ин.5:31-39; Ин.8:16-18). Соответственно и учение не может быть обосновано одним прототипом, одним образным выражением, или даже одной притчей, такие ссылки должны быть использованы при иллюстрации ясных, очевидных в смысловом отношении стихов. В сознании толкователя должно быть раз и навсегда запечатлено, что ни один из разделов Писания нельзя излагать, не установив, как он соотносится с другими разделами главы или книги</w:t>
      </w:r>
      <w:r>
        <w:rPr>
          <w:bCs/>
        </w:rPr>
        <w:t xml:space="preserve">» </w:t>
      </w:r>
      <w:r w:rsidRPr="004E3D56">
        <w:rPr>
          <w:b/>
        </w:rPr>
        <w:sym w:font="Times New Roman" w:char="005B"/>
      </w:r>
      <w:r w:rsidR="00123AFD">
        <w:rPr>
          <w:b/>
        </w:rPr>
        <w:t>155</w:t>
      </w:r>
      <w:r w:rsidRPr="004E3D56">
        <w:rPr>
          <w:b/>
        </w:rPr>
        <w:sym w:font="Times New Roman" w:char="005D"/>
      </w:r>
      <w:r>
        <w:rPr>
          <w:bCs/>
        </w:rPr>
        <w:t>.</w:t>
      </w:r>
    </w:p>
    <w:p w:rsidR="00B85EFD" w:rsidRDefault="001725FF" w:rsidP="00B36E1F">
      <w:pPr>
        <w:ind w:firstLine="567"/>
        <w:jc w:val="both"/>
        <w:rPr>
          <w:bCs/>
        </w:rPr>
      </w:pPr>
      <w:r>
        <w:rPr>
          <w:bCs/>
        </w:rPr>
        <w:t>Приведу</w:t>
      </w:r>
      <w:r w:rsidR="00B85EFD">
        <w:rPr>
          <w:bCs/>
        </w:rPr>
        <w:t xml:space="preserve"> простой пример согласования толкования со всем</w:t>
      </w:r>
      <w:r>
        <w:rPr>
          <w:bCs/>
        </w:rPr>
        <w:t xml:space="preserve"> Писанием. Представим себе ситуацию,</w:t>
      </w:r>
      <w:r w:rsidR="00B85EFD">
        <w:rPr>
          <w:bCs/>
        </w:rPr>
        <w:t xml:space="preserve"> что проповедник избрал тему молитвы и хочет проповедовать на стих </w:t>
      </w:r>
      <w:r w:rsidR="00B85EFD" w:rsidRPr="00B85EFD">
        <w:rPr>
          <w:bCs/>
          <w:u w:val="single"/>
        </w:rPr>
        <w:t>Ин.14:14</w:t>
      </w:r>
      <w:r w:rsidR="00B85EFD">
        <w:rPr>
          <w:bCs/>
        </w:rPr>
        <w:t xml:space="preserve"> «</w:t>
      </w:r>
      <w:r w:rsidR="00B85EFD" w:rsidRPr="00B85EFD">
        <w:rPr>
          <w:b/>
          <w:bCs/>
        </w:rPr>
        <w:t>Если чего попросите во имя Мое, Я то сделаю</w:t>
      </w:r>
      <w:r w:rsidR="00B85EFD">
        <w:rPr>
          <w:bCs/>
        </w:rPr>
        <w:t>».</w:t>
      </w:r>
      <w:r w:rsidR="004F5E81">
        <w:rPr>
          <w:bCs/>
        </w:rPr>
        <w:t xml:space="preserve"> </w:t>
      </w:r>
      <w:r w:rsidR="00B85EFD">
        <w:rPr>
          <w:bCs/>
        </w:rPr>
        <w:t>Ес</w:t>
      </w:r>
      <w:r w:rsidR="006B6DE0">
        <w:rPr>
          <w:bCs/>
        </w:rPr>
        <w:t>ли он будет говорить об отвеченн</w:t>
      </w:r>
      <w:r w:rsidR="00B85EFD">
        <w:rPr>
          <w:bCs/>
        </w:rPr>
        <w:t>ых молитвах, то он не имеет</w:t>
      </w:r>
      <w:r w:rsidR="00C66D28">
        <w:rPr>
          <w:bCs/>
        </w:rPr>
        <w:t xml:space="preserve"> </w:t>
      </w:r>
      <w:r w:rsidR="00A277EA">
        <w:rPr>
          <w:bCs/>
        </w:rPr>
        <w:t>права на</w:t>
      </w:r>
      <w:r>
        <w:rPr>
          <w:bCs/>
        </w:rPr>
        <w:t xml:space="preserve"> основании этого стиха</w:t>
      </w:r>
      <w:r w:rsidR="00B85EFD">
        <w:rPr>
          <w:bCs/>
        </w:rPr>
        <w:t xml:space="preserve"> </w:t>
      </w:r>
      <w:r w:rsidR="00A277EA">
        <w:rPr>
          <w:bCs/>
        </w:rPr>
        <w:t>учить,</w:t>
      </w:r>
      <w:r w:rsidR="00B85EFD">
        <w:rPr>
          <w:bCs/>
        </w:rPr>
        <w:t xml:space="preserve"> что все верующие могут изложить свои нужды Богу, а потом притязать на </w:t>
      </w:r>
      <w:r>
        <w:rPr>
          <w:bCs/>
        </w:rPr>
        <w:t xml:space="preserve">то, что Бог обязан действовать </w:t>
      </w:r>
      <w:r w:rsidR="00B85EFD">
        <w:rPr>
          <w:bCs/>
        </w:rPr>
        <w:t xml:space="preserve">согласно Своим обещаниям о молитве, потому что Бог не отступает от Своих слов. Такое толкование неверно, потому что оно не </w:t>
      </w:r>
      <w:r>
        <w:rPr>
          <w:bCs/>
        </w:rPr>
        <w:t xml:space="preserve">согласуется с другими </w:t>
      </w:r>
      <w:r w:rsidR="00B85EFD">
        <w:rPr>
          <w:bCs/>
        </w:rPr>
        <w:t>текстами Библии и с тем, что Господь говорил о молитве во всем Писа</w:t>
      </w:r>
      <w:r w:rsidR="00BB4D6A">
        <w:rPr>
          <w:bCs/>
        </w:rPr>
        <w:t>нии. Чтобы молитва была отвеченной</w:t>
      </w:r>
      <w:r w:rsidR="00B85EFD">
        <w:rPr>
          <w:bCs/>
        </w:rPr>
        <w:t>, она должна быть:</w:t>
      </w:r>
    </w:p>
    <w:p w:rsidR="00B85EFD" w:rsidRDefault="00A277EA" w:rsidP="00B36E1F">
      <w:pPr>
        <w:ind w:firstLine="567"/>
        <w:jc w:val="both"/>
        <w:rPr>
          <w:bCs/>
        </w:rPr>
      </w:pPr>
      <w:r>
        <w:rPr>
          <w:bCs/>
        </w:rPr>
        <w:t xml:space="preserve">а) </w:t>
      </w:r>
      <w:r w:rsidR="008910BC">
        <w:rPr>
          <w:bCs/>
        </w:rPr>
        <w:t>с верой (Мк.11:24; Иак.1:6</w:t>
      </w:r>
      <w:r w:rsidR="00B85EFD">
        <w:rPr>
          <w:bCs/>
        </w:rPr>
        <w:t>);</w:t>
      </w:r>
    </w:p>
    <w:p w:rsidR="00B85EFD" w:rsidRDefault="00B85EFD" w:rsidP="00B36E1F">
      <w:pPr>
        <w:ind w:firstLine="567"/>
        <w:jc w:val="both"/>
        <w:rPr>
          <w:bCs/>
        </w:rPr>
      </w:pPr>
      <w:r>
        <w:rPr>
          <w:bCs/>
        </w:rPr>
        <w:t xml:space="preserve">б) </w:t>
      </w:r>
      <w:r w:rsidR="008910BC">
        <w:rPr>
          <w:bCs/>
        </w:rPr>
        <w:t>просьба должна быть по воле Отца (1Ин.5:14,15);</w:t>
      </w:r>
    </w:p>
    <w:p w:rsidR="008910BC" w:rsidRDefault="008910BC" w:rsidP="00B36E1F">
      <w:pPr>
        <w:ind w:firstLine="567"/>
        <w:jc w:val="both"/>
        <w:rPr>
          <w:bCs/>
        </w:rPr>
      </w:pPr>
      <w:r>
        <w:rPr>
          <w:bCs/>
        </w:rPr>
        <w:t xml:space="preserve">в) ответ Бога на просьбу </w:t>
      </w:r>
      <w:r w:rsidR="00A277EA">
        <w:rPr>
          <w:bCs/>
        </w:rPr>
        <w:t xml:space="preserve">должен </w:t>
      </w:r>
      <w:r>
        <w:rPr>
          <w:bCs/>
        </w:rPr>
        <w:t>послужит</w:t>
      </w:r>
      <w:r w:rsidR="00A277EA">
        <w:rPr>
          <w:bCs/>
        </w:rPr>
        <w:t>ь</w:t>
      </w:r>
      <w:r>
        <w:rPr>
          <w:bCs/>
        </w:rPr>
        <w:t xml:space="preserve"> во благо человеку</w:t>
      </w:r>
      <w:r w:rsidR="00A277EA">
        <w:rPr>
          <w:bCs/>
        </w:rPr>
        <w:t xml:space="preserve"> с точки зрения Бога</w:t>
      </w:r>
      <w:r>
        <w:rPr>
          <w:bCs/>
        </w:rPr>
        <w:t xml:space="preserve"> (Иак.4:3; </w:t>
      </w:r>
      <w:r w:rsidR="00E142EA">
        <w:rPr>
          <w:bCs/>
        </w:rPr>
        <w:t>Иер.29:11</w:t>
      </w:r>
      <w:r w:rsidR="00A277EA">
        <w:rPr>
          <w:bCs/>
        </w:rPr>
        <w:t>);</w:t>
      </w:r>
    </w:p>
    <w:p w:rsidR="008910BC" w:rsidRDefault="008910BC" w:rsidP="00B36E1F">
      <w:pPr>
        <w:ind w:firstLine="567"/>
        <w:jc w:val="both"/>
        <w:rPr>
          <w:bCs/>
        </w:rPr>
      </w:pPr>
      <w:r>
        <w:rPr>
          <w:bCs/>
        </w:rPr>
        <w:t>г) молитва должна быть с послушным сердцем (1Ин.3:22);</w:t>
      </w:r>
    </w:p>
    <w:p w:rsidR="008910BC" w:rsidRDefault="008910BC" w:rsidP="00B36E1F">
      <w:pPr>
        <w:ind w:firstLine="567"/>
        <w:jc w:val="both"/>
        <w:rPr>
          <w:bCs/>
        </w:rPr>
      </w:pPr>
      <w:r>
        <w:rPr>
          <w:bCs/>
        </w:rPr>
        <w:t>д) долж</w:t>
      </w:r>
      <w:r w:rsidR="00E142EA">
        <w:rPr>
          <w:bCs/>
        </w:rPr>
        <w:t>но быть прощение должникам (Мф.6:12,14,15; Лк.6:37</w:t>
      </w:r>
      <w:r>
        <w:rPr>
          <w:bCs/>
        </w:rPr>
        <w:t>);</w:t>
      </w:r>
    </w:p>
    <w:p w:rsidR="008910BC" w:rsidRDefault="008910BC" w:rsidP="00B36E1F">
      <w:pPr>
        <w:ind w:firstLine="567"/>
        <w:jc w:val="both"/>
        <w:rPr>
          <w:bCs/>
        </w:rPr>
      </w:pPr>
      <w:r>
        <w:rPr>
          <w:bCs/>
        </w:rPr>
        <w:t>е) грехи должны быть ост</w:t>
      </w:r>
      <w:r w:rsidR="002F6192">
        <w:rPr>
          <w:bCs/>
        </w:rPr>
        <w:t>авлены</w:t>
      </w:r>
      <w:r w:rsidR="00E142EA">
        <w:rPr>
          <w:bCs/>
        </w:rPr>
        <w:t xml:space="preserve"> в покаянии (Ин.9:31</w:t>
      </w:r>
      <w:r>
        <w:rPr>
          <w:bCs/>
        </w:rPr>
        <w:t>);</w:t>
      </w:r>
    </w:p>
    <w:p w:rsidR="008910BC" w:rsidRDefault="008910BC" w:rsidP="00B36E1F">
      <w:pPr>
        <w:ind w:firstLine="567"/>
        <w:jc w:val="both"/>
        <w:rPr>
          <w:bCs/>
        </w:rPr>
      </w:pPr>
      <w:r>
        <w:rPr>
          <w:bCs/>
        </w:rPr>
        <w:t xml:space="preserve">ж) не всегда ответ наступит </w:t>
      </w:r>
      <w:r w:rsidR="00E142EA">
        <w:rPr>
          <w:bCs/>
        </w:rPr>
        <w:t>сразу, нужно долготерпение (Евр.10:36</w:t>
      </w:r>
      <w:r>
        <w:rPr>
          <w:bCs/>
        </w:rPr>
        <w:t>).</w:t>
      </w:r>
    </w:p>
    <w:p w:rsidR="004F5E81" w:rsidRDefault="004F5E81" w:rsidP="00B36E1F">
      <w:pPr>
        <w:ind w:firstLine="567"/>
        <w:jc w:val="both"/>
        <w:rPr>
          <w:bCs/>
        </w:rPr>
      </w:pPr>
      <w:r>
        <w:rPr>
          <w:bCs/>
        </w:rPr>
        <w:lastRenderedPageBreak/>
        <w:t>Если проповедник учтет эти моменты и проведет как истинное у</w:t>
      </w:r>
      <w:r w:rsidR="002F6192">
        <w:rPr>
          <w:bCs/>
        </w:rPr>
        <w:t>тверждение из Ин.14:14, что для</w:t>
      </w:r>
      <w:r>
        <w:rPr>
          <w:bCs/>
        </w:rPr>
        <w:t xml:space="preserve"> того, чтобы име</w:t>
      </w:r>
      <w:r w:rsidR="002F6192">
        <w:rPr>
          <w:bCs/>
        </w:rPr>
        <w:t xml:space="preserve">ть возможность с Божьей помощи удовлетворить свои нужды, </w:t>
      </w:r>
      <w:r>
        <w:rPr>
          <w:bCs/>
        </w:rPr>
        <w:t>надо усиленно просить у Бога об этом в молитве, то такой подход будет согласованным.</w:t>
      </w:r>
    </w:p>
    <w:p w:rsidR="008910BC" w:rsidRDefault="00BB4D6A" w:rsidP="00B36E1F">
      <w:pPr>
        <w:ind w:firstLine="567"/>
        <w:jc w:val="both"/>
        <w:rPr>
          <w:bCs/>
        </w:rPr>
      </w:pPr>
      <w:r>
        <w:rPr>
          <w:bCs/>
        </w:rPr>
        <w:t>Привед</w:t>
      </w:r>
      <w:r w:rsidR="002F6192">
        <w:rPr>
          <w:bCs/>
        </w:rPr>
        <w:t>у</w:t>
      </w:r>
      <w:r>
        <w:rPr>
          <w:bCs/>
        </w:rPr>
        <w:t xml:space="preserve"> еще один пример. Возьмем текст Библии, записанный в Быт.6:6 «</w:t>
      </w:r>
      <w:r w:rsidRPr="00BB4D6A">
        <w:rPr>
          <w:b/>
          <w:bCs/>
        </w:rPr>
        <w:t>И раскаялся Господь, что создал человека на земле, и восскорбел в сердце Своем</w:t>
      </w:r>
      <w:r>
        <w:rPr>
          <w:bCs/>
        </w:rPr>
        <w:t>». Если проповедник будет проповедовать о Боге, Который раскаивается, то он сделает доктринальную ошибку и неверно представит природу Святого</w:t>
      </w:r>
      <w:r w:rsidR="004F5E81">
        <w:rPr>
          <w:bCs/>
        </w:rPr>
        <w:t xml:space="preserve"> и совершенного</w:t>
      </w:r>
      <w:r>
        <w:rPr>
          <w:bCs/>
        </w:rPr>
        <w:t xml:space="preserve"> Бога. Такое толкование будет противоречить многим</w:t>
      </w:r>
      <w:r w:rsidR="00C66D28">
        <w:rPr>
          <w:bCs/>
        </w:rPr>
        <w:t xml:space="preserve"> </w:t>
      </w:r>
      <w:r>
        <w:rPr>
          <w:bCs/>
        </w:rPr>
        <w:t>стихам Писания</w:t>
      </w:r>
      <w:r w:rsidR="004F5E81">
        <w:rPr>
          <w:bCs/>
        </w:rPr>
        <w:t>, в частности</w:t>
      </w:r>
      <w:r>
        <w:rPr>
          <w:bCs/>
        </w:rPr>
        <w:t>:</w:t>
      </w:r>
    </w:p>
    <w:p w:rsidR="00BB4D6A" w:rsidRDefault="004F5E81" w:rsidP="00491B48">
      <w:pPr>
        <w:ind w:firstLine="567"/>
        <w:rPr>
          <w:bCs/>
        </w:rPr>
      </w:pPr>
      <w:r w:rsidRPr="004F5E81">
        <w:rPr>
          <w:bCs/>
          <w:u w:val="single"/>
        </w:rPr>
        <w:t>1Цар.15:29</w:t>
      </w:r>
      <w:r>
        <w:rPr>
          <w:bCs/>
        </w:rPr>
        <w:t xml:space="preserve"> «</w:t>
      </w:r>
      <w:r w:rsidR="00004FEA" w:rsidRPr="00004FEA">
        <w:rPr>
          <w:b/>
          <w:bCs/>
        </w:rPr>
        <w:t>И не скажет неправды и не раскается Верный Израилев; ибо не человек Он, чтобы раскаяться Ему</w:t>
      </w:r>
      <w:r>
        <w:rPr>
          <w:bCs/>
        </w:rPr>
        <w:t>».</w:t>
      </w:r>
    </w:p>
    <w:p w:rsidR="004F5E81" w:rsidRDefault="004F5E81" w:rsidP="00491B48">
      <w:pPr>
        <w:ind w:firstLine="567"/>
        <w:rPr>
          <w:bCs/>
        </w:rPr>
      </w:pPr>
      <w:r w:rsidRPr="004F5E81">
        <w:rPr>
          <w:bCs/>
          <w:u w:val="single"/>
        </w:rPr>
        <w:t>Чис.23:19</w:t>
      </w:r>
      <w:r w:rsidR="00A7184D">
        <w:rPr>
          <w:bCs/>
        </w:rPr>
        <w:t xml:space="preserve"> «</w:t>
      </w:r>
      <w:r w:rsidR="00A7184D" w:rsidRPr="00A7184D">
        <w:rPr>
          <w:b/>
          <w:bCs/>
        </w:rPr>
        <w:t>Бог не человек, чтобы Ему лгать, и не сын человеческий, чтоб Ему изменяться</w:t>
      </w:r>
      <w:r>
        <w:rPr>
          <w:bCs/>
        </w:rPr>
        <w:t>».</w:t>
      </w:r>
    </w:p>
    <w:p w:rsidR="004F5E81" w:rsidRDefault="00A7184D" w:rsidP="00491B48">
      <w:pPr>
        <w:ind w:firstLine="567"/>
        <w:rPr>
          <w:bCs/>
        </w:rPr>
      </w:pPr>
      <w:r>
        <w:rPr>
          <w:bCs/>
          <w:u w:val="single"/>
        </w:rPr>
        <w:t>Пс.109</w:t>
      </w:r>
      <w:r w:rsidR="004F5E81" w:rsidRPr="004F5E81">
        <w:rPr>
          <w:bCs/>
          <w:u w:val="single"/>
        </w:rPr>
        <w:t>:4</w:t>
      </w:r>
      <w:r w:rsidR="004F5E81">
        <w:rPr>
          <w:bCs/>
        </w:rPr>
        <w:t xml:space="preserve"> «</w:t>
      </w:r>
      <w:r w:rsidRPr="00A7184D">
        <w:rPr>
          <w:b/>
          <w:bCs/>
        </w:rPr>
        <w:t>Клялся Господь</w:t>
      </w:r>
      <w:r>
        <w:rPr>
          <w:b/>
          <w:bCs/>
        </w:rPr>
        <w:t>,</w:t>
      </w:r>
      <w:r w:rsidRPr="00A7184D">
        <w:rPr>
          <w:b/>
          <w:bCs/>
        </w:rPr>
        <w:t xml:space="preserve"> и не раскается</w:t>
      </w:r>
      <w:r w:rsidR="004F5E81">
        <w:rPr>
          <w:bCs/>
        </w:rPr>
        <w:t>».</w:t>
      </w:r>
    </w:p>
    <w:p w:rsidR="008910BC" w:rsidRDefault="004F5E81" w:rsidP="00491B48">
      <w:pPr>
        <w:ind w:firstLine="567"/>
        <w:rPr>
          <w:bCs/>
        </w:rPr>
      </w:pPr>
      <w:r w:rsidRPr="004F5E81">
        <w:rPr>
          <w:bCs/>
          <w:u w:val="single"/>
        </w:rPr>
        <w:t>Иак.1:17</w:t>
      </w:r>
      <w:r w:rsidR="00A7184D">
        <w:rPr>
          <w:bCs/>
        </w:rPr>
        <w:t xml:space="preserve"> «</w:t>
      </w:r>
      <w:r w:rsidR="00A7184D" w:rsidRPr="00A7184D">
        <w:rPr>
          <w:b/>
          <w:bCs/>
        </w:rPr>
        <w:t>Всякое даяние доброе и всякий дар совершенный нисходит свыше, от Отца светов, у Которого нет изменения и ни тени перемены</w:t>
      </w:r>
      <w:r>
        <w:rPr>
          <w:bCs/>
        </w:rPr>
        <w:t>».</w:t>
      </w:r>
    </w:p>
    <w:p w:rsidR="008910BC" w:rsidRDefault="00AD4EB0" w:rsidP="00491B48">
      <w:pPr>
        <w:ind w:firstLine="567"/>
        <w:rPr>
          <w:bCs/>
        </w:rPr>
      </w:pPr>
      <w:r>
        <w:rPr>
          <w:bCs/>
        </w:rPr>
        <w:t>Проповедник объяснит правильно этот стих, если</w:t>
      </w:r>
      <w:r w:rsidR="00C66D28">
        <w:rPr>
          <w:bCs/>
        </w:rPr>
        <w:t xml:space="preserve"> </w:t>
      </w:r>
      <w:r>
        <w:rPr>
          <w:bCs/>
        </w:rPr>
        <w:t>доведет до слушателя, что Бог здесь выразился по-человечески, чтобы люди могли понять скорбь Бога о вынужденном наказании людей за их грехи.</w:t>
      </w:r>
    </w:p>
    <w:p w:rsidR="003C7534" w:rsidRPr="0061491E" w:rsidRDefault="003C7534" w:rsidP="00B36E1F">
      <w:pPr>
        <w:ind w:firstLine="567"/>
        <w:jc w:val="both"/>
        <w:rPr>
          <w:bCs/>
        </w:rPr>
      </w:pPr>
      <w:r>
        <w:rPr>
          <w:bCs/>
        </w:rPr>
        <w:t>Библия не содержит противоречий. Противоречия могут быт</w:t>
      </w:r>
      <w:r w:rsidR="00A7184D">
        <w:rPr>
          <w:bCs/>
        </w:rPr>
        <w:t xml:space="preserve">ь в нашем </w:t>
      </w:r>
      <w:r>
        <w:rPr>
          <w:bCs/>
        </w:rPr>
        <w:t xml:space="preserve">толковании, если мы смотрим </w:t>
      </w:r>
      <w:r w:rsidR="008F4FCC">
        <w:rPr>
          <w:bCs/>
        </w:rPr>
        <w:t xml:space="preserve">не </w:t>
      </w:r>
      <w:r>
        <w:rPr>
          <w:bCs/>
        </w:rPr>
        <w:t>на</w:t>
      </w:r>
      <w:r w:rsidR="00C66D28">
        <w:rPr>
          <w:bCs/>
        </w:rPr>
        <w:t xml:space="preserve"> </w:t>
      </w:r>
      <w:r w:rsidR="008F4FCC">
        <w:rPr>
          <w:bCs/>
        </w:rPr>
        <w:t>главное, а на второстепенное.</w:t>
      </w:r>
      <w:r w:rsidR="002F6192">
        <w:rPr>
          <w:bCs/>
        </w:rPr>
        <w:t xml:space="preserve"> </w:t>
      </w:r>
      <w:r>
        <w:rPr>
          <w:bCs/>
        </w:rPr>
        <w:t>Эта аксиома является важной не только при толковании, но и при согласован</w:t>
      </w:r>
      <w:r w:rsidR="00F130BF">
        <w:rPr>
          <w:bCs/>
        </w:rPr>
        <w:t>ии толкований. Можно привести много</w:t>
      </w:r>
      <w:r>
        <w:rPr>
          <w:bCs/>
        </w:rPr>
        <w:t xml:space="preserve"> пр</w:t>
      </w:r>
      <w:r w:rsidR="00F130BF">
        <w:rPr>
          <w:bCs/>
        </w:rPr>
        <w:t>имеров</w:t>
      </w:r>
      <w:r>
        <w:rPr>
          <w:bCs/>
        </w:rPr>
        <w:t>, как</w:t>
      </w:r>
      <w:r w:rsidR="00C66D28">
        <w:rPr>
          <w:bCs/>
        </w:rPr>
        <w:t xml:space="preserve"> </w:t>
      </w:r>
      <w:r>
        <w:rPr>
          <w:bCs/>
        </w:rPr>
        <w:t>решаются кажущиеся противоречия, когда исследователь</w:t>
      </w:r>
      <w:r w:rsidR="00E17CE6">
        <w:rPr>
          <w:bCs/>
        </w:rPr>
        <w:t xml:space="preserve"> </w:t>
      </w:r>
      <w:r>
        <w:rPr>
          <w:bCs/>
        </w:rPr>
        <w:t>начинает чуть глубже с</w:t>
      </w:r>
      <w:r w:rsidR="00E17CE6">
        <w:rPr>
          <w:bCs/>
        </w:rPr>
        <w:t xml:space="preserve">мотреть в Писание. </w:t>
      </w:r>
      <w:r w:rsidR="00F130BF">
        <w:rPr>
          <w:bCs/>
        </w:rPr>
        <w:t>Для иллюстрации возьмем</w:t>
      </w:r>
      <w:r w:rsidR="00A7184D">
        <w:rPr>
          <w:bCs/>
        </w:rPr>
        <w:t xml:space="preserve"> простой</w:t>
      </w:r>
      <w:r w:rsidR="002F6192">
        <w:rPr>
          <w:bCs/>
        </w:rPr>
        <w:t xml:space="preserve"> пример, который приводит Пол </w:t>
      </w:r>
      <w:r w:rsidR="00F130BF">
        <w:rPr>
          <w:bCs/>
        </w:rPr>
        <w:t xml:space="preserve">Копан, поясняющий </w:t>
      </w:r>
      <w:r w:rsidR="002F6192">
        <w:rPr>
          <w:bCs/>
        </w:rPr>
        <w:t>разное описание</w:t>
      </w:r>
      <w:r w:rsidR="00E17CE6">
        <w:rPr>
          <w:bCs/>
        </w:rPr>
        <w:t xml:space="preserve"> Марком и Матфеем события, когда Иису</w:t>
      </w:r>
      <w:r w:rsidR="00F130BF">
        <w:rPr>
          <w:bCs/>
        </w:rPr>
        <w:t>с идет по воде</w:t>
      </w:r>
      <w:r w:rsidR="00E17CE6">
        <w:rPr>
          <w:bCs/>
        </w:rPr>
        <w:t>: «</w:t>
      </w:r>
      <w:r w:rsidR="00E17CE6" w:rsidRPr="00A7184D">
        <w:rPr>
          <w:bCs/>
          <w:i/>
        </w:rPr>
        <w:t>Когда Иисус идет по воде</w:t>
      </w:r>
      <w:r w:rsidR="002F6192">
        <w:rPr>
          <w:bCs/>
          <w:i/>
        </w:rPr>
        <w:t xml:space="preserve"> </w:t>
      </w:r>
      <w:r w:rsidR="00E17CE6" w:rsidRPr="00A7184D">
        <w:rPr>
          <w:bCs/>
          <w:i/>
        </w:rPr>
        <w:t>(Мф.14:24-33; Мк.6:47-52),</w:t>
      </w:r>
      <w:r w:rsidR="002F6192">
        <w:rPr>
          <w:bCs/>
          <w:i/>
        </w:rPr>
        <w:t xml:space="preserve"> </w:t>
      </w:r>
      <w:r w:rsidR="00E17CE6" w:rsidRPr="00A7184D">
        <w:rPr>
          <w:bCs/>
          <w:i/>
        </w:rPr>
        <w:t xml:space="preserve">Марк говорит: «И они чрезвычайно изумлялись в себе и дивились. </w:t>
      </w:r>
      <w:r w:rsidR="002F6192">
        <w:rPr>
          <w:bCs/>
          <w:i/>
        </w:rPr>
        <w:t>Ибо не вразумились</w:t>
      </w:r>
      <w:r w:rsidR="00E17CE6" w:rsidRPr="00A7184D">
        <w:rPr>
          <w:bCs/>
          <w:i/>
        </w:rPr>
        <w:t xml:space="preserve"> чудом над хлебами, потому что сердце их было окаменено</w:t>
      </w:r>
      <w:r w:rsidR="002F6192">
        <w:rPr>
          <w:bCs/>
          <w:i/>
        </w:rPr>
        <w:t>»</w:t>
      </w:r>
      <w:r w:rsidR="00E17CE6" w:rsidRPr="00A7184D">
        <w:rPr>
          <w:bCs/>
          <w:i/>
        </w:rPr>
        <w:t>. Подобный рассказ Матфея заканчивается так: «Бывшие же в лодке подошли, поклонились Ему и сказали: истинно Ты Сын Божий</w:t>
      </w:r>
      <w:r w:rsidR="00F130BF" w:rsidRPr="00A7184D">
        <w:rPr>
          <w:bCs/>
          <w:i/>
        </w:rPr>
        <w:t>». Многие критики видят в этом непримиримое противоречие.</w:t>
      </w:r>
      <w:r w:rsidR="00C66D28">
        <w:rPr>
          <w:bCs/>
          <w:i/>
        </w:rPr>
        <w:t xml:space="preserve"> </w:t>
      </w:r>
      <w:r w:rsidR="00F130BF" w:rsidRPr="00A7184D">
        <w:rPr>
          <w:bCs/>
          <w:i/>
        </w:rPr>
        <w:t>Но это не так. Марк использует этот случай, чтобы показать, что ученики не научились</w:t>
      </w:r>
      <w:r w:rsidR="00AD7F8D" w:rsidRPr="00A7184D">
        <w:rPr>
          <w:bCs/>
          <w:i/>
        </w:rPr>
        <w:t xml:space="preserve"> доверять Иисусу на примере неда</w:t>
      </w:r>
      <w:r w:rsidR="00F130BF" w:rsidRPr="00A7184D">
        <w:rPr>
          <w:bCs/>
          <w:i/>
        </w:rPr>
        <w:t>вно совершенного</w:t>
      </w:r>
      <w:r w:rsidR="00C66D28">
        <w:rPr>
          <w:bCs/>
          <w:i/>
        </w:rPr>
        <w:t xml:space="preserve"> </w:t>
      </w:r>
      <w:r w:rsidR="00F130BF" w:rsidRPr="00A7184D">
        <w:rPr>
          <w:bCs/>
          <w:i/>
        </w:rPr>
        <w:t>Им чуда – насыщение пяти тысяч. Матфей подчеркивает их трепет в прославлении Того, Кто контролирует природу</w:t>
      </w:r>
      <w:r w:rsidR="00D52B1A">
        <w:rPr>
          <w:bCs/>
        </w:rPr>
        <w:t>»</w:t>
      </w:r>
      <w:r w:rsidR="00560EC8" w:rsidRPr="00560EC8">
        <w:rPr>
          <w:b/>
        </w:rPr>
        <w:t xml:space="preserve"> </w:t>
      </w:r>
      <w:r w:rsidR="00560EC8" w:rsidRPr="004E3D56">
        <w:rPr>
          <w:b/>
        </w:rPr>
        <w:sym w:font="Times New Roman" w:char="005B"/>
      </w:r>
      <w:r w:rsidR="000B292C">
        <w:rPr>
          <w:b/>
        </w:rPr>
        <w:t>1</w:t>
      </w:r>
      <w:r w:rsidR="00123AFD">
        <w:rPr>
          <w:b/>
        </w:rPr>
        <w:t>77</w:t>
      </w:r>
      <w:r w:rsidR="00560EC8" w:rsidRPr="004E3D56">
        <w:rPr>
          <w:b/>
        </w:rPr>
        <w:sym w:font="Times New Roman" w:char="005D"/>
      </w:r>
      <w:r w:rsidR="00560EC8">
        <w:rPr>
          <w:bCs/>
        </w:rPr>
        <w:t>.</w:t>
      </w:r>
    </w:p>
    <w:p w:rsidR="00B36E1F" w:rsidRDefault="00110679" w:rsidP="00B36E1F">
      <w:pPr>
        <w:ind w:firstLine="567"/>
        <w:jc w:val="both"/>
        <w:rPr>
          <w:bCs/>
        </w:rPr>
      </w:pPr>
      <w:r>
        <w:rPr>
          <w:bCs/>
        </w:rPr>
        <w:t>Итак, в</w:t>
      </w:r>
      <w:r w:rsidRPr="00110679">
        <w:rPr>
          <w:bCs/>
        </w:rPr>
        <w:t>сякая проповедуемая истина</w:t>
      </w:r>
      <w:r>
        <w:rPr>
          <w:bCs/>
        </w:rPr>
        <w:t>, вытекающ</w:t>
      </w:r>
      <w:r w:rsidR="002F6192">
        <w:rPr>
          <w:bCs/>
        </w:rPr>
        <w:t>а</w:t>
      </w:r>
      <w:r w:rsidR="00930D2B">
        <w:rPr>
          <w:bCs/>
        </w:rPr>
        <w:t>я</w:t>
      </w:r>
      <w:r>
        <w:rPr>
          <w:bCs/>
        </w:rPr>
        <w:t xml:space="preserve"> из текста Библии, должна быть согласован</w:t>
      </w:r>
      <w:r w:rsidR="002F6192">
        <w:rPr>
          <w:bCs/>
        </w:rPr>
        <w:t>а</w:t>
      </w:r>
      <w:r>
        <w:rPr>
          <w:bCs/>
        </w:rPr>
        <w:t xml:space="preserve"> со всей Библией таким образом, чтобы она не имела противоречий с Писанием и включала в себя все грани. Проповедник может отражать и одну какую-то сторону истины, но это должно быть ясно слушателю и не должно заводить его в заблуждение необдуманными обобщениями</w:t>
      </w:r>
      <w:r w:rsidR="008A12CE">
        <w:rPr>
          <w:bCs/>
        </w:rPr>
        <w:t xml:space="preserve"> исследователя Писания.</w:t>
      </w:r>
      <w:r w:rsidR="00287B27">
        <w:rPr>
          <w:bCs/>
        </w:rPr>
        <w:t xml:space="preserve"> Когда толкование верно и согласовано со всей Библией, проповедник формирует правильный фундамент веры и объясняет, почему мы верим так, а не иначе. Это укрепляет церкви и дает им защиту от духовной уязвимости.</w:t>
      </w:r>
    </w:p>
    <w:p w:rsidR="009771EF" w:rsidRDefault="009771EF" w:rsidP="00B36E1F">
      <w:pPr>
        <w:ind w:firstLine="567"/>
        <w:jc w:val="both"/>
        <w:rPr>
          <w:b/>
          <w:bCs/>
        </w:rPr>
      </w:pPr>
    </w:p>
    <w:p w:rsidR="009546B2" w:rsidRPr="00F974D9" w:rsidRDefault="009E0784" w:rsidP="00B36E1F">
      <w:pPr>
        <w:ind w:firstLine="567"/>
        <w:jc w:val="both"/>
        <w:rPr>
          <w:b/>
          <w:bCs/>
        </w:rPr>
      </w:pPr>
      <w:r w:rsidRPr="00FB3C80">
        <w:rPr>
          <w:b/>
          <w:bCs/>
        </w:rPr>
        <w:t>7.3.4.4. Практическое применение.</w:t>
      </w:r>
    </w:p>
    <w:p w:rsidR="009546B2" w:rsidRPr="00F974D9" w:rsidRDefault="009546B2" w:rsidP="00491B48">
      <w:pPr>
        <w:numPr>
          <w:ilvl w:val="12"/>
          <w:numId w:val="0"/>
        </w:numPr>
        <w:ind w:firstLine="567"/>
        <w:jc w:val="both"/>
      </w:pPr>
    </w:p>
    <w:p w:rsidR="009546B2" w:rsidRPr="00FB3C80" w:rsidRDefault="008446E9" w:rsidP="00491B48">
      <w:pPr>
        <w:ind w:firstLine="567"/>
        <w:jc w:val="both"/>
        <w:rPr>
          <w:b/>
        </w:rPr>
      </w:pPr>
      <w:r>
        <w:rPr>
          <w:b/>
        </w:rPr>
        <w:t>А</w:t>
      </w:r>
      <w:r w:rsidR="009546B2" w:rsidRPr="00FB3C80">
        <w:rPr>
          <w:b/>
        </w:rPr>
        <w:t>. Важность применения Писания.</w:t>
      </w:r>
    </w:p>
    <w:p w:rsidR="009546B2" w:rsidRPr="000514C2" w:rsidRDefault="00F974D9" w:rsidP="00491B48">
      <w:pPr>
        <w:ind w:firstLine="567"/>
        <w:jc w:val="both"/>
      </w:pPr>
      <w:r>
        <w:t>Применение —</w:t>
      </w:r>
      <w:r w:rsidR="009546B2" w:rsidRPr="00FB3C80">
        <w:t xml:space="preserve"> это важный этап практического воплощения Слова Божия в реальную жизнь, перевод смысла Библейского текста, который он имел для своих первоначальных слушателей в смысл и действие, который он имеет для верующих в </w:t>
      </w:r>
      <w:r w:rsidR="000514C2">
        <w:t>различные времена и культуры. Мы зря тратим свое время, если читаем и изучаем Писание, но не хотим</w:t>
      </w:r>
      <w:r w:rsidR="009546B2" w:rsidRPr="00FB3C80">
        <w:t xml:space="preserve"> исполнять его. Изучение Слова Божьего не самоцель, а только средство достижения духовной зрелости во Христе </w:t>
      </w:r>
      <w:r w:rsidR="009546B2" w:rsidRPr="000514C2">
        <w:t>(</w:t>
      </w:r>
      <w:r w:rsidR="000514C2" w:rsidRPr="000514C2">
        <w:t>Иак.</w:t>
      </w:r>
      <w:r w:rsidR="009546B2" w:rsidRPr="000514C2">
        <w:t>1:22-25; Лк 6:46-49).</w:t>
      </w:r>
    </w:p>
    <w:p w:rsidR="009546B2" w:rsidRPr="00FB3C80" w:rsidRDefault="009546B2" w:rsidP="00491B48">
      <w:pPr>
        <w:ind w:firstLine="567"/>
        <w:jc w:val="both"/>
      </w:pPr>
      <w:r w:rsidRPr="000514C2">
        <w:t>Наблюдение и толкова</w:t>
      </w:r>
      <w:r w:rsidR="007F22F5">
        <w:t>ние без применения —</w:t>
      </w:r>
      <w:r w:rsidR="000514C2" w:rsidRPr="000514C2">
        <w:t xml:space="preserve"> это пустоцвет</w:t>
      </w:r>
      <w:r w:rsidRPr="00FB3C80">
        <w:t xml:space="preserve">. Исследование и толкование без применения равносильно тому, чтобы </w:t>
      </w:r>
      <w:r w:rsidR="002F6192">
        <w:t>и</w:t>
      </w:r>
      <w:r w:rsidRPr="00FB3C80">
        <w:t>спечь пирог и не съесть его, установить диагноз болезни и не лечить</w:t>
      </w:r>
      <w:r w:rsidR="000514C2">
        <w:t xml:space="preserve"> ее</w:t>
      </w:r>
      <w:r w:rsidRPr="00FB3C80">
        <w:t>, сшить одежду и не носить ее.</w:t>
      </w:r>
    </w:p>
    <w:p w:rsidR="009546B2" w:rsidRPr="00FB3C80" w:rsidRDefault="009546B2" w:rsidP="00491B48">
      <w:pPr>
        <w:ind w:firstLine="567"/>
        <w:jc w:val="both"/>
      </w:pPr>
      <w:r w:rsidRPr="00FB3C80">
        <w:t>Изучение, если его не применять в жизни может стать бесцельным (а ино</w:t>
      </w:r>
      <w:r w:rsidR="000514C2">
        <w:t>гда и надмевающим занятием), но оно</w:t>
      </w:r>
      <w:r w:rsidRPr="00FB3C80">
        <w:t xml:space="preserve"> же может стать большим благословением, если</w:t>
      </w:r>
      <w:r w:rsidR="000514C2" w:rsidRPr="000514C2">
        <w:t xml:space="preserve"> </w:t>
      </w:r>
      <w:r w:rsidR="000514C2">
        <w:t>животворящее Божие Слово</w:t>
      </w:r>
      <w:r w:rsidRPr="00FB3C80">
        <w:t xml:space="preserve"> постоянно использовать в реальной практической жизни.</w:t>
      </w:r>
    </w:p>
    <w:p w:rsidR="001E01A2" w:rsidRDefault="000514C2" w:rsidP="00491B48">
      <w:pPr>
        <w:ind w:firstLine="567"/>
        <w:jc w:val="both"/>
      </w:pPr>
      <w:r>
        <w:t>Наш век хар</w:t>
      </w:r>
      <w:r w:rsidR="00123AFD">
        <w:t>актеризуется обилием информации</w:t>
      </w:r>
      <w:r>
        <w:t xml:space="preserve"> и отсутствием знаний в</w:t>
      </w:r>
      <w:r w:rsidR="00123AFD">
        <w:t>ажнейших истин; множеством книг</w:t>
      </w:r>
      <w:r>
        <w:t xml:space="preserve"> и отсу</w:t>
      </w:r>
      <w:r w:rsidR="002F6192">
        <w:t xml:space="preserve">тствием жажды к Божьему Слову; </w:t>
      </w:r>
      <w:r>
        <w:t>з</w:t>
      </w:r>
      <w:r w:rsidR="00123AFD">
        <w:t>нанием богословских направлений</w:t>
      </w:r>
      <w:r>
        <w:t xml:space="preserve"> и отсутствием истинного знания бо</w:t>
      </w:r>
      <w:r w:rsidR="002F6192">
        <w:t>гословия;</w:t>
      </w:r>
      <w:r w:rsidR="00C66D28">
        <w:t xml:space="preserve"> </w:t>
      </w:r>
      <w:r w:rsidR="002F6192">
        <w:t xml:space="preserve">множеством семинарий, и отсутствием </w:t>
      </w:r>
      <w:r>
        <w:t>простоты во Христе; множеством людей, знающих Библию, и отсутствием жажды к исполнению истин Священного Писания. Проблемой века среди христиан является то, что</w:t>
      </w:r>
      <w:r w:rsidR="009546B2" w:rsidRPr="00FB3C80">
        <w:t xml:space="preserve"> много зна</w:t>
      </w:r>
      <w:r w:rsidR="002F6192">
        <w:t>ния</w:t>
      </w:r>
      <w:r w:rsidR="009546B2" w:rsidRPr="00FB3C80">
        <w:t>, но мало примен</w:t>
      </w:r>
      <w:r w:rsidR="002F6192">
        <w:t>ения</w:t>
      </w:r>
      <w:r>
        <w:t xml:space="preserve"> духовны</w:t>
      </w:r>
      <w:r w:rsidR="002F6192">
        <w:t>х</w:t>
      </w:r>
      <w:r>
        <w:t xml:space="preserve"> знани</w:t>
      </w:r>
      <w:r w:rsidR="002F6192">
        <w:t>й</w:t>
      </w:r>
      <w:r>
        <w:t xml:space="preserve"> в практической жизни</w:t>
      </w:r>
      <w:r w:rsidR="00123AFD">
        <w:t>;</w:t>
      </w:r>
      <w:r w:rsidR="009546B2" w:rsidRPr="00FB3C80">
        <w:t xml:space="preserve"> теряется любовь к Богу, простота следования за Христом, появляется учительство и фарисейство в новых формах.</w:t>
      </w:r>
      <w:r w:rsidR="00EE02DE">
        <w:t xml:space="preserve"> Проповедник, который все исследовал, но не донес слушателям, как применить истины Писания в жизн</w:t>
      </w:r>
      <w:r w:rsidR="002F6192">
        <w:t>и</w:t>
      </w:r>
      <w:r w:rsidR="00EE02DE">
        <w:t>, трудился на</w:t>
      </w:r>
      <w:r w:rsidR="002F6192">
        <w:t xml:space="preserve">прасно. Цель любой проповеди — </w:t>
      </w:r>
      <w:r w:rsidR="00EE02DE">
        <w:t>не только побудить, призвать и вдохновить слушателей на исполнение Божьих истин, но и указать пути практического воплощения Божьего Слова в жизнь, создать такую духовную атмосферу, чтобы проповедь проникала слушателю в самое сердце</w:t>
      </w:r>
      <w:r w:rsidR="002F6192">
        <w:t>;</w:t>
      </w:r>
      <w:r w:rsidR="00EE02DE">
        <w:t xml:space="preserve"> </w:t>
      </w:r>
      <w:r w:rsidR="002F6192">
        <w:t>чтобы он</w:t>
      </w:r>
      <w:r w:rsidR="00EE02DE">
        <w:t xml:space="preserve"> получ</w:t>
      </w:r>
      <w:r w:rsidR="002F6192">
        <w:t>и</w:t>
      </w:r>
      <w:r w:rsidR="00EE02DE">
        <w:t xml:space="preserve">л силу Божью и непреодолимую жажду духовного совершенства. </w:t>
      </w:r>
    </w:p>
    <w:p w:rsidR="009546B2" w:rsidRPr="00FB3C80" w:rsidRDefault="009546B2" w:rsidP="00491B48">
      <w:pPr>
        <w:ind w:firstLine="567"/>
        <w:jc w:val="both"/>
      </w:pPr>
      <w:r w:rsidRPr="00FB3C80">
        <w:t>Важность исполнения, а не только изучения</w:t>
      </w:r>
      <w:r w:rsidR="002F6192">
        <w:t>,</w:t>
      </w:r>
      <w:r w:rsidRPr="00FB3C80">
        <w:t xml:space="preserve"> постоянно подчеркивает Библия, потому что «</w:t>
      </w:r>
      <w:r w:rsidRPr="00EE02DE">
        <w:rPr>
          <w:b/>
        </w:rPr>
        <w:t>знание надмевает, а любовь назидает</w:t>
      </w:r>
      <w:r w:rsidRPr="00FB3C80">
        <w:t>» (1Ко</w:t>
      </w:r>
      <w:r w:rsidR="002F6192">
        <w:t>р 8:1).</w:t>
      </w:r>
    </w:p>
    <w:p w:rsidR="009546B2" w:rsidRPr="00FB3C80" w:rsidRDefault="001E01A2" w:rsidP="00491B48">
      <w:pPr>
        <w:ind w:firstLine="567"/>
        <w:jc w:val="both"/>
        <w:rPr>
          <w:b/>
        </w:rPr>
      </w:pPr>
      <w:r>
        <w:rPr>
          <w:u w:val="single"/>
        </w:rPr>
        <w:t>1Ин.</w:t>
      </w:r>
      <w:r w:rsidR="002F6192">
        <w:rPr>
          <w:u w:val="single"/>
        </w:rPr>
        <w:t>2</w:t>
      </w:r>
      <w:r w:rsidR="009546B2" w:rsidRPr="00FB3C80">
        <w:rPr>
          <w:u w:val="single"/>
        </w:rPr>
        <w:t>:3-5</w:t>
      </w:r>
      <w:r w:rsidR="009546B2" w:rsidRPr="00FB3C80">
        <w:t xml:space="preserve"> </w:t>
      </w:r>
      <w:r w:rsidR="009546B2" w:rsidRPr="00FB3C80">
        <w:rPr>
          <w:b/>
        </w:rPr>
        <w:t>«А что мы познали Его, узнаем из того, что соблюдаем Его заповеди. Кто говорит: «</w:t>
      </w:r>
      <w:r w:rsidR="002F6192">
        <w:rPr>
          <w:b/>
        </w:rPr>
        <w:t>я</w:t>
      </w:r>
      <w:r w:rsidR="009546B2" w:rsidRPr="00FB3C80">
        <w:rPr>
          <w:b/>
        </w:rPr>
        <w:t xml:space="preserve"> познал Его», но заповедей Его не соблюдает, тот лжец, и нет в нем истины</w:t>
      </w:r>
      <w:r w:rsidR="002F6192">
        <w:rPr>
          <w:b/>
        </w:rPr>
        <w:t>; а</w:t>
      </w:r>
      <w:r w:rsidR="009546B2" w:rsidRPr="00FB3C80">
        <w:rPr>
          <w:b/>
        </w:rPr>
        <w:t xml:space="preserve"> </w:t>
      </w:r>
      <w:r w:rsidR="002F6192">
        <w:rPr>
          <w:b/>
        </w:rPr>
        <w:t>к</w:t>
      </w:r>
      <w:r w:rsidR="009546B2" w:rsidRPr="00FB3C80">
        <w:rPr>
          <w:b/>
        </w:rPr>
        <w:t>то соблюдает Слово Его, в том истинно любовь Божия совершилась</w:t>
      </w:r>
      <w:r w:rsidR="002F6192">
        <w:rPr>
          <w:b/>
        </w:rPr>
        <w:t>:</w:t>
      </w:r>
      <w:r w:rsidR="009546B2" w:rsidRPr="00FB3C80">
        <w:rPr>
          <w:b/>
        </w:rPr>
        <w:t xml:space="preserve"> из сего узнаем, что мы в Нем».</w:t>
      </w:r>
    </w:p>
    <w:p w:rsidR="009546B2" w:rsidRPr="00FB3C80" w:rsidRDefault="001E01A2" w:rsidP="00491B48">
      <w:pPr>
        <w:ind w:firstLine="567"/>
        <w:jc w:val="both"/>
      </w:pPr>
      <w:r>
        <w:rPr>
          <w:u w:val="single"/>
        </w:rPr>
        <w:t>Ин.</w:t>
      </w:r>
      <w:r w:rsidR="009546B2" w:rsidRPr="00FB3C80">
        <w:rPr>
          <w:u w:val="single"/>
        </w:rPr>
        <w:t>15:10</w:t>
      </w:r>
      <w:r w:rsidR="009546B2" w:rsidRPr="00FB3C80">
        <w:t xml:space="preserve"> </w:t>
      </w:r>
      <w:r w:rsidR="009546B2" w:rsidRPr="00FB3C80">
        <w:rPr>
          <w:b/>
        </w:rPr>
        <w:t>«Если заповеди Мои соблюдете, пребудете в любви Моей, как и Я соблюл заповеди Отца Моего и пребываю в Его любви».</w:t>
      </w:r>
      <w:r w:rsidR="009546B2" w:rsidRPr="00FB3C80">
        <w:t xml:space="preserve"> </w:t>
      </w:r>
    </w:p>
    <w:p w:rsidR="009546B2" w:rsidRPr="00FB3C80" w:rsidRDefault="001E01A2" w:rsidP="00491B48">
      <w:pPr>
        <w:ind w:firstLine="567"/>
        <w:jc w:val="both"/>
        <w:rPr>
          <w:b/>
        </w:rPr>
      </w:pPr>
      <w:r>
        <w:rPr>
          <w:u w:val="single"/>
        </w:rPr>
        <w:t>Лк</w:t>
      </w:r>
      <w:r w:rsidR="00A714DF">
        <w:rPr>
          <w:u w:val="single"/>
        </w:rPr>
        <w:t>.</w:t>
      </w:r>
      <w:r>
        <w:rPr>
          <w:u w:val="single"/>
        </w:rPr>
        <w:t xml:space="preserve"> </w:t>
      </w:r>
      <w:r w:rsidR="00A714DF">
        <w:rPr>
          <w:u w:val="single"/>
        </w:rPr>
        <w:t>12</w:t>
      </w:r>
      <w:r w:rsidR="009546B2" w:rsidRPr="00FB3C80">
        <w:rPr>
          <w:u w:val="single"/>
        </w:rPr>
        <w:t>:48</w:t>
      </w:r>
      <w:r w:rsidR="009546B2" w:rsidRPr="00FB3C80">
        <w:t xml:space="preserve"> </w:t>
      </w:r>
      <w:r w:rsidR="009546B2" w:rsidRPr="00FB3C80">
        <w:rPr>
          <w:b/>
        </w:rPr>
        <w:t>«И от всякого, кому дано много, много и потребуется; и кому много вверено, с того больше взыщут».</w:t>
      </w:r>
    </w:p>
    <w:p w:rsidR="009546B2" w:rsidRPr="00FB3C80" w:rsidRDefault="001E01A2" w:rsidP="00491B48">
      <w:pPr>
        <w:ind w:firstLine="567"/>
        <w:jc w:val="both"/>
        <w:rPr>
          <w:b/>
        </w:rPr>
      </w:pPr>
      <w:r>
        <w:rPr>
          <w:u w:val="single"/>
        </w:rPr>
        <w:t>Иак.</w:t>
      </w:r>
      <w:r w:rsidR="009546B2" w:rsidRPr="00FB3C80">
        <w:rPr>
          <w:u w:val="single"/>
        </w:rPr>
        <w:t>1:22-25</w:t>
      </w:r>
      <w:r w:rsidR="009546B2" w:rsidRPr="00FB3C80">
        <w:t xml:space="preserve"> </w:t>
      </w:r>
      <w:r w:rsidR="009546B2" w:rsidRPr="00FB3C80">
        <w:rPr>
          <w:b/>
        </w:rPr>
        <w:t xml:space="preserve">«Будьте же исполнители слова, а не слышатели только, обманывающие самих себя. Ибо, кто слушает слово и не исполняет, тот подобен человеку, рассматривающему природные черты лица своего в зеркале: </w:t>
      </w:r>
      <w:r w:rsidR="00A714DF">
        <w:rPr>
          <w:b/>
        </w:rPr>
        <w:t>о</w:t>
      </w:r>
      <w:r w:rsidR="009546B2" w:rsidRPr="00FB3C80">
        <w:rPr>
          <w:b/>
        </w:rPr>
        <w:t>н по</w:t>
      </w:r>
      <w:r w:rsidR="00A714DF">
        <w:rPr>
          <w:b/>
        </w:rPr>
        <w:t>смотрел на себя, отошел - и тот</w:t>
      </w:r>
      <w:r w:rsidR="009546B2" w:rsidRPr="00FB3C80">
        <w:rPr>
          <w:b/>
        </w:rPr>
        <w:t>час забыл, каков он. Но кто вникнет в закон совершенный, закон свободы, и пребудет в нем, тот, будучи не слушателем забывчивым, но исполнителем дела, блажен будет в своем действовании».</w:t>
      </w:r>
    </w:p>
    <w:p w:rsidR="009546B2" w:rsidRPr="00FB3C80" w:rsidRDefault="001E01A2" w:rsidP="00491B48">
      <w:pPr>
        <w:ind w:firstLine="567"/>
        <w:jc w:val="both"/>
        <w:rPr>
          <w:b/>
        </w:rPr>
      </w:pPr>
      <w:r>
        <w:rPr>
          <w:u w:val="single"/>
        </w:rPr>
        <w:t>Рим.</w:t>
      </w:r>
      <w:r w:rsidR="009546B2" w:rsidRPr="00FB3C80">
        <w:rPr>
          <w:u w:val="single"/>
        </w:rPr>
        <w:t>2:13</w:t>
      </w:r>
      <w:r w:rsidR="009546B2" w:rsidRPr="00FB3C80">
        <w:rPr>
          <w:b/>
        </w:rPr>
        <w:t xml:space="preserve"> «Потому что не слушатели закона праведны пред Богом, но исполнители закона оправданы будут».</w:t>
      </w:r>
    </w:p>
    <w:p w:rsidR="009546B2" w:rsidRPr="00FB3C80" w:rsidRDefault="001E01A2" w:rsidP="00491B48">
      <w:pPr>
        <w:ind w:firstLine="567"/>
        <w:jc w:val="both"/>
        <w:rPr>
          <w:b/>
        </w:rPr>
      </w:pPr>
      <w:r>
        <w:rPr>
          <w:u w:val="single"/>
        </w:rPr>
        <w:lastRenderedPageBreak/>
        <w:t>Лк.</w:t>
      </w:r>
      <w:r w:rsidR="009546B2" w:rsidRPr="00FB3C80">
        <w:rPr>
          <w:u w:val="single"/>
        </w:rPr>
        <w:t>6:46-49</w:t>
      </w:r>
      <w:r w:rsidR="009546B2" w:rsidRPr="00FB3C80">
        <w:rPr>
          <w:b/>
        </w:rPr>
        <w:t xml:space="preserve"> «Что вы зовете Меня: «Господи! Господи!» и не делаете того, что Я говорю? Всякий, приходящий ко Мне и слушающий слова Мои и исполняющий их, скажу вам, кому подобен: </w:t>
      </w:r>
      <w:r w:rsidR="00A714DF">
        <w:rPr>
          <w:b/>
        </w:rPr>
        <w:t>о</w:t>
      </w:r>
      <w:r w:rsidR="009546B2" w:rsidRPr="00FB3C80">
        <w:rPr>
          <w:b/>
        </w:rPr>
        <w:t>н подобен человеку, строющему дом, который копал, углубился и положил основание на камне, почему, когда случилось наводнение, и вода наперла на этот дом, то не могла поколебать его, потому что он основан был на камне. А слушающий и не исполняющий подобен человеку, построившему дом на земле без основания, который</w:t>
      </w:r>
      <w:r w:rsidR="00A714DF">
        <w:rPr>
          <w:b/>
        </w:rPr>
        <w:t>,</w:t>
      </w:r>
      <w:r w:rsidR="009546B2" w:rsidRPr="00FB3C80">
        <w:rPr>
          <w:b/>
        </w:rPr>
        <w:t xml:space="preserve"> когда наперла на него вода, тотчас обрушился; и разрушение дома сего было великое».</w:t>
      </w:r>
    </w:p>
    <w:p w:rsidR="009546B2" w:rsidRPr="00FB3C80" w:rsidRDefault="001E01A2" w:rsidP="00491B48">
      <w:pPr>
        <w:ind w:firstLine="567"/>
        <w:jc w:val="both"/>
        <w:rPr>
          <w:b/>
        </w:rPr>
      </w:pPr>
      <w:r>
        <w:rPr>
          <w:u w:val="single"/>
        </w:rPr>
        <w:t>Лк.</w:t>
      </w:r>
      <w:r w:rsidR="009546B2" w:rsidRPr="00FB3C80">
        <w:rPr>
          <w:u w:val="single"/>
        </w:rPr>
        <w:t>11:28</w:t>
      </w:r>
      <w:r w:rsidR="009546B2" w:rsidRPr="00FB3C80">
        <w:rPr>
          <w:b/>
        </w:rPr>
        <w:t xml:space="preserve"> «А Он сказал: блаженны слышащие слово Божие и соблюдающие его».</w:t>
      </w:r>
    </w:p>
    <w:p w:rsidR="009546B2" w:rsidRPr="00FB3C80" w:rsidRDefault="001E01A2" w:rsidP="00491B48">
      <w:pPr>
        <w:ind w:firstLine="567"/>
        <w:jc w:val="both"/>
        <w:rPr>
          <w:b/>
        </w:rPr>
      </w:pPr>
      <w:r>
        <w:rPr>
          <w:u w:val="single"/>
        </w:rPr>
        <w:t>Мф.</w:t>
      </w:r>
      <w:r w:rsidR="009546B2" w:rsidRPr="00FB3C80">
        <w:rPr>
          <w:u w:val="single"/>
        </w:rPr>
        <w:t>7:21-24</w:t>
      </w:r>
      <w:r w:rsidR="009546B2" w:rsidRPr="00FB3C80">
        <w:rPr>
          <w:b/>
        </w:rPr>
        <w:t xml:space="preserve"> «Не всякий, говорящий Мне: «Господи! Господи!» войдет в Царство Небесное, но исполняющий волю Отца Моего Небесного. Многие скажут Мне в тот день: «Господи! Господи! Не от твоего ли имени мы пророчествовали? И не Твоим ли именем бесов изгоняли? И не Твоим ли именем многие чудеса творили? И тогда объявлю им: «Я никогда не знал вас; отойди от Меня, делающие беззаконие». Итак, всякого, кто слушает слова Мои сии и исполняет их, уподоблю мужу благоразумному, который построил дом свой на камне».</w:t>
      </w:r>
    </w:p>
    <w:p w:rsidR="009546B2" w:rsidRPr="00FB3C80" w:rsidRDefault="009546B2" w:rsidP="00491B48">
      <w:pPr>
        <w:ind w:firstLine="567"/>
        <w:jc w:val="both"/>
      </w:pPr>
      <w:r w:rsidRPr="00FB3C80">
        <w:t>Целью исполнения Писания является прославление Бога через изменение жизни и приведения мыслей, слов, ценностей, убеждений</w:t>
      </w:r>
      <w:r w:rsidR="001E01A2">
        <w:t>, отношений, поступков</w:t>
      </w:r>
      <w:r w:rsidR="00C66D28">
        <w:t xml:space="preserve"> </w:t>
      </w:r>
      <w:r w:rsidRPr="00FB3C80">
        <w:t>в соответствие со Словом Божиим. Мы исполняем Слово Божие и учим других повиноваться Слову, чтобы больше походить на Христа.</w:t>
      </w:r>
    </w:p>
    <w:p w:rsidR="009546B2" w:rsidRPr="00FB3C80" w:rsidRDefault="001E01A2" w:rsidP="00491B48">
      <w:pPr>
        <w:ind w:firstLine="567"/>
        <w:jc w:val="both"/>
        <w:rPr>
          <w:b/>
        </w:rPr>
      </w:pPr>
      <w:r>
        <w:rPr>
          <w:u w:val="single"/>
        </w:rPr>
        <w:t>2Кор.</w:t>
      </w:r>
      <w:r w:rsidR="009546B2" w:rsidRPr="00FB3C80">
        <w:rPr>
          <w:u w:val="single"/>
        </w:rPr>
        <w:t>3:18</w:t>
      </w:r>
      <w:r w:rsidR="009546B2" w:rsidRPr="00FB3C80">
        <w:t xml:space="preserve"> </w:t>
      </w:r>
      <w:r w:rsidR="009546B2" w:rsidRPr="00FB3C80">
        <w:rPr>
          <w:b/>
        </w:rPr>
        <w:t>«Мы же все, открытым лицем, как зеркале</w:t>
      </w:r>
      <w:r w:rsidR="00A714DF">
        <w:rPr>
          <w:b/>
        </w:rPr>
        <w:t>,</w:t>
      </w:r>
      <w:r w:rsidR="009546B2" w:rsidRPr="00FB3C80">
        <w:rPr>
          <w:b/>
        </w:rPr>
        <w:t xml:space="preserve"> взирая на славу Господню, преображаемся в тот же образ от славы в славу, как от Господня Духа».</w:t>
      </w:r>
    </w:p>
    <w:p w:rsidR="009546B2" w:rsidRPr="00FB3C80" w:rsidRDefault="001E01A2" w:rsidP="00491B48">
      <w:pPr>
        <w:ind w:firstLine="567"/>
        <w:jc w:val="both"/>
      </w:pPr>
      <w:r>
        <w:t>Применение Слова Божия в жизни —</w:t>
      </w:r>
      <w:r w:rsidR="009546B2" w:rsidRPr="00FB3C80">
        <w:t xml:space="preserve"> это и есть жизнь в Господе, без этого нет духовного христианина. Фарисеи очень хорошо знали Писание, но это было знание «головное», а не духовное. Одно из основных обвинений, которые выдвинул Христос против них было следующее.</w:t>
      </w:r>
    </w:p>
    <w:p w:rsidR="009546B2" w:rsidRDefault="001E01A2" w:rsidP="00491B48">
      <w:pPr>
        <w:ind w:firstLine="567"/>
        <w:jc w:val="both"/>
        <w:rPr>
          <w:b/>
        </w:rPr>
      </w:pPr>
      <w:r>
        <w:rPr>
          <w:u w:val="single"/>
        </w:rPr>
        <w:t>Мф.</w:t>
      </w:r>
      <w:r w:rsidR="009546B2" w:rsidRPr="00FB3C80">
        <w:rPr>
          <w:u w:val="single"/>
        </w:rPr>
        <w:t>23:2-4</w:t>
      </w:r>
      <w:r w:rsidR="009546B2" w:rsidRPr="00FB3C80">
        <w:t xml:space="preserve"> </w:t>
      </w:r>
      <w:r w:rsidR="009546B2" w:rsidRPr="00FB3C80">
        <w:rPr>
          <w:b/>
        </w:rPr>
        <w:t>«И сказал</w:t>
      </w:r>
      <w:r w:rsidR="00A714DF">
        <w:rPr>
          <w:b/>
        </w:rPr>
        <w:t>:</w:t>
      </w:r>
      <w:r w:rsidR="009546B2" w:rsidRPr="00FB3C80">
        <w:rPr>
          <w:b/>
        </w:rPr>
        <w:t xml:space="preserve"> </w:t>
      </w:r>
      <w:r w:rsidR="00A714DF">
        <w:rPr>
          <w:b/>
        </w:rPr>
        <w:t>н</w:t>
      </w:r>
      <w:r w:rsidR="009546B2" w:rsidRPr="00FB3C80">
        <w:rPr>
          <w:b/>
        </w:rPr>
        <w:t>а Моисеевом с</w:t>
      </w:r>
      <w:r w:rsidR="00A714DF">
        <w:rPr>
          <w:b/>
        </w:rPr>
        <w:t>едалище сели книжники и фарисеи;</w:t>
      </w:r>
      <w:r w:rsidR="009546B2" w:rsidRPr="00FB3C80">
        <w:rPr>
          <w:b/>
        </w:rPr>
        <w:t xml:space="preserve"> </w:t>
      </w:r>
      <w:r w:rsidR="00A714DF">
        <w:rPr>
          <w:b/>
        </w:rPr>
        <w:t>и</w:t>
      </w:r>
      <w:r w:rsidR="009546B2" w:rsidRPr="00FB3C80">
        <w:rPr>
          <w:b/>
        </w:rPr>
        <w:t>так</w:t>
      </w:r>
      <w:r w:rsidR="00F25184">
        <w:rPr>
          <w:b/>
        </w:rPr>
        <w:t>,</w:t>
      </w:r>
      <w:r w:rsidR="009546B2" w:rsidRPr="00FB3C80">
        <w:rPr>
          <w:b/>
        </w:rPr>
        <w:t xml:space="preserve"> все, что они велят вам соблюдать</w:t>
      </w:r>
      <w:r w:rsidR="00A714DF">
        <w:rPr>
          <w:b/>
        </w:rPr>
        <w:t>,</w:t>
      </w:r>
      <w:r w:rsidR="009546B2" w:rsidRPr="00FB3C80">
        <w:rPr>
          <w:b/>
        </w:rPr>
        <w:t xml:space="preserve"> соблюдайте и делайте; по делам же их не поступайт</w:t>
      </w:r>
      <w:r w:rsidR="00A714DF">
        <w:rPr>
          <w:b/>
        </w:rPr>
        <w:t>е, ибо они говорят, и не делают:</w:t>
      </w:r>
      <w:r w:rsidR="009546B2" w:rsidRPr="00FB3C80">
        <w:rPr>
          <w:b/>
        </w:rPr>
        <w:t xml:space="preserve"> </w:t>
      </w:r>
      <w:r w:rsidR="00A714DF">
        <w:rPr>
          <w:b/>
        </w:rPr>
        <w:t>с</w:t>
      </w:r>
      <w:r w:rsidR="009546B2" w:rsidRPr="00FB3C80">
        <w:rPr>
          <w:b/>
        </w:rPr>
        <w:t>вязывают бремена тяжелые и неудобоносимые и возлагают на плечи людям, а сами не хотя</w:t>
      </w:r>
      <w:r w:rsidR="00A714DF">
        <w:rPr>
          <w:b/>
        </w:rPr>
        <w:t>т</w:t>
      </w:r>
      <w:r w:rsidR="009546B2" w:rsidRPr="00FB3C80">
        <w:rPr>
          <w:b/>
        </w:rPr>
        <w:t xml:space="preserve"> и перстом двинуть их».</w:t>
      </w:r>
    </w:p>
    <w:p w:rsidR="00F25184" w:rsidRDefault="00F25184" w:rsidP="00491B48">
      <w:pPr>
        <w:ind w:firstLine="567"/>
        <w:jc w:val="both"/>
      </w:pPr>
      <w:r>
        <w:t xml:space="preserve"> Реальная ж</w:t>
      </w:r>
      <w:r w:rsidRPr="00F25184">
        <w:t>изнь христианина</w:t>
      </w:r>
      <w:r>
        <w:t>, его хождение пред Богом, его истинное состояние се</w:t>
      </w:r>
      <w:r w:rsidR="00A714DF">
        <w:t xml:space="preserve">рдца, его отношение к ближним </w:t>
      </w:r>
      <w:r>
        <w:t>являются теми строками в письме Христовом, котор</w:t>
      </w:r>
      <w:r w:rsidR="00A714DF">
        <w:t>ы</w:t>
      </w:r>
      <w:r>
        <w:t>е видят и небеса, и окружающий нас мир</w:t>
      </w:r>
      <w:r w:rsidRPr="00F25184">
        <w:t xml:space="preserve">. </w:t>
      </w:r>
      <w:r>
        <w:t>Есть в жизни то, что нельзя изгладить веками, чего нельзя купить за деньги, ч</w:t>
      </w:r>
      <w:r w:rsidR="00A714DF">
        <w:t>то будет иметь вечную ценность. Бог желает видеть</w:t>
      </w:r>
      <w:r>
        <w:t xml:space="preserve"> в христианах таких людей, которые бы:</w:t>
      </w:r>
    </w:p>
    <w:p w:rsidR="00F25184" w:rsidRDefault="00F25184" w:rsidP="00491B48">
      <w:pPr>
        <w:ind w:firstLine="567"/>
        <w:jc w:val="both"/>
      </w:pPr>
      <w:r>
        <w:t>1. Любили Бога всем своим существом.</w:t>
      </w:r>
    </w:p>
    <w:p w:rsidR="00F25184" w:rsidRDefault="00F25184" w:rsidP="00491B48">
      <w:pPr>
        <w:ind w:firstLine="567"/>
        <w:jc w:val="both"/>
      </w:pPr>
      <w:r>
        <w:t>2. Любили ближних, как самих себя.</w:t>
      </w:r>
    </w:p>
    <w:p w:rsidR="00F25184" w:rsidRDefault="00F25184" w:rsidP="00491B48">
      <w:pPr>
        <w:ind w:firstLine="567"/>
        <w:jc w:val="both"/>
      </w:pPr>
      <w:r>
        <w:t xml:space="preserve">3. </w:t>
      </w:r>
      <w:r w:rsidR="000D0B29">
        <w:t>Не гордились и не превозносились друг перед другом, но искали повода послужить друг другу.</w:t>
      </w:r>
    </w:p>
    <w:p w:rsidR="000D0B29" w:rsidRDefault="000D0B29" w:rsidP="00491B48">
      <w:pPr>
        <w:ind w:firstLine="567"/>
        <w:jc w:val="both"/>
      </w:pPr>
      <w:r>
        <w:t>4. Носили бремена друг друга.</w:t>
      </w:r>
    </w:p>
    <w:p w:rsidR="000D0B29" w:rsidRDefault="000D0B29" w:rsidP="00491B48">
      <w:pPr>
        <w:ind w:firstLine="567"/>
        <w:jc w:val="both"/>
      </w:pPr>
      <w:r>
        <w:t>5. Дорожили истиной больше, чем спокойствием.</w:t>
      </w:r>
    </w:p>
    <w:p w:rsidR="000D0B29" w:rsidRDefault="000D0B29" w:rsidP="00491B48">
      <w:pPr>
        <w:ind w:firstLine="567"/>
        <w:jc w:val="both"/>
      </w:pPr>
      <w:r>
        <w:t>6. Не продавались на выгодные сделки за счет ущемления правды в своей душе, не шли на компромиссы.</w:t>
      </w:r>
    </w:p>
    <w:p w:rsidR="000D0B29" w:rsidRDefault="000D0B29" w:rsidP="00491B48">
      <w:pPr>
        <w:ind w:firstLine="567"/>
        <w:jc w:val="both"/>
      </w:pPr>
      <w:r>
        <w:t>7. Не следовали за слепой толпой, но шли за Богом, несмотря на все преграды.</w:t>
      </w:r>
    </w:p>
    <w:p w:rsidR="000D0B29" w:rsidRDefault="000D0B29" w:rsidP="00491B48">
      <w:pPr>
        <w:ind w:firstLine="567"/>
        <w:jc w:val="both"/>
      </w:pPr>
      <w:r>
        <w:t>8. Имели братскую любовь, прощение, снисхождение к братьям и сестрам.</w:t>
      </w:r>
    </w:p>
    <w:p w:rsidR="000D0B29" w:rsidRDefault="000D0B29" w:rsidP="00491B48">
      <w:pPr>
        <w:ind w:firstLine="567"/>
        <w:jc w:val="both"/>
      </w:pPr>
      <w:r>
        <w:t>9. Небесные ценности любили бы больше, чем</w:t>
      </w:r>
      <w:r w:rsidR="00A714DF">
        <w:t xml:space="preserve"> все земные, и собирали бы себе</w:t>
      </w:r>
      <w:r>
        <w:t xml:space="preserve"> сокровища на небесах.</w:t>
      </w:r>
    </w:p>
    <w:p w:rsidR="000D0B29" w:rsidRPr="00F25184" w:rsidRDefault="000D0B29" w:rsidP="00491B48">
      <w:pPr>
        <w:ind w:firstLine="567"/>
        <w:jc w:val="both"/>
      </w:pPr>
      <w:r>
        <w:t xml:space="preserve">10. Подготовку ко встрече со Христом </w:t>
      </w:r>
      <w:r w:rsidR="00AC7D27">
        <w:t>считали как самое священное и самое великое занятие души на этой земле.</w:t>
      </w:r>
    </w:p>
    <w:p w:rsidR="009546B2" w:rsidRPr="00AC7D27" w:rsidRDefault="00AC7D27" w:rsidP="00491B48">
      <w:pPr>
        <w:ind w:firstLine="567"/>
        <w:jc w:val="both"/>
      </w:pPr>
      <w:r w:rsidRPr="00AC7D27">
        <w:t>Только послушание Слову Божьему и ревностное исполнение его дарует добрые плоды</w:t>
      </w:r>
      <w:r w:rsidR="00A714DF">
        <w:t>.</w:t>
      </w:r>
    </w:p>
    <w:p w:rsidR="009546B2" w:rsidRPr="00FB3C80" w:rsidRDefault="008446E9" w:rsidP="00491B48">
      <w:pPr>
        <w:ind w:firstLine="567"/>
        <w:jc w:val="both"/>
        <w:rPr>
          <w:b/>
        </w:rPr>
      </w:pPr>
      <w:r>
        <w:rPr>
          <w:b/>
        </w:rPr>
        <w:t>Б</w:t>
      </w:r>
      <w:r w:rsidR="009546B2" w:rsidRPr="00FB3C80">
        <w:rPr>
          <w:b/>
        </w:rPr>
        <w:t>. Плоды исполнения Слова Божия.</w:t>
      </w:r>
    </w:p>
    <w:p w:rsidR="009546B2" w:rsidRPr="00FB3C80" w:rsidRDefault="009546B2" w:rsidP="00491B48">
      <w:pPr>
        <w:ind w:firstLine="567"/>
        <w:jc w:val="both"/>
      </w:pPr>
      <w:r w:rsidRPr="00FB3C80">
        <w:t>Исполнение Слова Божия имеет следующие плоды:</w:t>
      </w:r>
    </w:p>
    <w:p w:rsidR="009546B2" w:rsidRPr="00AC7D27" w:rsidRDefault="009546B2" w:rsidP="00A42EC4">
      <w:pPr>
        <w:numPr>
          <w:ilvl w:val="0"/>
          <w:numId w:val="69"/>
        </w:numPr>
        <w:ind w:left="0" w:firstLine="567"/>
        <w:jc w:val="both"/>
      </w:pPr>
      <w:r w:rsidRPr="00897D21">
        <w:rPr>
          <w:i/>
        </w:rPr>
        <w:t>Проявляет истинную любовь к Богу, прославляет Бога</w:t>
      </w:r>
      <w:r w:rsidR="00AC7D27" w:rsidRPr="00897D21">
        <w:rPr>
          <w:i/>
        </w:rPr>
        <w:t>,</w:t>
      </w:r>
      <w:r w:rsidRPr="00897D21">
        <w:rPr>
          <w:i/>
        </w:rPr>
        <w:t xml:space="preserve"> приближает к Богу</w:t>
      </w:r>
      <w:r w:rsidR="00897D21">
        <w:rPr>
          <w:i/>
        </w:rPr>
        <w:t>,</w:t>
      </w:r>
      <w:r w:rsidRPr="00897D21">
        <w:rPr>
          <w:i/>
        </w:rPr>
        <w:t xml:space="preserve"> укрепляет во Христе и в вере</w:t>
      </w:r>
      <w:r w:rsidRPr="00FB3C80">
        <w:t xml:space="preserve"> (</w:t>
      </w:r>
      <w:r w:rsidR="00AC7D27">
        <w:t>Ин.15:10; 1Ин.1:3-5; Пс.</w:t>
      </w:r>
      <w:r w:rsidRPr="00AC7D27">
        <w:t>118:5-8).</w:t>
      </w:r>
    </w:p>
    <w:p w:rsidR="009546B2" w:rsidRPr="00FB3C80" w:rsidRDefault="009546B2" w:rsidP="00A42EC4">
      <w:pPr>
        <w:numPr>
          <w:ilvl w:val="0"/>
          <w:numId w:val="69"/>
        </w:numPr>
        <w:ind w:left="0" w:firstLine="567"/>
        <w:jc w:val="both"/>
        <w:rPr>
          <w:b/>
          <w:i/>
        </w:rPr>
      </w:pPr>
      <w:r w:rsidRPr="00897D21">
        <w:rPr>
          <w:i/>
        </w:rPr>
        <w:t>Дает познать более полно си</w:t>
      </w:r>
      <w:r w:rsidR="00AC7D27" w:rsidRPr="00897D21">
        <w:rPr>
          <w:i/>
        </w:rPr>
        <w:t>лу и глубину обетований Божиих,</w:t>
      </w:r>
      <w:r w:rsidR="00C66D28">
        <w:rPr>
          <w:i/>
        </w:rPr>
        <w:t xml:space="preserve"> </w:t>
      </w:r>
      <w:r w:rsidRPr="00897D21">
        <w:rPr>
          <w:i/>
        </w:rPr>
        <w:t>действенность и силу Библии</w:t>
      </w:r>
      <w:r w:rsidRPr="00FB3C80">
        <w:t xml:space="preserve">. </w:t>
      </w:r>
    </w:p>
    <w:p w:rsidR="009546B2" w:rsidRPr="00FB3C80" w:rsidRDefault="00AC7D27" w:rsidP="00491B48">
      <w:pPr>
        <w:ind w:firstLine="567"/>
        <w:jc w:val="both"/>
        <w:rPr>
          <w:b/>
        </w:rPr>
      </w:pPr>
      <w:r>
        <w:rPr>
          <w:u w:val="single"/>
        </w:rPr>
        <w:t>Пс.</w:t>
      </w:r>
      <w:r w:rsidR="009546B2" w:rsidRPr="00FB3C80">
        <w:rPr>
          <w:u w:val="single"/>
        </w:rPr>
        <w:t>33:9</w:t>
      </w:r>
      <w:r w:rsidR="009546B2" w:rsidRPr="00FB3C80">
        <w:t xml:space="preserve"> </w:t>
      </w:r>
      <w:r w:rsidR="009546B2" w:rsidRPr="00FB3C80">
        <w:rPr>
          <w:b/>
        </w:rPr>
        <w:t>«Вкусите</w:t>
      </w:r>
      <w:r w:rsidR="00A714DF">
        <w:rPr>
          <w:b/>
        </w:rPr>
        <w:t>,</w:t>
      </w:r>
      <w:r w:rsidR="009546B2" w:rsidRPr="00FB3C80">
        <w:rPr>
          <w:b/>
        </w:rPr>
        <w:t xml:space="preserve"> и увидите, как благ Господь!».</w:t>
      </w:r>
    </w:p>
    <w:p w:rsidR="009546B2" w:rsidRPr="00FB3C80" w:rsidRDefault="009546B2" w:rsidP="00A42EC4">
      <w:pPr>
        <w:numPr>
          <w:ilvl w:val="0"/>
          <w:numId w:val="70"/>
        </w:numPr>
        <w:ind w:left="0" w:firstLine="567"/>
        <w:jc w:val="both"/>
      </w:pPr>
      <w:r w:rsidRPr="00200897">
        <w:rPr>
          <w:i/>
        </w:rPr>
        <w:t>Вдохновляет на пл</w:t>
      </w:r>
      <w:r w:rsidR="00AC7D27" w:rsidRPr="00200897">
        <w:rPr>
          <w:i/>
        </w:rPr>
        <w:t>одоносную жизнь через подражание героям веры и верным Божьим детям</w:t>
      </w:r>
      <w:r w:rsidRPr="00FB3C80">
        <w:t>.</w:t>
      </w:r>
    </w:p>
    <w:p w:rsidR="009546B2" w:rsidRPr="00FB3C80" w:rsidRDefault="00AC7D27" w:rsidP="00491B48">
      <w:pPr>
        <w:ind w:firstLine="567"/>
        <w:jc w:val="both"/>
        <w:rPr>
          <w:b/>
        </w:rPr>
      </w:pPr>
      <w:r>
        <w:rPr>
          <w:u w:val="single"/>
        </w:rPr>
        <w:t>Евр.</w:t>
      </w:r>
      <w:r w:rsidR="009546B2" w:rsidRPr="00FB3C80">
        <w:rPr>
          <w:u w:val="single"/>
        </w:rPr>
        <w:t>12:1,2</w:t>
      </w:r>
      <w:r w:rsidR="009546B2" w:rsidRPr="00FB3C80">
        <w:t xml:space="preserve"> </w:t>
      </w:r>
      <w:r w:rsidR="009546B2" w:rsidRPr="00FB3C80">
        <w:rPr>
          <w:b/>
        </w:rPr>
        <w:t xml:space="preserve">«Посему </w:t>
      </w:r>
      <w:r w:rsidR="00A714DF">
        <w:rPr>
          <w:b/>
        </w:rPr>
        <w:t xml:space="preserve">и мы, </w:t>
      </w:r>
      <w:r w:rsidR="009546B2" w:rsidRPr="00FB3C80">
        <w:rPr>
          <w:b/>
        </w:rPr>
        <w:t>имея вокруг себя такое облако свидетелей, свергнем с себя всякое бремя и запинающий нас грех, и с терпением будем проходить предлежащее нам поприще, взирая на начальника и совершителя веры, Иисуса...».</w:t>
      </w:r>
    </w:p>
    <w:p w:rsidR="00200897" w:rsidRPr="00200897" w:rsidRDefault="00897D21" w:rsidP="00A42EC4">
      <w:pPr>
        <w:numPr>
          <w:ilvl w:val="0"/>
          <w:numId w:val="71"/>
        </w:numPr>
        <w:ind w:left="0" w:firstLine="567"/>
        <w:jc w:val="both"/>
        <w:rPr>
          <w:b/>
        </w:rPr>
      </w:pPr>
      <w:r>
        <w:t xml:space="preserve"> </w:t>
      </w:r>
      <w:r w:rsidR="00A714DF">
        <w:rPr>
          <w:i/>
        </w:rPr>
        <w:t>Еще более</w:t>
      </w:r>
      <w:r w:rsidRPr="00200897">
        <w:rPr>
          <w:i/>
        </w:rPr>
        <w:t xml:space="preserve"> у</w:t>
      </w:r>
      <w:r w:rsidR="009546B2" w:rsidRPr="00200897">
        <w:rPr>
          <w:i/>
        </w:rPr>
        <w:t xml:space="preserve">глубляет </w:t>
      </w:r>
      <w:r w:rsidR="00A714DF">
        <w:rPr>
          <w:i/>
        </w:rPr>
        <w:t>познание</w:t>
      </w:r>
      <w:r w:rsidRPr="00200897">
        <w:rPr>
          <w:i/>
        </w:rPr>
        <w:t xml:space="preserve"> сущност</w:t>
      </w:r>
      <w:r w:rsidR="00A714DF">
        <w:rPr>
          <w:i/>
        </w:rPr>
        <w:t>и</w:t>
      </w:r>
      <w:r w:rsidRPr="00200897">
        <w:rPr>
          <w:i/>
        </w:rPr>
        <w:t xml:space="preserve"> Писания через реальное</w:t>
      </w:r>
      <w:r w:rsidR="00C66D28">
        <w:rPr>
          <w:i/>
        </w:rPr>
        <w:t xml:space="preserve"> </w:t>
      </w:r>
      <w:r w:rsidRPr="00200897">
        <w:rPr>
          <w:i/>
        </w:rPr>
        <w:t>воплощение Слова</w:t>
      </w:r>
      <w:r w:rsidR="009546B2" w:rsidRPr="00200897">
        <w:rPr>
          <w:i/>
        </w:rPr>
        <w:t>, открывает механизмы проявлени</w:t>
      </w:r>
      <w:r w:rsidR="00200897" w:rsidRPr="00200897">
        <w:rPr>
          <w:i/>
        </w:rPr>
        <w:t>я любви Божие</w:t>
      </w:r>
      <w:r w:rsidR="00A714DF">
        <w:rPr>
          <w:i/>
        </w:rPr>
        <w:t>й.</w:t>
      </w:r>
      <w:r w:rsidR="00C66D28">
        <w:rPr>
          <w:i/>
        </w:rPr>
        <w:t xml:space="preserve"> </w:t>
      </w:r>
    </w:p>
    <w:p w:rsidR="009546B2" w:rsidRPr="00FB3C80" w:rsidRDefault="00AC7D27" w:rsidP="00491B48">
      <w:pPr>
        <w:ind w:firstLine="567"/>
        <w:jc w:val="both"/>
        <w:rPr>
          <w:b/>
        </w:rPr>
      </w:pPr>
      <w:r>
        <w:rPr>
          <w:u w:val="single"/>
        </w:rPr>
        <w:t>1Кор.</w:t>
      </w:r>
      <w:r w:rsidR="009546B2" w:rsidRPr="00FB3C80">
        <w:rPr>
          <w:u w:val="single"/>
        </w:rPr>
        <w:t>8:2,3</w:t>
      </w:r>
      <w:r w:rsidR="009546B2" w:rsidRPr="00FB3C80">
        <w:t xml:space="preserve"> </w:t>
      </w:r>
      <w:r w:rsidR="009546B2" w:rsidRPr="00FB3C80">
        <w:rPr>
          <w:b/>
        </w:rPr>
        <w:t>«Кто думает, что он знает что-ниб</w:t>
      </w:r>
      <w:r w:rsidR="00A714DF">
        <w:rPr>
          <w:b/>
        </w:rPr>
        <w:t>удь, тот ничего еще не знает</w:t>
      </w:r>
      <w:r w:rsidR="009546B2" w:rsidRPr="00FB3C80">
        <w:rPr>
          <w:b/>
        </w:rPr>
        <w:t xml:space="preserve"> </w:t>
      </w:r>
      <w:r w:rsidR="00A714DF">
        <w:rPr>
          <w:b/>
        </w:rPr>
        <w:t xml:space="preserve">так, </w:t>
      </w:r>
      <w:r w:rsidR="009546B2" w:rsidRPr="00FB3C80">
        <w:rPr>
          <w:b/>
        </w:rPr>
        <w:t xml:space="preserve">как должно знать; </w:t>
      </w:r>
      <w:r w:rsidR="00A714DF">
        <w:rPr>
          <w:b/>
        </w:rPr>
        <w:t>н</w:t>
      </w:r>
      <w:r w:rsidR="009546B2" w:rsidRPr="00FB3C80">
        <w:rPr>
          <w:b/>
        </w:rPr>
        <w:t>о кто любит Бога, тому дано знание от Него».</w:t>
      </w:r>
    </w:p>
    <w:p w:rsidR="009546B2" w:rsidRPr="00FB3C80" w:rsidRDefault="00AC7D27" w:rsidP="00491B48">
      <w:pPr>
        <w:ind w:firstLine="567"/>
        <w:jc w:val="both"/>
        <w:rPr>
          <w:b/>
        </w:rPr>
      </w:pPr>
      <w:r>
        <w:rPr>
          <w:u w:val="single"/>
        </w:rPr>
        <w:t>Ин.</w:t>
      </w:r>
      <w:r w:rsidR="009546B2" w:rsidRPr="00FB3C80">
        <w:rPr>
          <w:u w:val="single"/>
        </w:rPr>
        <w:t>7:17</w:t>
      </w:r>
      <w:r w:rsidR="009546B2" w:rsidRPr="00FB3C80">
        <w:t xml:space="preserve"> </w:t>
      </w:r>
      <w:r w:rsidR="009546B2" w:rsidRPr="00FB3C80">
        <w:rPr>
          <w:b/>
        </w:rPr>
        <w:t>«Кто хочет творить волю Его, тот узнает о сем учении, от Бога ли оно, или Я Сам от Себя говорю».</w:t>
      </w:r>
    </w:p>
    <w:p w:rsidR="009546B2" w:rsidRPr="00FB3C80" w:rsidRDefault="009546B2" w:rsidP="00491B48">
      <w:pPr>
        <w:ind w:firstLine="567"/>
        <w:jc w:val="both"/>
      </w:pPr>
      <w:r w:rsidRPr="00FB3C80">
        <w:t>Только исполняя Слово Божие можно по-настоящему учиться Слову, все остальное приведет к фарисейству.</w:t>
      </w:r>
    </w:p>
    <w:p w:rsidR="009546B2" w:rsidRPr="00FB3C80" w:rsidRDefault="009546B2" w:rsidP="00A42EC4">
      <w:pPr>
        <w:numPr>
          <w:ilvl w:val="0"/>
          <w:numId w:val="72"/>
        </w:numPr>
        <w:ind w:left="0" w:firstLine="567"/>
        <w:jc w:val="both"/>
      </w:pPr>
      <w:r w:rsidRPr="00200897">
        <w:rPr>
          <w:i/>
        </w:rPr>
        <w:t>Приносит реальные плоды проявления в нас Духа Святого, изменяет наш ха</w:t>
      </w:r>
      <w:r w:rsidR="00A714DF">
        <w:rPr>
          <w:i/>
        </w:rPr>
        <w:t xml:space="preserve">рактер, </w:t>
      </w:r>
      <w:r w:rsidRPr="00200897">
        <w:rPr>
          <w:i/>
        </w:rPr>
        <w:t>совершенствует нас, дает рост в вере</w:t>
      </w:r>
      <w:r w:rsidRPr="00FB3C80">
        <w:t>.</w:t>
      </w:r>
    </w:p>
    <w:p w:rsidR="00170732" w:rsidRPr="00170732" w:rsidRDefault="009546B2" w:rsidP="00491B48">
      <w:pPr>
        <w:ind w:firstLine="567"/>
        <w:jc w:val="both"/>
      </w:pPr>
      <w:r w:rsidRPr="00FB3C80">
        <w:rPr>
          <w:u w:val="single"/>
        </w:rPr>
        <w:t>Гал</w:t>
      </w:r>
      <w:r w:rsidR="00AC7D27">
        <w:rPr>
          <w:u w:val="single"/>
        </w:rPr>
        <w:t>.</w:t>
      </w:r>
      <w:r w:rsidRPr="00FB3C80">
        <w:rPr>
          <w:u w:val="single"/>
        </w:rPr>
        <w:t>5:22,23</w:t>
      </w:r>
      <w:r w:rsidRPr="00FB3C80">
        <w:t xml:space="preserve"> </w:t>
      </w:r>
      <w:r w:rsidRPr="00FB3C80">
        <w:rPr>
          <w:b/>
        </w:rPr>
        <w:t>«Плод же духа: любовь, радость, мир, долготерпение, благость, милосердие, вера, кротость, воздержание»</w:t>
      </w:r>
      <w:r w:rsidR="00170732" w:rsidRPr="00170732">
        <w:t>.</w:t>
      </w:r>
      <w:r w:rsidRPr="00FB3C80">
        <w:rPr>
          <w:u w:val="single"/>
        </w:rPr>
        <w:t xml:space="preserve"> </w:t>
      </w:r>
    </w:p>
    <w:p w:rsidR="009546B2" w:rsidRPr="00A714DF" w:rsidRDefault="009546B2" w:rsidP="00491B48">
      <w:pPr>
        <w:ind w:firstLine="567"/>
        <w:jc w:val="both"/>
        <w:rPr>
          <w:sz w:val="48"/>
          <w:szCs w:val="48"/>
          <w:u w:val="single"/>
        </w:rPr>
      </w:pPr>
      <w:r w:rsidRPr="00FB3C80">
        <w:rPr>
          <w:u w:val="single"/>
        </w:rPr>
        <w:t>2Пет</w:t>
      </w:r>
      <w:r w:rsidR="00301A22">
        <w:rPr>
          <w:u w:val="single"/>
        </w:rPr>
        <w:t>.</w:t>
      </w:r>
      <w:r w:rsidRPr="00FB3C80">
        <w:rPr>
          <w:u w:val="single"/>
        </w:rPr>
        <w:t xml:space="preserve"> 1:3-9</w:t>
      </w:r>
      <w:r w:rsidR="00170732">
        <w:t xml:space="preserve"> </w:t>
      </w:r>
      <w:r w:rsidR="00170732" w:rsidRPr="00170732">
        <w:rPr>
          <w:b/>
        </w:rPr>
        <w:t>«Как от Божественной силы Его даровано нам все потребное для жизни и благочестия, чрез познание</w:t>
      </w:r>
      <w:r w:rsidR="00C66D28">
        <w:rPr>
          <w:b/>
        </w:rPr>
        <w:t xml:space="preserve"> </w:t>
      </w:r>
      <w:r w:rsidR="00170732" w:rsidRPr="00170732">
        <w:rPr>
          <w:b/>
        </w:rPr>
        <w:t>Призвавшего нас славою и благостию, которыми дарованы нам великие и драгоценные обетования, дабы вы чрез них соделались причастниками Божеского естества, удалившись от господствующего в мире растления похотью, то вы, прилагая к сему все старание, покажите в вере вашей добродетель, в добродетели рассудительность, в рассудительности воздержание, в воздержании терпение, в терпении благочестие, в благочестии братолюбие, в братолюбии любовь. Если это в вас есть и умножается, то вы не останетесь без успеха и плода в познании Господа</w:t>
      </w:r>
      <w:r w:rsidR="00C66D28">
        <w:rPr>
          <w:b/>
        </w:rPr>
        <w:t xml:space="preserve"> </w:t>
      </w:r>
      <w:r w:rsidR="00170732" w:rsidRPr="00170732">
        <w:rPr>
          <w:b/>
        </w:rPr>
        <w:t>нашего Иисуса Христа; а в ком нет сего, тот слеп, закрыл глаза, забыл об очищении прежних грехов своих»</w:t>
      </w:r>
      <w:r w:rsidR="00170732">
        <w:t>.</w:t>
      </w:r>
      <w:r w:rsidR="00C66D28">
        <w:t xml:space="preserve"> </w:t>
      </w:r>
    </w:p>
    <w:p w:rsidR="009546B2" w:rsidRDefault="009546B2" w:rsidP="00A42EC4">
      <w:pPr>
        <w:numPr>
          <w:ilvl w:val="0"/>
          <w:numId w:val="73"/>
        </w:numPr>
        <w:ind w:left="0" w:firstLine="567"/>
        <w:jc w:val="both"/>
      </w:pPr>
      <w:r w:rsidRPr="00301A22">
        <w:rPr>
          <w:i/>
        </w:rPr>
        <w:t>Способствует тому, чтобы мы были светом и примером для других людей, в том числе и для неверующих</w:t>
      </w:r>
      <w:r w:rsidRPr="00AC7D27">
        <w:t xml:space="preserve">. </w:t>
      </w:r>
      <w:r w:rsidR="00AC7D27" w:rsidRPr="00AC7D27">
        <w:t>(</w:t>
      </w:r>
      <w:r w:rsidRPr="00AC7D27">
        <w:t>Мф</w:t>
      </w:r>
      <w:r w:rsidR="00301A22">
        <w:t>.</w:t>
      </w:r>
      <w:r w:rsidRPr="00AC7D27">
        <w:t xml:space="preserve"> 5:14-16; Тит</w:t>
      </w:r>
      <w:r w:rsidR="00301A22">
        <w:t>.</w:t>
      </w:r>
      <w:r w:rsidRPr="00AC7D27">
        <w:t xml:space="preserve"> 2:7-10</w:t>
      </w:r>
      <w:r w:rsidR="00AC7D27" w:rsidRPr="00AC7D27">
        <w:t>)</w:t>
      </w:r>
      <w:r w:rsidRPr="00AC7D27">
        <w:t>.</w:t>
      </w:r>
    </w:p>
    <w:p w:rsidR="00AC7D27" w:rsidRPr="00AC7D27" w:rsidRDefault="00AC7D27" w:rsidP="00491B48">
      <w:pPr>
        <w:ind w:firstLine="567"/>
        <w:jc w:val="both"/>
      </w:pPr>
      <w:r w:rsidRPr="00AC7D27">
        <w:rPr>
          <w:u w:val="single"/>
        </w:rPr>
        <w:lastRenderedPageBreak/>
        <w:t>Мф.5:14-16</w:t>
      </w:r>
      <w:r>
        <w:t xml:space="preserve"> «</w:t>
      </w:r>
      <w:r w:rsidRPr="00670F9B">
        <w:rPr>
          <w:b/>
        </w:rPr>
        <w:t>Вы — свет мира</w:t>
      </w:r>
      <w:r w:rsidR="00301A22">
        <w:rPr>
          <w:b/>
        </w:rPr>
        <w:t>.</w:t>
      </w:r>
      <w:r w:rsidRPr="00670F9B">
        <w:rPr>
          <w:b/>
        </w:rPr>
        <w:t xml:space="preserve"> </w:t>
      </w:r>
      <w:r w:rsidR="00301A22">
        <w:rPr>
          <w:b/>
        </w:rPr>
        <w:t>Н</w:t>
      </w:r>
      <w:r w:rsidRPr="00670F9B">
        <w:rPr>
          <w:b/>
        </w:rPr>
        <w:t>е может укрыться город, стоящий на верху горы. И зажегши свечу, не ставят ее под сосудом, но на подсвечнике</w:t>
      </w:r>
      <w:r w:rsidR="00670F9B" w:rsidRPr="00670F9B">
        <w:rPr>
          <w:b/>
        </w:rPr>
        <w:t>, и светит всем в доме. Так да светит свет ваш пред людьми, чтобы они видели ваши добрые</w:t>
      </w:r>
      <w:r w:rsidR="00C66D28">
        <w:rPr>
          <w:b/>
        </w:rPr>
        <w:t xml:space="preserve"> </w:t>
      </w:r>
      <w:r w:rsidR="00670F9B" w:rsidRPr="00670F9B">
        <w:rPr>
          <w:b/>
        </w:rPr>
        <w:t>дела и прославляли Отца нашего Небесного</w:t>
      </w:r>
      <w:r>
        <w:t>».</w:t>
      </w:r>
    </w:p>
    <w:p w:rsidR="009546B2" w:rsidRPr="00FB3C80" w:rsidRDefault="009546B2" w:rsidP="00A42EC4">
      <w:pPr>
        <w:numPr>
          <w:ilvl w:val="0"/>
          <w:numId w:val="74"/>
        </w:numPr>
        <w:ind w:left="0" w:firstLine="567"/>
        <w:jc w:val="both"/>
        <w:rPr>
          <w:b/>
          <w:i/>
        </w:rPr>
      </w:pPr>
      <w:r w:rsidRPr="00200897">
        <w:rPr>
          <w:i/>
        </w:rPr>
        <w:t>Ограждает от греха, заблуждений и падений, дает свободу в Боге</w:t>
      </w:r>
      <w:r w:rsidRPr="00FB3C80">
        <w:t>.</w:t>
      </w:r>
    </w:p>
    <w:p w:rsidR="009546B2" w:rsidRPr="00FB3C80" w:rsidRDefault="00670F9B" w:rsidP="00491B48">
      <w:pPr>
        <w:ind w:firstLine="567"/>
        <w:jc w:val="both"/>
      </w:pPr>
      <w:r w:rsidRPr="00670F9B">
        <w:rPr>
          <w:u w:val="single"/>
        </w:rPr>
        <w:t>Евр.</w:t>
      </w:r>
      <w:r w:rsidR="009546B2" w:rsidRPr="00670F9B">
        <w:rPr>
          <w:u w:val="single"/>
        </w:rPr>
        <w:t>5:14</w:t>
      </w:r>
      <w:r w:rsidR="009546B2" w:rsidRPr="00FB3C80">
        <w:t xml:space="preserve"> «</w:t>
      </w:r>
      <w:r w:rsidR="009546B2" w:rsidRPr="00670F9B">
        <w:rPr>
          <w:b/>
        </w:rPr>
        <w:t>Твердая же пища свойственная совершенным, у которых чувства навыком приучены к различению добра и зла</w:t>
      </w:r>
      <w:r w:rsidR="009546B2" w:rsidRPr="00FB3C80">
        <w:t>».</w:t>
      </w:r>
    </w:p>
    <w:p w:rsidR="009546B2" w:rsidRPr="00FB3C80" w:rsidRDefault="00670F9B" w:rsidP="00491B48">
      <w:pPr>
        <w:ind w:firstLine="567"/>
        <w:jc w:val="both"/>
        <w:rPr>
          <w:b/>
        </w:rPr>
      </w:pPr>
      <w:r>
        <w:rPr>
          <w:u w:val="single"/>
        </w:rPr>
        <w:t>Пс.</w:t>
      </w:r>
      <w:r w:rsidR="009546B2" w:rsidRPr="00FB3C80">
        <w:rPr>
          <w:u w:val="single"/>
        </w:rPr>
        <w:t>118:9</w:t>
      </w:r>
      <w:r w:rsidR="009546B2" w:rsidRPr="00FB3C80">
        <w:t xml:space="preserve"> </w:t>
      </w:r>
      <w:r w:rsidR="009546B2" w:rsidRPr="00FB3C80">
        <w:rPr>
          <w:b/>
        </w:rPr>
        <w:t>«Как юноше содержать в чист</w:t>
      </w:r>
      <w:r>
        <w:rPr>
          <w:b/>
        </w:rPr>
        <w:t xml:space="preserve">оте путь свой? — </w:t>
      </w:r>
      <w:r w:rsidR="009546B2" w:rsidRPr="00FB3C80">
        <w:rPr>
          <w:b/>
        </w:rPr>
        <w:t>Хранением себя по Слову Твоему».</w:t>
      </w:r>
    </w:p>
    <w:p w:rsidR="009546B2" w:rsidRPr="00FB3C80" w:rsidRDefault="00670F9B" w:rsidP="00491B48">
      <w:pPr>
        <w:ind w:firstLine="567"/>
        <w:jc w:val="both"/>
        <w:rPr>
          <w:b/>
        </w:rPr>
      </w:pPr>
      <w:r>
        <w:rPr>
          <w:u w:val="single"/>
        </w:rPr>
        <w:t>Пс.</w:t>
      </w:r>
      <w:r w:rsidR="009546B2" w:rsidRPr="00FB3C80">
        <w:rPr>
          <w:u w:val="single"/>
        </w:rPr>
        <w:t>118:45</w:t>
      </w:r>
      <w:r w:rsidR="009546B2" w:rsidRPr="00FB3C80">
        <w:t xml:space="preserve"> </w:t>
      </w:r>
      <w:r w:rsidR="009546B2" w:rsidRPr="00FB3C80">
        <w:rPr>
          <w:b/>
        </w:rPr>
        <w:t>«Буду ходить свободно; ибо я взыскал повелений Твоих».</w:t>
      </w:r>
    </w:p>
    <w:p w:rsidR="009546B2" w:rsidRPr="00670F9B" w:rsidRDefault="009546B2" w:rsidP="00A42EC4">
      <w:pPr>
        <w:numPr>
          <w:ilvl w:val="0"/>
          <w:numId w:val="75"/>
        </w:numPr>
        <w:ind w:left="0" w:firstLine="567"/>
        <w:jc w:val="both"/>
        <w:rPr>
          <w:u w:val="single"/>
        </w:rPr>
      </w:pPr>
      <w:r w:rsidRPr="00EB45E3">
        <w:rPr>
          <w:i/>
        </w:rPr>
        <w:t>Дает гарантию сохранения веры и вхождени</w:t>
      </w:r>
      <w:r w:rsidR="00EB45E3">
        <w:rPr>
          <w:i/>
        </w:rPr>
        <w:t>я</w:t>
      </w:r>
      <w:r w:rsidRPr="00EB45E3">
        <w:rPr>
          <w:i/>
        </w:rPr>
        <w:t xml:space="preserve"> в Царствие Небесное.</w:t>
      </w:r>
      <w:r w:rsidRPr="00FB3C80">
        <w:t xml:space="preserve"> </w:t>
      </w:r>
      <w:r w:rsidR="00670F9B" w:rsidRPr="00670F9B">
        <w:t>(</w:t>
      </w:r>
      <w:r w:rsidR="00670F9B">
        <w:t>Иак.1:25; Мф.7:21-24; 2Пет.1:5-12</w:t>
      </w:r>
      <w:r w:rsidR="00670F9B" w:rsidRPr="00670F9B">
        <w:t>)</w:t>
      </w:r>
      <w:r w:rsidR="00670F9B">
        <w:t>.</w:t>
      </w:r>
    </w:p>
    <w:p w:rsidR="00670F9B" w:rsidRPr="00FB3C80" w:rsidRDefault="00670F9B" w:rsidP="00491B48">
      <w:pPr>
        <w:ind w:firstLine="567"/>
        <w:jc w:val="both"/>
        <w:rPr>
          <w:u w:val="single"/>
        </w:rPr>
      </w:pPr>
      <w:r w:rsidRPr="00670F9B">
        <w:rPr>
          <w:u w:val="single"/>
        </w:rPr>
        <w:t>2Пет.1:10,1</w:t>
      </w:r>
      <w:r>
        <w:t>1 «</w:t>
      </w:r>
      <w:r w:rsidRPr="00670F9B">
        <w:rPr>
          <w:b/>
        </w:rPr>
        <w:t>Посему, братия, более и более старайтесь делать твердым ваше звание и избрание: так поступая, никогда не преткнетесь, ибо так откроется вам свободный вход в вечное Царство Господа нашего и Спасителя Иисуса Христа</w:t>
      </w:r>
      <w:r>
        <w:t>».</w:t>
      </w:r>
    </w:p>
    <w:p w:rsidR="009546B2" w:rsidRPr="00FB3C80" w:rsidRDefault="009546B2" w:rsidP="00A42EC4">
      <w:pPr>
        <w:numPr>
          <w:ilvl w:val="0"/>
          <w:numId w:val="76"/>
        </w:numPr>
        <w:ind w:left="0" w:firstLine="567"/>
        <w:jc w:val="both"/>
        <w:rPr>
          <w:b/>
          <w:i/>
          <w:u w:val="single"/>
        </w:rPr>
      </w:pPr>
      <w:r w:rsidRPr="00200897">
        <w:rPr>
          <w:i/>
        </w:rPr>
        <w:t>Дает силу для проповеди Слова Божия</w:t>
      </w:r>
      <w:r w:rsidRPr="00FB3C80">
        <w:t xml:space="preserve">. </w:t>
      </w:r>
    </w:p>
    <w:p w:rsidR="009546B2" w:rsidRPr="00FB3C80" w:rsidRDefault="00670F9B" w:rsidP="00491B48">
      <w:pPr>
        <w:ind w:firstLine="567"/>
        <w:jc w:val="both"/>
        <w:rPr>
          <w:b/>
        </w:rPr>
      </w:pPr>
      <w:r>
        <w:rPr>
          <w:u w:val="single"/>
        </w:rPr>
        <w:t>Пс.</w:t>
      </w:r>
      <w:r w:rsidR="009546B2" w:rsidRPr="00FB3C80">
        <w:rPr>
          <w:u w:val="single"/>
        </w:rPr>
        <w:t>118:46</w:t>
      </w:r>
      <w:r w:rsidR="009546B2" w:rsidRPr="00FB3C80">
        <w:t xml:space="preserve"> </w:t>
      </w:r>
      <w:r w:rsidR="009546B2" w:rsidRPr="00FB3C80">
        <w:rPr>
          <w:b/>
        </w:rPr>
        <w:t xml:space="preserve">«Буду </w:t>
      </w:r>
      <w:r w:rsidR="00EB45E3">
        <w:rPr>
          <w:b/>
        </w:rPr>
        <w:t>говорить об откровениях Твоих п</w:t>
      </w:r>
      <w:r w:rsidR="009546B2" w:rsidRPr="00FB3C80">
        <w:rPr>
          <w:b/>
        </w:rPr>
        <w:t>ред царями, и не постыжусь».</w:t>
      </w:r>
    </w:p>
    <w:p w:rsidR="009546B2" w:rsidRPr="00FB3C80" w:rsidRDefault="00123AFD" w:rsidP="00491B48">
      <w:pPr>
        <w:ind w:firstLine="567"/>
        <w:jc w:val="both"/>
      </w:pPr>
      <w:r>
        <w:rPr>
          <w:u w:val="single"/>
        </w:rPr>
        <w:t>Рим.</w:t>
      </w:r>
      <w:r w:rsidR="009546B2" w:rsidRPr="00FB3C80">
        <w:rPr>
          <w:u w:val="single"/>
        </w:rPr>
        <w:t>1:16</w:t>
      </w:r>
      <w:r w:rsidR="009546B2" w:rsidRPr="00FB3C80">
        <w:t xml:space="preserve"> </w:t>
      </w:r>
      <w:r w:rsidR="009546B2" w:rsidRPr="00FB3C80">
        <w:rPr>
          <w:b/>
        </w:rPr>
        <w:t>«Ибо я не стыжусь благовествования Христова, потому что оно есть сила Божия ко спасению всякому верующему».</w:t>
      </w:r>
    </w:p>
    <w:p w:rsidR="009546B2" w:rsidRDefault="009546B2" w:rsidP="00A42EC4">
      <w:pPr>
        <w:numPr>
          <w:ilvl w:val="0"/>
          <w:numId w:val="77"/>
        </w:numPr>
        <w:ind w:left="0" w:firstLine="567"/>
        <w:jc w:val="both"/>
      </w:pPr>
      <w:r w:rsidRPr="00200897">
        <w:rPr>
          <w:i/>
        </w:rPr>
        <w:t>Дает возможность оказывать помощь другим людям</w:t>
      </w:r>
      <w:r w:rsidRPr="00FB3C80">
        <w:t xml:space="preserve">. </w:t>
      </w:r>
      <w:r w:rsidR="00670F9B" w:rsidRPr="00670F9B">
        <w:t>(</w:t>
      </w:r>
      <w:r w:rsidRPr="00670F9B">
        <w:t>2Тим</w:t>
      </w:r>
      <w:r w:rsidR="00123AFD">
        <w:t>.</w:t>
      </w:r>
      <w:r w:rsidRPr="00670F9B">
        <w:t xml:space="preserve"> 3:16; 1Тим</w:t>
      </w:r>
      <w:r w:rsidR="00123AFD">
        <w:t>.</w:t>
      </w:r>
      <w:r w:rsidRPr="00670F9B">
        <w:t xml:space="preserve"> 4:16</w:t>
      </w:r>
      <w:r w:rsidR="00670F9B" w:rsidRPr="00670F9B">
        <w:t>)</w:t>
      </w:r>
      <w:r w:rsidRPr="00670F9B">
        <w:t>.</w:t>
      </w:r>
    </w:p>
    <w:p w:rsidR="00670F9B" w:rsidRPr="00670F9B" w:rsidRDefault="00670F9B" w:rsidP="00491B48">
      <w:pPr>
        <w:ind w:firstLine="567"/>
        <w:jc w:val="both"/>
      </w:pPr>
      <w:r w:rsidRPr="00670F9B">
        <w:rPr>
          <w:u w:val="single"/>
        </w:rPr>
        <w:t>1Тим.4:16</w:t>
      </w:r>
      <w:r>
        <w:t xml:space="preserve"> «</w:t>
      </w:r>
      <w:r w:rsidRPr="00D4074D">
        <w:rPr>
          <w:b/>
        </w:rPr>
        <w:t>Вникай в себя и в учение, занимайся сим постоянно; ибо</w:t>
      </w:r>
      <w:r w:rsidR="00EB45E3">
        <w:rPr>
          <w:b/>
        </w:rPr>
        <w:t>,</w:t>
      </w:r>
      <w:r w:rsidRPr="00D4074D">
        <w:rPr>
          <w:b/>
        </w:rPr>
        <w:t xml:space="preserve"> так поступая, и себя сп</w:t>
      </w:r>
      <w:r w:rsidR="00D4074D" w:rsidRPr="00D4074D">
        <w:rPr>
          <w:b/>
        </w:rPr>
        <w:t>асешь и слушающих тебя</w:t>
      </w:r>
      <w:r>
        <w:t>».</w:t>
      </w:r>
    </w:p>
    <w:p w:rsidR="009546B2" w:rsidRPr="00670F9B" w:rsidRDefault="009546B2" w:rsidP="00491B48">
      <w:pPr>
        <w:numPr>
          <w:ilvl w:val="12"/>
          <w:numId w:val="0"/>
        </w:numPr>
        <w:ind w:firstLine="567"/>
        <w:jc w:val="both"/>
      </w:pPr>
    </w:p>
    <w:p w:rsidR="009546B2" w:rsidRPr="00FB3C80" w:rsidRDefault="008446E9" w:rsidP="00491B48">
      <w:pPr>
        <w:ind w:firstLine="567"/>
        <w:jc w:val="both"/>
        <w:rPr>
          <w:b/>
        </w:rPr>
      </w:pPr>
      <w:r>
        <w:rPr>
          <w:b/>
        </w:rPr>
        <w:t>В</w:t>
      </w:r>
      <w:r w:rsidR="009546B2" w:rsidRPr="00FB3C80">
        <w:rPr>
          <w:b/>
        </w:rPr>
        <w:t>. Последствия неисполнения Писания.</w:t>
      </w:r>
    </w:p>
    <w:p w:rsidR="009546B2" w:rsidRPr="00FB3C80" w:rsidRDefault="009546B2" w:rsidP="00491B48">
      <w:pPr>
        <w:ind w:firstLine="567"/>
        <w:jc w:val="both"/>
      </w:pPr>
      <w:r w:rsidRPr="00FB3C80">
        <w:t xml:space="preserve">Неисполнение </w:t>
      </w:r>
      <w:r w:rsidR="00EB45E3">
        <w:t>слова Божьего</w:t>
      </w:r>
      <w:r w:rsidRPr="00FB3C80">
        <w:t xml:space="preserve"> ведет к следующим последствиям:</w:t>
      </w:r>
    </w:p>
    <w:p w:rsidR="009546B2" w:rsidRPr="00FB3C80" w:rsidRDefault="009546B2" w:rsidP="00A42EC4">
      <w:pPr>
        <w:numPr>
          <w:ilvl w:val="0"/>
          <w:numId w:val="78"/>
        </w:numPr>
        <w:ind w:left="0" w:firstLine="567"/>
        <w:jc w:val="both"/>
      </w:pPr>
      <w:r w:rsidRPr="00FB3C80">
        <w:t>Отсутствие духовного роста</w:t>
      </w:r>
      <w:r w:rsidR="00200897">
        <w:t xml:space="preserve"> (2Пет.1:9)</w:t>
      </w:r>
      <w:r w:rsidRPr="00FB3C80">
        <w:t>.</w:t>
      </w:r>
    </w:p>
    <w:p w:rsidR="009546B2" w:rsidRPr="00FB3C80" w:rsidRDefault="00A03ACB" w:rsidP="00A42EC4">
      <w:pPr>
        <w:numPr>
          <w:ilvl w:val="0"/>
          <w:numId w:val="79"/>
        </w:numPr>
        <w:ind w:left="0" w:firstLine="567"/>
        <w:jc w:val="both"/>
      </w:pPr>
      <w:r>
        <w:t xml:space="preserve">Обман себя </w:t>
      </w:r>
      <w:r w:rsidR="00200897">
        <w:t>(Иак.1:22)</w:t>
      </w:r>
      <w:r w:rsidR="009546B2" w:rsidRPr="00FB3C80">
        <w:t>.</w:t>
      </w:r>
    </w:p>
    <w:p w:rsidR="009546B2" w:rsidRPr="00FB3C80" w:rsidRDefault="009546B2" w:rsidP="00A42EC4">
      <w:pPr>
        <w:numPr>
          <w:ilvl w:val="0"/>
          <w:numId w:val="80"/>
        </w:numPr>
        <w:ind w:left="0" w:firstLine="567"/>
        <w:jc w:val="both"/>
      </w:pPr>
      <w:r w:rsidRPr="00FB3C80">
        <w:t>Расхождение слов и дел, фарисейство</w:t>
      </w:r>
      <w:r w:rsidR="00200897">
        <w:t xml:space="preserve"> (1Ин.3:18)</w:t>
      </w:r>
      <w:r w:rsidRPr="00FB3C80">
        <w:t>.</w:t>
      </w:r>
    </w:p>
    <w:p w:rsidR="009546B2" w:rsidRPr="00FB3C80" w:rsidRDefault="009546B2" w:rsidP="00A42EC4">
      <w:pPr>
        <w:numPr>
          <w:ilvl w:val="0"/>
          <w:numId w:val="81"/>
        </w:numPr>
        <w:ind w:left="0" w:firstLine="567"/>
        <w:jc w:val="both"/>
        <w:rPr>
          <w:b/>
          <w:i/>
          <w:u w:val="single"/>
        </w:rPr>
      </w:pPr>
      <w:r w:rsidRPr="00FB3C80">
        <w:t>Отсутствие авторитета и духовной силы для обучения и свидетельства</w:t>
      </w:r>
      <w:r w:rsidR="00200897">
        <w:t xml:space="preserve"> (1Тим.4:12,16)</w:t>
      </w:r>
      <w:r w:rsidRPr="00FB3C80">
        <w:t>.</w:t>
      </w:r>
    </w:p>
    <w:p w:rsidR="009546B2" w:rsidRPr="00FB3C80" w:rsidRDefault="009546B2" w:rsidP="00A42EC4">
      <w:pPr>
        <w:numPr>
          <w:ilvl w:val="0"/>
          <w:numId w:val="81"/>
        </w:numPr>
        <w:ind w:left="0" w:firstLine="567"/>
        <w:jc w:val="both"/>
        <w:rPr>
          <w:b/>
          <w:i/>
          <w:u w:val="single"/>
        </w:rPr>
      </w:pPr>
      <w:r w:rsidRPr="00FB3C80">
        <w:t>Подверженность грехам и обольщениям</w:t>
      </w:r>
      <w:r w:rsidR="00200897">
        <w:t xml:space="preserve"> (2Пет.1:9; 2Пет.2:20,21).</w:t>
      </w:r>
    </w:p>
    <w:p w:rsidR="009546B2" w:rsidRPr="00FB3C80" w:rsidRDefault="009546B2" w:rsidP="00A42EC4">
      <w:pPr>
        <w:numPr>
          <w:ilvl w:val="0"/>
          <w:numId w:val="81"/>
        </w:numPr>
        <w:ind w:left="0" w:firstLine="567"/>
        <w:jc w:val="both"/>
        <w:rPr>
          <w:b/>
          <w:i/>
          <w:u w:val="single"/>
        </w:rPr>
      </w:pPr>
      <w:r w:rsidRPr="00FB3C80">
        <w:t>Соблазн для других</w:t>
      </w:r>
      <w:r w:rsidR="000C34B6">
        <w:t xml:space="preserve"> (Мф.18:6,7)</w:t>
      </w:r>
      <w:r w:rsidRPr="00FB3C80">
        <w:t>.</w:t>
      </w:r>
    </w:p>
    <w:p w:rsidR="009546B2" w:rsidRPr="00FB3C80" w:rsidRDefault="009546B2" w:rsidP="00A42EC4">
      <w:pPr>
        <w:numPr>
          <w:ilvl w:val="0"/>
          <w:numId w:val="81"/>
        </w:numPr>
        <w:ind w:left="0" w:firstLine="567"/>
        <w:jc w:val="both"/>
        <w:rPr>
          <w:b/>
          <w:i/>
          <w:u w:val="single"/>
        </w:rPr>
      </w:pPr>
      <w:r w:rsidRPr="00FB3C80">
        <w:t>Неспособность в будущем правильно понимать и применять Слово Божие</w:t>
      </w:r>
      <w:r w:rsidR="000C34B6">
        <w:t xml:space="preserve"> (Рим.1:18; 2Кор.13:8; 2Фес.2:10)</w:t>
      </w:r>
      <w:r w:rsidRPr="00FB3C80">
        <w:t>.</w:t>
      </w:r>
    </w:p>
    <w:p w:rsidR="009546B2" w:rsidRPr="00FB3C80" w:rsidRDefault="009546B2" w:rsidP="00A42EC4">
      <w:pPr>
        <w:numPr>
          <w:ilvl w:val="0"/>
          <w:numId w:val="81"/>
        </w:numPr>
        <w:ind w:left="0" w:firstLine="567"/>
        <w:jc w:val="both"/>
        <w:rPr>
          <w:b/>
          <w:i/>
          <w:u w:val="single"/>
        </w:rPr>
      </w:pPr>
      <w:r w:rsidRPr="00FB3C80">
        <w:t>Потеря любви к Богу и людям</w:t>
      </w:r>
      <w:r w:rsidR="009A2AF1">
        <w:t xml:space="preserve"> </w:t>
      </w:r>
      <w:r w:rsidR="000C34B6">
        <w:t>(</w:t>
      </w:r>
      <w:r w:rsidR="009A2AF1">
        <w:t>Ин.14:15; Гал.5:6; Гал.6:6</w:t>
      </w:r>
      <w:r w:rsidR="000C34B6">
        <w:t>)</w:t>
      </w:r>
      <w:r w:rsidRPr="00FB3C80">
        <w:t>.</w:t>
      </w:r>
    </w:p>
    <w:p w:rsidR="009546B2" w:rsidRPr="00FB3C80" w:rsidRDefault="009A2AF1" w:rsidP="00A42EC4">
      <w:pPr>
        <w:numPr>
          <w:ilvl w:val="0"/>
          <w:numId w:val="81"/>
        </w:numPr>
        <w:ind w:left="0" w:firstLine="567"/>
        <w:jc w:val="both"/>
        <w:rPr>
          <w:b/>
          <w:i/>
          <w:u w:val="single"/>
        </w:rPr>
      </w:pPr>
      <w:r>
        <w:t>Отсутствие реальных плодов</w:t>
      </w:r>
      <w:r w:rsidR="00C66D28">
        <w:t xml:space="preserve"> </w:t>
      </w:r>
      <w:r>
        <w:t>(Рим.6:20,21; Гал.5:15.)</w:t>
      </w:r>
      <w:r w:rsidR="009546B2" w:rsidRPr="00FB3C80">
        <w:t>.</w:t>
      </w:r>
    </w:p>
    <w:p w:rsidR="009546B2" w:rsidRPr="00FB3C80" w:rsidRDefault="00227C9C" w:rsidP="00A42EC4">
      <w:pPr>
        <w:numPr>
          <w:ilvl w:val="0"/>
          <w:numId w:val="81"/>
        </w:numPr>
        <w:ind w:left="0" w:firstLine="567"/>
        <w:jc w:val="both"/>
        <w:rPr>
          <w:b/>
          <w:i/>
          <w:u w:val="single"/>
        </w:rPr>
      </w:pPr>
      <w:r>
        <w:t>Духовная лень, уныние</w:t>
      </w:r>
      <w:r w:rsidR="009546B2" w:rsidRPr="00FB3C80">
        <w:t>, отсутствие радости</w:t>
      </w:r>
      <w:r w:rsidR="00A03ACB">
        <w:t xml:space="preserve"> (Иак.4:9; Пр.19:15</w:t>
      </w:r>
      <w:r w:rsidR="009A2AF1">
        <w:t>)</w:t>
      </w:r>
      <w:r w:rsidR="009546B2" w:rsidRPr="00FB3C80">
        <w:t>.</w:t>
      </w:r>
    </w:p>
    <w:p w:rsidR="009546B2" w:rsidRPr="00FB3C80" w:rsidRDefault="009546B2" w:rsidP="00491B48">
      <w:pPr>
        <w:numPr>
          <w:ilvl w:val="12"/>
          <w:numId w:val="0"/>
        </w:numPr>
        <w:ind w:firstLine="567"/>
        <w:jc w:val="both"/>
        <w:rPr>
          <w:b/>
          <w:i/>
          <w:u w:val="single"/>
        </w:rPr>
      </w:pPr>
    </w:p>
    <w:p w:rsidR="009546B2" w:rsidRPr="00FB3C80" w:rsidRDefault="008446E9" w:rsidP="00491B48">
      <w:pPr>
        <w:ind w:firstLine="567"/>
        <w:jc w:val="both"/>
        <w:rPr>
          <w:b/>
        </w:rPr>
      </w:pPr>
      <w:r>
        <w:rPr>
          <w:b/>
        </w:rPr>
        <w:t>Г</w:t>
      </w:r>
      <w:r w:rsidR="009546B2" w:rsidRPr="00FB3C80">
        <w:rPr>
          <w:b/>
        </w:rPr>
        <w:t>. Принципы применения Писания.</w:t>
      </w:r>
    </w:p>
    <w:p w:rsidR="009546B2" w:rsidRPr="00FB3C80" w:rsidRDefault="009546B2" w:rsidP="00491B48">
      <w:pPr>
        <w:ind w:firstLine="567"/>
        <w:jc w:val="both"/>
      </w:pPr>
      <w:r w:rsidRPr="00FB3C80">
        <w:t>Существуют следующие важные принципы применения Писания:</w:t>
      </w:r>
    </w:p>
    <w:p w:rsidR="009546B2" w:rsidRPr="00FB3C80" w:rsidRDefault="002633AB" w:rsidP="00491B48">
      <w:pPr>
        <w:ind w:firstLine="567"/>
        <w:jc w:val="both"/>
        <w:rPr>
          <w:b/>
          <w:i/>
        </w:rPr>
      </w:pPr>
      <w:r>
        <w:rPr>
          <w:b/>
          <w:i/>
        </w:rPr>
        <w:t>1. Отда</w:t>
      </w:r>
      <w:r w:rsidR="00EB45E3">
        <w:rPr>
          <w:b/>
          <w:i/>
        </w:rPr>
        <w:t>вать</w:t>
      </w:r>
      <w:r>
        <w:rPr>
          <w:b/>
          <w:i/>
        </w:rPr>
        <w:t xml:space="preserve"> Богу люб</w:t>
      </w:r>
      <w:r w:rsidR="00EB45E3">
        <w:rPr>
          <w:b/>
          <w:i/>
        </w:rPr>
        <w:t>овь</w:t>
      </w:r>
      <w:r>
        <w:rPr>
          <w:b/>
          <w:i/>
        </w:rPr>
        <w:t xml:space="preserve"> и сердц</w:t>
      </w:r>
      <w:r w:rsidR="00EB45E3">
        <w:rPr>
          <w:b/>
          <w:i/>
        </w:rPr>
        <w:t>е</w:t>
      </w:r>
      <w:r>
        <w:rPr>
          <w:b/>
          <w:i/>
        </w:rPr>
        <w:t xml:space="preserve"> с целью прославления</w:t>
      </w:r>
      <w:r w:rsidR="00D4074D">
        <w:rPr>
          <w:b/>
          <w:i/>
        </w:rPr>
        <w:t xml:space="preserve"> Его имени</w:t>
      </w:r>
      <w:r w:rsidR="00EB45E3">
        <w:rPr>
          <w:b/>
          <w:i/>
        </w:rPr>
        <w:t>;</w:t>
      </w:r>
      <w:r>
        <w:rPr>
          <w:b/>
          <w:i/>
        </w:rPr>
        <w:t xml:space="preserve"> главенство Бога в </w:t>
      </w:r>
      <w:r w:rsidR="00EB45E3">
        <w:rPr>
          <w:b/>
          <w:i/>
        </w:rPr>
        <w:t>ж</w:t>
      </w:r>
      <w:r>
        <w:rPr>
          <w:b/>
          <w:i/>
        </w:rPr>
        <w:t>изни</w:t>
      </w:r>
      <w:r w:rsidR="00D4074D">
        <w:rPr>
          <w:b/>
          <w:i/>
        </w:rPr>
        <w:t>.</w:t>
      </w:r>
      <w:r w:rsidR="009546B2" w:rsidRPr="00FB3C80">
        <w:rPr>
          <w:b/>
          <w:i/>
        </w:rPr>
        <w:t xml:space="preserve"> </w:t>
      </w:r>
    </w:p>
    <w:p w:rsidR="009546B2" w:rsidRPr="00FB3C80" w:rsidRDefault="002633AB" w:rsidP="00491B48">
      <w:pPr>
        <w:ind w:firstLine="567"/>
        <w:jc w:val="both"/>
      </w:pPr>
      <w:r>
        <w:t xml:space="preserve">Для Бога человек дороже, чем его дела. Дела и применение Писания нужны нам, чтобы изменять свое сердце. </w:t>
      </w:r>
      <w:r w:rsidR="009546B2" w:rsidRPr="00FB3C80">
        <w:t>Конечной целью применения Писания является прославление Бога, поэтому побудительным мотивом к исполнению должен быть не страх наказания, а любовь к Богу.</w:t>
      </w:r>
    </w:p>
    <w:p w:rsidR="009546B2" w:rsidRPr="00FB3C80" w:rsidRDefault="009546B2" w:rsidP="00491B48">
      <w:pPr>
        <w:ind w:firstLine="567"/>
        <w:jc w:val="both"/>
      </w:pPr>
      <w:r w:rsidRPr="00FB3C80">
        <w:t xml:space="preserve">Для Бога важно не только </w:t>
      </w:r>
      <w:r w:rsidR="00EB45E3">
        <w:t xml:space="preserve">то, </w:t>
      </w:r>
      <w:r w:rsidRPr="00FB3C80">
        <w:t>что мы делаем, но и как делае</w:t>
      </w:r>
      <w:r w:rsidR="00EB45E3">
        <w:t>м</w:t>
      </w:r>
      <w:r w:rsidRPr="00FB3C80">
        <w:t xml:space="preserve"> и каким духом и источником движимы. Прославление Бога, а не человеческа</w:t>
      </w:r>
      <w:r w:rsidR="00D4074D">
        <w:t>я слава ценны в глазах Господа</w:t>
      </w:r>
      <w:r w:rsidRPr="00FB3C80">
        <w:t xml:space="preserve"> и приносят истинные </w:t>
      </w:r>
      <w:r w:rsidR="00D4074D">
        <w:t>плоды</w:t>
      </w:r>
      <w:r w:rsidRPr="00FB3C80">
        <w:t>.</w:t>
      </w:r>
    </w:p>
    <w:p w:rsidR="009546B2" w:rsidRPr="00FB3C80" w:rsidRDefault="00D4074D" w:rsidP="00491B48">
      <w:pPr>
        <w:ind w:firstLine="567"/>
        <w:jc w:val="both"/>
      </w:pPr>
      <w:r>
        <w:rPr>
          <w:u w:val="single"/>
        </w:rPr>
        <w:t>1Фес.</w:t>
      </w:r>
      <w:r w:rsidR="009546B2" w:rsidRPr="00FB3C80">
        <w:rPr>
          <w:u w:val="single"/>
        </w:rPr>
        <w:t xml:space="preserve">2:6 </w:t>
      </w:r>
      <w:r w:rsidR="009546B2" w:rsidRPr="00FB3C80">
        <w:rPr>
          <w:b/>
        </w:rPr>
        <w:t>«Не ищем славы человеческой ни от вас, ни от других».</w:t>
      </w:r>
    </w:p>
    <w:p w:rsidR="009546B2" w:rsidRPr="00FB3C80" w:rsidRDefault="00D4074D" w:rsidP="00491B48">
      <w:pPr>
        <w:ind w:firstLine="567"/>
        <w:jc w:val="both"/>
        <w:rPr>
          <w:b/>
        </w:rPr>
      </w:pPr>
      <w:r>
        <w:rPr>
          <w:u w:val="single"/>
        </w:rPr>
        <w:t>Гал.</w:t>
      </w:r>
      <w:r w:rsidR="009546B2" w:rsidRPr="00FB3C80">
        <w:rPr>
          <w:u w:val="single"/>
        </w:rPr>
        <w:t>1:10</w:t>
      </w:r>
      <w:r w:rsidR="009546B2" w:rsidRPr="00FB3C80">
        <w:t xml:space="preserve"> </w:t>
      </w:r>
      <w:r w:rsidR="009546B2" w:rsidRPr="00FB3C80">
        <w:rPr>
          <w:b/>
        </w:rPr>
        <w:t>«У людей ли я ныне ищу благоволения, или у Бога? Людям ли угождать стараюсь? Если бы я и поныне угождал людям, то не был бы рабом Христовым».</w:t>
      </w:r>
    </w:p>
    <w:p w:rsidR="009546B2" w:rsidRPr="00FB3C80" w:rsidRDefault="00D4074D" w:rsidP="00491B48">
      <w:pPr>
        <w:ind w:firstLine="567"/>
        <w:jc w:val="both"/>
        <w:rPr>
          <w:b/>
        </w:rPr>
      </w:pPr>
      <w:r>
        <w:rPr>
          <w:u w:val="single"/>
        </w:rPr>
        <w:t>1Фес.</w:t>
      </w:r>
      <w:r w:rsidR="009546B2" w:rsidRPr="00FB3C80">
        <w:rPr>
          <w:u w:val="single"/>
        </w:rPr>
        <w:t>2:4</w:t>
      </w:r>
      <w:r w:rsidR="009546B2" w:rsidRPr="00FB3C80">
        <w:t xml:space="preserve"> </w:t>
      </w:r>
      <w:r w:rsidR="009546B2" w:rsidRPr="00FB3C80">
        <w:rPr>
          <w:b/>
        </w:rPr>
        <w:t>«Но</w:t>
      </w:r>
      <w:r w:rsidR="00EB45E3">
        <w:rPr>
          <w:b/>
        </w:rPr>
        <w:t xml:space="preserve">, как </w:t>
      </w:r>
      <w:r w:rsidR="009546B2" w:rsidRPr="00FB3C80">
        <w:rPr>
          <w:b/>
        </w:rPr>
        <w:t>Бог удостоил нас того, чтобы вверить нам благовестие, так мы и говорим, угождая не человекам, но Богу, испытующему сердца наши».</w:t>
      </w:r>
    </w:p>
    <w:p w:rsidR="009546B2" w:rsidRPr="00FB3C80" w:rsidRDefault="00D4074D" w:rsidP="00491B48">
      <w:pPr>
        <w:ind w:firstLine="567"/>
        <w:jc w:val="both"/>
        <w:rPr>
          <w:b/>
        </w:rPr>
      </w:pPr>
      <w:r>
        <w:rPr>
          <w:u w:val="single"/>
        </w:rPr>
        <w:t>Пс.</w:t>
      </w:r>
      <w:r w:rsidR="009546B2" w:rsidRPr="00FB3C80">
        <w:rPr>
          <w:u w:val="single"/>
        </w:rPr>
        <w:t>67:35</w:t>
      </w:r>
      <w:r w:rsidR="009546B2" w:rsidRPr="00FB3C80">
        <w:t xml:space="preserve"> </w:t>
      </w:r>
      <w:r w:rsidR="009546B2" w:rsidRPr="00FB3C80">
        <w:rPr>
          <w:b/>
        </w:rPr>
        <w:t>«Воздайте славу Богу</w:t>
      </w:r>
      <w:r w:rsidR="00EB45E3">
        <w:rPr>
          <w:b/>
        </w:rPr>
        <w:t>!»</w:t>
      </w:r>
    </w:p>
    <w:p w:rsidR="009546B2" w:rsidRPr="00FB3C80" w:rsidRDefault="00D4074D" w:rsidP="00491B48">
      <w:pPr>
        <w:ind w:firstLine="567"/>
        <w:jc w:val="both"/>
        <w:rPr>
          <w:b/>
        </w:rPr>
      </w:pPr>
      <w:r>
        <w:rPr>
          <w:u w:val="single"/>
        </w:rPr>
        <w:t>Ин.</w:t>
      </w:r>
      <w:r w:rsidR="009546B2" w:rsidRPr="00FB3C80">
        <w:rPr>
          <w:u w:val="single"/>
        </w:rPr>
        <w:t>5:41, 44</w:t>
      </w:r>
      <w:r w:rsidR="009546B2" w:rsidRPr="00FB3C80">
        <w:t xml:space="preserve"> </w:t>
      </w:r>
      <w:r w:rsidR="009546B2" w:rsidRPr="00FB3C80">
        <w:rPr>
          <w:b/>
        </w:rPr>
        <w:t>«Не принимаю славы от человеков. Как вы можете веровать, когда друг от друга принимаете славу, а славы, которая от единого Бога, не ищете</w:t>
      </w:r>
      <w:r w:rsidR="00EB45E3">
        <w:rPr>
          <w:b/>
        </w:rPr>
        <w:t>?»</w:t>
      </w:r>
    </w:p>
    <w:p w:rsidR="009546B2" w:rsidRPr="00FB3C80" w:rsidRDefault="00D4074D" w:rsidP="00491B48">
      <w:pPr>
        <w:ind w:firstLine="567"/>
        <w:jc w:val="both"/>
        <w:rPr>
          <w:b/>
        </w:rPr>
      </w:pPr>
      <w:r>
        <w:rPr>
          <w:u w:val="single"/>
        </w:rPr>
        <w:t>1Пет.</w:t>
      </w:r>
      <w:r w:rsidR="009546B2" w:rsidRPr="00FB3C80">
        <w:rPr>
          <w:u w:val="single"/>
        </w:rPr>
        <w:t xml:space="preserve">1:24 </w:t>
      </w:r>
      <w:r>
        <w:rPr>
          <w:b/>
        </w:rPr>
        <w:t>«Ибо всякая плоть —</w:t>
      </w:r>
      <w:r w:rsidR="009546B2" w:rsidRPr="00FB3C80">
        <w:rPr>
          <w:b/>
        </w:rPr>
        <w:t xml:space="preserve"> как трава, и всякая слава человеческая - как цвет на траве, засохла трава, и цвет ее опал</w:t>
      </w:r>
      <w:r w:rsidR="00EB45E3">
        <w:rPr>
          <w:b/>
        </w:rPr>
        <w:t>;</w:t>
      </w:r>
      <w:r w:rsidR="009546B2" w:rsidRPr="00FB3C80">
        <w:rPr>
          <w:b/>
        </w:rPr>
        <w:t xml:space="preserve"> </w:t>
      </w:r>
      <w:r w:rsidR="00EB45E3">
        <w:rPr>
          <w:b/>
        </w:rPr>
        <w:t>н</w:t>
      </w:r>
      <w:r w:rsidR="009546B2" w:rsidRPr="00FB3C80">
        <w:rPr>
          <w:b/>
        </w:rPr>
        <w:t>о слово Господне пребывает в век».</w:t>
      </w:r>
    </w:p>
    <w:p w:rsidR="009546B2" w:rsidRPr="00FB3C80" w:rsidRDefault="00123AFD" w:rsidP="00491B48">
      <w:pPr>
        <w:ind w:firstLine="567"/>
        <w:jc w:val="both"/>
        <w:rPr>
          <w:b/>
        </w:rPr>
      </w:pPr>
      <w:r>
        <w:rPr>
          <w:u w:val="single"/>
        </w:rPr>
        <w:t>1Кор.</w:t>
      </w:r>
      <w:r w:rsidR="009546B2" w:rsidRPr="00FB3C80">
        <w:rPr>
          <w:u w:val="single"/>
        </w:rPr>
        <w:t>10:31</w:t>
      </w:r>
      <w:r w:rsidR="009546B2" w:rsidRPr="00FB3C80">
        <w:t xml:space="preserve"> </w:t>
      </w:r>
      <w:r w:rsidR="009546B2" w:rsidRPr="00FB3C80">
        <w:rPr>
          <w:b/>
        </w:rPr>
        <w:t>«...все делайте в</w:t>
      </w:r>
      <w:r w:rsidR="00EB45E3">
        <w:rPr>
          <w:b/>
        </w:rPr>
        <w:t>о</w:t>
      </w:r>
      <w:r w:rsidR="009546B2" w:rsidRPr="00FB3C80">
        <w:rPr>
          <w:b/>
        </w:rPr>
        <w:t xml:space="preserve"> славу Божию».</w:t>
      </w:r>
    </w:p>
    <w:p w:rsidR="009546B2" w:rsidRPr="00FB3C80" w:rsidRDefault="009546B2" w:rsidP="00491B48">
      <w:pPr>
        <w:ind w:firstLine="567"/>
        <w:jc w:val="both"/>
      </w:pPr>
      <w:r w:rsidRPr="00FB3C80">
        <w:t xml:space="preserve">При исполнении этого принципа важно не приписывать себе заслуги в том, что </w:t>
      </w:r>
      <w:r w:rsidR="00EB45E3">
        <w:t xml:space="preserve">мы </w:t>
      </w:r>
      <w:r w:rsidRPr="00FB3C80">
        <w:t>исполняем Слово Божие, т.к. это необходимая наша обязанность.</w:t>
      </w:r>
    </w:p>
    <w:p w:rsidR="009546B2" w:rsidRPr="00FB3C80" w:rsidRDefault="00D4074D" w:rsidP="00491B48">
      <w:pPr>
        <w:ind w:firstLine="567"/>
        <w:jc w:val="both"/>
        <w:rPr>
          <w:u w:val="single"/>
        </w:rPr>
      </w:pPr>
      <w:r>
        <w:rPr>
          <w:u w:val="single"/>
        </w:rPr>
        <w:t>Еф.</w:t>
      </w:r>
      <w:r w:rsidR="009546B2" w:rsidRPr="00FB3C80">
        <w:rPr>
          <w:u w:val="single"/>
        </w:rPr>
        <w:t>2:10</w:t>
      </w:r>
      <w:r w:rsidR="009546B2" w:rsidRPr="00FB3C80">
        <w:t xml:space="preserve"> </w:t>
      </w:r>
      <w:r w:rsidR="009546B2" w:rsidRPr="00FB3C80">
        <w:rPr>
          <w:b/>
        </w:rPr>
        <w:t>«Ибо мы - Его творение, созданы во Христе Иисусе на добрые дела, которые Бог предназначил нам исполнять».</w:t>
      </w:r>
      <w:r w:rsidR="009546B2" w:rsidRPr="00FB3C80">
        <w:rPr>
          <w:u w:val="single"/>
        </w:rPr>
        <w:t xml:space="preserve"> </w:t>
      </w:r>
    </w:p>
    <w:p w:rsidR="009546B2" w:rsidRPr="00FB3C80" w:rsidRDefault="00D4074D" w:rsidP="00491B48">
      <w:pPr>
        <w:ind w:firstLine="567"/>
        <w:jc w:val="both"/>
        <w:rPr>
          <w:b/>
        </w:rPr>
      </w:pPr>
      <w:r>
        <w:rPr>
          <w:u w:val="single"/>
        </w:rPr>
        <w:t>Лк.</w:t>
      </w:r>
      <w:r w:rsidR="009546B2" w:rsidRPr="00FB3C80">
        <w:rPr>
          <w:u w:val="single"/>
        </w:rPr>
        <w:t>17:10</w:t>
      </w:r>
      <w:r w:rsidR="009546B2" w:rsidRPr="00FB3C80">
        <w:t xml:space="preserve"> </w:t>
      </w:r>
      <w:r w:rsidR="009546B2" w:rsidRPr="00FB3C80">
        <w:rPr>
          <w:b/>
        </w:rPr>
        <w:t>«Так и вы, когда исполните все повеленное вам, говорите: «мы рабы ничего нестоющие, потому что сделали, что должны были сделать».</w:t>
      </w:r>
    </w:p>
    <w:p w:rsidR="009546B2" w:rsidRPr="00FB3C80" w:rsidRDefault="00D4074D" w:rsidP="00491B48">
      <w:pPr>
        <w:ind w:firstLine="567"/>
        <w:jc w:val="both"/>
        <w:rPr>
          <w:b/>
        </w:rPr>
      </w:pPr>
      <w:r>
        <w:rPr>
          <w:u w:val="single"/>
        </w:rPr>
        <w:t>Мф.</w:t>
      </w:r>
      <w:r w:rsidR="009546B2" w:rsidRPr="00FB3C80">
        <w:rPr>
          <w:u w:val="single"/>
        </w:rPr>
        <w:t>6:3,4</w:t>
      </w:r>
      <w:r w:rsidR="009546B2" w:rsidRPr="00FB3C80">
        <w:t xml:space="preserve"> </w:t>
      </w:r>
      <w:r w:rsidR="009546B2" w:rsidRPr="00FB3C80">
        <w:rPr>
          <w:b/>
        </w:rPr>
        <w:t>«У тебя же, когда творишь милостыню, пусть левая рука твоя не знает, что делает правая, чтобы милостыня твоя была втайне; и Отец твой</w:t>
      </w:r>
      <w:r w:rsidR="00EB45E3">
        <w:rPr>
          <w:b/>
        </w:rPr>
        <w:t>,</w:t>
      </w:r>
      <w:r w:rsidR="009546B2" w:rsidRPr="00FB3C80">
        <w:rPr>
          <w:b/>
        </w:rPr>
        <w:t xml:space="preserve"> видящий тайное, воздаст </w:t>
      </w:r>
      <w:r w:rsidR="00EB45E3">
        <w:rPr>
          <w:b/>
        </w:rPr>
        <w:t xml:space="preserve">тебе </w:t>
      </w:r>
      <w:r w:rsidR="009546B2" w:rsidRPr="00FB3C80">
        <w:rPr>
          <w:b/>
        </w:rPr>
        <w:t>явно».</w:t>
      </w:r>
    </w:p>
    <w:p w:rsidR="009546B2" w:rsidRPr="00FB3C80" w:rsidRDefault="009546B2" w:rsidP="00491B48">
      <w:pPr>
        <w:ind w:firstLine="567"/>
        <w:jc w:val="both"/>
        <w:rPr>
          <w:b/>
          <w:i/>
        </w:rPr>
      </w:pPr>
      <w:r w:rsidRPr="00FB3C80">
        <w:rPr>
          <w:b/>
          <w:i/>
        </w:rPr>
        <w:t>2.</w:t>
      </w:r>
      <w:r w:rsidR="00EB45E3">
        <w:rPr>
          <w:b/>
          <w:i/>
        </w:rPr>
        <w:t xml:space="preserve"> </w:t>
      </w:r>
      <w:r w:rsidR="002633AB">
        <w:rPr>
          <w:b/>
          <w:i/>
        </w:rPr>
        <w:t>Никогда не считать себя достигшим</w:t>
      </w:r>
      <w:r w:rsidR="00EB45E3">
        <w:rPr>
          <w:b/>
          <w:i/>
        </w:rPr>
        <w:t>;</w:t>
      </w:r>
      <w:r w:rsidR="002633AB">
        <w:rPr>
          <w:b/>
          <w:i/>
        </w:rPr>
        <w:t xml:space="preserve"> рассматривать применение истин Писания не как достижени</w:t>
      </w:r>
      <w:r w:rsidR="00EB45E3">
        <w:rPr>
          <w:b/>
          <w:i/>
        </w:rPr>
        <w:t xml:space="preserve">е, а как </w:t>
      </w:r>
      <w:r w:rsidR="002633AB">
        <w:rPr>
          <w:b/>
          <w:i/>
        </w:rPr>
        <w:t>процесс.</w:t>
      </w:r>
    </w:p>
    <w:p w:rsidR="009546B2" w:rsidRPr="00D4074D" w:rsidRDefault="00D4074D" w:rsidP="00491B48">
      <w:pPr>
        <w:ind w:firstLine="567"/>
        <w:jc w:val="both"/>
      </w:pPr>
      <w:r>
        <w:t xml:space="preserve">Применение Писания — </w:t>
      </w:r>
      <w:r w:rsidR="009546B2" w:rsidRPr="00FB3C80">
        <w:t xml:space="preserve">это постоянный </w:t>
      </w:r>
      <w:r w:rsidR="009546B2" w:rsidRPr="00D4074D">
        <w:rPr>
          <w:i/>
        </w:rPr>
        <w:t>процесс</w:t>
      </w:r>
      <w:r w:rsidR="009546B2" w:rsidRPr="00FB3C80">
        <w:t xml:space="preserve">, а не только отдельное событие. И в этом процессе </w:t>
      </w:r>
      <w:r w:rsidR="009546B2" w:rsidRPr="00D4074D">
        <w:t>важно не посчитать себя достигшим.</w:t>
      </w:r>
    </w:p>
    <w:p w:rsidR="009546B2" w:rsidRPr="00FB3C80" w:rsidRDefault="00D4074D" w:rsidP="00491B48">
      <w:pPr>
        <w:ind w:firstLine="567"/>
        <w:jc w:val="both"/>
        <w:rPr>
          <w:b/>
        </w:rPr>
      </w:pPr>
      <w:r>
        <w:rPr>
          <w:u w:val="single"/>
        </w:rPr>
        <w:t>Флп.</w:t>
      </w:r>
      <w:r w:rsidR="009546B2" w:rsidRPr="00FB3C80">
        <w:rPr>
          <w:u w:val="single"/>
        </w:rPr>
        <w:t>3:13,14</w:t>
      </w:r>
      <w:r w:rsidR="009546B2" w:rsidRPr="00FB3C80">
        <w:t xml:space="preserve"> </w:t>
      </w:r>
      <w:r w:rsidR="009546B2" w:rsidRPr="00FB3C80">
        <w:rPr>
          <w:b/>
        </w:rPr>
        <w:t>«Брат</w:t>
      </w:r>
      <w:r w:rsidR="00EB45E3">
        <w:rPr>
          <w:b/>
        </w:rPr>
        <w:t>и</w:t>
      </w:r>
      <w:r w:rsidR="009546B2" w:rsidRPr="00FB3C80">
        <w:rPr>
          <w:b/>
        </w:rPr>
        <w:t>я, я не почитаю себя достигшим; а только</w:t>
      </w:r>
      <w:r w:rsidR="00EB45E3">
        <w:rPr>
          <w:b/>
        </w:rPr>
        <w:t>,</w:t>
      </w:r>
      <w:r w:rsidR="009546B2" w:rsidRPr="00FB3C80">
        <w:rPr>
          <w:b/>
        </w:rPr>
        <w:t xml:space="preserve"> забы</w:t>
      </w:r>
      <w:r w:rsidR="00EB45E3">
        <w:rPr>
          <w:b/>
        </w:rPr>
        <w:t>вая заднее и простираясь вперед, с</w:t>
      </w:r>
      <w:r w:rsidR="009546B2" w:rsidRPr="00FB3C80">
        <w:rPr>
          <w:b/>
        </w:rPr>
        <w:t>тремлюсь к цели, к почести вышнего звания Божия во Христе Иисусе».</w:t>
      </w:r>
    </w:p>
    <w:p w:rsidR="009546B2" w:rsidRPr="00FB3C80" w:rsidRDefault="00D4074D" w:rsidP="00491B48">
      <w:pPr>
        <w:ind w:firstLine="567"/>
        <w:jc w:val="both"/>
        <w:rPr>
          <w:b/>
        </w:rPr>
      </w:pPr>
      <w:r>
        <w:rPr>
          <w:u w:val="single"/>
        </w:rPr>
        <w:t>1Кор.</w:t>
      </w:r>
      <w:r w:rsidR="009546B2" w:rsidRPr="00FB3C80">
        <w:rPr>
          <w:u w:val="single"/>
        </w:rPr>
        <w:t>9:24-27</w:t>
      </w:r>
      <w:r w:rsidR="009546B2" w:rsidRPr="00FB3C80">
        <w:t xml:space="preserve"> </w:t>
      </w:r>
      <w:r w:rsidR="009546B2" w:rsidRPr="00FB3C80">
        <w:rPr>
          <w:b/>
        </w:rPr>
        <w:t>«Не знаете ли, что бегущие на ристалище бегут все, но один получает награду? Так бегите, чтобы получить.</w:t>
      </w:r>
      <w:r w:rsidR="00446227">
        <w:rPr>
          <w:b/>
        </w:rPr>
        <w:t xml:space="preserve"> Все подвижники воздерживаются от всего: те для получения венца тленного, а мы – нетленного. </w:t>
      </w:r>
      <w:r w:rsidR="009546B2" w:rsidRPr="00FB3C80">
        <w:rPr>
          <w:b/>
        </w:rPr>
        <w:t xml:space="preserve">И потому </w:t>
      </w:r>
      <w:r w:rsidR="009546B2" w:rsidRPr="00FB3C80">
        <w:rPr>
          <w:b/>
        </w:rPr>
        <w:lastRenderedPageBreak/>
        <w:t>я бегу не так, как на неверное, бьюсь не так, чтобы только бить воздух;</w:t>
      </w:r>
      <w:r w:rsidR="00EB45E3">
        <w:rPr>
          <w:b/>
        </w:rPr>
        <w:t xml:space="preserve"> н</w:t>
      </w:r>
      <w:r w:rsidR="009546B2" w:rsidRPr="00FB3C80">
        <w:rPr>
          <w:b/>
        </w:rPr>
        <w:t xml:space="preserve">о усмиряю и порабощаю тело мое, дабы, проповедуя другим, самому </w:t>
      </w:r>
      <w:r w:rsidR="00EB45E3">
        <w:rPr>
          <w:b/>
        </w:rPr>
        <w:t>не</w:t>
      </w:r>
      <w:r w:rsidR="009546B2" w:rsidRPr="00FB3C80">
        <w:rPr>
          <w:b/>
        </w:rPr>
        <w:t xml:space="preserve"> остаться недостойным».</w:t>
      </w:r>
    </w:p>
    <w:p w:rsidR="009546B2" w:rsidRDefault="009546B2" w:rsidP="00491B48">
      <w:pPr>
        <w:ind w:firstLine="567"/>
        <w:jc w:val="both"/>
        <w:rPr>
          <w:b/>
          <w:i/>
        </w:rPr>
      </w:pPr>
      <w:r w:rsidRPr="00FB3C80">
        <w:rPr>
          <w:b/>
          <w:i/>
        </w:rPr>
        <w:t xml:space="preserve">3. </w:t>
      </w:r>
      <w:r w:rsidR="002633AB">
        <w:rPr>
          <w:b/>
          <w:i/>
        </w:rPr>
        <w:t xml:space="preserve">Тщательно относится к исполнению всех истин Божьего Слова, </w:t>
      </w:r>
      <w:r w:rsidR="00837607">
        <w:rPr>
          <w:b/>
          <w:i/>
        </w:rPr>
        <w:t>быть верным в малом и не считать, что есть несущественн</w:t>
      </w:r>
      <w:r w:rsidR="00EB45E3">
        <w:rPr>
          <w:b/>
          <w:i/>
        </w:rPr>
        <w:t>ые</w:t>
      </w:r>
      <w:r w:rsidR="00837607">
        <w:rPr>
          <w:b/>
          <w:i/>
        </w:rPr>
        <w:t xml:space="preserve"> заповед</w:t>
      </w:r>
      <w:r w:rsidR="00EB45E3">
        <w:rPr>
          <w:b/>
          <w:i/>
        </w:rPr>
        <w:t>и;</w:t>
      </w:r>
      <w:r w:rsidR="00837607">
        <w:rPr>
          <w:b/>
          <w:i/>
        </w:rPr>
        <w:t xml:space="preserve"> не оправдывать свои бездействия трудностями в исполнении</w:t>
      </w:r>
      <w:r w:rsidR="00F23775">
        <w:rPr>
          <w:b/>
          <w:i/>
        </w:rPr>
        <w:t xml:space="preserve"> Божьих истин, </w:t>
      </w:r>
      <w:r w:rsidR="00EB45E3">
        <w:rPr>
          <w:b/>
          <w:i/>
        </w:rPr>
        <w:t xml:space="preserve">которые </w:t>
      </w:r>
      <w:r w:rsidR="00F23775">
        <w:rPr>
          <w:b/>
          <w:i/>
        </w:rPr>
        <w:t>есть благ</w:t>
      </w:r>
      <w:r w:rsidR="00446227">
        <w:rPr>
          <w:b/>
          <w:i/>
        </w:rPr>
        <w:t>о</w:t>
      </w:r>
      <w:r w:rsidR="00F23775">
        <w:rPr>
          <w:b/>
          <w:i/>
        </w:rPr>
        <w:t xml:space="preserve"> для нас.</w:t>
      </w:r>
      <w:r w:rsidR="00837607">
        <w:rPr>
          <w:b/>
          <w:i/>
        </w:rPr>
        <w:t xml:space="preserve"> </w:t>
      </w:r>
    </w:p>
    <w:p w:rsidR="009546B2" w:rsidRDefault="00837607" w:rsidP="00491B48">
      <w:pPr>
        <w:ind w:firstLine="567"/>
        <w:jc w:val="both"/>
      </w:pPr>
      <w:r w:rsidRPr="00837607">
        <w:t>На</w:t>
      </w:r>
      <w:r w:rsidR="00446227">
        <w:t xml:space="preserve"> любом этапе христианской жизни</w:t>
      </w:r>
      <w:r>
        <w:t xml:space="preserve"> всегда есть шаги духовного роста, которые может выполнить каждый христианин. Важно н</w:t>
      </w:r>
      <w:r w:rsidR="00446227">
        <w:t xml:space="preserve">ачать и делать, и Господь будет Помощником. </w:t>
      </w:r>
      <w:r w:rsidR="009546B2" w:rsidRPr="00FB3C80">
        <w:t>Н</w:t>
      </w:r>
      <w:r w:rsidR="00D4074D">
        <w:t xml:space="preserve">икакие обстоятельства, </w:t>
      </w:r>
      <w:r w:rsidR="009546B2" w:rsidRPr="00FB3C80">
        <w:t>причины и другие препятствия не являются оправданием для неисполнения зап</w:t>
      </w:r>
      <w:r>
        <w:t>оведей. Т</w:t>
      </w:r>
      <w:r w:rsidR="00D4074D">
        <w:t>рудности будут всегда</w:t>
      </w:r>
      <w:r>
        <w:t xml:space="preserve">, но вера смотрит не на трудности, а на Бога. Кто любит Бога, тот ищет пути исполнения Его Слова, а кто не любит Бога, тот ищет оправдание при неисполнении Божьей воли. </w:t>
      </w:r>
      <w:r w:rsidR="00D4074D">
        <w:t>Н</w:t>
      </w:r>
      <w:r w:rsidR="00EB45E3">
        <w:t>ет малых и</w:t>
      </w:r>
      <w:r w:rsidR="009546B2" w:rsidRPr="00FB3C80">
        <w:t xml:space="preserve"> больших заповедей, поэтому исполнение должно быть последовательным, пол</w:t>
      </w:r>
      <w:r>
        <w:t>ным, твердым, без оглядок назад:</w:t>
      </w:r>
    </w:p>
    <w:p w:rsidR="00837607" w:rsidRDefault="00837607" w:rsidP="00491B48">
      <w:pPr>
        <w:ind w:firstLine="567"/>
        <w:jc w:val="both"/>
      </w:pPr>
      <w:r w:rsidRPr="00837607">
        <w:rPr>
          <w:u w:val="single"/>
        </w:rPr>
        <w:t>Лк.16:10</w:t>
      </w:r>
      <w:r>
        <w:t xml:space="preserve"> «</w:t>
      </w:r>
      <w:r w:rsidRPr="00837607">
        <w:rPr>
          <w:b/>
        </w:rPr>
        <w:t>Верный в малом и во многом верен, а неверный в малом неверен и во многом</w:t>
      </w:r>
      <w:r>
        <w:t>».</w:t>
      </w:r>
    </w:p>
    <w:p w:rsidR="00F23775" w:rsidRPr="00FB3C80" w:rsidRDefault="00F23775" w:rsidP="00491B48">
      <w:pPr>
        <w:ind w:firstLine="567"/>
        <w:jc w:val="both"/>
      </w:pPr>
      <w:r w:rsidRPr="00F23775">
        <w:rPr>
          <w:u w:val="single"/>
        </w:rPr>
        <w:t>Иер.29:11</w:t>
      </w:r>
      <w:r>
        <w:t xml:space="preserve"> «</w:t>
      </w:r>
      <w:r w:rsidRPr="00F23775">
        <w:rPr>
          <w:b/>
        </w:rPr>
        <w:t>Ибо только Я знаю намерения, какие имею о вас, говорит Господь, намерения во благо, а не на зло, чтобы дать вам будущность и надежду</w:t>
      </w:r>
      <w:r>
        <w:t>».</w:t>
      </w:r>
    </w:p>
    <w:p w:rsidR="009546B2" w:rsidRPr="00FB3C80" w:rsidRDefault="00D4074D" w:rsidP="00491B48">
      <w:pPr>
        <w:ind w:firstLine="567"/>
        <w:jc w:val="both"/>
        <w:rPr>
          <w:b/>
        </w:rPr>
      </w:pPr>
      <w:r>
        <w:rPr>
          <w:u w:val="single"/>
        </w:rPr>
        <w:t>1Кор.</w:t>
      </w:r>
      <w:r w:rsidR="009546B2" w:rsidRPr="00FB3C80">
        <w:rPr>
          <w:u w:val="single"/>
        </w:rPr>
        <w:t>1:25</w:t>
      </w:r>
      <w:r w:rsidR="009546B2" w:rsidRPr="00FB3C80">
        <w:t xml:space="preserve"> </w:t>
      </w:r>
      <w:r w:rsidR="009546B2" w:rsidRPr="00FB3C80">
        <w:rPr>
          <w:b/>
        </w:rPr>
        <w:t>«Потому что немудрое Божие премудрее человеков, и немощное Божие сильнее человеков».</w:t>
      </w:r>
    </w:p>
    <w:p w:rsidR="009546B2" w:rsidRPr="00FB3C80" w:rsidRDefault="00D4074D" w:rsidP="00491B48">
      <w:pPr>
        <w:ind w:firstLine="567"/>
        <w:jc w:val="both"/>
        <w:rPr>
          <w:b/>
        </w:rPr>
      </w:pPr>
      <w:r>
        <w:rPr>
          <w:u w:val="single"/>
        </w:rPr>
        <w:t>Лк.</w:t>
      </w:r>
      <w:r w:rsidR="009546B2" w:rsidRPr="00FB3C80">
        <w:rPr>
          <w:u w:val="single"/>
        </w:rPr>
        <w:t xml:space="preserve">7:23 </w:t>
      </w:r>
      <w:r w:rsidR="009546B2" w:rsidRPr="00FB3C80">
        <w:rPr>
          <w:b/>
        </w:rPr>
        <w:t>«И</w:t>
      </w:r>
      <w:r w:rsidR="005B6CF9">
        <w:rPr>
          <w:b/>
        </w:rPr>
        <w:t xml:space="preserve"> блажен, кто не соблазнит</w:t>
      </w:r>
      <w:r w:rsidR="00F23775">
        <w:rPr>
          <w:b/>
        </w:rPr>
        <w:t>ся о М</w:t>
      </w:r>
      <w:r w:rsidR="009546B2" w:rsidRPr="00FB3C80">
        <w:rPr>
          <w:b/>
        </w:rPr>
        <w:t>не».</w:t>
      </w:r>
    </w:p>
    <w:p w:rsidR="009546B2" w:rsidRPr="00FB3C80" w:rsidRDefault="00D4074D" w:rsidP="00491B48">
      <w:pPr>
        <w:ind w:firstLine="567"/>
        <w:jc w:val="both"/>
        <w:rPr>
          <w:b/>
        </w:rPr>
      </w:pPr>
      <w:r>
        <w:rPr>
          <w:u w:val="single"/>
        </w:rPr>
        <w:t>Лк.</w:t>
      </w:r>
      <w:r w:rsidR="009546B2" w:rsidRPr="00FB3C80">
        <w:rPr>
          <w:u w:val="single"/>
        </w:rPr>
        <w:t xml:space="preserve">9:62 </w:t>
      </w:r>
      <w:r w:rsidR="009546B2" w:rsidRPr="00FB3C80">
        <w:rPr>
          <w:b/>
        </w:rPr>
        <w:t>«Но Иисус сказал ему: никто, возложивший руку свою на плуг и озирающийся назад, не благонадежен для Царствия Божия».</w:t>
      </w:r>
    </w:p>
    <w:p w:rsidR="009546B2" w:rsidRPr="00FB3C80" w:rsidRDefault="00837607" w:rsidP="00491B48">
      <w:pPr>
        <w:ind w:firstLine="567"/>
        <w:jc w:val="both"/>
      </w:pPr>
      <w:r>
        <w:t>П</w:t>
      </w:r>
      <w:r w:rsidR="009546B2" w:rsidRPr="00FB3C80">
        <w:t xml:space="preserve">рименение должно основываться на твердом решении, вытекающем из толкования Писания, а не на эмоциях. </w:t>
      </w:r>
      <w:r w:rsidR="004726C2">
        <w:t>Многие люди иногда считают, что их благополучие и счасть</w:t>
      </w:r>
      <w:r>
        <w:t>е дороже исполнения Божьей воли, что их сиюминутные порывы и заботы, действия по своему усмотрению на данный момент более важны, чем исполнение Слова.</w:t>
      </w:r>
      <w:r w:rsidR="00F23775">
        <w:t xml:space="preserve"> И тогда ч</w:t>
      </w:r>
      <w:r w:rsidR="004726C2">
        <w:t xml:space="preserve">еловек может жить жизнью, </w:t>
      </w:r>
      <w:r w:rsidR="005B6CF9">
        <w:t>в которой</w:t>
      </w:r>
      <w:r w:rsidR="004726C2">
        <w:t xml:space="preserve"> Бог не на первом месте, а где-то рядом. Если выгодно, то можно Его слушать, а</w:t>
      </w:r>
      <w:r w:rsidR="00F23775">
        <w:t xml:space="preserve"> если нет — то надо слушать</w:t>
      </w:r>
      <w:r w:rsidR="004726C2">
        <w:t xml:space="preserve"> голос</w:t>
      </w:r>
      <w:r w:rsidR="00F23775">
        <w:t xml:space="preserve"> своей плоти</w:t>
      </w:r>
      <w:r w:rsidR="004726C2">
        <w:t>. Такая философия жизни</w:t>
      </w:r>
      <w:r w:rsidR="009546B2" w:rsidRPr="00FB3C80">
        <w:t xml:space="preserve"> основан</w:t>
      </w:r>
      <w:r w:rsidR="005B6CF9">
        <w:t>а</w:t>
      </w:r>
      <w:r w:rsidR="009546B2" w:rsidRPr="00FB3C80">
        <w:t xml:space="preserve"> на допущении, что заповеди Божьи и личное счастье являются взаимоисключающими. Человек дела</w:t>
      </w:r>
      <w:r w:rsidR="00F23775">
        <w:t>ет заключение, что всякая духовная истина</w:t>
      </w:r>
      <w:r w:rsidR="009546B2" w:rsidRPr="00FB3C80">
        <w:t>, независимо от ее</w:t>
      </w:r>
      <w:r w:rsidR="00F23775">
        <w:t xml:space="preserve"> важности</w:t>
      </w:r>
      <w:r w:rsidR="009546B2" w:rsidRPr="00FB3C80">
        <w:t>, может быть предметом сделки. Такое рассуждение разрушает личность, общество и взаимоотношения личности с Богом. Бог рассматривает это как непокорность.</w:t>
      </w:r>
      <w:r w:rsidR="00F23775">
        <w:t xml:space="preserve"> Бог гораздо лучш</w:t>
      </w:r>
      <w:r w:rsidR="005B6CF9">
        <w:t>е знает, как позаботиться о нас,</w:t>
      </w:r>
      <w:r w:rsidR="00F23775">
        <w:t xml:space="preserve"> чтобы дать нам блага, и эти сов</w:t>
      </w:r>
      <w:r w:rsidR="002A47EC">
        <w:t>ершенные пути (они гораздо</w:t>
      </w:r>
      <w:r w:rsidR="00F23775">
        <w:t xml:space="preserve"> совершеннее, чем мы о </w:t>
      </w:r>
      <w:r w:rsidR="005B6CF9">
        <w:t xml:space="preserve">них думаем!) Господь дал нам в </w:t>
      </w:r>
      <w:r w:rsidR="00F23775">
        <w:t>Божьем Слове.</w:t>
      </w:r>
    </w:p>
    <w:p w:rsidR="009546B2" w:rsidRPr="00FB3C80" w:rsidRDefault="009546B2" w:rsidP="00491B48">
      <w:pPr>
        <w:ind w:firstLine="567"/>
        <w:jc w:val="both"/>
        <w:rPr>
          <w:b/>
          <w:i/>
        </w:rPr>
      </w:pPr>
      <w:r w:rsidRPr="00FB3C80">
        <w:rPr>
          <w:b/>
          <w:i/>
        </w:rPr>
        <w:t>4. Применение Слов</w:t>
      </w:r>
      <w:r w:rsidR="002A47EC">
        <w:rPr>
          <w:b/>
          <w:i/>
        </w:rPr>
        <w:t>а</w:t>
      </w:r>
      <w:r w:rsidRPr="00FB3C80">
        <w:rPr>
          <w:b/>
          <w:i/>
        </w:rPr>
        <w:t xml:space="preserve"> должно сопровождаться ответственностью, анализом и наблюдением за плодами применения.</w:t>
      </w:r>
    </w:p>
    <w:p w:rsidR="009546B2" w:rsidRPr="00FB3C80" w:rsidRDefault="004726C2" w:rsidP="00491B48">
      <w:pPr>
        <w:ind w:firstLine="567"/>
        <w:jc w:val="both"/>
        <w:rPr>
          <w:b/>
        </w:rPr>
      </w:pPr>
      <w:r>
        <w:rPr>
          <w:u w:val="single"/>
        </w:rPr>
        <w:t>Кол.</w:t>
      </w:r>
      <w:r w:rsidR="009546B2" w:rsidRPr="00FB3C80">
        <w:rPr>
          <w:u w:val="single"/>
        </w:rPr>
        <w:t>1:10</w:t>
      </w:r>
      <w:r w:rsidR="009546B2" w:rsidRPr="00FB3C80">
        <w:t xml:space="preserve"> </w:t>
      </w:r>
      <w:r w:rsidR="009546B2" w:rsidRPr="00FB3C80">
        <w:rPr>
          <w:b/>
        </w:rPr>
        <w:t>«Чтобы поступали достойно Бога, во всем угождая Ему, принося плод во всяком деле благом и возрастая в познании Бога».</w:t>
      </w:r>
    </w:p>
    <w:p w:rsidR="009546B2" w:rsidRDefault="004726C2" w:rsidP="00491B48">
      <w:pPr>
        <w:ind w:firstLine="567"/>
        <w:jc w:val="both"/>
        <w:rPr>
          <w:b/>
        </w:rPr>
      </w:pPr>
      <w:r>
        <w:rPr>
          <w:u w:val="single"/>
        </w:rPr>
        <w:t>2Тим.</w:t>
      </w:r>
      <w:r w:rsidR="009546B2" w:rsidRPr="00FB3C80">
        <w:rPr>
          <w:u w:val="single"/>
        </w:rPr>
        <w:t>2:15</w:t>
      </w:r>
      <w:r w:rsidR="009546B2" w:rsidRPr="00FB3C80">
        <w:t xml:space="preserve"> </w:t>
      </w:r>
      <w:r w:rsidR="009546B2" w:rsidRPr="00FB3C80">
        <w:rPr>
          <w:b/>
        </w:rPr>
        <w:t>«Старайся представить себя Богу достойным, делателем неукоризненным, верно преподающим слово истины».</w:t>
      </w:r>
    </w:p>
    <w:p w:rsidR="00FF1476" w:rsidRPr="00FF1476" w:rsidRDefault="00FF1476" w:rsidP="00491B48">
      <w:pPr>
        <w:ind w:firstLine="567"/>
        <w:jc w:val="both"/>
      </w:pPr>
      <w:r w:rsidRPr="00FF1476">
        <w:rPr>
          <w:u w:val="single"/>
        </w:rPr>
        <w:t>2Кор.13:5</w:t>
      </w:r>
      <w:r w:rsidRPr="00FF1476">
        <w:t xml:space="preserve"> «</w:t>
      </w:r>
      <w:r w:rsidRPr="00FF1476">
        <w:rPr>
          <w:b/>
        </w:rPr>
        <w:t xml:space="preserve">Испытывайте самих себя, в вере ли вы? Самих себя исследывайте. Или вы не знаете самих себя, что </w:t>
      </w:r>
      <w:r w:rsidR="002A47EC">
        <w:rPr>
          <w:b/>
        </w:rPr>
        <w:t xml:space="preserve">Иисус </w:t>
      </w:r>
      <w:r w:rsidRPr="00FF1476">
        <w:rPr>
          <w:b/>
        </w:rPr>
        <w:t>Христос в вас? Разве только вы не то, чем должны быть</w:t>
      </w:r>
      <w:r w:rsidRPr="00FF1476">
        <w:t>».</w:t>
      </w:r>
    </w:p>
    <w:p w:rsidR="009546B2" w:rsidRPr="00FB3C80" w:rsidRDefault="004726C2" w:rsidP="00491B48">
      <w:pPr>
        <w:ind w:firstLine="567"/>
        <w:jc w:val="both"/>
        <w:rPr>
          <w:b/>
        </w:rPr>
      </w:pPr>
      <w:r>
        <w:rPr>
          <w:u w:val="single"/>
        </w:rPr>
        <w:t>Тит.</w:t>
      </w:r>
      <w:r w:rsidR="009546B2" w:rsidRPr="00FB3C80">
        <w:rPr>
          <w:u w:val="single"/>
        </w:rPr>
        <w:t>2:7,8</w:t>
      </w:r>
      <w:r w:rsidR="009546B2" w:rsidRPr="00FB3C80">
        <w:t xml:space="preserve"> </w:t>
      </w:r>
      <w:r w:rsidR="009546B2" w:rsidRPr="00FB3C80">
        <w:rPr>
          <w:b/>
        </w:rPr>
        <w:t xml:space="preserve">«Во всем </w:t>
      </w:r>
      <w:r w:rsidR="002A47EC">
        <w:rPr>
          <w:b/>
        </w:rPr>
        <w:t>показывай в себе образец добрых</w:t>
      </w:r>
      <w:r w:rsidR="009546B2" w:rsidRPr="00FB3C80">
        <w:rPr>
          <w:b/>
        </w:rPr>
        <w:t xml:space="preserve"> дел, в учительстве чистоту, степенность, неповрежденность, слово здравое, неукоризненное, чтобы противник был посрамлен, не имея ничего сказать о нас худого».</w:t>
      </w:r>
    </w:p>
    <w:p w:rsidR="009546B2" w:rsidRPr="00FB3C80" w:rsidRDefault="00F23775" w:rsidP="00491B48">
      <w:pPr>
        <w:ind w:firstLine="567"/>
        <w:jc w:val="both"/>
        <w:rPr>
          <w:b/>
          <w:i/>
        </w:rPr>
      </w:pPr>
      <w:r>
        <w:rPr>
          <w:b/>
          <w:i/>
        </w:rPr>
        <w:t>5</w:t>
      </w:r>
      <w:r w:rsidR="004726C2">
        <w:rPr>
          <w:b/>
          <w:i/>
        </w:rPr>
        <w:t>.</w:t>
      </w:r>
      <w:r w:rsidR="009546B2" w:rsidRPr="00FB3C80">
        <w:rPr>
          <w:b/>
          <w:i/>
        </w:rPr>
        <w:t xml:space="preserve"> </w:t>
      </w:r>
      <w:r>
        <w:rPr>
          <w:b/>
          <w:i/>
        </w:rPr>
        <w:t>Всегда б</w:t>
      </w:r>
      <w:r w:rsidR="009546B2" w:rsidRPr="00FB3C80">
        <w:rPr>
          <w:b/>
          <w:i/>
        </w:rPr>
        <w:t>ыть готовым признать неправоту и измениться под истины Божьего Слова.</w:t>
      </w:r>
    </w:p>
    <w:p w:rsidR="00FF1476" w:rsidRDefault="009546B2" w:rsidP="00491B48">
      <w:pPr>
        <w:ind w:firstLine="567"/>
        <w:jc w:val="both"/>
      </w:pPr>
      <w:r w:rsidRPr="00FB3C80">
        <w:t>Часто люди могут заблуждаться и при этом быть искренними. Если Господь открыл заблуждение, надо иметь силы изменить свои действия и поступать не так, как считал правильным, а так как должно по Писанию</w:t>
      </w:r>
      <w:r w:rsidR="004726C2">
        <w:t>, не упорствуя</w:t>
      </w:r>
      <w:r w:rsidRPr="00FB3C80">
        <w:t xml:space="preserve"> в заблуждении. </w:t>
      </w:r>
    </w:p>
    <w:p w:rsidR="00FF1476" w:rsidRDefault="00FF1476" w:rsidP="00491B48">
      <w:pPr>
        <w:ind w:firstLine="567"/>
        <w:jc w:val="both"/>
      </w:pPr>
      <w:r w:rsidRPr="00FF1476">
        <w:rPr>
          <w:u w:val="single"/>
        </w:rPr>
        <w:t>1Ин.1:9</w:t>
      </w:r>
      <w:r>
        <w:t xml:space="preserve"> «</w:t>
      </w:r>
      <w:r w:rsidRPr="00FF1476">
        <w:rPr>
          <w:b/>
        </w:rPr>
        <w:t>Если исповедуем грехи наши, то Он, будучи верен и праведен, простит нам грехи наши и очистит от всякой неправды</w:t>
      </w:r>
      <w:r>
        <w:t>».</w:t>
      </w:r>
    </w:p>
    <w:p w:rsidR="00FF1476" w:rsidRDefault="00FF1476" w:rsidP="00491B48">
      <w:pPr>
        <w:ind w:firstLine="567"/>
        <w:jc w:val="both"/>
      </w:pPr>
      <w:r w:rsidRPr="00FF1476">
        <w:rPr>
          <w:u w:val="single"/>
        </w:rPr>
        <w:t>Иак.4:</w:t>
      </w:r>
      <w:r w:rsidR="00F2778F">
        <w:rPr>
          <w:u w:val="single"/>
        </w:rPr>
        <w:t>6,10</w:t>
      </w:r>
      <w:r>
        <w:t xml:space="preserve"> «</w:t>
      </w:r>
      <w:r w:rsidR="00F2778F" w:rsidRPr="00F2778F">
        <w:rPr>
          <w:b/>
        </w:rPr>
        <w:t>Бог гордым противится, а смиренным дает благодать</w:t>
      </w:r>
      <w:r w:rsidR="00F2778F">
        <w:t xml:space="preserve">. </w:t>
      </w:r>
      <w:r w:rsidR="00F2778F" w:rsidRPr="00F2778F">
        <w:rPr>
          <w:b/>
        </w:rPr>
        <w:t>Смиритесь пред Господом, и вознесет вас</w:t>
      </w:r>
      <w:r>
        <w:t>».</w:t>
      </w:r>
    </w:p>
    <w:p w:rsidR="009546B2" w:rsidRPr="00FB3C80" w:rsidRDefault="009546B2" w:rsidP="00491B48">
      <w:pPr>
        <w:ind w:firstLine="567"/>
        <w:jc w:val="both"/>
      </w:pPr>
      <w:r w:rsidRPr="00FB3C80">
        <w:t xml:space="preserve">Чем больше непослушания, чем больше упорство, чем </w:t>
      </w:r>
      <w:r w:rsidR="002A47EC">
        <w:t>б</w:t>
      </w:r>
      <w:r w:rsidRPr="00FB3C80">
        <w:t>ольше врем</w:t>
      </w:r>
      <w:r w:rsidR="002A47EC">
        <w:t>ени</w:t>
      </w:r>
      <w:r w:rsidRPr="00FB3C80">
        <w:t>, тем больше душевного и духовного беспорядка, тем больше замешательств и искушений</w:t>
      </w:r>
      <w:r w:rsidR="002A47EC">
        <w:t>,</w:t>
      </w:r>
      <w:r w:rsidRPr="00FB3C80">
        <w:t xml:space="preserve"> и тем тяжелее испол</w:t>
      </w:r>
      <w:r w:rsidR="004726C2">
        <w:t>нить Слово. Яркий пример этому —</w:t>
      </w:r>
      <w:r w:rsidRPr="00FB3C80">
        <w:t xml:space="preserve"> жизнь</w:t>
      </w:r>
      <w:r w:rsidR="004726C2">
        <w:t xml:space="preserve"> Апостола Павла. Ранее он гнал Ц</w:t>
      </w:r>
      <w:r w:rsidRPr="00FB3C80">
        <w:t xml:space="preserve">ерковь, будучи уверен, что угождает Богу. Но когда истина была открыта, он изменил образ </w:t>
      </w:r>
      <w:r w:rsidR="00836114">
        <w:t>жизни и из гонителя стал величайшим</w:t>
      </w:r>
      <w:r w:rsidRPr="00FB3C80">
        <w:t xml:space="preserve"> служителем.</w:t>
      </w:r>
      <w:r w:rsidR="00585B5D">
        <w:t xml:space="preserve"> Всегда нужно быть готовым все начать с начала.</w:t>
      </w:r>
    </w:p>
    <w:p w:rsidR="00F23775" w:rsidRDefault="004726C2" w:rsidP="00491B48">
      <w:pPr>
        <w:ind w:firstLine="567"/>
        <w:jc w:val="both"/>
        <w:rPr>
          <w:b/>
          <w:i/>
        </w:rPr>
      </w:pPr>
      <w:r>
        <w:rPr>
          <w:b/>
          <w:i/>
        </w:rPr>
        <w:t>6. При исполнении надеяться не на свои силы, а</w:t>
      </w:r>
      <w:r w:rsidR="009546B2" w:rsidRPr="00FB3C80">
        <w:rPr>
          <w:b/>
          <w:i/>
        </w:rPr>
        <w:t xml:space="preserve"> на силу Духа Святого</w:t>
      </w:r>
      <w:r w:rsidR="00F23775">
        <w:rPr>
          <w:b/>
          <w:i/>
        </w:rPr>
        <w:t>, исполнять истины Слова Божьего в сотрудничестве с Господом.</w:t>
      </w:r>
    </w:p>
    <w:p w:rsidR="00215A5B" w:rsidRPr="00215A5B" w:rsidRDefault="00215A5B" w:rsidP="00491B48">
      <w:pPr>
        <w:ind w:firstLine="567"/>
        <w:jc w:val="both"/>
      </w:pPr>
      <w:r>
        <w:t>И на стадии познания, и на стадии исполнения истин мы ничего не сможем сделать совершенного без Бога и Его помощи.</w:t>
      </w:r>
    </w:p>
    <w:p w:rsidR="009546B2" w:rsidRPr="00FB3C80" w:rsidRDefault="00215A5B" w:rsidP="00491B48">
      <w:pPr>
        <w:ind w:firstLine="567"/>
        <w:jc w:val="both"/>
        <w:rPr>
          <w:b/>
        </w:rPr>
      </w:pPr>
      <w:r>
        <w:rPr>
          <w:u w:val="single"/>
        </w:rPr>
        <w:t>Мф.</w:t>
      </w:r>
      <w:r w:rsidR="009546B2" w:rsidRPr="00FB3C80">
        <w:rPr>
          <w:u w:val="single"/>
        </w:rPr>
        <w:t>7:7</w:t>
      </w:r>
      <w:r w:rsidR="009546B2" w:rsidRPr="00FB3C80">
        <w:t xml:space="preserve"> </w:t>
      </w:r>
      <w:r w:rsidR="009546B2" w:rsidRPr="00FB3C80">
        <w:rPr>
          <w:b/>
        </w:rPr>
        <w:t>«Просите, и дано будет вам...»</w:t>
      </w:r>
    </w:p>
    <w:p w:rsidR="009546B2" w:rsidRPr="00FB3C80" w:rsidRDefault="004726C2" w:rsidP="00491B48">
      <w:pPr>
        <w:ind w:firstLine="567"/>
        <w:jc w:val="both"/>
        <w:rPr>
          <w:b/>
        </w:rPr>
      </w:pPr>
      <w:r>
        <w:rPr>
          <w:u w:val="single"/>
        </w:rPr>
        <w:t>Ин.</w:t>
      </w:r>
      <w:r w:rsidR="009546B2" w:rsidRPr="00FB3C80">
        <w:rPr>
          <w:u w:val="single"/>
        </w:rPr>
        <w:t>15:5</w:t>
      </w:r>
      <w:r w:rsidR="009546B2" w:rsidRPr="00FB3C80">
        <w:t xml:space="preserve"> </w:t>
      </w:r>
      <w:r w:rsidR="009546B2" w:rsidRPr="00FB3C80">
        <w:rPr>
          <w:b/>
        </w:rPr>
        <w:t>«... без Меня не можете делать ничего».</w:t>
      </w:r>
    </w:p>
    <w:p w:rsidR="009546B2" w:rsidRPr="00FB3C80" w:rsidRDefault="004726C2" w:rsidP="00491B48">
      <w:pPr>
        <w:ind w:firstLine="567"/>
        <w:jc w:val="both"/>
        <w:rPr>
          <w:b/>
        </w:rPr>
      </w:pPr>
      <w:r>
        <w:rPr>
          <w:u w:val="single"/>
        </w:rPr>
        <w:t>1Ин.</w:t>
      </w:r>
      <w:r w:rsidR="009546B2" w:rsidRPr="00FB3C80">
        <w:rPr>
          <w:u w:val="single"/>
        </w:rPr>
        <w:t>5:14,15</w:t>
      </w:r>
      <w:r w:rsidR="009546B2" w:rsidRPr="00FB3C80">
        <w:t xml:space="preserve"> </w:t>
      </w:r>
      <w:r w:rsidR="009546B2" w:rsidRPr="00FB3C80">
        <w:rPr>
          <w:b/>
        </w:rPr>
        <w:t>«И вот, какое дерзновение мы имеем к Нему, что</w:t>
      </w:r>
      <w:r w:rsidR="000826A0">
        <w:rPr>
          <w:b/>
        </w:rPr>
        <w:t>,</w:t>
      </w:r>
      <w:r w:rsidR="009546B2" w:rsidRPr="00FB3C80">
        <w:rPr>
          <w:b/>
        </w:rPr>
        <w:t xml:space="preserve"> когда просим чего по воле Его, Он слушает нас.</w:t>
      </w:r>
      <w:r w:rsidR="000826A0">
        <w:rPr>
          <w:b/>
        </w:rPr>
        <w:t xml:space="preserve"> </w:t>
      </w:r>
      <w:r w:rsidR="009546B2" w:rsidRPr="00FB3C80">
        <w:rPr>
          <w:b/>
        </w:rPr>
        <w:t>А когда мы знаем, что Он слушает нас во всем, чего бы мы ни просили, - знаем и то, что получ</w:t>
      </w:r>
      <w:r w:rsidR="000826A0">
        <w:rPr>
          <w:b/>
        </w:rPr>
        <w:t>аем</w:t>
      </w:r>
      <w:r w:rsidR="009546B2" w:rsidRPr="00FB3C80">
        <w:rPr>
          <w:b/>
        </w:rPr>
        <w:t xml:space="preserve"> просимое от Него».</w:t>
      </w:r>
    </w:p>
    <w:p w:rsidR="009546B2" w:rsidRPr="00FB3C80" w:rsidRDefault="004726C2" w:rsidP="00491B48">
      <w:pPr>
        <w:ind w:firstLine="567"/>
        <w:jc w:val="both"/>
        <w:rPr>
          <w:b/>
        </w:rPr>
      </w:pPr>
      <w:r>
        <w:rPr>
          <w:u w:val="single"/>
        </w:rPr>
        <w:t>Мф.</w:t>
      </w:r>
      <w:r w:rsidR="009546B2" w:rsidRPr="00FB3C80">
        <w:rPr>
          <w:u w:val="single"/>
        </w:rPr>
        <w:t>28:20</w:t>
      </w:r>
      <w:r w:rsidR="009546B2" w:rsidRPr="00FB3C80">
        <w:t xml:space="preserve"> </w:t>
      </w:r>
      <w:r w:rsidR="009546B2" w:rsidRPr="00FB3C80">
        <w:rPr>
          <w:b/>
        </w:rPr>
        <w:t>«...и се, Я с вами во все дни до скончания века».</w:t>
      </w:r>
    </w:p>
    <w:p w:rsidR="009546B2" w:rsidRPr="00FB3C80" w:rsidRDefault="004726C2" w:rsidP="00491B48">
      <w:pPr>
        <w:ind w:firstLine="567"/>
        <w:jc w:val="both"/>
        <w:rPr>
          <w:b/>
        </w:rPr>
      </w:pPr>
      <w:r>
        <w:rPr>
          <w:u w:val="single"/>
        </w:rPr>
        <w:t>Гал.</w:t>
      </w:r>
      <w:r w:rsidR="009546B2" w:rsidRPr="00FB3C80">
        <w:rPr>
          <w:u w:val="single"/>
        </w:rPr>
        <w:t>5:16</w:t>
      </w:r>
      <w:r w:rsidR="009546B2" w:rsidRPr="00FB3C80">
        <w:t xml:space="preserve"> </w:t>
      </w:r>
      <w:r w:rsidR="009546B2" w:rsidRPr="00FB3C80">
        <w:rPr>
          <w:b/>
        </w:rPr>
        <w:t>«... поступайте по духу, и вы не будете исполнять вожделений плоти».</w:t>
      </w:r>
    </w:p>
    <w:p w:rsidR="009546B2" w:rsidRPr="00FB3C80" w:rsidRDefault="004726C2" w:rsidP="00491B48">
      <w:pPr>
        <w:ind w:firstLine="567"/>
        <w:jc w:val="both"/>
        <w:rPr>
          <w:b/>
        </w:rPr>
      </w:pPr>
      <w:r>
        <w:rPr>
          <w:u w:val="single"/>
        </w:rPr>
        <w:t>Ф</w:t>
      </w:r>
      <w:r w:rsidR="000826A0">
        <w:rPr>
          <w:u w:val="single"/>
        </w:rPr>
        <w:t>лп</w:t>
      </w:r>
      <w:r>
        <w:rPr>
          <w:u w:val="single"/>
        </w:rPr>
        <w:t>.</w:t>
      </w:r>
      <w:r w:rsidR="009546B2" w:rsidRPr="00FB3C80">
        <w:rPr>
          <w:u w:val="single"/>
        </w:rPr>
        <w:t>4:13</w:t>
      </w:r>
      <w:r w:rsidR="009546B2" w:rsidRPr="00FB3C80">
        <w:t xml:space="preserve"> </w:t>
      </w:r>
      <w:r w:rsidR="00123AFD">
        <w:rPr>
          <w:b/>
        </w:rPr>
        <w:t>«</w:t>
      </w:r>
      <w:r w:rsidR="009546B2" w:rsidRPr="00FB3C80">
        <w:rPr>
          <w:b/>
        </w:rPr>
        <w:t>Все могу в укрепляющем меня Иисусе Христе».</w:t>
      </w:r>
    </w:p>
    <w:p w:rsidR="00215A5B" w:rsidRDefault="009546B2" w:rsidP="00491B48">
      <w:pPr>
        <w:ind w:firstLine="567"/>
        <w:jc w:val="both"/>
        <w:rPr>
          <w:b/>
          <w:i/>
        </w:rPr>
      </w:pPr>
      <w:r w:rsidRPr="00FB3C80">
        <w:rPr>
          <w:b/>
          <w:i/>
        </w:rPr>
        <w:t>7.</w:t>
      </w:r>
      <w:r w:rsidR="00215A5B">
        <w:rPr>
          <w:b/>
          <w:i/>
        </w:rPr>
        <w:t xml:space="preserve"> Выбирать правильные приоритеты, дорожить временем.</w:t>
      </w:r>
      <w:r w:rsidRPr="00FB3C80">
        <w:rPr>
          <w:b/>
          <w:i/>
        </w:rPr>
        <w:t xml:space="preserve"> </w:t>
      </w:r>
      <w:r w:rsidR="00215A5B">
        <w:rPr>
          <w:b/>
          <w:i/>
        </w:rPr>
        <w:t>В качестве важнейшего приоритета избрать любовь.</w:t>
      </w:r>
    </w:p>
    <w:p w:rsidR="009546B2" w:rsidRPr="00FB3C80" w:rsidRDefault="000826A0" w:rsidP="00491B48">
      <w:pPr>
        <w:ind w:firstLine="567"/>
        <w:jc w:val="both"/>
        <w:rPr>
          <w:i/>
        </w:rPr>
      </w:pPr>
      <w:r>
        <w:t>Есть поговорка</w:t>
      </w:r>
      <w:r w:rsidR="009546B2" w:rsidRPr="00FB3C80">
        <w:t xml:space="preserve">: </w:t>
      </w:r>
      <w:r w:rsidRPr="00684399">
        <w:t>«Хорошее</w:t>
      </w:r>
      <w:r w:rsidR="009546B2" w:rsidRPr="00684399">
        <w:t xml:space="preserve"> враг лучшему».</w:t>
      </w:r>
    </w:p>
    <w:p w:rsidR="009546B2" w:rsidRPr="00FB3C80" w:rsidRDefault="009546B2" w:rsidP="00491B48">
      <w:pPr>
        <w:ind w:firstLine="567"/>
        <w:jc w:val="both"/>
      </w:pPr>
      <w:r w:rsidRPr="00FB3C80">
        <w:t xml:space="preserve">Все заповеди Божии важны для исполнения, нет несущественных, однако есть приоритетные, </w:t>
      </w:r>
      <w:r w:rsidR="00123AFD">
        <w:t>стоящие на первом месте</w:t>
      </w:r>
      <w:r w:rsidRPr="00FB3C80">
        <w:t xml:space="preserve"> в данное время.</w:t>
      </w:r>
      <w:r w:rsidR="000826A0">
        <w:t xml:space="preserve"> Если, например, </w:t>
      </w:r>
      <w:r w:rsidR="00215A5B">
        <w:t xml:space="preserve">христианин ходит в нераскаянном грехе, то совершенно бессмысленно молиться о свершении каких-то дел, </w:t>
      </w:r>
      <w:r w:rsidR="000826A0">
        <w:t>потому что</w:t>
      </w:r>
      <w:r w:rsidR="00215A5B">
        <w:t xml:space="preserve"> сердце неправо пред Богом.</w:t>
      </w:r>
    </w:p>
    <w:p w:rsidR="009546B2" w:rsidRPr="00FB3C80" w:rsidRDefault="004726C2" w:rsidP="00491B48">
      <w:pPr>
        <w:ind w:firstLine="567"/>
        <w:jc w:val="both"/>
        <w:rPr>
          <w:b/>
        </w:rPr>
      </w:pPr>
      <w:r>
        <w:rPr>
          <w:u w:val="single"/>
        </w:rPr>
        <w:t>Рим.</w:t>
      </w:r>
      <w:r w:rsidR="009546B2" w:rsidRPr="00FB3C80">
        <w:rPr>
          <w:u w:val="single"/>
        </w:rPr>
        <w:t>12:2</w:t>
      </w:r>
      <w:r w:rsidR="009546B2" w:rsidRPr="00FB3C80">
        <w:t xml:space="preserve"> </w:t>
      </w:r>
      <w:r w:rsidR="009546B2" w:rsidRPr="00FB3C80">
        <w:rPr>
          <w:b/>
        </w:rPr>
        <w:t>«</w:t>
      </w:r>
      <w:r w:rsidR="00215A5B">
        <w:rPr>
          <w:b/>
        </w:rPr>
        <w:t xml:space="preserve">И не сообразуетесь с веком сим, но </w:t>
      </w:r>
      <w:r w:rsidR="009546B2" w:rsidRPr="00FB3C80">
        <w:rPr>
          <w:b/>
        </w:rPr>
        <w:t>преобразуйтесь обновлением ума вашего, чтобы вам познавать что есть воля Божия, благая, угодная и совершенная».</w:t>
      </w:r>
    </w:p>
    <w:p w:rsidR="009546B2" w:rsidRPr="00FB3C80" w:rsidRDefault="004726C2" w:rsidP="00491B48">
      <w:pPr>
        <w:ind w:firstLine="567"/>
        <w:jc w:val="both"/>
        <w:rPr>
          <w:b/>
        </w:rPr>
      </w:pPr>
      <w:r>
        <w:rPr>
          <w:u w:val="single"/>
        </w:rPr>
        <w:lastRenderedPageBreak/>
        <w:t>Еф.</w:t>
      </w:r>
      <w:r w:rsidR="009546B2" w:rsidRPr="00FB3C80">
        <w:rPr>
          <w:u w:val="single"/>
        </w:rPr>
        <w:t>5:15-17</w:t>
      </w:r>
      <w:r w:rsidR="009546B2" w:rsidRPr="00FB3C80">
        <w:t xml:space="preserve"> </w:t>
      </w:r>
      <w:r w:rsidR="009546B2" w:rsidRPr="00FB3C80">
        <w:rPr>
          <w:b/>
        </w:rPr>
        <w:t>«Итак</w:t>
      </w:r>
      <w:r w:rsidR="00123AFD">
        <w:rPr>
          <w:b/>
        </w:rPr>
        <w:t>,</w:t>
      </w:r>
      <w:r w:rsidR="009546B2" w:rsidRPr="00FB3C80">
        <w:rPr>
          <w:b/>
        </w:rPr>
        <w:t xml:space="preserve"> смотрите, поступайте осторожно, не как неразумные, но как мудрые,</w:t>
      </w:r>
      <w:r w:rsidR="00215A5B">
        <w:rPr>
          <w:b/>
        </w:rPr>
        <w:t xml:space="preserve"> д</w:t>
      </w:r>
      <w:r w:rsidR="009546B2" w:rsidRPr="00FB3C80">
        <w:rPr>
          <w:b/>
        </w:rPr>
        <w:t>орожа временем, потому что дни лукавы. Итак</w:t>
      </w:r>
      <w:r w:rsidR="00123AFD">
        <w:rPr>
          <w:b/>
        </w:rPr>
        <w:t>,</w:t>
      </w:r>
      <w:r w:rsidR="009546B2" w:rsidRPr="00FB3C80">
        <w:rPr>
          <w:b/>
        </w:rPr>
        <w:t xml:space="preserve"> не будьте нерассудительны, но познавайте, что есть воля Божия».</w:t>
      </w:r>
    </w:p>
    <w:p w:rsidR="009546B2" w:rsidRPr="00FB3C80" w:rsidRDefault="00961A7F" w:rsidP="00491B48">
      <w:pPr>
        <w:ind w:firstLine="567"/>
        <w:jc w:val="both"/>
      </w:pPr>
      <w:r>
        <w:t>Общий принцип здесь —</w:t>
      </w:r>
      <w:r w:rsidR="009546B2" w:rsidRPr="00FB3C80">
        <w:t xml:space="preserve"> направить свои усилия на исполнение тех заповедей, которые дают возможность</w:t>
      </w:r>
      <w:r w:rsidR="00215A5B">
        <w:t xml:space="preserve"> установить правильные отношения с Богом и</w:t>
      </w:r>
      <w:r w:rsidR="009546B2" w:rsidRPr="00FB3C80">
        <w:t xml:space="preserve"> более всего прославить Бога, приблизиться к Богу и выполнить максимальное число других заповедей.</w:t>
      </w:r>
    </w:p>
    <w:p w:rsidR="009546B2" w:rsidRPr="00FB3C80" w:rsidRDefault="009546B2" w:rsidP="00491B48">
      <w:pPr>
        <w:ind w:firstLine="567"/>
        <w:jc w:val="both"/>
      </w:pPr>
      <w:r w:rsidRPr="00FB3C80">
        <w:t>В исполнении Слова Бога приоритет отдается тому, что более всего способствует возрастанию в любви к Богу и к человекам.</w:t>
      </w:r>
    </w:p>
    <w:p w:rsidR="009546B2" w:rsidRPr="00FB3C80" w:rsidRDefault="00961A7F" w:rsidP="00491B48">
      <w:pPr>
        <w:ind w:firstLine="567"/>
        <w:jc w:val="both"/>
        <w:rPr>
          <w:b/>
        </w:rPr>
      </w:pPr>
      <w:r>
        <w:rPr>
          <w:u w:val="single"/>
        </w:rPr>
        <w:t>Мк.</w:t>
      </w:r>
      <w:r w:rsidR="009546B2" w:rsidRPr="00FB3C80">
        <w:rPr>
          <w:u w:val="single"/>
        </w:rPr>
        <w:t xml:space="preserve">12:30,31 </w:t>
      </w:r>
      <w:r w:rsidR="009546B2" w:rsidRPr="00FB3C80">
        <w:rPr>
          <w:b/>
        </w:rPr>
        <w:t>«</w:t>
      </w:r>
      <w:r w:rsidR="00684399">
        <w:rPr>
          <w:b/>
        </w:rPr>
        <w:t>И в</w:t>
      </w:r>
      <w:r w:rsidR="009546B2" w:rsidRPr="00FB3C80">
        <w:rPr>
          <w:b/>
        </w:rPr>
        <w:t xml:space="preserve">озлюби Господа Бога </w:t>
      </w:r>
      <w:r w:rsidR="00684399">
        <w:rPr>
          <w:b/>
        </w:rPr>
        <w:t>т</w:t>
      </w:r>
      <w:r w:rsidR="009546B2" w:rsidRPr="00FB3C80">
        <w:rPr>
          <w:b/>
        </w:rPr>
        <w:t>воего всем сердцем твоим, и всею душею твоею, и всем разумением твоим, и всею крепостию твоею; вот, первая заповедь».</w:t>
      </w:r>
    </w:p>
    <w:p w:rsidR="009546B2" w:rsidRPr="00FB3C80" w:rsidRDefault="009546B2" w:rsidP="00491B48">
      <w:pPr>
        <w:ind w:firstLine="567"/>
        <w:jc w:val="both"/>
        <w:rPr>
          <w:b/>
        </w:rPr>
      </w:pPr>
      <w:r w:rsidRPr="00FB3C80">
        <w:t xml:space="preserve">Вторая подобная ей: </w:t>
      </w:r>
      <w:r w:rsidRPr="00FB3C80">
        <w:rPr>
          <w:b/>
        </w:rPr>
        <w:t>«возлюби ближнего твоего, как самого себя: иной большей сих заповеди нет».</w:t>
      </w:r>
    </w:p>
    <w:p w:rsidR="009546B2" w:rsidRPr="00FB3C80" w:rsidRDefault="00961A7F" w:rsidP="00491B48">
      <w:pPr>
        <w:ind w:firstLine="567"/>
        <w:jc w:val="both"/>
        <w:rPr>
          <w:b/>
        </w:rPr>
      </w:pPr>
      <w:r>
        <w:rPr>
          <w:u w:val="single"/>
        </w:rPr>
        <w:t>Кол.</w:t>
      </w:r>
      <w:r w:rsidR="009546B2" w:rsidRPr="00FB3C80">
        <w:rPr>
          <w:u w:val="single"/>
        </w:rPr>
        <w:t>3:14</w:t>
      </w:r>
      <w:r w:rsidR="009546B2" w:rsidRPr="00FB3C80">
        <w:t xml:space="preserve"> </w:t>
      </w:r>
      <w:r w:rsidR="009546B2" w:rsidRPr="00FB3C80">
        <w:rPr>
          <w:b/>
        </w:rPr>
        <w:t>«Более же всего облекитесь в любовь, которая есть совокупность совершенства».</w:t>
      </w:r>
    </w:p>
    <w:p w:rsidR="009546B2" w:rsidRPr="00FB3C80" w:rsidRDefault="00961A7F" w:rsidP="00491B48">
      <w:pPr>
        <w:ind w:firstLine="567"/>
        <w:jc w:val="both"/>
        <w:rPr>
          <w:b/>
        </w:rPr>
      </w:pPr>
      <w:r>
        <w:rPr>
          <w:u w:val="single"/>
        </w:rPr>
        <w:t>1Пет.</w:t>
      </w:r>
      <w:r w:rsidR="009546B2" w:rsidRPr="00FB3C80">
        <w:rPr>
          <w:u w:val="single"/>
        </w:rPr>
        <w:t>4:8</w:t>
      </w:r>
      <w:r w:rsidR="009546B2" w:rsidRPr="00FB3C80">
        <w:t xml:space="preserve"> </w:t>
      </w:r>
      <w:r w:rsidR="009546B2" w:rsidRPr="00FB3C80">
        <w:rPr>
          <w:b/>
        </w:rPr>
        <w:t>«Более же всего имейте усердную любовь друг ко другу, потому что любовь покрывает множество грехов».</w:t>
      </w:r>
    </w:p>
    <w:p w:rsidR="009546B2" w:rsidRPr="00FB3C80" w:rsidRDefault="00961A7F" w:rsidP="00491B48">
      <w:pPr>
        <w:ind w:firstLine="567"/>
        <w:jc w:val="both"/>
        <w:rPr>
          <w:b/>
        </w:rPr>
      </w:pPr>
      <w:r>
        <w:rPr>
          <w:u w:val="single"/>
        </w:rPr>
        <w:t>1Кор.</w:t>
      </w:r>
      <w:r w:rsidR="009546B2" w:rsidRPr="00FB3C80">
        <w:rPr>
          <w:u w:val="single"/>
        </w:rPr>
        <w:t>13:13</w:t>
      </w:r>
      <w:r w:rsidR="009546B2" w:rsidRPr="00FB3C80">
        <w:rPr>
          <w:b/>
        </w:rPr>
        <w:t xml:space="preserve"> «А теперь пребывают сии три: вера, надежда, любовь, но любовь из них больше».</w:t>
      </w:r>
    </w:p>
    <w:p w:rsidR="009546B2" w:rsidRDefault="00FF1476" w:rsidP="00491B48">
      <w:pPr>
        <w:ind w:firstLine="567"/>
        <w:jc w:val="both"/>
      </w:pPr>
      <w:r w:rsidRPr="00FF1476">
        <w:rPr>
          <w:u w:val="single"/>
        </w:rPr>
        <w:t>Гал.6:2</w:t>
      </w:r>
      <w:r>
        <w:t xml:space="preserve"> «</w:t>
      </w:r>
      <w:r w:rsidRPr="00FF1476">
        <w:rPr>
          <w:b/>
        </w:rPr>
        <w:t>Носите бремена друг друга, и таким образом исполните закон Христов</w:t>
      </w:r>
      <w:r>
        <w:t>».</w:t>
      </w:r>
    </w:p>
    <w:p w:rsidR="00FF1476" w:rsidRPr="00FB3C80" w:rsidRDefault="00FF1476" w:rsidP="00491B48">
      <w:pPr>
        <w:ind w:firstLine="567"/>
        <w:jc w:val="both"/>
      </w:pPr>
    </w:p>
    <w:p w:rsidR="009546B2" w:rsidRPr="00FB3C80" w:rsidRDefault="008446E9" w:rsidP="00491B48">
      <w:pPr>
        <w:ind w:firstLine="567"/>
        <w:jc w:val="both"/>
        <w:rPr>
          <w:b/>
        </w:rPr>
      </w:pPr>
      <w:r>
        <w:rPr>
          <w:b/>
        </w:rPr>
        <w:t>Д</w:t>
      </w:r>
      <w:r w:rsidR="009546B2" w:rsidRPr="00FB3C80">
        <w:rPr>
          <w:b/>
        </w:rPr>
        <w:t>. Области применения.</w:t>
      </w:r>
    </w:p>
    <w:p w:rsidR="00BB2E3A" w:rsidRPr="00F54521" w:rsidRDefault="009546B2" w:rsidP="00491B48">
      <w:pPr>
        <w:numPr>
          <w:ilvl w:val="12"/>
          <w:numId w:val="0"/>
        </w:numPr>
        <w:ind w:firstLine="567"/>
        <w:jc w:val="both"/>
        <w:rPr>
          <w:b/>
          <w:bCs/>
          <w:i/>
          <w:iCs/>
        </w:rPr>
      </w:pPr>
      <w:r w:rsidRPr="00FB3C80">
        <w:t xml:space="preserve">Мы отмечали ранее, что </w:t>
      </w:r>
      <w:r w:rsidR="00961A7F">
        <w:t>неправильное</w:t>
      </w:r>
      <w:r w:rsidRPr="00FB3C80">
        <w:t xml:space="preserve">, неточное или неполное толкование приводит к неверному или к неэффективному применению. </w:t>
      </w:r>
      <w:r w:rsidR="00BB2E3A" w:rsidRPr="00F54521">
        <w:t>Сколь бы обширными ни были ваши библейские познания, если не применять их на практике, они не принесут вам</w:t>
      </w:r>
      <w:r w:rsidR="00BB2E3A">
        <w:t xml:space="preserve"> </w:t>
      </w:r>
      <w:r w:rsidR="00BB2E3A" w:rsidRPr="00F54521">
        <w:t xml:space="preserve">никакой пользы. Слышать Слово Божие и не исполнять его </w:t>
      </w:r>
      <w:r w:rsidR="00BB2E3A">
        <w:t>—</w:t>
      </w:r>
      <w:r w:rsidR="00BB2E3A" w:rsidRPr="00F54521">
        <w:t xml:space="preserve"> значит</w:t>
      </w:r>
      <w:r w:rsidR="00BB2E3A">
        <w:t xml:space="preserve"> </w:t>
      </w:r>
      <w:r w:rsidR="00BB2E3A" w:rsidRPr="00F54521">
        <w:t>обманывать себя (Иак</w:t>
      </w:r>
      <w:r w:rsidR="00123AFD">
        <w:t>.</w:t>
      </w:r>
      <w:r w:rsidR="00BB2E3A" w:rsidRPr="00F54521">
        <w:t xml:space="preserve"> 1:22 - 25). Вот почему практическое применение играет столь важную роль. Анализируя и истолковывая текст, вы «слушаете» Слово Божие, применяя же его </w:t>
      </w:r>
      <w:r w:rsidR="00BB2E3A">
        <w:t xml:space="preserve">— </w:t>
      </w:r>
      <w:r w:rsidR="00BB2E3A" w:rsidRPr="00F54521">
        <w:t>вы преображаетесь в образ Христов.</w:t>
      </w:r>
      <w:r w:rsidR="00BB2E3A" w:rsidRPr="00F54521">
        <w:rPr>
          <w:b/>
          <w:bCs/>
          <w:i/>
          <w:iCs/>
        </w:rPr>
        <w:t xml:space="preserve"> </w:t>
      </w:r>
    </w:p>
    <w:p w:rsidR="003E5B85" w:rsidRDefault="00BB2E3A" w:rsidP="00491B48">
      <w:pPr>
        <w:numPr>
          <w:ilvl w:val="12"/>
          <w:numId w:val="0"/>
        </w:numPr>
        <w:ind w:firstLine="567"/>
        <w:jc w:val="both"/>
      </w:pPr>
      <w:r w:rsidRPr="00F54521">
        <w:rPr>
          <w:b/>
          <w:bCs/>
          <w:i/>
          <w:iCs/>
        </w:rPr>
        <w:t>Применение</w:t>
      </w:r>
      <w:r w:rsidR="003E5B85">
        <w:t xml:space="preserve"> </w:t>
      </w:r>
      <w:r w:rsidR="003E5B85" w:rsidRPr="003E5B85">
        <w:t xml:space="preserve">— </w:t>
      </w:r>
      <w:r w:rsidRPr="00F54521">
        <w:t>это принятие истины и ос</w:t>
      </w:r>
      <w:r w:rsidR="003E5B85">
        <w:t xml:space="preserve">уществление на деле Слова Божия. </w:t>
      </w:r>
      <w:r w:rsidR="002B0B48">
        <w:t>П</w:t>
      </w:r>
      <w:r w:rsidR="003E5B85">
        <w:t>рименение —</w:t>
      </w:r>
      <w:r w:rsidRPr="00F54521">
        <w:t xml:space="preserve"> это именно тот процесс, с п</w:t>
      </w:r>
      <w:r w:rsidR="00622627">
        <w:t>омощью которого Бог работает в н</w:t>
      </w:r>
      <w:r w:rsidR="003E5B85">
        <w:t>ашей жизни. Апостол Павел пишет:</w:t>
      </w:r>
    </w:p>
    <w:p w:rsidR="003E5B85" w:rsidRDefault="007F22F5" w:rsidP="00491B48">
      <w:pPr>
        <w:numPr>
          <w:ilvl w:val="12"/>
          <w:numId w:val="0"/>
        </w:numPr>
        <w:ind w:firstLine="567"/>
        <w:jc w:val="both"/>
        <w:rPr>
          <w:b/>
          <w:bCs/>
        </w:rPr>
      </w:pPr>
      <w:r>
        <w:rPr>
          <w:u w:val="single"/>
        </w:rPr>
        <w:t>2 Тим.</w:t>
      </w:r>
      <w:r w:rsidR="00BB2E3A" w:rsidRPr="00F54521">
        <w:rPr>
          <w:u w:val="single"/>
        </w:rPr>
        <w:t>3:16,17</w:t>
      </w:r>
      <w:r w:rsidR="00BB2E3A" w:rsidRPr="00F54521">
        <w:t xml:space="preserve"> </w:t>
      </w:r>
      <w:r w:rsidR="00BB2E3A" w:rsidRPr="00F54521">
        <w:rPr>
          <w:b/>
          <w:bCs/>
        </w:rPr>
        <w:t>«Все Писание богодухновенно и полезно для научения, для обличения, для исправления, для наставления в праведности, да будет совершен</w:t>
      </w:r>
      <w:r w:rsidR="00BB2E3A">
        <w:rPr>
          <w:b/>
          <w:bCs/>
        </w:rPr>
        <w:t xml:space="preserve"> </w:t>
      </w:r>
      <w:r w:rsidR="00BB2E3A" w:rsidRPr="00F54521">
        <w:rPr>
          <w:b/>
          <w:bCs/>
        </w:rPr>
        <w:t>Божий человек, ко всякому доброму делу приготовлен».</w:t>
      </w:r>
    </w:p>
    <w:p w:rsidR="00BB2E3A" w:rsidRPr="00F54521" w:rsidRDefault="00BB2E3A" w:rsidP="00491B48">
      <w:pPr>
        <w:numPr>
          <w:ilvl w:val="12"/>
          <w:numId w:val="0"/>
        </w:numPr>
        <w:ind w:firstLine="567"/>
        <w:jc w:val="both"/>
      </w:pPr>
      <w:r w:rsidRPr="00F54521">
        <w:t xml:space="preserve">Вот ключ к </w:t>
      </w:r>
      <w:r>
        <w:t>практическому применению Слова —</w:t>
      </w:r>
      <w:r w:rsidR="00622627">
        <w:t xml:space="preserve"> исследовать</w:t>
      </w:r>
      <w:r w:rsidRPr="00F54521">
        <w:t xml:space="preserve"> Писание с целью научения, обличения, исправления и наставления</w:t>
      </w:r>
      <w:r w:rsidR="00622627">
        <w:t xml:space="preserve"> </w:t>
      </w:r>
      <w:r w:rsidR="00622627" w:rsidRPr="004E3D56">
        <w:rPr>
          <w:b/>
        </w:rPr>
        <w:sym w:font="Times New Roman" w:char="005B"/>
      </w:r>
      <w:r w:rsidR="00123AFD">
        <w:rPr>
          <w:b/>
        </w:rPr>
        <w:t>178</w:t>
      </w:r>
      <w:r w:rsidR="00622627" w:rsidRPr="004E3D56">
        <w:rPr>
          <w:b/>
        </w:rPr>
        <w:sym w:font="Times New Roman" w:char="005D"/>
      </w:r>
      <w:r w:rsidR="00622627">
        <w:rPr>
          <w:bCs/>
        </w:rPr>
        <w:t>.</w:t>
      </w:r>
    </w:p>
    <w:p w:rsidR="00BB2E3A" w:rsidRPr="00F54521" w:rsidRDefault="00BB2E3A" w:rsidP="00491B48">
      <w:pPr>
        <w:numPr>
          <w:ilvl w:val="12"/>
          <w:numId w:val="0"/>
        </w:numPr>
        <w:ind w:firstLine="567"/>
        <w:jc w:val="both"/>
      </w:pPr>
      <w:r w:rsidRPr="00F54521">
        <w:rPr>
          <w:b/>
          <w:bCs/>
          <w:i/>
          <w:iCs/>
        </w:rPr>
        <w:t>Поучение</w:t>
      </w:r>
      <w:r w:rsidR="00E050EA">
        <w:t xml:space="preserve"> —</w:t>
      </w:r>
      <w:r w:rsidRPr="00F54521">
        <w:t xml:space="preserve"> это то, что Слово Божие говорит по определенному предмету. Независимо от предмета поучения Слово Божие всегда верно. Таким образом, все, что Бог говорит в Библии</w:t>
      </w:r>
      <w:r>
        <w:t xml:space="preserve"> </w:t>
      </w:r>
      <w:r w:rsidRPr="00F54521">
        <w:t>о любом предмете или явлении, есть абсолютная истина.</w:t>
      </w:r>
      <w:r w:rsidR="00E050EA">
        <w:t xml:space="preserve"> Первый шаг на пути применения —</w:t>
      </w:r>
      <w:r w:rsidRPr="00F54521">
        <w:t xml:space="preserve"> определение отношения Слова Божия к данному вопросу. Для этого</w:t>
      </w:r>
      <w:r w:rsidR="002B0B48">
        <w:t xml:space="preserve"> на основании исследованного</w:t>
      </w:r>
      <w:r w:rsidRPr="00F54521">
        <w:t xml:space="preserve"> текст</w:t>
      </w:r>
      <w:r w:rsidR="00E050EA">
        <w:t>а и на основании его толк</w:t>
      </w:r>
      <w:r w:rsidR="002B0B48">
        <w:t>ования необходимо наметить пути</w:t>
      </w:r>
      <w:r w:rsidRPr="00F54521">
        <w:t xml:space="preserve"> к макс</w:t>
      </w:r>
      <w:r w:rsidR="00E050EA">
        <w:t>имально точному его исполнению</w:t>
      </w:r>
      <w:r w:rsidRPr="00F54521">
        <w:t>. Уяснив, чему учит Писание,</w:t>
      </w:r>
      <w:r w:rsidR="002B0B48">
        <w:t xml:space="preserve"> важно принять эти истины</w:t>
      </w:r>
      <w:r w:rsidR="00E050EA">
        <w:t xml:space="preserve"> и жить по ним</w:t>
      </w:r>
      <w:r w:rsidRPr="00F54521">
        <w:t>. Таким образом, отказавшись от ложной доктрины или ложного понимания и приняв истину та</w:t>
      </w:r>
      <w:r w:rsidR="00E050EA">
        <w:t>кой, как она явлена в Писании, мы применяем</w:t>
      </w:r>
      <w:r w:rsidRPr="00F54521">
        <w:t xml:space="preserve"> то, чему научились. </w:t>
      </w:r>
    </w:p>
    <w:p w:rsidR="00BB2E3A" w:rsidRPr="00F54521" w:rsidRDefault="00BB2E3A" w:rsidP="00491B48">
      <w:pPr>
        <w:numPr>
          <w:ilvl w:val="12"/>
          <w:numId w:val="0"/>
        </w:numPr>
        <w:ind w:firstLine="567"/>
        <w:jc w:val="both"/>
      </w:pPr>
      <w:r w:rsidRPr="00F54521">
        <w:rPr>
          <w:b/>
          <w:bCs/>
          <w:i/>
          <w:iCs/>
        </w:rPr>
        <w:t>Обличение</w:t>
      </w:r>
      <w:r w:rsidR="00E050EA">
        <w:t xml:space="preserve"> раскрывает те области н</w:t>
      </w:r>
      <w:r w:rsidRPr="00F54521">
        <w:t>ашего мировоззрения или поведения, которые не согласуются с Писанием из-за неверного понимания или нежелания</w:t>
      </w:r>
      <w:r>
        <w:t xml:space="preserve"> </w:t>
      </w:r>
      <w:r w:rsidR="00E050EA">
        <w:t>соблюдать Божьи истины</w:t>
      </w:r>
      <w:r w:rsidRPr="00F54521">
        <w:t>. Примени</w:t>
      </w:r>
      <w:r w:rsidR="00E050EA">
        <w:t>ть обличение — значит</w:t>
      </w:r>
      <w:r w:rsidR="002B0B48">
        <w:t xml:space="preserve"> согласиться с Богом,</w:t>
      </w:r>
      <w:r w:rsidR="00E050EA">
        <w:t xml:space="preserve"> с правотой Его Слова и признать</w:t>
      </w:r>
      <w:r w:rsidRPr="00F54521">
        <w:t xml:space="preserve"> свою неправоту.</w:t>
      </w:r>
    </w:p>
    <w:p w:rsidR="008636BF" w:rsidRDefault="00BB2E3A" w:rsidP="00491B48">
      <w:pPr>
        <w:numPr>
          <w:ilvl w:val="12"/>
          <w:numId w:val="0"/>
        </w:numPr>
        <w:ind w:firstLine="567"/>
        <w:jc w:val="both"/>
      </w:pPr>
      <w:r w:rsidRPr="00F54521">
        <w:rPr>
          <w:b/>
          <w:bCs/>
          <w:i/>
          <w:iCs/>
        </w:rPr>
        <w:t>Исправление</w:t>
      </w:r>
      <w:r w:rsidRPr="00F54521">
        <w:t xml:space="preserve"> предста</w:t>
      </w:r>
      <w:r w:rsidR="002B0B48">
        <w:t>вляет собой следующий,</w:t>
      </w:r>
      <w:r w:rsidRPr="00F54521">
        <w:t xml:space="preserve"> самый трудный шаг в практическом применении. Нередко мы понимаем свою неправоту, но не спешим исправиться. </w:t>
      </w:r>
      <w:r w:rsidR="00E050EA">
        <w:t>Ч</w:t>
      </w:r>
      <w:r w:rsidRPr="00F54521">
        <w:t>асто</w:t>
      </w:r>
      <w:r>
        <w:t xml:space="preserve"> </w:t>
      </w:r>
      <w:r w:rsidRPr="00F54521">
        <w:t>для исправления достаточно исповедаться в своих заблуждениях и отказаться</w:t>
      </w:r>
      <w:r>
        <w:t xml:space="preserve"> </w:t>
      </w:r>
      <w:r w:rsidRPr="00F54521">
        <w:t>от них. В других же случаях</w:t>
      </w:r>
      <w:r>
        <w:t xml:space="preserve"> </w:t>
      </w:r>
      <w:r w:rsidRPr="00F54521">
        <w:t>Бог побуждает нас предпринять определенные шаги. Такой</w:t>
      </w:r>
      <w:r>
        <w:t xml:space="preserve"> </w:t>
      </w:r>
      <w:r w:rsidR="00E050EA">
        <w:t>пример мы находим в Мф.18:15-</w:t>
      </w:r>
      <w:r w:rsidR="008636BF">
        <w:t>17. В этом тексте</w:t>
      </w:r>
      <w:r w:rsidRPr="00F54521">
        <w:t xml:space="preserve"> Бог наставляет нас, как следует относитьс</w:t>
      </w:r>
      <w:r w:rsidR="008636BF">
        <w:t>я к согрешившему брату. Когда мы исправляем</w:t>
      </w:r>
      <w:r w:rsidRPr="00F54521">
        <w:t xml:space="preserve"> свои взгляды и поступки</w:t>
      </w:r>
      <w:r w:rsidR="008636BF">
        <w:t xml:space="preserve"> с Божьей помощью, Бог производит в н</w:t>
      </w:r>
      <w:r w:rsidRPr="00F54521">
        <w:t>ас действие по Своему благоволению (Флп</w:t>
      </w:r>
      <w:r w:rsidR="008636BF">
        <w:t>.</w:t>
      </w:r>
      <w:r w:rsidRPr="00F54521">
        <w:t xml:space="preserve">2:13). </w:t>
      </w:r>
      <w:r w:rsidR="008636BF">
        <w:t>Истинное послушание всегда приносит благословение.</w:t>
      </w:r>
    </w:p>
    <w:p w:rsidR="00BB2E3A" w:rsidRPr="00F54521" w:rsidRDefault="00BB2E3A" w:rsidP="00491B48">
      <w:pPr>
        <w:numPr>
          <w:ilvl w:val="12"/>
          <w:numId w:val="0"/>
        </w:numPr>
        <w:ind w:firstLine="567"/>
        <w:jc w:val="both"/>
      </w:pPr>
      <w:r w:rsidRPr="00F54521">
        <w:rPr>
          <w:b/>
          <w:bCs/>
          <w:i/>
          <w:iCs/>
        </w:rPr>
        <w:t>Наставление в праведности.</w:t>
      </w:r>
      <w:r w:rsidRPr="00F54521">
        <w:t xml:space="preserve"> Библия дана</w:t>
      </w:r>
      <w:r>
        <w:t xml:space="preserve"> </w:t>
      </w:r>
      <w:r w:rsidRPr="00F54521">
        <w:t>нам также в качестве руководства для жизни. По мере ее вдумчивого исследования, Бог оснащает нас:</w:t>
      </w:r>
    </w:p>
    <w:p w:rsidR="00BB2E3A" w:rsidRPr="00F54521" w:rsidRDefault="00BB2E3A" w:rsidP="00491B48">
      <w:pPr>
        <w:numPr>
          <w:ilvl w:val="0"/>
          <w:numId w:val="1"/>
        </w:numPr>
        <w:ind w:left="0" w:firstLine="567"/>
        <w:jc w:val="both"/>
        <w:textAlignment w:val="auto"/>
      </w:pPr>
      <w:r w:rsidRPr="00F54521">
        <w:t>поучениями;</w:t>
      </w:r>
    </w:p>
    <w:p w:rsidR="00BB2E3A" w:rsidRPr="00F54521" w:rsidRDefault="00BB2E3A" w:rsidP="00491B48">
      <w:pPr>
        <w:numPr>
          <w:ilvl w:val="0"/>
          <w:numId w:val="1"/>
        </w:numPr>
        <w:ind w:left="0" w:firstLine="567"/>
        <w:jc w:val="both"/>
        <w:textAlignment w:val="auto"/>
      </w:pPr>
      <w:r w:rsidRPr="00F54521">
        <w:t>повелениями;</w:t>
      </w:r>
    </w:p>
    <w:p w:rsidR="00BB2E3A" w:rsidRPr="00F54521" w:rsidRDefault="00BB2E3A" w:rsidP="00491B48">
      <w:pPr>
        <w:numPr>
          <w:ilvl w:val="0"/>
          <w:numId w:val="1"/>
        </w:numPr>
        <w:ind w:left="0" w:firstLine="567"/>
        <w:jc w:val="both"/>
        <w:textAlignment w:val="auto"/>
      </w:pPr>
      <w:r w:rsidRPr="00F54521">
        <w:t>обетованиями;</w:t>
      </w:r>
    </w:p>
    <w:p w:rsidR="00BB2E3A" w:rsidRPr="00F54521" w:rsidRDefault="00BB2E3A" w:rsidP="00491B48">
      <w:pPr>
        <w:numPr>
          <w:ilvl w:val="0"/>
          <w:numId w:val="1"/>
        </w:numPr>
        <w:ind w:left="0" w:firstLine="567"/>
        <w:jc w:val="both"/>
        <w:textAlignment w:val="auto"/>
      </w:pPr>
      <w:r w:rsidRPr="00F54521">
        <w:t>увещеваниями;</w:t>
      </w:r>
    </w:p>
    <w:p w:rsidR="00BB2E3A" w:rsidRPr="00F54521" w:rsidRDefault="00BB2E3A" w:rsidP="00491B48">
      <w:pPr>
        <w:numPr>
          <w:ilvl w:val="0"/>
          <w:numId w:val="1"/>
        </w:numPr>
        <w:ind w:left="0" w:firstLine="567"/>
        <w:jc w:val="both"/>
        <w:textAlignment w:val="auto"/>
      </w:pPr>
      <w:r w:rsidRPr="00F54521">
        <w:t>предостережениями;</w:t>
      </w:r>
    </w:p>
    <w:p w:rsidR="00BB2E3A" w:rsidRPr="00F54521" w:rsidRDefault="00BB2E3A" w:rsidP="00491B48">
      <w:pPr>
        <w:numPr>
          <w:ilvl w:val="0"/>
          <w:numId w:val="1"/>
        </w:numPr>
        <w:ind w:left="0" w:firstLine="567"/>
        <w:jc w:val="both"/>
        <w:textAlignment w:val="auto"/>
      </w:pPr>
      <w:r w:rsidRPr="00F54521">
        <w:t>знаниями о то</w:t>
      </w:r>
      <w:r w:rsidR="008636BF">
        <w:t>м, как жили библейские личности,</w:t>
      </w:r>
      <w:r w:rsidRPr="00F54521">
        <w:t xml:space="preserve"> и как Бог проявлял Себя в их жизни</w:t>
      </w:r>
      <w:r w:rsidR="003E5B85" w:rsidRPr="003E5B85">
        <w:t xml:space="preserve"> </w:t>
      </w:r>
      <w:r w:rsidR="003E5B85" w:rsidRPr="004E3D56">
        <w:rPr>
          <w:b/>
        </w:rPr>
        <w:sym w:font="Times New Roman" w:char="005B"/>
      </w:r>
      <w:r w:rsidR="00123AFD">
        <w:rPr>
          <w:b/>
        </w:rPr>
        <w:t>178</w:t>
      </w:r>
      <w:r w:rsidR="003E5B85" w:rsidRPr="004E3D56">
        <w:rPr>
          <w:b/>
        </w:rPr>
        <w:sym w:font="Times New Roman" w:char="005D"/>
      </w:r>
      <w:r w:rsidR="003E5B85">
        <w:rPr>
          <w:bCs/>
        </w:rPr>
        <w:t>.</w:t>
      </w:r>
    </w:p>
    <w:p w:rsidR="00BB2E3A" w:rsidRPr="00F54521" w:rsidRDefault="00BB2E3A" w:rsidP="00491B48">
      <w:pPr>
        <w:ind w:firstLine="567"/>
        <w:jc w:val="both"/>
      </w:pPr>
      <w:r w:rsidRPr="00F54521">
        <w:t>В Писании есть все</w:t>
      </w:r>
      <w:r w:rsidR="008636BF">
        <w:t>, в чем мы нуждаемся</w:t>
      </w:r>
      <w:r w:rsidRPr="00F54521">
        <w:t>, чтобы справиться с любой жизненной ситуацией и быть</w:t>
      </w:r>
      <w:r>
        <w:t xml:space="preserve"> </w:t>
      </w:r>
      <w:r w:rsidRPr="00F54521">
        <w:t>«ко всякому доброму делу» приготовленными. Если человек верен Богу и</w:t>
      </w:r>
      <w:r>
        <w:t xml:space="preserve"> </w:t>
      </w:r>
      <w:r w:rsidRPr="00F54521">
        <w:t xml:space="preserve">Его Слову, то он может быть уверен, что Слово Божие будет делать то, что должно: </w:t>
      </w:r>
    </w:p>
    <w:p w:rsidR="009546B2" w:rsidRPr="00F4042F" w:rsidRDefault="008636BF" w:rsidP="00491B48">
      <w:pPr>
        <w:ind w:firstLine="567"/>
        <w:jc w:val="both"/>
        <w:rPr>
          <w:b/>
          <w:bCs/>
        </w:rPr>
      </w:pPr>
      <w:r>
        <w:rPr>
          <w:u w:val="single"/>
        </w:rPr>
        <w:t>Ис.55:8-</w:t>
      </w:r>
      <w:r w:rsidR="00BB2E3A" w:rsidRPr="00F54521">
        <w:rPr>
          <w:u w:val="single"/>
        </w:rPr>
        <w:t>11</w:t>
      </w:r>
      <w:r w:rsidR="00BB2E3A" w:rsidRPr="00F54521">
        <w:t xml:space="preserve"> «</w:t>
      </w:r>
      <w:r>
        <w:rPr>
          <w:b/>
          <w:bCs/>
        </w:rPr>
        <w:t>Мои мысли —</w:t>
      </w:r>
      <w:r w:rsidR="00BB2E3A" w:rsidRPr="00F54521">
        <w:rPr>
          <w:b/>
          <w:bCs/>
        </w:rPr>
        <w:t xml:space="preserve"> не ваши мысли, ни ваши пути </w:t>
      </w:r>
      <w:r>
        <w:rPr>
          <w:b/>
          <w:bCs/>
        </w:rPr>
        <w:t>—</w:t>
      </w:r>
      <w:r w:rsidR="00BB2E3A" w:rsidRPr="00F54521">
        <w:rPr>
          <w:b/>
          <w:bCs/>
        </w:rPr>
        <w:t xml:space="preserve"> пути Мои, говорит Господь. Но, как небо выше земли, так пути Мои выше путей ваших. Как дождь и снег нисходит с неба и туда не возвращается, но напояет землю, и делает ее способною р</w:t>
      </w:r>
      <w:r w:rsidR="002B0B48">
        <w:rPr>
          <w:b/>
          <w:bCs/>
        </w:rPr>
        <w:t>о</w:t>
      </w:r>
      <w:r w:rsidR="00BB2E3A" w:rsidRPr="00F54521">
        <w:rPr>
          <w:b/>
          <w:bCs/>
        </w:rPr>
        <w:t>ждать и произр</w:t>
      </w:r>
      <w:r w:rsidR="002B0B48">
        <w:rPr>
          <w:b/>
          <w:bCs/>
        </w:rPr>
        <w:t>а</w:t>
      </w:r>
      <w:r w:rsidR="00BB2E3A" w:rsidRPr="00F54521">
        <w:rPr>
          <w:b/>
          <w:bCs/>
        </w:rPr>
        <w:t>щать, чтоб она давала семя тому, кто сеет, и хлеб тому, кто ест: так и слово Мое</w:t>
      </w:r>
      <w:r>
        <w:rPr>
          <w:b/>
          <w:bCs/>
        </w:rPr>
        <w:t>, которое исходит из уст Моих, —</w:t>
      </w:r>
      <w:r w:rsidR="00BB2E3A" w:rsidRPr="00F54521">
        <w:rPr>
          <w:b/>
          <w:bCs/>
        </w:rPr>
        <w:t xml:space="preserve"> оно не возвращается ко Мне тщетным, но исполняет то, что Мне угодно, и совершает то, для чего Я послал его». </w:t>
      </w:r>
    </w:p>
    <w:p w:rsidR="0090372E" w:rsidRDefault="00961A7F" w:rsidP="00491B48">
      <w:pPr>
        <w:ind w:firstLine="567"/>
        <w:jc w:val="both"/>
      </w:pPr>
      <w:r>
        <w:t xml:space="preserve">Для того </w:t>
      </w:r>
      <w:r w:rsidR="009546B2" w:rsidRPr="00FB3C80">
        <w:t>чтобы применение было понятным и доступным для всех, толкование и результаты исследования текста должны быть совершенно конкретными, ясными, простыми, доступными для восприятия и иметь недвусмысленный характер. После толкования исследователь должен дать конкретные ответы на разные вопросы и, своего рода, план конкретных действий.</w:t>
      </w:r>
      <w:r>
        <w:t xml:space="preserve"> </w:t>
      </w:r>
      <w:r w:rsidR="008279E0">
        <w:t>В конечном итоге толкователь должен ответить на самый главный вопрос будущих слушателей</w:t>
      </w:r>
      <w:r w:rsidR="0090372E">
        <w:t>:</w:t>
      </w:r>
      <w:r w:rsidR="008279E0">
        <w:t xml:space="preserve"> «</w:t>
      </w:r>
      <w:r w:rsidR="0090372E">
        <w:t>Как это Слово Божье относится сегодня ко мне, и что и как я должен сделать, чтобы выполнить истины этого Слова?»</w:t>
      </w:r>
    </w:p>
    <w:p w:rsidR="009546B2" w:rsidRPr="00FB3C80" w:rsidRDefault="009546B2" w:rsidP="00491B48">
      <w:pPr>
        <w:ind w:firstLine="567"/>
        <w:jc w:val="both"/>
      </w:pPr>
      <w:r w:rsidRPr="00FB3C80">
        <w:t xml:space="preserve">Лучше всего </w:t>
      </w:r>
      <w:r w:rsidR="0090372E">
        <w:t xml:space="preserve">практические выводы по результатам толкования на основе метода систематического </w:t>
      </w:r>
      <w:r w:rsidR="000E6269">
        <w:t>исследования Библии представить</w:t>
      </w:r>
      <w:r w:rsidRPr="00FB3C80">
        <w:t xml:space="preserve"> в доступном для восприятия виде, например,</w:t>
      </w:r>
      <w:r w:rsidR="0090372E">
        <w:t xml:space="preserve"> в виде</w:t>
      </w:r>
      <w:r w:rsidRPr="00FB3C80">
        <w:t xml:space="preserve"> таблицы.</w:t>
      </w:r>
      <w:r w:rsidR="007F22F5">
        <w:t xml:space="preserve"> Это пригодится</w:t>
      </w:r>
      <w:r w:rsidR="0090372E">
        <w:t>, когда мы будем составлять окончательный вариант проповеди.</w:t>
      </w:r>
    </w:p>
    <w:p w:rsidR="009546B2" w:rsidRPr="00FB3C80" w:rsidRDefault="009546B2" w:rsidP="00491B48">
      <w:pPr>
        <w:ind w:firstLine="567"/>
        <w:jc w:val="both"/>
      </w:pPr>
      <w:r w:rsidRPr="00FB3C80">
        <w:lastRenderedPageBreak/>
        <w:t>Прежде, чем приступить к такой работе необходимо после толкования</w:t>
      </w:r>
      <w:r w:rsidR="00961A7F">
        <w:t xml:space="preserve"> текста</w:t>
      </w:r>
      <w:r w:rsidRPr="00FB3C80">
        <w:t xml:space="preserve"> дать ответы на наиболее важные вопросы, а именно: какие указания можно извлечь из исследуемого текста по следующим направлениям:</w:t>
      </w:r>
    </w:p>
    <w:p w:rsidR="00AD7193" w:rsidRPr="00AD7193" w:rsidRDefault="009546B2" w:rsidP="00A42EC4">
      <w:pPr>
        <w:numPr>
          <w:ilvl w:val="0"/>
          <w:numId w:val="82"/>
        </w:numPr>
        <w:ind w:left="0" w:firstLine="567"/>
        <w:jc w:val="both"/>
        <w:rPr>
          <w:b/>
          <w:i/>
        </w:rPr>
      </w:pPr>
      <w:r w:rsidRPr="00FB3C80">
        <w:t>Грех, который надо исповед</w:t>
      </w:r>
      <w:r w:rsidR="00AD7193">
        <w:t>ать, в котором нужно раскаяться и</w:t>
      </w:r>
      <w:r w:rsidR="00C66D28">
        <w:t xml:space="preserve"> </w:t>
      </w:r>
      <w:r w:rsidRPr="00FB3C80">
        <w:t>который надо оставить</w:t>
      </w:r>
      <w:r w:rsidR="00AD7193">
        <w:t>.</w:t>
      </w:r>
      <w:r w:rsidRPr="00FB3C80">
        <w:t xml:space="preserve"> </w:t>
      </w:r>
    </w:p>
    <w:p w:rsidR="009546B2" w:rsidRPr="00FB3C80" w:rsidRDefault="009546B2" w:rsidP="00A42EC4">
      <w:pPr>
        <w:numPr>
          <w:ilvl w:val="0"/>
          <w:numId w:val="82"/>
        </w:numPr>
        <w:ind w:left="0" w:firstLine="567"/>
        <w:jc w:val="both"/>
        <w:rPr>
          <w:b/>
          <w:i/>
        </w:rPr>
      </w:pPr>
      <w:r w:rsidRPr="00FB3C80">
        <w:t xml:space="preserve">Какие изменения </w:t>
      </w:r>
      <w:r w:rsidR="00961A7F">
        <w:t>должны произойти в моем</w:t>
      </w:r>
      <w:r w:rsidRPr="00FB3C80">
        <w:t xml:space="preserve"> поведении,</w:t>
      </w:r>
      <w:r w:rsidR="00961A7F">
        <w:t xml:space="preserve"> моих словах,</w:t>
      </w:r>
      <w:r w:rsidRPr="00FB3C80">
        <w:t xml:space="preserve"> какие надо</w:t>
      </w:r>
      <w:r w:rsidR="00961A7F">
        <w:t xml:space="preserve"> оставить склонности и привычки?</w:t>
      </w:r>
    </w:p>
    <w:p w:rsidR="009546B2" w:rsidRPr="00FB3C80" w:rsidRDefault="009546B2" w:rsidP="00A42EC4">
      <w:pPr>
        <w:numPr>
          <w:ilvl w:val="0"/>
          <w:numId w:val="82"/>
        </w:numPr>
        <w:ind w:left="0" w:firstLine="567"/>
        <w:jc w:val="both"/>
        <w:rPr>
          <w:b/>
          <w:i/>
        </w:rPr>
      </w:pPr>
      <w:r w:rsidRPr="00FB3C80">
        <w:t>Какие предупре</w:t>
      </w:r>
      <w:r w:rsidR="00961A7F">
        <w:t>ждения здесь содержаться,</w:t>
      </w:r>
      <w:r w:rsidR="00C66D28">
        <w:t xml:space="preserve"> </w:t>
      </w:r>
      <w:r w:rsidR="00961A7F">
        <w:t>каких ошибок и грехов можно избежать?</w:t>
      </w:r>
    </w:p>
    <w:p w:rsidR="009546B2" w:rsidRPr="00FB3C80" w:rsidRDefault="009546B2" w:rsidP="00A42EC4">
      <w:pPr>
        <w:numPr>
          <w:ilvl w:val="0"/>
          <w:numId w:val="82"/>
        </w:numPr>
        <w:ind w:left="0" w:firstLine="567"/>
        <w:jc w:val="both"/>
        <w:rPr>
          <w:b/>
          <w:i/>
        </w:rPr>
      </w:pPr>
      <w:r w:rsidRPr="00FB3C80">
        <w:t xml:space="preserve">Какую </w:t>
      </w:r>
      <w:r w:rsidR="00961A7F">
        <w:t>область жизни подчинить Господу?</w:t>
      </w:r>
    </w:p>
    <w:p w:rsidR="009546B2" w:rsidRPr="00FB3C80" w:rsidRDefault="009546B2" w:rsidP="00A42EC4">
      <w:pPr>
        <w:numPr>
          <w:ilvl w:val="0"/>
          <w:numId w:val="82"/>
        </w:numPr>
        <w:ind w:left="0" w:firstLine="567"/>
        <w:jc w:val="both"/>
        <w:rPr>
          <w:b/>
          <w:i/>
        </w:rPr>
      </w:pPr>
      <w:r w:rsidRPr="00FB3C80">
        <w:t>Какое отношение к кому</w:t>
      </w:r>
      <w:r w:rsidR="00961A7F">
        <w:t>-то или к чему-то надо изменить?</w:t>
      </w:r>
    </w:p>
    <w:p w:rsidR="009546B2" w:rsidRPr="00FB3C80" w:rsidRDefault="00961A7F" w:rsidP="00A42EC4">
      <w:pPr>
        <w:numPr>
          <w:ilvl w:val="0"/>
          <w:numId w:val="82"/>
        </w:numPr>
        <w:ind w:left="0" w:firstLine="567"/>
        <w:jc w:val="both"/>
        <w:rPr>
          <w:b/>
          <w:i/>
        </w:rPr>
      </w:pPr>
      <w:r>
        <w:t>У кого надо попросить прощения?</w:t>
      </w:r>
    </w:p>
    <w:p w:rsidR="009546B2" w:rsidRPr="00FB3C80" w:rsidRDefault="00961A7F" w:rsidP="00A42EC4">
      <w:pPr>
        <w:numPr>
          <w:ilvl w:val="0"/>
          <w:numId w:val="82"/>
        </w:numPr>
        <w:ind w:left="0" w:firstLine="567"/>
        <w:jc w:val="both"/>
        <w:rPr>
          <w:b/>
          <w:i/>
        </w:rPr>
      </w:pPr>
      <w:r>
        <w:t>Кому надо простить?</w:t>
      </w:r>
    </w:p>
    <w:p w:rsidR="009546B2" w:rsidRPr="00FB3C80" w:rsidRDefault="009546B2" w:rsidP="00A42EC4">
      <w:pPr>
        <w:numPr>
          <w:ilvl w:val="0"/>
          <w:numId w:val="82"/>
        </w:numPr>
        <w:ind w:left="0" w:firstLine="567"/>
        <w:jc w:val="both"/>
        <w:rPr>
          <w:b/>
          <w:i/>
        </w:rPr>
      </w:pPr>
      <w:r w:rsidRPr="00FB3C80">
        <w:t>К</w:t>
      </w:r>
      <w:r w:rsidR="00961A7F">
        <w:t>ому надо оказать помощь и в чем?</w:t>
      </w:r>
    </w:p>
    <w:p w:rsidR="009546B2" w:rsidRPr="00FB3C80" w:rsidRDefault="009546B2" w:rsidP="00A42EC4">
      <w:pPr>
        <w:numPr>
          <w:ilvl w:val="0"/>
          <w:numId w:val="82"/>
        </w:numPr>
        <w:ind w:left="0" w:firstLine="567"/>
        <w:jc w:val="both"/>
        <w:rPr>
          <w:b/>
          <w:i/>
        </w:rPr>
      </w:pPr>
      <w:r w:rsidRPr="00FB3C80">
        <w:t>Какие д</w:t>
      </w:r>
      <w:r w:rsidR="00961A7F">
        <w:t>ругие действия надо предпринять?</w:t>
      </w:r>
    </w:p>
    <w:p w:rsidR="009546B2" w:rsidRPr="00FB3C80" w:rsidRDefault="009546B2" w:rsidP="00A42EC4">
      <w:pPr>
        <w:numPr>
          <w:ilvl w:val="0"/>
          <w:numId w:val="82"/>
        </w:numPr>
        <w:ind w:left="0" w:firstLine="567"/>
        <w:jc w:val="both"/>
        <w:rPr>
          <w:b/>
          <w:i/>
        </w:rPr>
      </w:pPr>
      <w:r w:rsidRPr="00FB3C80">
        <w:t>Какие условия надо выполнить</w:t>
      </w:r>
      <w:r w:rsidR="00961A7F">
        <w:t>?</w:t>
      </w:r>
    </w:p>
    <w:p w:rsidR="009546B2" w:rsidRPr="00FB3C80" w:rsidRDefault="009546B2" w:rsidP="00A42EC4">
      <w:pPr>
        <w:numPr>
          <w:ilvl w:val="0"/>
          <w:numId w:val="82"/>
        </w:numPr>
        <w:ind w:left="0" w:firstLine="567"/>
        <w:jc w:val="both"/>
        <w:rPr>
          <w:b/>
          <w:i/>
        </w:rPr>
      </w:pPr>
      <w:r w:rsidRPr="00FB3C80">
        <w:t xml:space="preserve">Какой пример </w:t>
      </w:r>
      <w:r w:rsidR="00961A7F">
        <w:t>для подражания содержится здесь?</w:t>
      </w:r>
    </w:p>
    <w:p w:rsidR="009546B2" w:rsidRPr="00FB3C80" w:rsidRDefault="009546B2" w:rsidP="00A42EC4">
      <w:pPr>
        <w:numPr>
          <w:ilvl w:val="0"/>
          <w:numId w:val="82"/>
        </w:numPr>
        <w:ind w:left="0" w:firstLine="567"/>
        <w:jc w:val="both"/>
        <w:rPr>
          <w:b/>
          <w:i/>
        </w:rPr>
      </w:pPr>
      <w:r w:rsidRPr="00FB3C80">
        <w:t xml:space="preserve">Какие изложены важные истины, в которые надо </w:t>
      </w:r>
      <w:r w:rsidR="00961A7F">
        <w:t>верить и которые надо исполнять?</w:t>
      </w:r>
    </w:p>
    <w:p w:rsidR="009546B2" w:rsidRPr="00FB3C80" w:rsidRDefault="009546B2" w:rsidP="00A42EC4">
      <w:pPr>
        <w:numPr>
          <w:ilvl w:val="0"/>
          <w:numId w:val="82"/>
        </w:numPr>
        <w:ind w:left="0" w:firstLine="567"/>
        <w:jc w:val="both"/>
        <w:rPr>
          <w:b/>
          <w:i/>
        </w:rPr>
      </w:pPr>
      <w:r w:rsidRPr="00FB3C80">
        <w:t>Какие конкретные заповеди для</w:t>
      </w:r>
      <w:r w:rsidR="00961A7F">
        <w:t xml:space="preserve"> исполнения содержатся в тексте?</w:t>
      </w:r>
    </w:p>
    <w:p w:rsidR="009546B2" w:rsidRPr="00FB3C80" w:rsidRDefault="009546B2" w:rsidP="00A42EC4">
      <w:pPr>
        <w:numPr>
          <w:ilvl w:val="0"/>
          <w:numId w:val="82"/>
        </w:numPr>
        <w:ind w:left="0" w:firstLine="567"/>
        <w:jc w:val="both"/>
        <w:rPr>
          <w:b/>
          <w:i/>
        </w:rPr>
      </w:pPr>
      <w:r w:rsidRPr="00FB3C80">
        <w:t>Какой принцип для применения содержит текст</w:t>
      </w:r>
      <w:r w:rsidR="00961A7F">
        <w:t>?</w:t>
      </w:r>
    </w:p>
    <w:p w:rsidR="009546B2" w:rsidRPr="00FB3C80" w:rsidRDefault="009546B2" w:rsidP="00A42EC4">
      <w:pPr>
        <w:numPr>
          <w:ilvl w:val="0"/>
          <w:numId w:val="82"/>
        </w:numPr>
        <w:ind w:left="0" w:firstLine="567"/>
        <w:jc w:val="both"/>
        <w:rPr>
          <w:b/>
          <w:i/>
        </w:rPr>
      </w:pPr>
      <w:r w:rsidRPr="00FB3C80">
        <w:t>Какой механизм реализации излагае</w:t>
      </w:r>
      <w:r w:rsidR="00961A7F">
        <w:t>мых принципов дает текст?</w:t>
      </w:r>
    </w:p>
    <w:p w:rsidR="009546B2" w:rsidRPr="00FB3C80" w:rsidRDefault="009546B2" w:rsidP="00A42EC4">
      <w:pPr>
        <w:numPr>
          <w:ilvl w:val="0"/>
          <w:numId w:val="82"/>
        </w:numPr>
        <w:ind w:left="0" w:firstLine="567"/>
        <w:jc w:val="both"/>
        <w:rPr>
          <w:b/>
          <w:i/>
        </w:rPr>
      </w:pPr>
      <w:r w:rsidRPr="00FB3C80">
        <w:t xml:space="preserve">Какое отношение это имеет к нашей </w:t>
      </w:r>
      <w:r w:rsidR="000E6269">
        <w:t>церкви в настоящее время</w:t>
      </w:r>
      <w:r w:rsidR="00961A7F">
        <w:t>?</w:t>
      </w:r>
    </w:p>
    <w:p w:rsidR="009546B2" w:rsidRPr="00961A7F" w:rsidRDefault="009546B2" w:rsidP="00A42EC4">
      <w:pPr>
        <w:numPr>
          <w:ilvl w:val="0"/>
          <w:numId w:val="82"/>
        </w:numPr>
        <w:ind w:left="0" w:firstLine="567"/>
        <w:jc w:val="both"/>
        <w:rPr>
          <w:b/>
          <w:i/>
        </w:rPr>
      </w:pPr>
      <w:r w:rsidRPr="00FB3C80">
        <w:t>На какие молитвы побуждает данный текст</w:t>
      </w:r>
      <w:r w:rsidR="00961A7F">
        <w:t xml:space="preserve">? </w:t>
      </w:r>
    </w:p>
    <w:p w:rsidR="00961A7F" w:rsidRPr="00961A7F" w:rsidRDefault="00961A7F" w:rsidP="00A42EC4">
      <w:pPr>
        <w:numPr>
          <w:ilvl w:val="0"/>
          <w:numId w:val="82"/>
        </w:numPr>
        <w:ind w:left="0" w:firstLine="567"/>
        <w:jc w:val="both"/>
        <w:rPr>
          <w:b/>
          <w:i/>
        </w:rPr>
      </w:pPr>
      <w:r>
        <w:t>Что должна сделать</w:t>
      </w:r>
      <w:r w:rsidR="004A2B42">
        <w:t xml:space="preserve"> церковь, чтобы выполнить Слово?</w:t>
      </w:r>
    </w:p>
    <w:p w:rsidR="00961A7F" w:rsidRPr="00961A7F" w:rsidRDefault="00961A7F" w:rsidP="00A42EC4">
      <w:pPr>
        <w:numPr>
          <w:ilvl w:val="0"/>
          <w:numId w:val="82"/>
        </w:numPr>
        <w:ind w:left="0" w:firstLine="567"/>
        <w:jc w:val="both"/>
        <w:rPr>
          <w:b/>
          <w:i/>
        </w:rPr>
      </w:pPr>
      <w:r>
        <w:t>Есть ли здесь обетования, о которых надо просить?</w:t>
      </w:r>
    </w:p>
    <w:p w:rsidR="00961A7F" w:rsidRPr="008A4576" w:rsidRDefault="008A4576" w:rsidP="00A42EC4">
      <w:pPr>
        <w:numPr>
          <w:ilvl w:val="0"/>
          <w:numId w:val="82"/>
        </w:numPr>
        <w:ind w:left="0" w:firstLine="567"/>
        <w:jc w:val="both"/>
      </w:pPr>
      <w:r w:rsidRPr="008A4576">
        <w:t>Как</w:t>
      </w:r>
      <w:r>
        <w:t xml:space="preserve"> сегодня к нам относится то, о чем говорится в тексте?</w:t>
      </w:r>
    </w:p>
    <w:p w:rsidR="009546B2" w:rsidRPr="00FB3C80" w:rsidRDefault="009546B2" w:rsidP="00491B48">
      <w:pPr>
        <w:ind w:firstLine="567"/>
        <w:jc w:val="both"/>
      </w:pPr>
      <w:r w:rsidRPr="00FB3C80">
        <w:t>Таких вопросов может быть больше, может быть меньше, но они должны охватить все сферы применения.</w:t>
      </w:r>
    </w:p>
    <w:p w:rsidR="009546B2" w:rsidRPr="00FB3C80" w:rsidRDefault="009546B2" w:rsidP="00491B48">
      <w:pPr>
        <w:ind w:firstLine="567"/>
        <w:jc w:val="both"/>
      </w:pPr>
      <w:r w:rsidRPr="00FB3C80">
        <w:t>Библия говорит:</w:t>
      </w:r>
    </w:p>
    <w:p w:rsidR="009546B2" w:rsidRPr="00FB3C80" w:rsidRDefault="00123AFD" w:rsidP="00491B48">
      <w:pPr>
        <w:ind w:firstLine="567"/>
        <w:jc w:val="both"/>
        <w:rPr>
          <w:b/>
        </w:rPr>
      </w:pPr>
      <w:r>
        <w:rPr>
          <w:u w:val="single"/>
        </w:rPr>
        <w:t>2Тим.</w:t>
      </w:r>
      <w:r w:rsidR="009546B2" w:rsidRPr="00FB3C80">
        <w:rPr>
          <w:u w:val="single"/>
        </w:rPr>
        <w:t>3:16</w:t>
      </w:r>
      <w:r w:rsidR="009546B2" w:rsidRPr="00FB3C80">
        <w:t xml:space="preserve"> </w:t>
      </w:r>
      <w:r w:rsidR="009546B2" w:rsidRPr="00FB3C80">
        <w:rPr>
          <w:b/>
        </w:rPr>
        <w:t>«Все Писание богодухновенно и полезно для научения, для обличения, для исправления, для наставления в праведности».</w:t>
      </w:r>
    </w:p>
    <w:p w:rsidR="009546B2" w:rsidRPr="00FB3C80" w:rsidRDefault="009546B2" w:rsidP="00491B48">
      <w:pPr>
        <w:ind w:firstLine="567"/>
        <w:jc w:val="both"/>
      </w:pPr>
      <w:r w:rsidRPr="00FB3C80">
        <w:t>Таким образом</w:t>
      </w:r>
      <w:r w:rsidR="008A4576">
        <w:t>,</w:t>
      </w:r>
      <w:r w:rsidRPr="00FB3C80">
        <w:t xml:space="preserve"> Библия полезна для:</w:t>
      </w:r>
    </w:p>
    <w:p w:rsidR="009546B2" w:rsidRPr="00FB3C80" w:rsidRDefault="009546B2" w:rsidP="00A42EC4">
      <w:pPr>
        <w:numPr>
          <w:ilvl w:val="0"/>
          <w:numId w:val="83"/>
        </w:numPr>
        <w:ind w:left="0" w:firstLine="567"/>
        <w:jc w:val="both"/>
      </w:pPr>
      <w:r w:rsidRPr="00FB3C80">
        <w:t>Научения (во что верить, раскрытие истин).</w:t>
      </w:r>
    </w:p>
    <w:p w:rsidR="009546B2" w:rsidRPr="00FB3C80" w:rsidRDefault="009546B2" w:rsidP="00A42EC4">
      <w:pPr>
        <w:numPr>
          <w:ilvl w:val="0"/>
          <w:numId w:val="83"/>
        </w:numPr>
        <w:ind w:left="0" w:firstLine="567"/>
        <w:jc w:val="both"/>
        <w:rPr>
          <w:b/>
          <w:i/>
        </w:rPr>
      </w:pPr>
      <w:r w:rsidRPr="00FB3C80">
        <w:t>Обличения (во что не верить, осуждение греха и ошибок).</w:t>
      </w:r>
    </w:p>
    <w:p w:rsidR="009546B2" w:rsidRPr="00FB3C80" w:rsidRDefault="009546B2" w:rsidP="00A42EC4">
      <w:pPr>
        <w:numPr>
          <w:ilvl w:val="0"/>
          <w:numId w:val="83"/>
        </w:numPr>
        <w:ind w:left="0" w:firstLine="567"/>
        <w:jc w:val="both"/>
        <w:rPr>
          <w:b/>
          <w:i/>
        </w:rPr>
      </w:pPr>
      <w:r w:rsidRPr="00FB3C80">
        <w:t>Исправления (что не делать, исправление неправильного поведения).</w:t>
      </w:r>
    </w:p>
    <w:p w:rsidR="009546B2" w:rsidRPr="00FB3C80" w:rsidRDefault="009546B2" w:rsidP="00A42EC4">
      <w:pPr>
        <w:numPr>
          <w:ilvl w:val="0"/>
          <w:numId w:val="83"/>
        </w:numPr>
        <w:ind w:left="0" w:firstLine="567"/>
        <w:jc w:val="both"/>
        <w:rPr>
          <w:b/>
          <w:i/>
        </w:rPr>
      </w:pPr>
      <w:r w:rsidRPr="00FB3C80">
        <w:t>Наставления в праведности (что делать, выработка навыков правильного поведения).</w:t>
      </w:r>
    </w:p>
    <w:p w:rsidR="009546B2" w:rsidRPr="00FB3C80" w:rsidRDefault="009546B2" w:rsidP="00491B48">
      <w:pPr>
        <w:ind w:firstLine="567"/>
        <w:jc w:val="both"/>
      </w:pPr>
      <w:r w:rsidRPr="00FB3C80">
        <w:t>Мы видим</w:t>
      </w:r>
      <w:r w:rsidR="000E6269">
        <w:t>,</w:t>
      </w:r>
      <w:r w:rsidRPr="00FB3C80">
        <w:t xml:space="preserve"> таким образом, чт</w:t>
      </w:r>
      <w:r w:rsidR="000E6269">
        <w:t>о Библия дает ответы на вопросы:</w:t>
      </w:r>
      <w:r w:rsidRPr="00FB3C80">
        <w:t xml:space="preserve"> что</w:t>
      </w:r>
      <w:r w:rsidR="008A4576">
        <w:t>,</w:t>
      </w:r>
      <w:r w:rsidRPr="00FB3C80">
        <w:t xml:space="preserve"> почему и как надо исправить и привести в соответстви</w:t>
      </w:r>
      <w:r w:rsidR="008A4576">
        <w:t>е со С</w:t>
      </w:r>
      <w:r w:rsidRPr="00FB3C80">
        <w:t xml:space="preserve">ловом, чтобы быть угодными Богу. Применение Писания можно рассматривать в разных отношениях: </w:t>
      </w:r>
    </w:p>
    <w:p w:rsidR="009546B2" w:rsidRPr="00FB3C80" w:rsidRDefault="009546B2" w:rsidP="00A42EC4">
      <w:pPr>
        <w:numPr>
          <w:ilvl w:val="0"/>
          <w:numId w:val="84"/>
        </w:numPr>
        <w:ind w:left="0" w:firstLine="567"/>
        <w:jc w:val="both"/>
      </w:pPr>
      <w:r w:rsidRPr="00FB3C80">
        <w:t>В отношении к себе</w:t>
      </w:r>
      <w:r w:rsidR="008A4576">
        <w:t>.</w:t>
      </w:r>
    </w:p>
    <w:p w:rsidR="009546B2" w:rsidRPr="00FB3C80" w:rsidRDefault="009546B2" w:rsidP="00A42EC4">
      <w:pPr>
        <w:numPr>
          <w:ilvl w:val="0"/>
          <w:numId w:val="84"/>
        </w:numPr>
        <w:ind w:left="0" w:firstLine="567"/>
        <w:jc w:val="both"/>
        <w:rPr>
          <w:b/>
          <w:i/>
        </w:rPr>
      </w:pPr>
      <w:r w:rsidRPr="00FB3C80">
        <w:t>В отношении к Богу</w:t>
      </w:r>
      <w:r w:rsidR="008A4576">
        <w:t>.</w:t>
      </w:r>
    </w:p>
    <w:p w:rsidR="009546B2" w:rsidRPr="008A4576" w:rsidRDefault="009546B2" w:rsidP="00A42EC4">
      <w:pPr>
        <w:numPr>
          <w:ilvl w:val="0"/>
          <w:numId w:val="84"/>
        </w:numPr>
        <w:ind w:left="0" w:firstLine="567"/>
        <w:jc w:val="both"/>
        <w:rPr>
          <w:b/>
          <w:i/>
        </w:rPr>
      </w:pPr>
      <w:r w:rsidRPr="00FB3C80">
        <w:t>В отношении к церкви</w:t>
      </w:r>
      <w:r w:rsidR="008A4576">
        <w:t>.</w:t>
      </w:r>
    </w:p>
    <w:p w:rsidR="008A4576" w:rsidRPr="00FB3C80" w:rsidRDefault="008A4576" w:rsidP="00A42EC4">
      <w:pPr>
        <w:numPr>
          <w:ilvl w:val="0"/>
          <w:numId w:val="84"/>
        </w:numPr>
        <w:ind w:left="0" w:firstLine="567"/>
        <w:jc w:val="both"/>
        <w:rPr>
          <w:b/>
          <w:i/>
        </w:rPr>
      </w:pPr>
      <w:r>
        <w:t>В отношении к семье.</w:t>
      </w:r>
    </w:p>
    <w:p w:rsidR="009546B2" w:rsidRPr="00FB3C80" w:rsidRDefault="009546B2" w:rsidP="00A42EC4">
      <w:pPr>
        <w:numPr>
          <w:ilvl w:val="0"/>
          <w:numId w:val="84"/>
        </w:numPr>
        <w:ind w:left="0" w:firstLine="567"/>
        <w:jc w:val="both"/>
        <w:rPr>
          <w:b/>
          <w:i/>
        </w:rPr>
      </w:pPr>
      <w:r w:rsidRPr="00FB3C80">
        <w:t>В отношении к</w:t>
      </w:r>
      <w:r w:rsidR="00C66D28">
        <w:t xml:space="preserve"> </w:t>
      </w:r>
      <w:r w:rsidR="008A4576">
        <w:t>погибающему в грехах миру.</w:t>
      </w:r>
    </w:p>
    <w:p w:rsidR="009546B2" w:rsidRPr="00FB3C80" w:rsidRDefault="009546B2" w:rsidP="00A42EC4">
      <w:pPr>
        <w:numPr>
          <w:ilvl w:val="0"/>
          <w:numId w:val="84"/>
        </w:numPr>
        <w:ind w:left="0" w:firstLine="567"/>
        <w:jc w:val="both"/>
        <w:rPr>
          <w:b/>
          <w:i/>
        </w:rPr>
      </w:pPr>
      <w:r w:rsidRPr="00FB3C80">
        <w:t>В отношении к сатане и к силам зла</w:t>
      </w:r>
      <w:r w:rsidR="000E6269">
        <w:t>.</w:t>
      </w:r>
    </w:p>
    <w:p w:rsidR="009546B2" w:rsidRPr="00FB3C80" w:rsidRDefault="009546B2" w:rsidP="00A42EC4">
      <w:pPr>
        <w:numPr>
          <w:ilvl w:val="0"/>
          <w:numId w:val="84"/>
        </w:numPr>
        <w:ind w:left="0" w:firstLine="567"/>
        <w:jc w:val="both"/>
        <w:rPr>
          <w:b/>
          <w:i/>
        </w:rPr>
      </w:pPr>
      <w:r w:rsidRPr="00FB3C80">
        <w:t>В отношении к стране и к народу.</w:t>
      </w:r>
    </w:p>
    <w:p w:rsidR="009546B2" w:rsidRPr="00FB3C80" w:rsidRDefault="009546B2" w:rsidP="00491B48">
      <w:pPr>
        <w:numPr>
          <w:ilvl w:val="12"/>
          <w:numId w:val="0"/>
        </w:numPr>
        <w:ind w:firstLine="567"/>
        <w:jc w:val="both"/>
        <w:rPr>
          <w:b/>
          <w:i/>
        </w:rPr>
      </w:pPr>
    </w:p>
    <w:p w:rsidR="009546B2" w:rsidRPr="00FB3C80" w:rsidRDefault="009546B2" w:rsidP="00491B48">
      <w:pPr>
        <w:ind w:firstLine="567"/>
        <w:jc w:val="both"/>
        <w:rPr>
          <w:b/>
        </w:rPr>
      </w:pPr>
      <w:r w:rsidRPr="00FB3C80">
        <w:rPr>
          <w:b/>
          <w:lang w:val="en-US"/>
        </w:rPr>
        <w:t>I</w:t>
      </w:r>
      <w:r w:rsidRPr="00FB3C80">
        <w:rPr>
          <w:b/>
        </w:rPr>
        <w:t>.</w:t>
      </w:r>
      <w:r w:rsidR="000E6269">
        <w:rPr>
          <w:b/>
        </w:rPr>
        <w:t xml:space="preserve"> В отношении к себе:</w:t>
      </w:r>
    </w:p>
    <w:p w:rsidR="009546B2" w:rsidRPr="00FB3C80" w:rsidRDefault="009546B2" w:rsidP="00A42EC4">
      <w:pPr>
        <w:numPr>
          <w:ilvl w:val="0"/>
          <w:numId w:val="85"/>
        </w:numPr>
        <w:ind w:left="0" w:firstLine="567"/>
        <w:jc w:val="both"/>
      </w:pPr>
      <w:r w:rsidRPr="00FB3C80">
        <w:t>Актуальны ли и значимы ли изложенные в П</w:t>
      </w:r>
      <w:r w:rsidR="006406BE">
        <w:t>исании истины в настоящее время?</w:t>
      </w:r>
    </w:p>
    <w:p w:rsidR="0090372E" w:rsidRPr="0090372E" w:rsidRDefault="009546B2" w:rsidP="00A42EC4">
      <w:pPr>
        <w:numPr>
          <w:ilvl w:val="0"/>
          <w:numId w:val="85"/>
        </w:numPr>
        <w:ind w:left="0" w:firstLine="567"/>
        <w:jc w:val="both"/>
        <w:rPr>
          <w:b/>
          <w:i/>
        </w:rPr>
      </w:pPr>
      <w:r w:rsidRPr="00FB3C80">
        <w:t>Грех, который надо исповедовать, в котором нужно раскаяться, который надо оставить</w:t>
      </w:r>
      <w:r w:rsidR="0090372E">
        <w:t>.</w:t>
      </w:r>
      <w:r w:rsidRPr="00FB3C80">
        <w:t xml:space="preserve"> </w:t>
      </w:r>
    </w:p>
    <w:p w:rsidR="009546B2" w:rsidRPr="00FB3C80" w:rsidRDefault="009546B2" w:rsidP="00A42EC4">
      <w:pPr>
        <w:numPr>
          <w:ilvl w:val="0"/>
          <w:numId w:val="85"/>
        </w:numPr>
        <w:ind w:left="0" w:firstLine="567"/>
        <w:jc w:val="both"/>
        <w:rPr>
          <w:b/>
          <w:i/>
        </w:rPr>
      </w:pPr>
      <w:r w:rsidRPr="00FB3C80">
        <w:t>Действия, которые надо предпринять</w:t>
      </w:r>
      <w:r w:rsidR="0090372E">
        <w:t>.</w:t>
      </w:r>
    </w:p>
    <w:p w:rsidR="009546B2" w:rsidRPr="00FB3C80" w:rsidRDefault="009546B2" w:rsidP="00A42EC4">
      <w:pPr>
        <w:numPr>
          <w:ilvl w:val="0"/>
          <w:numId w:val="85"/>
        </w:numPr>
        <w:ind w:left="0" w:firstLine="567"/>
        <w:jc w:val="both"/>
        <w:rPr>
          <w:b/>
          <w:i/>
        </w:rPr>
      </w:pPr>
      <w:r w:rsidRPr="00FB3C80">
        <w:t>Пример, которому нужно следовать</w:t>
      </w:r>
      <w:r w:rsidR="0090372E">
        <w:t>.</w:t>
      </w:r>
    </w:p>
    <w:p w:rsidR="009546B2" w:rsidRPr="00FB3C80" w:rsidRDefault="009546B2" w:rsidP="00A42EC4">
      <w:pPr>
        <w:numPr>
          <w:ilvl w:val="0"/>
          <w:numId w:val="85"/>
        </w:numPr>
        <w:ind w:left="0" w:firstLine="567"/>
        <w:jc w:val="both"/>
        <w:rPr>
          <w:b/>
          <w:i/>
        </w:rPr>
      </w:pPr>
      <w:r w:rsidRPr="00FB3C80">
        <w:t>Приоритеты, которые надо определить</w:t>
      </w:r>
      <w:r w:rsidR="0090372E">
        <w:t>.</w:t>
      </w:r>
    </w:p>
    <w:p w:rsidR="009546B2" w:rsidRPr="00FB3C80" w:rsidRDefault="009546B2" w:rsidP="00A42EC4">
      <w:pPr>
        <w:numPr>
          <w:ilvl w:val="0"/>
          <w:numId w:val="85"/>
        </w:numPr>
        <w:ind w:left="0" w:firstLine="567"/>
        <w:jc w:val="both"/>
        <w:rPr>
          <w:b/>
          <w:i/>
        </w:rPr>
      </w:pPr>
      <w:r w:rsidRPr="00FB3C80">
        <w:t>Цели, к которым нужно стремиться</w:t>
      </w:r>
      <w:r w:rsidR="0090372E">
        <w:t>.</w:t>
      </w:r>
    </w:p>
    <w:p w:rsidR="009546B2" w:rsidRPr="00FB3C80" w:rsidRDefault="009546B2" w:rsidP="00A42EC4">
      <w:pPr>
        <w:numPr>
          <w:ilvl w:val="0"/>
          <w:numId w:val="85"/>
        </w:numPr>
        <w:ind w:left="0" w:firstLine="567"/>
        <w:jc w:val="both"/>
        <w:rPr>
          <w:b/>
          <w:i/>
        </w:rPr>
      </w:pPr>
      <w:r w:rsidRPr="00FB3C80">
        <w:t>Опасности и ошибки, которых надо избегать</w:t>
      </w:r>
      <w:r w:rsidR="0090372E">
        <w:t>.</w:t>
      </w:r>
    </w:p>
    <w:p w:rsidR="009546B2" w:rsidRPr="00FB3C80" w:rsidRDefault="009546B2" w:rsidP="00A42EC4">
      <w:pPr>
        <w:numPr>
          <w:ilvl w:val="0"/>
          <w:numId w:val="85"/>
        </w:numPr>
        <w:ind w:left="0" w:firstLine="567"/>
        <w:jc w:val="both"/>
        <w:rPr>
          <w:b/>
          <w:i/>
        </w:rPr>
      </w:pPr>
      <w:r w:rsidRPr="00FB3C80">
        <w:t>Черты характера и привычки, которые надо менять</w:t>
      </w:r>
      <w:r w:rsidR="0090372E">
        <w:t>.</w:t>
      </w:r>
    </w:p>
    <w:p w:rsidR="009546B2" w:rsidRPr="00FB3C80" w:rsidRDefault="009546B2" w:rsidP="00A42EC4">
      <w:pPr>
        <w:numPr>
          <w:ilvl w:val="0"/>
          <w:numId w:val="85"/>
        </w:numPr>
        <w:ind w:left="0" w:firstLine="567"/>
        <w:jc w:val="both"/>
        <w:rPr>
          <w:b/>
          <w:i/>
        </w:rPr>
      </w:pPr>
      <w:r w:rsidRPr="00FB3C80">
        <w:t>Отношения, которые нужно улучшать</w:t>
      </w:r>
      <w:r w:rsidR="0090372E">
        <w:t>.</w:t>
      </w:r>
    </w:p>
    <w:p w:rsidR="009546B2" w:rsidRPr="00FB3C80" w:rsidRDefault="009546B2" w:rsidP="00A42EC4">
      <w:pPr>
        <w:numPr>
          <w:ilvl w:val="0"/>
          <w:numId w:val="85"/>
        </w:numPr>
        <w:ind w:left="0" w:firstLine="567"/>
        <w:jc w:val="both"/>
        <w:rPr>
          <w:b/>
          <w:i/>
        </w:rPr>
      </w:pPr>
      <w:r w:rsidRPr="00FB3C80">
        <w:t>Мысли и слова, которые надо исследовать</w:t>
      </w:r>
      <w:r w:rsidR="0090372E">
        <w:t>.</w:t>
      </w:r>
    </w:p>
    <w:p w:rsidR="009546B2" w:rsidRPr="00FB3C80" w:rsidRDefault="009546B2" w:rsidP="00A42EC4">
      <w:pPr>
        <w:numPr>
          <w:ilvl w:val="0"/>
          <w:numId w:val="85"/>
        </w:numPr>
        <w:ind w:left="0" w:firstLine="567"/>
        <w:jc w:val="both"/>
        <w:rPr>
          <w:b/>
          <w:i/>
        </w:rPr>
      </w:pPr>
      <w:r w:rsidRPr="00FB3C80">
        <w:t>Ценности и стандарты, в которых нужно укрепляться и которых нужно придерживаться</w:t>
      </w:r>
      <w:r w:rsidR="0090372E">
        <w:t>.</w:t>
      </w:r>
    </w:p>
    <w:p w:rsidR="009546B2" w:rsidRPr="00FB3C80" w:rsidRDefault="0090372E" w:rsidP="00A42EC4">
      <w:pPr>
        <w:numPr>
          <w:ilvl w:val="0"/>
          <w:numId w:val="85"/>
        </w:numPr>
        <w:ind w:left="0" w:firstLine="567"/>
        <w:jc w:val="both"/>
        <w:rPr>
          <w:b/>
          <w:i/>
        </w:rPr>
      </w:pPr>
      <w:r>
        <w:t>Люди, у которых</w:t>
      </w:r>
      <w:r w:rsidR="00C66D28">
        <w:t xml:space="preserve"> </w:t>
      </w:r>
      <w:r w:rsidR="009546B2" w:rsidRPr="00FB3C80">
        <w:t>надо попросить прощения</w:t>
      </w:r>
      <w:r>
        <w:t>.</w:t>
      </w:r>
    </w:p>
    <w:p w:rsidR="009546B2" w:rsidRPr="00FB3C80" w:rsidRDefault="0090372E" w:rsidP="00A42EC4">
      <w:pPr>
        <w:numPr>
          <w:ilvl w:val="0"/>
          <w:numId w:val="85"/>
        </w:numPr>
        <w:ind w:left="0" w:firstLine="567"/>
        <w:jc w:val="both"/>
        <w:rPr>
          <w:b/>
          <w:i/>
        </w:rPr>
      </w:pPr>
      <w:r>
        <w:t>Люди, которым</w:t>
      </w:r>
      <w:r w:rsidR="00C66D28">
        <w:t xml:space="preserve"> </w:t>
      </w:r>
      <w:r w:rsidR="009546B2" w:rsidRPr="00FB3C80">
        <w:t>надо простить</w:t>
      </w:r>
      <w:r>
        <w:t>.</w:t>
      </w:r>
    </w:p>
    <w:p w:rsidR="009546B2" w:rsidRPr="00FB3C80" w:rsidRDefault="0090372E" w:rsidP="00A42EC4">
      <w:pPr>
        <w:numPr>
          <w:ilvl w:val="0"/>
          <w:numId w:val="85"/>
        </w:numPr>
        <w:ind w:left="0" w:firstLine="567"/>
        <w:jc w:val="both"/>
        <w:rPr>
          <w:b/>
          <w:i/>
        </w:rPr>
      </w:pPr>
      <w:r>
        <w:t>Люди, которым</w:t>
      </w:r>
      <w:r w:rsidR="009546B2" w:rsidRPr="00FB3C80">
        <w:t xml:space="preserve"> надо помочь</w:t>
      </w:r>
      <w:r w:rsidR="000E6269">
        <w:t>.</w:t>
      </w:r>
    </w:p>
    <w:p w:rsidR="009546B2" w:rsidRPr="00FB3C80" w:rsidRDefault="0090372E" w:rsidP="00A42EC4">
      <w:pPr>
        <w:numPr>
          <w:ilvl w:val="0"/>
          <w:numId w:val="85"/>
        </w:numPr>
        <w:ind w:left="0" w:firstLine="567"/>
        <w:jc w:val="both"/>
        <w:rPr>
          <w:b/>
          <w:i/>
        </w:rPr>
      </w:pPr>
      <w:r>
        <w:t>М</w:t>
      </w:r>
      <w:r w:rsidR="009546B2" w:rsidRPr="00FB3C80">
        <w:t>олитвы</w:t>
      </w:r>
      <w:r>
        <w:t xml:space="preserve">, которые надо совершать. </w:t>
      </w:r>
    </w:p>
    <w:p w:rsidR="009546B2" w:rsidRPr="000E66B5" w:rsidRDefault="009546B2" w:rsidP="00A42EC4">
      <w:pPr>
        <w:numPr>
          <w:ilvl w:val="0"/>
          <w:numId w:val="85"/>
        </w:numPr>
        <w:ind w:left="0" w:firstLine="567"/>
        <w:jc w:val="both"/>
        <w:rPr>
          <w:b/>
          <w:i/>
        </w:rPr>
      </w:pPr>
      <w:r w:rsidRPr="00FB3C80">
        <w:t>Искушения, которым надо противостоять</w:t>
      </w:r>
      <w:r w:rsidR="000E66B5">
        <w:t>.</w:t>
      </w:r>
    </w:p>
    <w:p w:rsidR="000E66B5" w:rsidRPr="000E66B5" w:rsidRDefault="000E66B5" w:rsidP="00A42EC4">
      <w:pPr>
        <w:numPr>
          <w:ilvl w:val="0"/>
          <w:numId w:val="85"/>
        </w:numPr>
        <w:ind w:left="0" w:firstLine="567"/>
        <w:jc w:val="both"/>
        <w:rPr>
          <w:b/>
          <w:i/>
        </w:rPr>
      </w:pPr>
      <w:r>
        <w:t>Благодарности, которые надо принести.</w:t>
      </w:r>
    </w:p>
    <w:p w:rsidR="000E66B5" w:rsidRPr="000E66B5" w:rsidRDefault="000E66B5" w:rsidP="00A42EC4">
      <w:pPr>
        <w:numPr>
          <w:ilvl w:val="0"/>
          <w:numId w:val="85"/>
        </w:numPr>
        <w:ind w:left="0" w:firstLine="567"/>
        <w:jc w:val="both"/>
        <w:rPr>
          <w:b/>
          <w:i/>
        </w:rPr>
      </w:pPr>
      <w:r>
        <w:t>Обязательства, которые надо выполнить.</w:t>
      </w:r>
    </w:p>
    <w:p w:rsidR="000E66B5" w:rsidRPr="00FB3C80" w:rsidRDefault="000E66B5" w:rsidP="00A42EC4">
      <w:pPr>
        <w:numPr>
          <w:ilvl w:val="0"/>
          <w:numId w:val="85"/>
        </w:numPr>
        <w:ind w:left="0" w:firstLine="567"/>
        <w:jc w:val="both"/>
        <w:rPr>
          <w:b/>
          <w:i/>
        </w:rPr>
      </w:pPr>
      <w:r w:rsidRPr="000E66B5">
        <w:t>Силы, которые надо привлечь</w:t>
      </w:r>
      <w:r>
        <w:rPr>
          <w:b/>
          <w:i/>
        </w:rPr>
        <w:t>.</w:t>
      </w:r>
    </w:p>
    <w:p w:rsidR="009546B2" w:rsidRPr="00FB3C80" w:rsidRDefault="009546B2" w:rsidP="00A42EC4">
      <w:pPr>
        <w:numPr>
          <w:ilvl w:val="0"/>
          <w:numId w:val="85"/>
        </w:numPr>
        <w:ind w:left="0" w:firstLine="567"/>
        <w:jc w:val="both"/>
        <w:rPr>
          <w:b/>
          <w:i/>
        </w:rPr>
      </w:pPr>
      <w:r w:rsidRPr="00FB3C80">
        <w:t>Свидетельство, которым надо делиться.</w:t>
      </w:r>
    </w:p>
    <w:p w:rsidR="009546B2" w:rsidRPr="00FB3C80" w:rsidRDefault="009546B2" w:rsidP="00491B48">
      <w:pPr>
        <w:ind w:firstLine="567"/>
        <w:jc w:val="both"/>
      </w:pPr>
    </w:p>
    <w:p w:rsidR="009546B2" w:rsidRPr="000E66B5" w:rsidRDefault="009546B2" w:rsidP="00491B48">
      <w:pPr>
        <w:ind w:firstLine="567"/>
        <w:jc w:val="both"/>
        <w:rPr>
          <w:b/>
        </w:rPr>
      </w:pPr>
      <w:r w:rsidRPr="00FB3C80">
        <w:rPr>
          <w:b/>
          <w:lang w:val="en-US"/>
        </w:rPr>
        <w:t>II</w:t>
      </w:r>
      <w:r w:rsidRPr="00FB3C80">
        <w:rPr>
          <w:b/>
        </w:rPr>
        <w:t>. В отнош</w:t>
      </w:r>
      <w:r w:rsidR="000E66B5">
        <w:rPr>
          <w:b/>
        </w:rPr>
        <w:t>ении к моей церкви и к верующим:</w:t>
      </w:r>
    </w:p>
    <w:p w:rsidR="009546B2" w:rsidRPr="000E66B5" w:rsidRDefault="009546B2" w:rsidP="00A42EC4">
      <w:pPr>
        <w:numPr>
          <w:ilvl w:val="0"/>
          <w:numId w:val="87"/>
        </w:numPr>
        <w:ind w:left="0" w:firstLine="567"/>
        <w:jc w:val="both"/>
        <w:rPr>
          <w:b/>
        </w:rPr>
      </w:pPr>
      <w:r w:rsidRPr="00FB3C80">
        <w:t>Грех, который мешает церкви и который необходимо устранить</w:t>
      </w:r>
      <w:r w:rsidR="000E66B5">
        <w:t>.</w:t>
      </w:r>
    </w:p>
    <w:p w:rsidR="000E66B5" w:rsidRPr="00FB3C80" w:rsidRDefault="000E66B5" w:rsidP="00A42EC4">
      <w:pPr>
        <w:numPr>
          <w:ilvl w:val="0"/>
          <w:numId w:val="87"/>
        </w:numPr>
        <w:ind w:left="0" w:firstLine="567"/>
        <w:jc w:val="both"/>
        <w:rPr>
          <w:b/>
        </w:rPr>
      </w:pPr>
      <w:r>
        <w:t>Молитвы и посты, которые нужно осуществить.</w:t>
      </w:r>
    </w:p>
    <w:p w:rsidR="009546B2" w:rsidRPr="00FB3C80" w:rsidRDefault="009546B2" w:rsidP="00A42EC4">
      <w:pPr>
        <w:numPr>
          <w:ilvl w:val="0"/>
          <w:numId w:val="87"/>
        </w:numPr>
        <w:ind w:left="0" w:firstLine="567"/>
        <w:jc w:val="both"/>
        <w:rPr>
          <w:b/>
        </w:rPr>
      </w:pPr>
      <w:r w:rsidRPr="00FB3C80">
        <w:t>Проповедь, которую нужно прочитать</w:t>
      </w:r>
      <w:r w:rsidR="000E66B5">
        <w:t>.</w:t>
      </w:r>
    </w:p>
    <w:p w:rsidR="009546B2" w:rsidRPr="00FB3C80" w:rsidRDefault="009546B2" w:rsidP="00A42EC4">
      <w:pPr>
        <w:numPr>
          <w:ilvl w:val="0"/>
          <w:numId w:val="87"/>
        </w:numPr>
        <w:ind w:left="0" w:firstLine="567"/>
        <w:jc w:val="both"/>
        <w:rPr>
          <w:b/>
        </w:rPr>
      </w:pPr>
      <w:r w:rsidRPr="00FB3C80">
        <w:t>Бремя, которое надо нести</w:t>
      </w:r>
      <w:r w:rsidR="000E66B5">
        <w:t>.</w:t>
      </w:r>
    </w:p>
    <w:p w:rsidR="009546B2" w:rsidRPr="00FB3C80" w:rsidRDefault="009546B2" w:rsidP="00A42EC4">
      <w:pPr>
        <w:numPr>
          <w:ilvl w:val="0"/>
          <w:numId w:val="87"/>
        </w:numPr>
        <w:ind w:left="0" w:firstLine="567"/>
        <w:jc w:val="both"/>
        <w:rPr>
          <w:b/>
        </w:rPr>
      </w:pPr>
      <w:r w:rsidRPr="00FB3C80">
        <w:lastRenderedPageBreak/>
        <w:t>Любовь и доброта, которую надо проявить</w:t>
      </w:r>
      <w:r w:rsidR="000E66B5">
        <w:t>.</w:t>
      </w:r>
    </w:p>
    <w:p w:rsidR="009546B2" w:rsidRPr="00FB3C80" w:rsidRDefault="009546B2" w:rsidP="00A42EC4">
      <w:pPr>
        <w:numPr>
          <w:ilvl w:val="0"/>
          <w:numId w:val="87"/>
        </w:numPr>
        <w:ind w:left="0" w:firstLine="567"/>
        <w:jc w:val="both"/>
        <w:rPr>
          <w:b/>
        </w:rPr>
      </w:pPr>
      <w:r w:rsidRPr="00FB3C80">
        <w:t>Ободрение, которое нужно выразить</w:t>
      </w:r>
      <w:r w:rsidR="000E66B5">
        <w:t>.</w:t>
      </w:r>
    </w:p>
    <w:p w:rsidR="009546B2" w:rsidRPr="00FB3C80" w:rsidRDefault="009546B2" w:rsidP="00A42EC4">
      <w:pPr>
        <w:numPr>
          <w:ilvl w:val="0"/>
          <w:numId w:val="87"/>
        </w:numPr>
        <w:ind w:left="0" w:firstLine="567"/>
        <w:jc w:val="both"/>
        <w:rPr>
          <w:b/>
        </w:rPr>
      </w:pPr>
      <w:r w:rsidRPr="00FB3C80">
        <w:t>Принцип, который нужно внедрить</w:t>
      </w:r>
      <w:r w:rsidR="000E66B5">
        <w:t>, и ценности, которые надо укреплять.</w:t>
      </w:r>
    </w:p>
    <w:p w:rsidR="009546B2" w:rsidRPr="00FB3C80" w:rsidRDefault="009546B2" w:rsidP="00A42EC4">
      <w:pPr>
        <w:numPr>
          <w:ilvl w:val="0"/>
          <w:numId w:val="87"/>
        </w:numPr>
        <w:ind w:left="0" w:firstLine="567"/>
        <w:jc w:val="both"/>
        <w:rPr>
          <w:b/>
        </w:rPr>
      </w:pPr>
      <w:r w:rsidRPr="00FB3C80">
        <w:t>Взаимоотношения, которые надо исправить</w:t>
      </w:r>
      <w:r w:rsidR="000E66B5">
        <w:t>.</w:t>
      </w:r>
    </w:p>
    <w:p w:rsidR="009546B2" w:rsidRPr="00FB3C80" w:rsidRDefault="009546B2" w:rsidP="00A42EC4">
      <w:pPr>
        <w:numPr>
          <w:ilvl w:val="0"/>
          <w:numId w:val="87"/>
        </w:numPr>
        <w:ind w:left="0" w:firstLine="567"/>
        <w:jc w:val="both"/>
        <w:rPr>
          <w:b/>
        </w:rPr>
      </w:pPr>
      <w:r w:rsidRPr="00FB3C80">
        <w:t>Немощные в вере, которым надо помочь</w:t>
      </w:r>
      <w:r w:rsidR="000E66B5">
        <w:t>.</w:t>
      </w:r>
    </w:p>
    <w:p w:rsidR="009546B2" w:rsidRPr="00FB3C80" w:rsidRDefault="009546B2" w:rsidP="00A42EC4">
      <w:pPr>
        <w:numPr>
          <w:ilvl w:val="0"/>
          <w:numId w:val="87"/>
        </w:numPr>
        <w:ind w:left="0" w:firstLine="567"/>
        <w:jc w:val="both"/>
        <w:rPr>
          <w:b/>
        </w:rPr>
      </w:pPr>
      <w:r w:rsidRPr="00FB3C80">
        <w:t>Опасности</w:t>
      </w:r>
      <w:r w:rsidR="000E66B5">
        <w:t xml:space="preserve"> и искушения</w:t>
      </w:r>
      <w:r w:rsidRPr="00FB3C80">
        <w:t>, которых надо избегать</w:t>
      </w:r>
      <w:r w:rsidR="000E66B5">
        <w:t>.</w:t>
      </w:r>
    </w:p>
    <w:p w:rsidR="009546B2" w:rsidRPr="00FB3C80" w:rsidRDefault="009546B2" w:rsidP="00A42EC4">
      <w:pPr>
        <w:numPr>
          <w:ilvl w:val="0"/>
          <w:numId w:val="87"/>
        </w:numPr>
        <w:ind w:left="0" w:firstLine="567"/>
        <w:jc w:val="both"/>
        <w:rPr>
          <w:b/>
        </w:rPr>
      </w:pPr>
      <w:r w:rsidRPr="00FB3C80">
        <w:t>Действия, которые нужно совершить</w:t>
      </w:r>
      <w:r w:rsidR="000E66B5">
        <w:rPr>
          <w:b/>
        </w:rPr>
        <w:t>.</w:t>
      </w:r>
    </w:p>
    <w:p w:rsidR="009546B2" w:rsidRPr="00FB3C80" w:rsidRDefault="009546B2" w:rsidP="00491B48">
      <w:pPr>
        <w:ind w:firstLine="567"/>
        <w:jc w:val="both"/>
        <w:rPr>
          <w:lang w:val="en-US"/>
        </w:rPr>
      </w:pPr>
    </w:p>
    <w:p w:rsidR="009546B2" w:rsidRPr="00FB3C80" w:rsidRDefault="009546B2" w:rsidP="00491B48">
      <w:pPr>
        <w:ind w:firstLine="567"/>
        <w:jc w:val="both"/>
        <w:rPr>
          <w:lang w:val="en-US"/>
        </w:rPr>
      </w:pPr>
    </w:p>
    <w:p w:rsidR="009546B2" w:rsidRPr="00FB3C80" w:rsidRDefault="009546B2" w:rsidP="00491B48">
      <w:pPr>
        <w:ind w:firstLine="567"/>
        <w:jc w:val="both"/>
        <w:rPr>
          <w:b/>
        </w:rPr>
      </w:pPr>
      <w:r w:rsidRPr="00FB3C80">
        <w:rPr>
          <w:b/>
          <w:lang w:val="en-US"/>
        </w:rPr>
        <w:t>III</w:t>
      </w:r>
      <w:r w:rsidR="000E6269">
        <w:rPr>
          <w:b/>
        </w:rPr>
        <w:t>. В отношении к Богу:</w:t>
      </w:r>
    </w:p>
    <w:p w:rsidR="009546B2" w:rsidRPr="00FB3C80" w:rsidRDefault="009546B2" w:rsidP="00A42EC4">
      <w:pPr>
        <w:numPr>
          <w:ilvl w:val="0"/>
          <w:numId w:val="88"/>
        </w:numPr>
        <w:ind w:left="0" w:firstLine="567"/>
        <w:jc w:val="both"/>
      </w:pPr>
      <w:r w:rsidRPr="00FB3C80">
        <w:t>Заповедь, которую нужно исполнить</w:t>
      </w:r>
      <w:r w:rsidR="004E2727">
        <w:t>.</w:t>
      </w:r>
    </w:p>
    <w:p w:rsidR="009546B2" w:rsidRPr="00FB3C80" w:rsidRDefault="009546B2" w:rsidP="00A42EC4">
      <w:pPr>
        <w:numPr>
          <w:ilvl w:val="0"/>
          <w:numId w:val="88"/>
        </w:numPr>
        <w:ind w:left="0" w:firstLine="567"/>
        <w:jc w:val="both"/>
        <w:rPr>
          <w:b/>
        </w:rPr>
      </w:pPr>
      <w:r w:rsidRPr="00FB3C80">
        <w:t>Принципы, которые нужно применять</w:t>
      </w:r>
      <w:r w:rsidR="004E2727">
        <w:t>.</w:t>
      </w:r>
    </w:p>
    <w:p w:rsidR="009546B2" w:rsidRPr="00FB3C80" w:rsidRDefault="009546B2" w:rsidP="00A42EC4">
      <w:pPr>
        <w:numPr>
          <w:ilvl w:val="0"/>
          <w:numId w:val="88"/>
        </w:numPr>
        <w:ind w:left="0" w:firstLine="567"/>
        <w:jc w:val="both"/>
        <w:rPr>
          <w:b/>
        </w:rPr>
      </w:pPr>
      <w:r w:rsidRPr="00FB3C80">
        <w:t>Обетования, на которые можно опираться и на которые можно претендовать</w:t>
      </w:r>
      <w:r w:rsidR="004E2727">
        <w:t>.</w:t>
      </w:r>
    </w:p>
    <w:p w:rsidR="009546B2" w:rsidRPr="00FB3C80" w:rsidRDefault="009546B2" w:rsidP="00A42EC4">
      <w:pPr>
        <w:numPr>
          <w:ilvl w:val="0"/>
          <w:numId w:val="88"/>
        </w:numPr>
        <w:ind w:left="0" w:firstLine="567"/>
        <w:jc w:val="both"/>
        <w:rPr>
          <w:b/>
        </w:rPr>
      </w:pPr>
      <w:r w:rsidRPr="00FB3C80">
        <w:t>Призывы, которым нужно следовать</w:t>
      </w:r>
      <w:r w:rsidR="004E2727">
        <w:t>.</w:t>
      </w:r>
    </w:p>
    <w:p w:rsidR="009546B2" w:rsidRPr="00FB3C80" w:rsidRDefault="004E2727" w:rsidP="00A42EC4">
      <w:pPr>
        <w:numPr>
          <w:ilvl w:val="0"/>
          <w:numId w:val="88"/>
        </w:numPr>
        <w:ind w:left="0" w:firstLine="567"/>
        <w:jc w:val="both"/>
        <w:rPr>
          <w:b/>
        </w:rPr>
      </w:pPr>
      <w:r>
        <w:t>Благодарности, которые</w:t>
      </w:r>
      <w:r w:rsidR="009546B2" w:rsidRPr="00FB3C80">
        <w:t xml:space="preserve"> нужно возносить</w:t>
      </w:r>
      <w:r>
        <w:t>.</w:t>
      </w:r>
    </w:p>
    <w:p w:rsidR="009546B2" w:rsidRPr="00FB3C80" w:rsidRDefault="004E2727" w:rsidP="00A42EC4">
      <w:pPr>
        <w:numPr>
          <w:ilvl w:val="0"/>
          <w:numId w:val="88"/>
        </w:numPr>
        <w:ind w:left="0" w:firstLine="567"/>
        <w:jc w:val="both"/>
        <w:rPr>
          <w:b/>
        </w:rPr>
      </w:pPr>
      <w:r>
        <w:t>Славу, которую нужно воздавать.</w:t>
      </w:r>
    </w:p>
    <w:p w:rsidR="009546B2" w:rsidRPr="00FB3C80" w:rsidRDefault="009546B2" w:rsidP="00A42EC4">
      <w:pPr>
        <w:numPr>
          <w:ilvl w:val="0"/>
          <w:numId w:val="88"/>
        </w:numPr>
        <w:ind w:left="0" w:firstLine="567"/>
        <w:jc w:val="both"/>
        <w:rPr>
          <w:b/>
        </w:rPr>
      </w:pPr>
      <w:r w:rsidRPr="00FB3C80">
        <w:t>Молитвы, просьбы, ходатайства.</w:t>
      </w:r>
    </w:p>
    <w:p w:rsidR="009546B2" w:rsidRDefault="009546B2" w:rsidP="00491B48">
      <w:pPr>
        <w:ind w:firstLine="567"/>
        <w:jc w:val="both"/>
      </w:pPr>
    </w:p>
    <w:p w:rsidR="00AD7193" w:rsidRPr="00FB3C80" w:rsidRDefault="00AD7193" w:rsidP="00491B48">
      <w:pPr>
        <w:ind w:firstLine="567"/>
        <w:jc w:val="both"/>
      </w:pPr>
    </w:p>
    <w:p w:rsidR="009546B2" w:rsidRPr="00FB3C80" w:rsidRDefault="009546B2" w:rsidP="00491B48">
      <w:pPr>
        <w:ind w:firstLine="567"/>
        <w:jc w:val="both"/>
      </w:pPr>
      <w:r w:rsidRPr="00FB3C80">
        <w:rPr>
          <w:b/>
          <w:lang w:val="en-US"/>
        </w:rPr>
        <w:t>IV</w:t>
      </w:r>
      <w:r w:rsidRPr="00FB3C80">
        <w:rPr>
          <w:b/>
        </w:rPr>
        <w:t>. В отношении к сатане</w:t>
      </w:r>
      <w:r w:rsidR="0011227E">
        <w:rPr>
          <w:b/>
        </w:rPr>
        <w:t>:</w:t>
      </w:r>
    </w:p>
    <w:p w:rsidR="009546B2" w:rsidRPr="00FB3C80" w:rsidRDefault="009546B2" w:rsidP="00A42EC4">
      <w:pPr>
        <w:numPr>
          <w:ilvl w:val="0"/>
          <w:numId w:val="89"/>
        </w:numPr>
        <w:ind w:left="0" w:firstLine="567"/>
        <w:jc w:val="both"/>
      </w:pPr>
      <w:r w:rsidRPr="00FB3C80">
        <w:t>Искушение, которому надо противостоять</w:t>
      </w:r>
      <w:r w:rsidR="0011227E">
        <w:t>.</w:t>
      </w:r>
    </w:p>
    <w:p w:rsidR="009546B2" w:rsidRPr="00FB3C80" w:rsidRDefault="009546B2" w:rsidP="00A42EC4">
      <w:pPr>
        <w:numPr>
          <w:ilvl w:val="0"/>
          <w:numId w:val="89"/>
        </w:numPr>
        <w:ind w:left="0" w:firstLine="567"/>
        <w:jc w:val="both"/>
        <w:rPr>
          <w:b/>
        </w:rPr>
      </w:pPr>
      <w:r w:rsidRPr="00FB3C80">
        <w:t>Злые умыслы, которые надо различать</w:t>
      </w:r>
      <w:r w:rsidR="0011227E">
        <w:t>.</w:t>
      </w:r>
    </w:p>
    <w:p w:rsidR="009546B2" w:rsidRPr="00FB3C80" w:rsidRDefault="009546B2" w:rsidP="00A42EC4">
      <w:pPr>
        <w:numPr>
          <w:ilvl w:val="0"/>
          <w:numId w:val="89"/>
        </w:numPr>
        <w:ind w:left="0" w:firstLine="567"/>
        <w:jc w:val="both"/>
        <w:rPr>
          <w:b/>
        </w:rPr>
      </w:pPr>
      <w:r w:rsidRPr="00FB3C80">
        <w:t>Всеоружие, в которое надо облечься</w:t>
      </w:r>
      <w:r w:rsidR="00AD7193">
        <w:t>, и</w:t>
      </w:r>
      <w:r w:rsidR="00AD7193" w:rsidRPr="00AD7193">
        <w:t xml:space="preserve"> </w:t>
      </w:r>
      <w:r w:rsidR="00AD7193">
        <w:t>д</w:t>
      </w:r>
      <w:r w:rsidR="00AD7193" w:rsidRPr="00FB3C80">
        <w:t>уховное противостояни</w:t>
      </w:r>
      <w:r w:rsidR="00AD7193">
        <w:t xml:space="preserve">е, которое надо </w:t>
      </w:r>
      <w:r w:rsidR="0011227E">
        <w:t>осуществить</w:t>
      </w:r>
      <w:r w:rsidR="00AD7193">
        <w:t>.</w:t>
      </w:r>
    </w:p>
    <w:p w:rsidR="009546B2" w:rsidRPr="00B36699" w:rsidRDefault="009546B2" w:rsidP="00A42EC4">
      <w:pPr>
        <w:numPr>
          <w:ilvl w:val="0"/>
          <w:numId w:val="89"/>
        </w:numPr>
        <w:ind w:left="0" w:firstLine="567"/>
        <w:jc w:val="both"/>
        <w:rPr>
          <w:b/>
        </w:rPr>
      </w:pPr>
      <w:r w:rsidRPr="00FB3C80">
        <w:t>Опасности, которых надо избегать</w:t>
      </w:r>
      <w:r w:rsidR="00B36699">
        <w:t>.</w:t>
      </w:r>
    </w:p>
    <w:p w:rsidR="00B36699" w:rsidRPr="00FB3C80" w:rsidRDefault="00B36699" w:rsidP="00491B48">
      <w:pPr>
        <w:ind w:firstLine="567"/>
        <w:jc w:val="both"/>
        <w:rPr>
          <w:b/>
        </w:rPr>
      </w:pPr>
    </w:p>
    <w:p w:rsidR="009546B2" w:rsidRPr="00FB3C80" w:rsidRDefault="009546B2" w:rsidP="00491B48">
      <w:pPr>
        <w:ind w:firstLine="567"/>
        <w:jc w:val="both"/>
      </w:pPr>
      <w:r w:rsidRPr="00FB3C80">
        <w:t>Как уже оговаривалось выше, лучше всего представлять план действий в виде таблицы</w:t>
      </w:r>
      <w:r w:rsidR="008279E0">
        <w:t xml:space="preserve"> или в другом наглядном виде</w:t>
      </w:r>
      <w:r w:rsidRPr="00FB3C80">
        <w:t>. Хорошо (</w:t>
      </w:r>
      <w:r w:rsidR="000E66B5">
        <w:t>и</w:t>
      </w:r>
      <w:r w:rsidR="008279E0">
        <w:t xml:space="preserve"> даже желательно)</w:t>
      </w:r>
      <w:r w:rsidRPr="00FB3C80">
        <w:t xml:space="preserve"> иметь специальную тетрадь</w:t>
      </w:r>
      <w:r w:rsidR="000E66B5">
        <w:t xml:space="preserve"> толкования текстов</w:t>
      </w:r>
      <w:r w:rsidRPr="00FB3C80">
        <w:t>, в которую будут вноситься необходимые действия и правила</w:t>
      </w:r>
      <w:r w:rsidR="0011227E">
        <w:t xml:space="preserve"> для практического применения</w:t>
      </w:r>
      <w:r w:rsidRPr="00FB3C80">
        <w:t xml:space="preserve"> текстов Писания. Такие тетради и записи будут полезны для выбора темы и составления проповедей, проведения занятий, бесе</w:t>
      </w:r>
      <w:r w:rsidR="0011227E">
        <w:t xml:space="preserve">д, </w:t>
      </w:r>
      <w:r w:rsidR="009B635D">
        <w:t>и самое главное —</w:t>
      </w:r>
      <w:r w:rsidRPr="00FB3C80">
        <w:t xml:space="preserve"> для личного возрастания в Боге.</w:t>
      </w:r>
    </w:p>
    <w:p w:rsidR="009546B2" w:rsidRPr="00FB3C80" w:rsidRDefault="009546B2" w:rsidP="00491B48">
      <w:pPr>
        <w:ind w:firstLine="567"/>
        <w:jc w:val="both"/>
      </w:pPr>
      <w:r w:rsidRPr="00FB3C80">
        <w:t>Чтобы можно было след</w:t>
      </w:r>
      <w:r w:rsidR="008279E0">
        <w:t>овать плану</w:t>
      </w:r>
      <w:r w:rsidRPr="00FB3C80">
        <w:t xml:space="preserve">, этот </w:t>
      </w:r>
      <w:r w:rsidRPr="008279E0">
        <w:rPr>
          <w:b/>
          <w:i/>
        </w:rPr>
        <w:t>план</w:t>
      </w:r>
      <w:r w:rsidR="008279E0" w:rsidRPr="008279E0">
        <w:rPr>
          <w:b/>
          <w:i/>
        </w:rPr>
        <w:t xml:space="preserve"> действий</w:t>
      </w:r>
      <w:r w:rsidRPr="008279E0">
        <w:rPr>
          <w:b/>
          <w:i/>
        </w:rPr>
        <w:t xml:space="preserve"> должен </w:t>
      </w:r>
      <w:r w:rsidR="00BA0A71">
        <w:rPr>
          <w:b/>
          <w:i/>
        </w:rPr>
        <w:t>соответствовать</w:t>
      </w:r>
      <w:r w:rsidRPr="008279E0">
        <w:rPr>
          <w:b/>
          <w:i/>
        </w:rPr>
        <w:t xml:space="preserve"> следующим требованиям</w:t>
      </w:r>
      <w:r w:rsidRPr="00FB3C80">
        <w:t>:</w:t>
      </w:r>
    </w:p>
    <w:p w:rsidR="009546B2" w:rsidRPr="00FB3C80" w:rsidRDefault="009E02A9" w:rsidP="00491B48">
      <w:pPr>
        <w:ind w:firstLine="567"/>
        <w:jc w:val="both"/>
      </w:pPr>
      <w:r>
        <w:t>1</w:t>
      </w:r>
      <w:r w:rsidR="00B36699">
        <w:t>) он должен и</w:t>
      </w:r>
      <w:r w:rsidR="009546B2" w:rsidRPr="00FB3C80">
        <w:t>сходить из текста Писания</w:t>
      </w:r>
      <w:r w:rsidR="00B36699">
        <w:t>;</w:t>
      </w:r>
    </w:p>
    <w:p w:rsidR="009546B2" w:rsidRPr="00FB3C80" w:rsidRDefault="009E02A9" w:rsidP="00491B48">
      <w:pPr>
        <w:ind w:firstLine="567"/>
        <w:jc w:val="both"/>
      </w:pPr>
      <w:r>
        <w:t>2</w:t>
      </w:r>
      <w:r w:rsidR="00B36699">
        <w:t>) быть</w:t>
      </w:r>
      <w:r w:rsidR="00C66D28">
        <w:t xml:space="preserve"> </w:t>
      </w:r>
      <w:r w:rsidR="00B36699">
        <w:t>конкретным;</w:t>
      </w:r>
    </w:p>
    <w:p w:rsidR="009546B2" w:rsidRDefault="009E02A9" w:rsidP="00491B48">
      <w:pPr>
        <w:ind w:firstLine="567"/>
        <w:jc w:val="both"/>
      </w:pPr>
      <w:r>
        <w:t>3</w:t>
      </w:r>
      <w:r w:rsidR="00B36699">
        <w:t xml:space="preserve">) быть точным для оценок; </w:t>
      </w:r>
    </w:p>
    <w:p w:rsidR="00B36699" w:rsidRPr="00FB3C80" w:rsidRDefault="009E02A9" w:rsidP="00491B48">
      <w:pPr>
        <w:ind w:firstLine="567"/>
        <w:jc w:val="both"/>
      </w:pPr>
      <w:r>
        <w:t>4</w:t>
      </w:r>
      <w:r w:rsidR="00B36699">
        <w:t xml:space="preserve">) быть простым для понимания; </w:t>
      </w:r>
    </w:p>
    <w:p w:rsidR="009546B2" w:rsidRPr="00FB3C80" w:rsidRDefault="009E02A9" w:rsidP="00491B48">
      <w:pPr>
        <w:ind w:firstLine="567"/>
        <w:jc w:val="both"/>
      </w:pPr>
      <w:r>
        <w:t>5</w:t>
      </w:r>
      <w:r w:rsidR="00B36699">
        <w:t>) быть ясным</w:t>
      </w:r>
      <w:r w:rsidR="009546B2" w:rsidRPr="00FB3C80">
        <w:t xml:space="preserve"> для исполнения</w:t>
      </w:r>
      <w:r w:rsidR="00B36699">
        <w:t>;</w:t>
      </w:r>
    </w:p>
    <w:p w:rsidR="009546B2" w:rsidRPr="00FB3C80" w:rsidRDefault="009E02A9" w:rsidP="00491B48">
      <w:pPr>
        <w:ind w:firstLine="567"/>
        <w:jc w:val="both"/>
      </w:pPr>
      <w:r>
        <w:t>6</w:t>
      </w:r>
      <w:r w:rsidR="00B36699">
        <w:t>) быть актуальным и</w:t>
      </w:r>
      <w:r w:rsidR="00C66D28">
        <w:t xml:space="preserve"> </w:t>
      </w:r>
      <w:r w:rsidR="00B36699">
        <w:t>значимым;</w:t>
      </w:r>
    </w:p>
    <w:p w:rsidR="009546B2" w:rsidRDefault="009E02A9" w:rsidP="00491B48">
      <w:pPr>
        <w:ind w:firstLine="567"/>
        <w:jc w:val="both"/>
      </w:pPr>
      <w:r>
        <w:t>7</w:t>
      </w:r>
      <w:r w:rsidR="00B36699">
        <w:t>) должен</w:t>
      </w:r>
      <w:r w:rsidR="00C66D28">
        <w:t xml:space="preserve"> </w:t>
      </w:r>
      <w:r w:rsidR="00B36699">
        <w:t>д</w:t>
      </w:r>
      <w:r w:rsidR="009546B2" w:rsidRPr="00FB3C80">
        <w:t>авать реальные</w:t>
      </w:r>
      <w:r w:rsidR="00B36699">
        <w:t xml:space="preserve"> механизмы исполнения и показывать </w:t>
      </w:r>
      <w:r w:rsidR="00724027">
        <w:t>результаты</w:t>
      </w:r>
      <w:r w:rsidR="00B36699">
        <w:t xml:space="preserve"> исполнения.</w:t>
      </w:r>
    </w:p>
    <w:p w:rsidR="00E326CB" w:rsidRDefault="0088090D" w:rsidP="00491B48">
      <w:pPr>
        <w:ind w:firstLine="567"/>
        <w:jc w:val="both"/>
      </w:pPr>
      <w:r>
        <w:t xml:space="preserve">Примером такого плана практического применения может быть </w:t>
      </w:r>
      <w:r w:rsidR="00E374B6">
        <w:t>план, представленный в таблице 3</w:t>
      </w:r>
      <w:r>
        <w:t>.</w:t>
      </w:r>
      <w:r w:rsidR="00ED2830">
        <w:t xml:space="preserve"> Этот план практических действий составлен на основании исследования Быт.4:1-16.</w:t>
      </w:r>
    </w:p>
    <w:p w:rsidR="00E326CB" w:rsidRDefault="00E326CB" w:rsidP="00491B48">
      <w:pPr>
        <w:ind w:firstLine="567"/>
        <w:jc w:val="both"/>
      </w:pPr>
    </w:p>
    <w:p w:rsidR="004C3699" w:rsidRDefault="004C3699" w:rsidP="00491B48">
      <w:pPr>
        <w:ind w:firstLine="567"/>
        <w:jc w:val="both"/>
      </w:pPr>
      <w:r>
        <w:t>Итак, толкование текста Библии заканчивается практическим применением.</w:t>
      </w:r>
      <w:r w:rsidR="009A1157">
        <w:t xml:space="preserve"> Исследование, каким бы глубоким оно н</w:t>
      </w:r>
      <w:r w:rsidR="00724027">
        <w:t>и</w:t>
      </w:r>
      <w:r w:rsidR="009A1157">
        <w:t xml:space="preserve"> было, нельзя считать незавершенным, пока обнаруженная истина не будет применена к жизненным ситуациям. Найти применение — это значит </w:t>
      </w:r>
      <w:r w:rsidR="00724027">
        <w:t>конкретно</w:t>
      </w:r>
      <w:r w:rsidR="009A1157">
        <w:t xml:space="preserve"> ответить на вопросы: «Что эта истина значит для меня? Имею ли я в себе то доброе, о чем говорит здесь Слово? Что мне надо сделать, чтобы иметь это?».</w:t>
      </w:r>
      <w:r>
        <w:t xml:space="preserve"> Этим этапом заканчивается работа над текстом, заканчивается экзегеза и герменевтика</w:t>
      </w:r>
      <w:r w:rsidR="00724027">
        <w:t>,</w:t>
      </w:r>
      <w:r>
        <w:t xml:space="preserve"> и проповедник, имея багаж исследований, переходит непосредственно к гомилетике. На этом заключительном этапе проповедник должен выработать практические указания, которые он потом должен будет облечь в форму проповеди. Практика показывает, что эта часть, которая, на первый взгляд, является самой доступной для понимания, является одной из самых игнорируемых</w:t>
      </w:r>
      <w:r w:rsidR="006B0A20">
        <w:t xml:space="preserve"> при подготовке проповеди, от чего они теряют силу и актуальность. Если я не могу применить то, что слушаю, или не знаю, как мне это применить в моей жизни, то </w:t>
      </w:r>
      <w:r w:rsidR="00E326CB">
        <w:t>мое</w:t>
      </w:r>
      <w:r w:rsidR="006B0A20">
        <w:t xml:space="preserve"> слушание п</w:t>
      </w:r>
      <w:r w:rsidR="00E326CB">
        <w:t>роповеди так и не достигло цели, а проповедник для меня трудился впустую.</w:t>
      </w:r>
      <w:r w:rsidR="006B0A20">
        <w:t xml:space="preserve"> Чаще всего, к сожалению, многие проповедники произносят проповедь, считая, что если они рассказали</w:t>
      </w:r>
      <w:r w:rsidR="00E326CB">
        <w:t>, например,</w:t>
      </w:r>
      <w:r w:rsidR="00724027">
        <w:t xml:space="preserve"> историю о Давиде или о</w:t>
      </w:r>
      <w:r w:rsidR="006B0A20">
        <w:t xml:space="preserve"> Данииле, то слушатели сами должны догадаться, что им надо сделать, чтобы подражать героям веры. </w:t>
      </w:r>
      <w:r w:rsidR="00E20186">
        <w:t xml:space="preserve">Отсутствие практического применения — один из самых слабых элементов проповеди и ахиллесова пята проповедников. </w:t>
      </w:r>
      <w:r w:rsidR="00516137">
        <w:t xml:space="preserve">Практическое применение должно быть изложено так, чтобы каждый относил это к себе, а не к другому, чтобы исследование Писания было не теоретическим только </w:t>
      </w:r>
      <w:r w:rsidR="00724027">
        <w:t xml:space="preserve">занятием, а действенной силой, </w:t>
      </w:r>
      <w:r w:rsidR="00516137">
        <w:t>было не тренировкой ума, а заставляло изменяться, прежде всего, толкователя и проповедника, а потом и всех остальных.</w:t>
      </w:r>
      <w:r w:rsidR="00BF5859">
        <w:t xml:space="preserve"> В противном случае, мы сами будем становиться фарисеями в своей гордыне нереализованных знаний и </w:t>
      </w:r>
      <w:r w:rsidR="00724027">
        <w:t>подготавливат</w:t>
      </w:r>
      <w:r w:rsidR="00BF5859">
        <w:t>ь других фарисеев и н</w:t>
      </w:r>
      <w:r w:rsidR="008B45E7">
        <w:t>еисполнительных слушателей</w:t>
      </w:r>
      <w:r w:rsidR="00C66D28">
        <w:t xml:space="preserve"> </w:t>
      </w:r>
      <w:r w:rsidR="00BF5859">
        <w:t>в наших церквах.</w:t>
      </w:r>
      <w:r w:rsidR="00516137">
        <w:t xml:space="preserve"> Хороший пример на эту тему приводят авторы книги «Как читать Библию и видеть всю ее ценность»:</w:t>
      </w:r>
    </w:p>
    <w:p w:rsidR="00516137" w:rsidRDefault="00516137" w:rsidP="00491B48">
      <w:pPr>
        <w:ind w:firstLine="567"/>
        <w:jc w:val="both"/>
        <w:rPr>
          <w:bCs/>
        </w:rPr>
      </w:pPr>
      <w:r>
        <w:t>«</w:t>
      </w:r>
      <w:r w:rsidRPr="00BF5859">
        <w:rPr>
          <w:i/>
        </w:rPr>
        <w:t xml:space="preserve">Мы не знали, смеяться нам или плакать, когда нам рассказали </w:t>
      </w:r>
      <w:r w:rsidR="00BF5859" w:rsidRPr="00BF5859">
        <w:rPr>
          <w:i/>
        </w:rPr>
        <w:t>об учителе воскресной школы, который после часа прекрасного разговора на тему притчи о фарисее и мытаре, где он тщательно объясн</w:t>
      </w:r>
      <w:r w:rsidR="00BF5859">
        <w:rPr>
          <w:i/>
        </w:rPr>
        <w:t>ил заблуждение фарисея</w:t>
      </w:r>
      <w:r w:rsidR="00BF5859" w:rsidRPr="00BF5859">
        <w:rPr>
          <w:i/>
        </w:rPr>
        <w:t>, закончил молитвой — совершенно серьезно: «Спасибо Тебе, Господи, что мы не такие, как этот фарисей в рассказе!». Пришлось удерживать друг друга от слишком громкого смеха, ибо это означало бы: «Спасибо Тебе, Господи, что мы не такие, как этот учитель воскресной школы</w:t>
      </w:r>
      <w:r>
        <w:rPr>
          <w:bCs/>
        </w:rPr>
        <w:t>»</w:t>
      </w:r>
      <w:r w:rsidRPr="00560EC8">
        <w:rPr>
          <w:b/>
        </w:rPr>
        <w:t xml:space="preserve"> </w:t>
      </w:r>
      <w:r w:rsidRPr="004E3D56">
        <w:rPr>
          <w:b/>
        </w:rPr>
        <w:sym w:font="Times New Roman" w:char="005B"/>
      </w:r>
      <w:r>
        <w:rPr>
          <w:b/>
        </w:rPr>
        <w:t>6</w:t>
      </w:r>
      <w:r w:rsidRPr="004E3D56">
        <w:rPr>
          <w:b/>
        </w:rPr>
        <w:sym w:font="Times New Roman" w:char="005D"/>
      </w:r>
      <w:r>
        <w:rPr>
          <w:bCs/>
        </w:rPr>
        <w:t>.</w:t>
      </w:r>
    </w:p>
    <w:p w:rsidR="00EF03E4" w:rsidRDefault="00EF03E4" w:rsidP="00491B48">
      <w:pPr>
        <w:ind w:firstLine="567"/>
        <w:jc w:val="both"/>
        <w:rPr>
          <w:bCs/>
        </w:rPr>
      </w:pPr>
      <w:r>
        <w:rPr>
          <w:bCs/>
        </w:rPr>
        <w:t>Мы все согласны с Августином в том, что то, что говорит Библия, то говорит Бог. Но важно правильно понять и правильно применить то, что говорит Библия нам сегодня через те слова, которые были вдохновлены Духом Святым тогда.</w:t>
      </w:r>
    </w:p>
    <w:p w:rsidR="00EF03E4" w:rsidRDefault="00EF03E4" w:rsidP="00491B48">
      <w:pPr>
        <w:ind w:firstLine="567"/>
        <w:jc w:val="both"/>
      </w:pPr>
      <w:r>
        <w:t>Н</w:t>
      </w:r>
      <w:r w:rsidR="00532092">
        <w:t>ам надо быть осторожными в том, чтобы не перепутать принципы применения</w:t>
      </w:r>
      <w:r w:rsidR="000709D2">
        <w:t xml:space="preserve"> Писания</w:t>
      </w:r>
      <w:r w:rsidR="00532092">
        <w:t xml:space="preserve"> с конкретными ситуациями, в которых должны реализовываться эти принципы.</w:t>
      </w:r>
      <w:r>
        <w:t xml:space="preserve"> Джон Уэсли предупреждает:</w:t>
      </w:r>
    </w:p>
    <w:p w:rsidR="00EF03E4" w:rsidRPr="00EF03E4" w:rsidRDefault="00EF03E4" w:rsidP="00721F18">
      <w:pPr>
        <w:ind w:firstLine="567"/>
        <w:jc w:val="both"/>
        <w:rPr>
          <w:color w:val="000000"/>
        </w:rPr>
      </w:pPr>
      <w:r>
        <w:lastRenderedPageBreak/>
        <w:t>«</w:t>
      </w:r>
      <w:r w:rsidRPr="00EF03E4">
        <w:rPr>
          <w:i/>
          <w:color w:val="000000"/>
        </w:rPr>
        <w:t>Всякий, кто верит, что Писания являются Божьим Словом, не станет сомневаться в истине, о которой</w:t>
      </w:r>
      <w:r w:rsidR="00721F18">
        <w:rPr>
          <w:i/>
          <w:color w:val="000000"/>
        </w:rPr>
        <w:t xml:space="preserve"> </w:t>
      </w:r>
      <w:r w:rsidRPr="00EF03E4">
        <w:rPr>
          <w:i/>
          <w:color w:val="000000"/>
        </w:rPr>
        <w:t>часто говорит Библия как о великой привилегии детей Божьих. Эту истину необходимо объяснять и</w:t>
      </w:r>
      <w:r w:rsidR="00721F18">
        <w:rPr>
          <w:i/>
          <w:color w:val="000000"/>
        </w:rPr>
        <w:t xml:space="preserve"> </w:t>
      </w:r>
      <w:r w:rsidRPr="00EF03E4">
        <w:rPr>
          <w:i/>
          <w:color w:val="000000"/>
        </w:rPr>
        <w:t xml:space="preserve">защищать, потому что существует опасность уйти в крайность. </w:t>
      </w:r>
      <w:r w:rsidR="003B3E97">
        <w:rPr>
          <w:i/>
          <w:color w:val="000000"/>
        </w:rPr>
        <w:t>Если мы отвергнем эту истину</w:t>
      </w:r>
      <w:r w:rsidRPr="00EF03E4">
        <w:rPr>
          <w:i/>
          <w:color w:val="000000"/>
        </w:rPr>
        <w:t>, наша</w:t>
      </w:r>
      <w:r w:rsidR="00721F18">
        <w:rPr>
          <w:i/>
          <w:color w:val="000000"/>
        </w:rPr>
        <w:t xml:space="preserve"> </w:t>
      </w:r>
      <w:r w:rsidRPr="00EF03E4">
        <w:rPr>
          <w:i/>
          <w:color w:val="000000"/>
        </w:rPr>
        <w:t>религия может стать формальной. Мы можем приобрести лишь «вид</w:t>
      </w:r>
      <w:r w:rsidR="003B3E97">
        <w:rPr>
          <w:i/>
          <w:color w:val="000000"/>
        </w:rPr>
        <w:t xml:space="preserve"> благочестия</w:t>
      </w:r>
      <w:r w:rsidRPr="00EF03E4">
        <w:rPr>
          <w:i/>
          <w:color w:val="000000"/>
        </w:rPr>
        <w:t>», но пренебречь,</w:t>
      </w:r>
      <w:r w:rsidR="00721F18">
        <w:rPr>
          <w:i/>
          <w:color w:val="000000"/>
        </w:rPr>
        <w:t xml:space="preserve"> </w:t>
      </w:r>
      <w:r w:rsidRPr="00EF03E4">
        <w:rPr>
          <w:i/>
          <w:color w:val="000000"/>
        </w:rPr>
        <w:t xml:space="preserve">или даже отвергнуть силу Евангелия. </w:t>
      </w:r>
      <w:r w:rsidR="003B3E97">
        <w:rPr>
          <w:i/>
          <w:color w:val="000000"/>
        </w:rPr>
        <w:t>Если мы принимаем эту истину</w:t>
      </w:r>
      <w:r w:rsidRPr="00EF03E4">
        <w:rPr>
          <w:i/>
          <w:color w:val="000000"/>
        </w:rPr>
        <w:t xml:space="preserve">, </w:t>
      </w:r>
      <w:r w:rsidR="003B3E97">
        <w:rPr>
          <w:i/>
          <w:color w:val="000000"/>
        </w:rPr>
        <w:t>но не понимаем</w:t>
      </w:r>
      <w:r w:rsidR="00123AFD">
        <w:rPr>
          <w:i/>
          <w:color w:val="000000"/>
        </w:rPr>
        <w:t>, что приняли</w:t>
      </w:r>
      <w:r w:rsidRPr="00EF03E4">
        <w:rPr>
          <w:i/>
          <w:color w:val="000000"/>
        </w:rPr>
        <w:t>,</w:t>
      </w:r>
      <w:r w:rsidR="00721F18">
        <w:rPr>
          <w:i/>
          <w:color w:val="000000"/>
        </w:rPr>
        <w:t xml:space="preserve"> </w:t>
      </w:r>
      <w:r w:rsidRPr="00EF03E4">
        <w:rPr>
          <w:i/>
          <w:color w:val="000000"/>
        </w:rPr>
        <w:t>мы подвержены опасности впадения в фанатизм</w:t>
      </w:r>
      <w:r>
        <w:t xml:space="preserve">» </w:t>
      </w:r>
      <w:r w:rsidRPr="004E3D56">
        <w:rPr>
          <w:b/>
        </w:rPr>
        <w:sym w:font="Times New Roman" w:char="005B"/>
      </w:r>
      <w:r w:rsidR="00123AFD">
        <w:rPr>
          <w:b/>
        </w:rPr>
        <w:t>179</w:t>
      </w:r>
      <w:r w:rsidRPr="004E3D56">
        <w:rPr>
          <w:b/>
        </w:rPr>
        <w:sym w:font="Times New Roman" w:char="005D"/>
      </w:r>
      <w:r>
        <w:rPr>
          <w:bCs/>
        </w:rPr>
        <w:t>.</w:t>
      </w:r>
    </w:p>
    <w:p w:rsidR="00532092" w:rsidRPr="001307CD" w:rsidRDefault="00532092" w:rsidP="00721F18">
      <w:pPr>
        <w:ind w:firstLine="567"/>
        <w:jc w:val="both"/>
        <w:rPr>
          <w:bCs/>
        </w:rPr>
      </w:pPr>
      <w:r>
        <w:t>Проповедники и исследователи Писания могут допускать ошибки в применении, когда не учитывают литературный,</w:t>
      </w:r>
      <w:r w:rsidR="00D3209C">
        <w:t xml:space="preserve"> исторический и культурный конте</w:t>
      </w:r>
      <w:r>
        <w:t>кст.</w:t>
      </w:r>
      <w:r w:rsidR="00D3209C">
        <w:t xml:space="preserve"> В одном из интервью автор известной книги «Библейская проповедь», которая</w:t>
      </w:r>
      <w:r w:rsidR="00C66D28">
        <w:t xml:space="preserve"> </w:t>
      </w:r>
      <w:r w:rsidR="00D3209C">
        <w:t>используется в качестве учебного пособия в 120</w:t>
      </w:r>
      <w:r w:rsidR="00C66D28">
        <w:t xml:space="preserve"> </w:t>
      </w:r>
      <w:r w:rsidR="00D3209C">
        <w:t>семинариях и библейских колледжах,</w:t>
      </w:r>
      <w:r w:rsidR="00C66D28">
        <w:t xml:space="preserve"> </w:t>
      </w:r>
      <w:r w:rsidR="00D3209C">
        <w:t>Хэддон Робинсон высказал важные мысли о правильном применении текста Библии и о том, как избегать ошибок и ересей в этом вопросе. Мы приведем некоторые из этих мыслей.</w:t>
      </w:r>
    </w:p>
    <w:p w:rsidR="00D968E7" w:rsidRDefault="00123AFD" w:rsidP="00721F18">
      <w:pPr>
        <w:pStyle w:val="a9"/>
        <w:spacing w:before="0" w:beforeAutospacing="0" w:after="0" w:afterAutospacing="0"/>
        <w:ind w:firstLine="567"/>
        <w:jc w:val="both"/>
        <w:rPr>
          <w:sz w:val="20"/>
          <w:szCs w:val="20"/>
        </w:rPr>
      </w:pPr>
      <w:r>
        <w:rPr>
          <w:rFonts w:ascii="Verdana" w:hAnsi="Verdana"/>
        </w:rPr>
        <w:t>«</w:t>
      </w:r>
      <w:r w:rsidR="00532092" w:rsidRPr="001307CD">
        <w:rPr>
          <w:i/>
          <w:sz w:val="20"/>
          <w:szCs w:val="20"/>
        </w:rPr>
        <w:t>Почему применение Библии</w:t>
      </w:r>
      <w:r w:rsidR="001307CD" w:rsidRPr="001307CD">
        <w:rPr>
          <w:i/>
          <w:sz w:val="20"/>
          <w:szCs w:val="20"/>
        </w:rPr>
        <w:t xml:space="preserve"> так часто подвержено ошибкам? </w:t>
      </w:r>
      <w:r w:rsidR="00532092" w:rsidRPr="001307CD">
        <w:rPr>
          <w:i/>
          <w:sz w:val="20"/>
          <w:szCs w:val="20"/>
        </w:rPr>
        <w:t>Мы стремимся применить к людям, живущим в современном мире, в конкретное время, в конкретном месте и ситуации, то, что, как нам кажется, является истиной вечного Бога, которую Он открыл для людей, живших в совершенно иных обстоятельствах. На самом деле применение гораздо сложнее. К примеру, мужчина, слушающий проповедь может отождествить себя с Давидом, совершающим прелюбодеяние с Вирсавией, но этот мужчина не является царем и главнокомандующим войсками. Нам необходимо определить, что Бог говорит к современным людям через этот исторический текст. Каким сп</w:t>
      </w:r>
      <w:r w:rsidR="001307CD" w:rsidRPr="001307CD">
        <w:rPr>
          <w:i/>
          <w:sz w:val="20"/>
          <w:szCs w:val="20"/>
        </w:rPr>
        <w:t xml:space="preserve">особом это лучше всего сделать? </w:t>
      </w:r>
      <w:r w:rsidR="00532092" w:rsidRPr="001307CD">
        <w:rPr>
          <w:i/>
          <w:sz w:val="20"/>
          <w:szCs w:val="20"/>
        </w:rPr>
        <w:t xml:space="preserve">Проповедники используют для этого различные пути. Одним из них является прямое применение текста к современной ситуации. В некоторых случаях это работает. К примеру, Иисус говорит: "Любите врагов ваших". Я говорю своим слушателям: </w:t>
      </w:r>
      <w:r w:rsidR="005823CD">
        <w:rPr>
          <w:i/>
          <w:sz w:val="20"/>
          <w:szCs w:val="20"/>
        </w:rPr>
        <w:t xml:space="preserve">"У вас есть враги? Любите их". </w:t>
      </w:r>
      <w:r w:rsidR="00532092" w:rsidRPr="001307CD">
        <w:rPr>
          <w:i/>
          <w:sz w:val="20"/>
          <w:szCs w:val="20"/>
        </w:rPr>
        <w:t>Но затем, я переворачиваю страницу и читаю: "Продай все</w:t>
      </w:r>
      <w:r w:rsidR="00AC4955">
        <w:rPr>
          <w:i/>
          <w:sz w:val="20"/>
          <w:szCs w:val="20"/>
        </w:rPr>
        <w:t>,</w:t>
      </w:r>
      <w:r w:rsidR="00532092" w:rsidRPr="001307CD">
        <w:rPr>
          <w:i/>
          <w:sz w:val="20"/>
          <w:szCs w:val="20"/>
        </w:rPr>
        <w:t xml:space="preserve"> что имеешь, раздай нищим и следуй за </w:t>
      </w:r>
      <w:r>
        <w:rPr>
          <w:i/>
          <w:sz w:val="20"/>
          <w:szCs w:val="20"/>
        </w:rPr>
        <w:t>М</w:t>
      </w:r>
      <w:r w:rsidR="00532092" w:rsidRPr="001307CD">
        <w:rPr>
          <w:i/>
          <w:sz w:val="20"/>
          <w:szCs w:val="20"/>
        </w:rPr>
        <w:t>ной". Я бы побоялся говорить о прямом применении, потому что я думаю: "Если каждый так поступит, то у нас возникнут проблемы, серьезные проблемы</w:t>
      </w:r>
      <w:r w:rsidR="00C5680D">
        <w:rPr>
          <w:sz w:val="20"/>
          <w:szCs w:val="20"/>
        </w:rPr>
        <w:t>"</w:t>
      </w:r>
      <w:r w:rsidR="005823CD">
        <w:rPr>
          <w:sz w:val="20"/>
          <w:szCs w:val="20"/>
        </w:rPr>
        <w:t>.</w:t>
      </w:r>
    </w:p>
    <w:p w:rsidR="00317862" w:rsidRDefault="00532092" w:rsidP="00721F18">
      <w:pPr>
        <w:pStyle w:val="a9"/>
        <w:spacing w:before="0" w:beforeAutospacing="0" w:after="0" w:afterAutospacing="0"/>
        <w:ind w:firstLine="567"/>
        <w:jc w:val="both"/>
        <w:rPr>
          <w:sz w:val="20"/>
          <w:szCs w:val="20"/>
        </w:rPr>
      </w:pPr>
      <w:r w:rsidRPr="000709D2">
        <w:rPr>
          <w:i/>
          <w:sz w:val="20"/>
          <w:szCs w:val="20"/>
        </w:rPr>
        <w:t>Я не могу при</w:t>
      </w:r>
      <w:r w:rsidR="001827C2" w:rsidRPr="000709D2">
        <w:rPr>
          <w:i/>
          <w:sz w:val="20"/>
          <w:szCs w:val="20"/>
        </w:rPr>
        <w:t>дать</w:t>
      </w:r>
      <w:r w:rsidRPr="000709D2">
        <w:rPr>
          <w:i/>
          <w:sz w:val="20"/>
          <w:szCs w:val="20"/>
        </w:rPr>
        <w:t xml:space="preserve"> тексту смысл, который он в принципе не имел в древнем мире. Поэтому необходимо найти правильное истолкование. Мне нужно разобраться в тексте прежде, чем я обращусь к современному миру. Я представляю "лестницу абстракций", которая поднимается прямо от библейских слов и, пересекая время, достигает современного мира. Мне необходимо осознавать, как я применяю эту "лестницу абстракций". Я хочу быть уверен, что библейская ситуация и современная ситуация аналогичны в тех пунктах, которые я соединяю. </w:t>
      </w:r>
      <w:r w:rsidRPr="000709D2">
        <w:rPr>
          <w:b/>
          <w:i/>
          <w:sz w:val="20"/>
          <w:szCs w:val="20"/>
        </w:rPr>
        <w:t>Аналогия не должна соединять противоположное</w:t>
      </w:r>
      <w:r w:rsidRPr="000709D2">
        <w:rPr>
          <w:i/>
          <w:sz w:val="20"/>
          <w:szCs w:val="20"/>
        </w:rPr>
        <w:t xml:space="preserve">. Иногда, когда я работаю с текстом, мне нужно карабкаться по "лестницы абстракций" пока я не доберусь до значения текста. </w:t>
      </w:r>
      <w:r w:rsidR="001307CD" w:rsidRPr="000709D2">
        <w:rPr>
          <w:i/>
          <w:sz w:val="20"/>
          <w:szCs w:val="20"/>
        </w:rPr>
        <w:t>В Книге Исход (Исх.23:19) говорится: «</w:t>
      </w:r>
      <w:r w:rsidRPr="000709D2">
        <w:rPr>
          <w:b/>
          <w:i/>
          <w:sz w:val="20"/>
          <w:szCs w:val="20"/>
        </w:rPr>
        <w:t>Не в</w:t>
      </w:r>
      <w:r w:rsidR="001307CD" w:rsidRPr="000709D2">
        <w:rPr>
          <w:b/>
          <w:i/>
          <w:sz w:val="20"/>
          <w:szCs w:val="20"/>
        </w:rPr>
        <w:t>ари ягненка в молоке матери его</w:t>
      </w:r>
      <w:r w:rsidR="001307CD" w:rsidRPr="000709D2">
        <w:rPr>
          <w:i/>
          <w:sz w:val="20"/>
          <w:szCs w:val="20"/>
        </w:rPr>
        <w:t>»</w:t>
      </w:r>
      <w:r w:rsidRPr="000709D2">
        <w:rPr>
          <w:i/>
          <w:sz w:val="20"/>
          <w:szCs w:val="20"/>
        </w:rPr>
        <w:t>. Прежде всего, вы думаете: "О чем все это?" В прямом значении, вы можете сказать: "Если у меня есть ягненок</w:t>
      </w:r>
      <w:r w:rsidR="001307CD" w:rsidRPr="000709D2">
        <w:rPr>
          <w:i/>
          <w:sz w:val="20"/>
          <w:szCs w:val="20"/>
        </w:rPr>
        <w:t>,</w:t>
      </w:r>
      <w:r w:rsidRPr="000709D2">
        <w:rPr>
          <w:i/>
          <w:sz w:val="20"/>
          <w:szCs w:val="20"/>
        </w:rPr>
        <w:t xml:space="preserve"> и сегодня на ужин я хочу приготовить его в молоке его матери, мне нужно как следует об этом подумать". Но мы знаем, что язычники делали это во время обряда поклонения своим языческим богам. Следовательно, в тексте дан запрет не на приготовление ягненка, а на участие в идолопоклонстве народов, окружавших Израиль в то время или на привнесение этих ритуалов в собственную религию. Если это действительно так, то проповеднику не нужно прямо толковать этот отрывок. Вам придется вскарабкаться по лестнице абстракций на несколько уровней, пока вы не достигните принципа: запрещено принимать участия в языческих поклонениях, даже в тех случаях, когда это поклонение выражается не явно</w:t>
      </w:r>
      <w:r w:rsidRPr="000709D2">
        <w:rPr>
          <w:sz w:val="20"/>
          <w:szCs w:val="20"/>
        </w:rPr>
        <w:t>.</w:t>
      </w:r>
    </w:p>
    <w:p w:rsidR="00AB09AF" w:rsidRPr="0099470A" w:rsidRDefault="00532092" w:rsidP="00721F18">
      <w:pPr>
        <w:pStyle w:val="a9"/>
        <w:spacing w:before="0" w:beforeAutospacing="0" w:after="0" w:afterAutospacing="0"/>
        <w:ind w:firstLine="567"/>
        <w:jc w:val="both"/>
      </w:pPr>
      <w:r w:rsidRPr="00D968E7">
        <w:rPr>
          <w:i/>
          <w:sz w:val="20"/>
          <w:szCs w:val="20"/>
        </w:rPr>
        <w:t>Сегодня наиболее распространено конкретное применение. В прошлом применение бы</w:t>
      </w:r>
      <w:r w:rsidR="000709D2" w:rsidRPr="00D968E7">
        <w:rPr>
          <w:i/>
          <w:sz w:val="20"/>
          <w:szCs w:val="20"/>
        </w:rPr>
        <w:t>ло более обобщенным —</w:t>
      </w:r>
      <w:r w:rsidRPr="00D968E7">
        <w:rPr>
          <w:i/>
          <w:sz w:val="20"/>
          <w:szCs w:val="20"/>
        </w:rPr>
        <w:t xml:space="preserve"> доверять Господу и воздавать Ему славу. Сегодня пасторам приходится иметь дело с такими вопросами, как, счастливый брак, воспитание детей, борьба со стрессом. Это затруднительно, потому что в каждой церкви есть люди, с различными судьбами. Как применить отрывок к каждому из них? Является ли непослушанием Богу то, что у жены есть чековая книжка? Конечно</w:t>
      </w:r>
      <w:r w:rsidR="00317862" w:rsidRPr="00D968E7">
        <w:rPr>
          <w:i/>
          <w:sz w:val="20"/>
          <w:szCs w:val="20"/>
        </w:rPr>
        <w:t>,</w:t>
      </w:r>
      <w:r w:rsidRPr="00D968E7">
        <w:rPr>
          <w:i/>
          <w:sz w:val="20"/>
          <w:szCs w:val="20"/>
        </w:rPr>
        <w:t xml:space="preserve"> нет. Хорошей проверкой</w:t>
      </w:r>
      <w:r w:rsidR="00317862" w:rsidRPr="00D968E7">
        <w:rPr>
          <w:i/>
          <w:sz w:val="20"/>
          <w:szCs w:val="20"/>
        </w:rPr>
        <w:t xml:space="preserve"> для применения является вопрос:</w:t>
      </w:r>
      <w:r w:rsidRPr="00D968E7">
        <w:rPr>
          <w:i/>
          <w:sz w:val="20"/>
          <w:szCs w:val="20"/>
        </w:rPr>
        <w:t>"Оценивает ли это степень послушания</w:t>
      </w:r>
      <w:r w:rsidR="000709D2" w:rsidRPr="00D968E7">
        <w:rPr>
          <w:i/>
          <w:sz w:val="20"/>
          <w:szCs w:val="20"/>
        </w:rPr>
        <w:t>?"</w:t>
      </w:r>
      <w:r w:rsidR="00C5680D" w:rsidRPr="00D968E7">
        <w:rPr>
          <w:i/>
          <w:sz w:val="20"/>
          <w:szCs w:val="20"/>
        </w:rPr>
        <w:t xml:space="preserve"> Применяя текст, гораздо важнее, чтобы люди думали по-христиански, чем действовали по религиозным правилам</w:t>
      </w:r>
      <w:r w:rsidR="00C5680D">
        <w:t>».</w:t>
      </w:r>
      <w:r w:rsidR="00C5680D" w:rsidRPr="001307CD">
        <w:t xml:space="preserve"> </w:t>
      </w:r>
    </w:p>
    <w:p w:rsidR="009546B2" w:rsidRPr="00FB3C80" w:rsidRDefault="009546B2" w:rsidP="00721F18">
      <w:pPr>
        <w:ind w:firstLine="567"/>
        <w:jc w:val="both"/>
      </w:pPr>
      <w:r w:rsidRPr="00FB3C80">
        <w:t>Это так важно, чтобы Слово Божие было живо и действе</w:t>
      </w:r>
      <w:r w:rsidR="00252A8C">
        <w:t>нно в нас и через нас, чтобы оно</w:t>
      </w:r>
      <w:r w:rsidRPr="00FB3C80">
        <w:t xml:space="preserve"> постоянно находило свое применение</w:t>
      </w:r>
      <w:r w:rsidR="00252A8C">
        <w:t>,</w:t>
      </w:r>
      <w:r w:rsidRPr="00FB3C80">
        <w:t xml:space="preserve"> и чтобы и мы и другие люди получали через это благословение, возрастали в вере и приближались к Богу, чтобы каждый мог сказать в радости, в любви и благодарности:</w:t>
      </w:r>
    </w:p>
    <w:p w:rsidR="009546B2" w:rsidRPr="00FB3C80" w:rsidRDefault="009B635D" w:rsidP="00721F18">
      <w:pPr>
        <w:ind w:firstLine="567"/>
        <w:jc w:val="both"/>
        <w:rPr>
          <w:b/>
        </w:rPr>
      </w:pPr>
      <w:r>
        <w:rPr>
          <w:u w:val="single"/>
        </w:rPr>
        <w:t>Пс.</w:t>
      </w:r>
      <w:r w:rsidR="009546B2" w:rsidRPr="00FB3C80">
        <w:rPr>
          <w:u w:val="single"/>
        </w:rPr>
        <w:t>118</w:t>
      </w:r>
      <w:r w:rsidR="00724027">
        <w:rPr>
          <w:u w:val="single"/>
        </w:rPr>
        <w:t>:</w:t>
      </w:r>
      <w:r w:rsidR="009546B2" w:rsidRPr="00FB3C80">
        <w:rPr>
          <w:u w:val="single"/>
        </w:rPr>
        <w:t xml:space="preserve"> 105,127, 165</w:t>
      </w:r>
      <w:r w:rsidR="009546B2" w:rsidRPr="00FB3C80">
        <w:t xml:space="preserve"> </w:t>
      </w:r>
      <w:r w:rsidR="00252A8C">
        <w:rPr>
          <w:b/>
        </w:rPr>
        <w:t>«Слово Твое —</w:t>
      </w:r>
      <w:r w:rsidR="009546B2" w:rsidRPr="00FB3C80">
        <w:rPr>
          <w:b/>
        </w:rPr>
        <w:t xml:space="preserve"> светильник ноге моей и свет стезе моей. А я люблю заповеди Твои более золота, и золота чистого. Велик мир у любящих закон Твой, и нет им преткновения».</w:t>
      </w:r>
    </w:p>
    <w:p w:rsidR="00A363A4" w:rsidRDefault="00803201" w:rsidP="00721F18">
      <w:pPr>
        <w:ind w:firstLine="567"/>
        <w:jc w:val="both"/>
      </w:pPr>
      <w:r>
        <w:t xml:space="preserve">Наше исследование текста должно заканчиваться таким применением, чтобы Слово ставило слушателя </w:t>
      </w:r>
      <w:r w:rsidR="00724027">
        <w:t>перед</w:t>
      </w:r>
      <w:r>
        <w:t xml:space="preserve"> ответственн</w:t>
      </w:r>
      <w:r w:rsidR="00724027">
        <w:t>ым</w:t>
      </w:r>
      <w:r>
        <w:t xml:space="preserve"> выбор</w:t>
      </w:r>
      <w:r w:rsidR="00DE4972">
        <w:t>ом;</w:t>
      </w:r>
      <w:r>
        <w:t xml:space="preserve"> </w:t>
      </w:r>
      <w:r w:rsidR="00DE4972">
        <w:t>ч</w:t>
      </w:r>
      <w:r w:rsidR="00724027">
        <w:t xml:space="preserve">тобы </w:t>
      </w:r>
      <w:r w:rsidR="00550513">
        <w:t>он</w:t>
      </w:r>
      <w:r>
        <w:t xml:space="preserve"> выходил </w:t>
      </w:r>
      <w:r w:rsidR="00724027">
        <w:t>из храма или как</w:t>
      </w:r>
      <w:r>
        <w:t xml:space="preserve"> бунтарь против Слова, или же как послушное и исполнительное дитя Божье, радующееся исполнению воли любящего Отца Небесного.</w:t>
      </w:r>
    </w:p>
    <w:p w:rsidR="00280F09" w:rsidRPr="000408B6" w:rsidRDefault="00A363A4" w:rsidP="00491B48">
      <w:pPr>
        <w:ind w:firstLine="567"/>
        <w:jc w:val="center"/>
        <w:rPr>
          <w:bCs/>
        </w:rPr>
      </w:pPr>
      <w:r>
        <w:br w:type="page"/>
      </w:r>
      <w:r w:rsidR="00E374B6" w:rsidRPr="000408B6">
        <w:lastRenderedPageBreak/>
        <w:t>Табл.</w:t>
      </w:r>
      <w:r w:rsidR="00E15F16" w:rsidRPr="000408B6">
        <w:t xml:space="preserve"> </w:t>
      </w:r>
      <w:r w:rsidR="00E374B6" w:rsidRPr="000408B6">
        <w:t>3</w:t>
      </w:r>
      <w:r w:rsidR="00A81BD2" w:rsidRPr="000408B6">
        <w:t>.</w:t>
      </w:r>
      <w:r w:rsidR="00A81BD2" w:rsidRPr="000408B6">
        <w:rPr>
          <w:b/>
        </w:rPr>
        <w:t xml:space="preserve"> Практическое применение Писания (план действия)</w:t>
      </w:r>
    </w:p>
    <w:p w:rsidR="00280F09" w:rsidRPr="000408B6" w:rsidRDefault="00A81BD2" w:rsidP="00491B48">
      <w:pPr>
        <w:ind w:firstLine="567"/>
        <w:jc w:val="both"/>
        <w:rPr>
          <w:bCs/>
          <w:sz w:val="24"/>
          <w:szCs w:val="24"/>
        </w:rPr>
      </w:pPr>
      <w:r w:rsidRPr="000408B6">
        <w:rPr>
          <w:b/>
          <w:i/>
        </w:rPr>
        <w:t>Сведения о тексте (стихи из Писания)</w:t>
      </w:r>
      <w:r w:rsidR="00C66D28" w:rsidRPr="000408B6">
        <w:rPr>
          <w:b/>
          <w:i/>
          <w:sz w:val="24"/>
          <w:szCs w:val="24"/>
        </w:rPr>
        <w:t xml:space="preserve"> </w:t>
      </w:r>
      <w:r w:rsidR="00114245" w:rsidRPr="000408B6">
        <w:rPr>
          <w:b/>
          <w:sz w:val="24"/>
          <w:szCs w:val="24"/>
        </w:rPr>
        <w:t>Быт.4:1-16</w:t>
      </w:r>
      <w:r w:rsidR="00C66D28" w:rsidRPr="000408B6">
        <w:rPr>
          <w:b/>
          <w:i/>
          <w:sz w:val="24"/>
          <w:szCs w:val="24"/>
        </w:rPr>
        <w:t xml:space="preserve"> </w:t>
      </w:r>
    </w:p>
    <w:p w:rsidR="00280F09" w:rsidRDefault="00280F09" w:rsidP="00491B48">
      <w:pPr>
        <w:ind w:firstLine="567"/>
        <w:jc w:val="center"/>
        <w:rPr>
          <w:b/>
          <w:sz w:val="16"/>
        </w:rPr>
      </w:pPr>
    </w:p>
    <w:tbl>
      <w:tblPr>
        <w:tblW w:w="10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tblPr>
      <w:tblGrid>
        <w:gridCol w:w="476"/>
        <w:gridCol w:w="2648"/>
        <w:gridCol w:w="1053"/>
        <w:gridCol w:w="1053"/>
        <w:gridCol w:w="1052"/>
        <w:gridCol w:w="1052"/>
        <w:gridCol w:w="1052"/>
        <w:gridCol w:w="1052"/>
        <w:gridCol w:w="1052"/>
      </w:tblGrid>
      <w:tr w:rsidR="00280F09">
        <w:trPr>
          <w:jc w:val="center"/>
        </w:trPr>
        <w:tc>
          <w:tcPr>
            <w:tcW w:w="476" w:type="dxa"/>
            <w:tcBorders>
              <w:top w:val="single" w:sz="12" w:space="0" w:color="auto"/>
              <w:left w:val="single" w:sz="12" w:space="0" w:color="auto"/>
              <w:bottom w:val="nil"/>
              <w:right w:val="single" w:sz="12" w:space="0" w:color="auto"/>
            </w:tcBorders>
          </w:tcPr>
          <w:p w:rsidR="00280F09" w:rsidRDefault="00280F09" w:rsidP="00E46D49">
            <w:pPr>
              <w:spacing w:line="228" w:lineRule="auto"/>
              <w:rPr>
                <w:b/>
              </w:rPr>
            </w:pPr>
          </w:p>
        </w:tc>
        <w:tc>
          <w:tcPr>
            <w:tcW w:w="2648" w:type="dxa"/>
            <w:tcBorders>
              <w:top w:val="single" w:sz="12" w:space="0" w:color="auto"/>
              <w:left w:val="nil"/>
              <w:bottom w:val="nil"/>
              <w:right w:val="single" w:sz="12" w:space="0" w:color="auto"/>
            </w:tcBorders>
          </w:tcPr>
          <w:p w:rsidR="00280F09" w:rsidRDefault="00280F09" w:rsidP="00E46D49">
            <w:pPr>
              <w:spacing w:line="228" w:lineRule="auto"/>
              <w:jc w:val="center"/>
              <w:rPr>
                <w:b/>
              </w:rPr>
            </w:pPr>
          </w:p>
        </w:tc>
        <w:tc>
          <w:tcPr>
            <w:tcW w:w="7366" w:type="dxa"/>
            <w:gridSpan w:val="7"/>
            <w:tcBorders>
              <w:top w:val="single" w:sz="12" w:space="0" w:color="auto"/>
              <w:left w:val="nil"/>
              <w:right w:val="single" w:sz="12" w:space="0" w:color="auto"/>
            </w:tcBorders>
          </w:tcPr>
          <w:p w:rsidR="00280F09" w:rsidRDefault="00280F09" w:rsidP="00E46D49">
            <w:pPr>
              <w:spacing w:line="228" w:lineRule="auto"/>
              <w:jc w:val="center"/>
              <w:rPr>
                <w:sz w:val="22"/>
              </w:rPr>
            </w:pPr>
            <w:r>
              <w:rPr>
                <w:b/>
                <w:sz w:val="22"/>
              </w:rPr>
              <w:t>Что необходимо сделать в разных сферах, с кем, как и когда</w:t>
            </w:r>
          </w:p>
        </w:tc>
      </w:tr>
      <w:tr w:rsidR="00280F09">
        <w:trPr>
          <w:jc w:val="center"/>
        </w:trPr>
        <w:tc>
          <w:tcPr>
            <w:tcW w:w="476" w:type="dxa"/>
            <w:tcBorders>
              <w:top w:val="nil"/>
              <w:left w:val="single" w:sz="12" w:space="0" w:color="auto"/>
              <w:bottom w:val="single" w:sz="12" w:space="0" w:color="auto"/>
              <w:right w:val="single" w:sz="12" w:space="0" w:color="auto"/>
            </w:tcBorders>
          </w:tcPr>
          <w:p w:rsidR="00A363A4" w:rsidRPr="00A363A4" w:rsidRDefault="00A363A4" w:rsidP="00E46D49">
            <w:pPr>
              <w:spacing w:line="228" w:lineRule="auto"/>
              <w:jc w:val="center"/>
              <w:rPr>
                <w:b/>
                <w:sz w:val="16"/>
                <w:szCs w:val="16"/>
              </w:rPr>
            </w:pPr>
          </w:p>
          <w:p w:rsidR="00280F09" w:rsidRDefault="00280F09" w:rsidP="00E46D49">
            <w:pPr>
              <w:spacing w:line="228" w:lineRule="auto"/>
              <w:jc w:val="center"/>
              <w:rPr>
                <w:b/>
                <w:sz w:val="24"/>
              </w:rPr>
            </w:pPr>
            <w:r>
              <w:rPr>
                <w:b/>
                <w:sz w:val="24"/>
              </w:rPr>
              <w:t>№</w:t>
            </w:r>
          </w:p>
        </w:tc>
        <w:tc>
          <w:tcPr>
            <w:tcW w:w="2648" w:type="dxa"/>
            <w:tcBorders>
              <w:top w:val="nil"/>
              <w:left w:val="nil"/>
              <w:bottom w:val="single" w:sz="12" w:space="0" w:color="auto"/>
              <w:right w:val="single" w:sz="12" w:space="0" w:color="auto"/>
            </w:tcBorders>
          </w:tcPr>
          <w:p w:rsidR="00280F09" w:rsidRDefault="00A363A4" w:rsidP="00E46D49">
            <w:pPr>
              <w:spacing w:line="228" w:lineRule="auto"/>
              <w:jc w:val="center"/>
              <w:rPr>
                <w:b/>
                <w:sz w:val="22"/>
              </w:rPr>
            </w:pPr>
            <w:r>
              <w:rPr>
                <w:b/>
                <w:sz w:val="22"/>
              </w:rPr>
              <w:t xml:space="preserve">На что обратить </w:t>
            </w:r>
            <w:r w:rsidR="00280F09">
              <w:rPr>
                <w:b/>
                <w:sz w:val="22"/>
              </w:rPr>
              <w:t xml:space="preserve">внимание при </w:t>
            </w:r>
          </w:p>
          <w:p w:rsidR="00280F09" w:rsidRDefault="00280F09" w:rsidP="00E46D49">
            <w:pPr>
              <w:spacing w:line="228" w:lineRule="auto"/>
              <w:jc w:val="center"/>
              <w:rPr>
                <w:b/>
              </w:rPr>
            </w:pPr>
            <w:r>
              <w:rPr>
                <w:b/>
                <w:sz w:val="22"/>
              </w:rPr>
              <w:t>применении</w:t>
            </w:r>
          </w:p>
        </w:tc>
        <w:tc>
          <w:tcPr>
            <w:tcW w:w="1053" w:type="dxa"/>
            <w:tcBorders>
              <w:left w:val="nil"/>
              <w:bottom w:val="single" w:sz="12" w:space="0" w:color="auto"/>
            </w:tcBorders>
          </w:tcPr>
          <w:p w:rsidR="00280F09" w:rsidRDefault="00280F09" w:rsidP="00E46D49">
            <w:pPr>
              <w:spacing w:line="228" w:lineRule="auto"/>
              <w:jc w:val="center"/>
              <w:rPr>
                <w:b/>
                <w:i/>
              </w:rPr>
            </w:pPr>
            <w:r>
              <w:rPr>
                <w:b/>
                <w:i/>
              </w:rPr>
              <w:t>В отно</w:t>
            </w:r>
            <w:r w:rsidR="00A363A4">
              <w:rPr>
                <w:b/>
                <w:i/>
              </w:rPr>
              <w:t>-</w:t>
            </w:r>
            <w:r>
              <w:rPr>
                <w:b/>
                <w:i/>
              </w:rPr>
              <w:t>шении к Богу</w:t>
            </w:r>
          </w:p>
        </w:tc>
        <w:tc>
          <w:tcPr>
            <w:tcW w:w="1053" w:type="dxa"/>
            <w:tcBorders>
              <w:bottom w:val="single" w:sz="12" w:space="0" w:color="auto"/>
            </w:tcBorders>
          </w:tcPr>
          <w:p w:rsidR="00280F09" w:rsidRDefault="00280F09" w:rsidP="00E46D49">
            <w:pPr>
              <w:spacing w:line="228" w:lineRule="auto"/>
              <w:jc w:val="center"/>
              <w:rPr>
                <w:b/>
                <w:i/>
              </w:rPr>
            </w:pPr>
            <w:r>
              <w:rPr>
                <w:b/>
                <w:i/>
              </w:rPr>
              <w:t>В отно</w:t>
            </w:r>
            <w:r w:rsidR="00A363A4">
              <w:rPr>
                <w:b/>
                <w:i/>
              </w:rPr>
              <w:t>-</w:t>
            </w:r>
            <w:r>
              <w:rPr>
                <w:b/>
                <w:i/>
              </w:rPr>
              <w:t>шении к себе</w:t>
            </w:r>
          </w:p>
        </w:tc>
        <w:tc>
          <w:tcPr>
            <w:tcW w:w="1052" w:type="dxa"/>
            <w:tcBorders>
              <w:bottom w:val="single" w:sz="12" w:space="0" w:color="auto"/>
            </w:tcBorders>
          </w:tcPr>
          <w:p w:rsidR="00280F09" w:rsidRDefault="00280F09" w:rsidP="00E46D49">
            <w:pPr>
              <w:spacing w:line="228" w:lineRule="auto"/>
              <w:jc w:val="center"/>
              <w:rPr>
                <w:b/>
                <w:i/>
              </w:rPr>
            </w:pPr>
            <w:r>
              <w:rPr>
                <w:b/>
                <w:i/>
              </w:rPr>
              <w:t>В отно</w:t>
            </w:r>
            <w:r w:rsidR="00A363A4">
              <w:rPr>
                <w:b/>
                <w:i/>
              </w:rPr>
              <w:t>-</w:t>
            </w:r>
            <w:r>
              <w:rPr>
                <w:b/>
                <w:i/>
              </w:rPr>
              <w:t>шении к семье</w:t>
            </w:r>
          </w:p>
        </w:tc>
        <w:tc>
          <w:tcPr>
            <w:tcW w:w="1052" w:type="dxa"/>
            <w:tcBorders>
              <w:bottom w:val="single" w:sz="12" w:space="0" w:color="auto"/>
            </w:tcBorders>
          </w:tcPr>
          <w:p w:rsidR="00280F09" w:rsidRDefault="00280F09" w:rsidP="00E46D49">
            <w:pPr>
              <w:spacing w:line="228" w:lineRule="auto"/>
              <w:jc w:val="center"/>
              <w:rPr>
                <w:b/>
                <w:i/>
              </w:rPr>
            </w:pPr>
            <w:r>
              <w:rPr>
                <w:b/>
                <w:i/>
              </w:rPr>
              <w:t>В отно</w:t>
            </w:r>
            <w:r w:rsidR="00A363A4">
              <w:rPr>
                <w:b/>
                <w:i/>
              </w:rPr>
              <w:t>-</w:t>
            </w:r>
            <w:r>
              <w:rPr>
                <w:b/>
                <w:i/>
              </w:rPr>
              <w:t>шении к другим людям</w:t>
            </w:r>
          </w:p>
        </w:tc>
        <w:tc>
          <w:tcPr>
            <w:tcW w:w="1052" w:type="dxa"/>
            <w:tcBorders>
              <w:bottom w:val="single" w:sz="12" w:space="0" w:color="auto"/>
            </w:tcBorders>
          </w:tcPr>
          <w:p w:rsidR="00280F09" w:rsidRDefault="00280F09" w:rsidP="00E46D49">
            <w:pPr>
              <w:spacing w:line="228" w:lineRule="auto"/>
              <w:jc w:val="center"/>
              <w:rPr>
                <w:b/>
                <w:i/>
              </w:rPr>
            </w:pPr>
            <w:r>
              <w:rPr>
                <w:b/>
                <w:i/>
              </w:rPr>
              <w:t>В отно</w:t>
            </w:r>
            <w:r w:rsidR="00A363A4">
              <w:rPr>
                <w:b/>
                <w:i/>
              </w:rPr>
              <w:t>-</w:t>
            </w:r>
            <w:r>
              <w:rPr>
                <w:b/>
                <w:i/>
              </w:rPr>
              <w:t>шении к церкви</w:t>
            </w:r>
          </w:p>
        </w:tc>
        <w:tc>
          <w:tcPr>
            <w:tcW w:w="1052" w:type="dxa"/>
            <w:tcBorders>
              <w:bottom w:val="single" w:sz="12" w:space="0" w:color="auto"/>
            </w:tcBorders>
          </w:tcPr>
          <w:p w:rsidR="00280F09" w:rsidRDefault="00280F09" w:rsidP="00E46D49">
            <w:pPr>
              <w:spacing w:line="228" w:lineRule="auto"/>
              <w:jc w:val="center"/>
              <w:rPr>
                <w:b/>
                <w:i/>
              </w:rPr>
            </w:pPr>
            <w:r>
              <w:rPr>
                <w:b/>
                <w:i/>
              </w:rPr>
              <w:t>В отно</w:t>
            </w:r>
            <w:r w:rsidR="00A363A4">
              <w:rPr>
                <w:b/>
                <w:i/>
              </w:rPr>
              <w:t>-</w:t>
            </w:r>
            <w:r>
              <w:rPr>
                <w:b/>
                <w:i/>
              </w:rPr>
              <w:t>шении к силам зла</w:t>
            </w:r>
          </w:p>
        </w:tc>
        <w:tc>
          <w:tcPr>
            <w:tcW w:w="1052" w:type="dxa"/>
            <w:tcBorders>
              <w:bottom w:val="nil"/>
              <w:right w:val="single" w:sz="12" w:space="0" w:color="auto"/>
            </w:tcBorders>
          </w:tcPr>
          <w:p w:rsidR="00280F09" w:rsidRDefault="00280F09" w:rsidP="00E46D49">
            <w:pPr>
              <w:spacing w:line="228" w:lineRule="auto"/>
              <w:jc w:val="center"/>
              <w:rPr>
                <w:b/>
                <w:i/>
                <w:spacing w:val="-4"/>
                <w:sz w:val="19"/>
              </w:rPr>
            </w:pPr>
            <w:r>
              <w:rPr>
                <w:b/>
                <w:i/>
                <w:spacing w:val="-4"/>
                <w:sz w:val="19"/>
              </w:rPr>
              <w:t>В отно</w:t>
            </w:r>
            <w:r w:rsidR="00A363A4">
              <w:rPr>
                <w:b/>
                <w:i/>
                <w:spacing w:val="-4"/>
                <w:sz w:val="19"/>
              </w:rPr>
              <w:t>-</w:t>
            </w:r>
            <w:r>
              <w:rPr>
                <w:b/>
                <w:i/>
                <w:spacing w:val="-4"/>
                <w:sz w:val="19"/>
              </w:rPr>
              <w:t>шении к стране и к народу</w:t>
            </w:r>
          </w:p>
        </w:tc>
      </w:tr>
      <w:tr w:rsidR="00280F09">
        <w:trPr>
          <w:jc w:val="center"/>
        </w:trPr>
        <w:tc>
          <w:tcPr>
            <w:tcW w:w="476" w:type="dxa"/>
            <w:tcBorders>
              <w:top w:val="nil"/>
              <w:left w:val="single" w:sz="12" w:space="0" w:color="auto"/>
              <w:right w:val="single" w:sz="12" w:space="0" w:color="auto"/>
            </w:tcBorders>
          </w:tcPr>
          <w:p w:rsidR="00280F09" w:rsidRDefault="00280F09" w:rsidP="00A42EC4">
            <w:pPr>
              <w:numPr>
                <w:ilvl w:val="0"/>
                <w:numId w:val="90"/>
              </w:numPr>
              <w:spacing w:line="228" w:lineRule="auto"/>
              <w:ind w:left="0" w:firstLine="0"/>
              <w:jc w:val="center"/>
              <w:rPr>
                <w:b/>
                <w:i/>
              </w:rPr>
            </w:pPr>
          </w:p>
        </w:tc>
        <w:tc>
          <w:tcPr>
            <w:tcW w:w="2648" w:type="dxa"/>
            <w:tcBorders>
              <w:top w:val="nil"/>
              <w:left w:val="nil"/>
              <w:right w:val="single" w:sz="12" w:space="0" w:color="auto"/>
            </w:tcBorders>
          </w:tcPr>
          <w:p w:rsidR="00280F09" w:rsidRDefault="00280F09" w:rsidP="00E46D49">
            <w:pPr>
              <w:spacing w:line="228" w:lineRule="auto"/>
              <w:rPr>
                <w:b/>
                <w:i/>
              </w:rPr>
            </w:pPr>
            <w:r>
              <w:rPr>
                <w:b/>
                <w:i/>
              </w:rPr>
              <w:t>Актуальность основных идей из Писания и основных истин для жизни</w:t>
            </w:r>
          </w:p>
          <w:p w:rsidR="00280F09" w:rsidRDefault="00280F09" w:rsidP="00E46D49">
            <w:pPr>
              <w:spacing w:line="228" w:lineRule="auto"/>
              <w:rPr>
                <w:b/>
                <w:i/>
              </w:rPr>
            </w:pPr>
          </w:p>
          <w:p w:rsidR="00280F09" w:rsidRDefault="00280F09" w:rsidP="00E46D49">
            <w:pPr>
              <w:spacing w:line="228" w:lineRule="auto"/>
              <w:rPr>
                <w:b/>
                <w:i/>
              </w:rPr>
            </w:pPr>
          </w:p>
        </w:tc>
        <w:tc>
          <w:tcPr>
            <w:tcW w:w="1053" w:type="dxa"/>
            <w:tcBorders>
              <w:top w:val="nil"/>
              <w:left w:val="nil"/>
            </w:tcBorders>
          </w:tcPr>
          <w:p w:rsidR="00280F09" w:rsidRPr="006F7D03" w:rsidRDefault="006F7D03" w:rsidP="00E46D49">
            <w:pPr>
              <w:spacing w:line="228" w:lineRule="auto"/>
              <w:jc w:val="both"/>
              <w:rPr>
                <w:sz w:val="16"/>
                <w:szCs w:val="16"/>
              </w:rPr>
            </w:pPr>
            <w:r>
              <w:rPr>
                <w:sz w:val="16"/>
                <w:szCs w:val="16"/>
              </w:rPr>
              <w:t>В отношениях с Богом истинное поклонение важнее всего</w:t>
            </w:r>
          </w:p>
        </w:tc>
        <w:tc>
          <w:tcPr>
            <w:tcW w:w="1053" w:type="dxa"/>
            <w:tcBorders>
              <w:top w:val="nil"/>
            </w:tcBorders>
          </w:tcPr>
          <w:p w:rsidR="00280F09" w:rsidRPr="006F7D03" w:rsidRDefault="006F7D03" w:rsidP="00E46D49">
            <w:pPr>
              <w:spacing w:line="228" w:lineRule="auto"/>
              <w:jc w:val="both"/>
              <w:rPr>
                <w:sz w:val="16"/>
                <w:szCs w:val="16"/>
              </w:rPr>
            </w:pPr>
            <w:r>
              <w:rPr>
                <w:sz w:val="16"/>
                <w:szCs w:val="16"/>
              </w:rPr>
              <w:t>Актуально ходить пред Богом в страхе и трепете</w:t>
            </w:r>
          </w:p>
        </w:tc>
        <w:tc>
          <w:tcPr>
            <w:tcW w:w="1052" w:type="dxa"/>
            <w:tcBorders>
              <w:top w:val="nil"/>
            </w:tcBorders>
          </w:tcPr>
          <w:p w:rsidR="00280F09" w:rsidRDefault="006F7D03" w:rsidP="00E46D49">
            <w:pPr>
              <w:spacing w:line="228" w:lineRule="auto"/>
              <w:jc w:val="both"/>
              <w:rPr>
                <w:sz w:val="16"/>
                <w:szCs w:val="16"/>
              </w:rPr>
            </w:pPr>
            <w:r>
              <w:rPr>
                <w:sz w:val="16"/>
                <w:szCs w:val="16"/>
              </w:rPr>
              <w:t>Актуально для семьи по-</w:t>
            </w:r>
          </w:p>
          <w:p w:rsidR="006F7D03" w:rsidRPr="006F7D03" w:rsidRDefault="006F7D03" w:rsidP="00E46D49">
            <w:pPr>
              <w:spacing w:line="228" w:lineRule="auto"/>
              <w:jc w:val="both"/>
              <w:rPr>
                <w:sz w:val="16"/>
                <w:szCs w:val="16"/>
              </w:rPr>
            </w:pPr>
            <w:r>
              <w:rPr>
                <w:sz w:val="16"/>
                <w:szCs w:val="16"/>
              </w:rPr>
              <w:t>клонение в духе и исти-не и оставле-ние греха</w:t>
            </w:r>
          </w:p>
        </w:tc>
        <w:tc>
          <w:tcPr>
            <w:tcW w:w="1052" w:type="dxa"/>
            <w:tcBorders>
              <w:top w:val="nil"/>
            </w:tcBorders>
          </w:tcPr>
          <w:p w:rsidR="00280F09" w:rsidRPr="00404E66" w:rsidRDefault="00404E66" w:rsidP="00E46D49">
            <w:pPr>
              <w:spacing w:line="228" w:lineRule="auto"/>
              <w:jc w:val="both"/>
              <w:rPr>
                <w:sz w:val="16"/>
                <w:szCs w:val="16"/>
              </w:rPr>
            </w:pPr>
            <w:r>
              <w:rPr>
                <w:sz w:val="16"/>
                <w:szCs w:val="16"/>
              </w:rPr>
              <w:t>Важно думать не только о себе, но и о ближнем</w:t>
            </w:r>
          </w:p>
        </w:tc>
        <w:tc>
          <w:tcPr>
            <w:tcW w:w="1052" w:type="dxa"/>
            <w:tcBorders>
              <w:top w:val="nil"/>
            </w:tcBorders>
          </w:tcPr>
          <w:p w:rsidR="00280F09" w:rsidRPr="006F7D03" w:rsidRDefault="006F7D03" w:rsidP="00E46D49">
            <w:pPr>
              <w:spacing w:line="228" w:lineRule="auto"/>
              <w:jc w:val="both"/>
              <w:rPr>
                <w:sz w:val="16"/>
                <w:szCs w:val="16"/>
              </w:rPr>
            </w:pPr>
            <w:r>
              <w:rPr>
                <w:sz w:val="16"/>
                <w:szCs w:val="16"/>
              </w:rPr>
              <w:t>Первостепен-ное значение в церкви имеет истин-ное поклоне-ние</w:t>
            </w:r>
          </w:p>
        </w:tc>
        <w:tc>
          <w:tcPr>
            <w:tcW w:w="1052" w:type="dxa"/>
            <w:tcBorders>
              <w:top w:val="nil"/>
            </w:tcBorders>
          </w:tcPr>
          <w:p w:rsidR="00280F09" w:rsidRPr="006F7D03" w:rsidRDefault="006F7D03" w:rsidP="00E46D49">
            <w:pPr>
              <w:spacing w:line="228" w:lineRule="auto"/>
              <w:jc w:val="both"/>
              <w:rPr>
                <w:sz w:val="16"/>
                <w:szCs w:val="16"/>
              </w:rPr>
            </w:pPr>
            <w:r>
              <w:rPr>
                <w:sz w:val="16"/>
                <w:szCs w:val="16"/>
              </w:rPr>
              <w:t>Актуально не давать места лукавому в небрежном поклонении Богу.</w:t>
            </w:r>
          </w:p>
        </w:tc>
        <w:tc>
          <w:tcPr>
            <w:tcW w:w="1052" w:type="dxa"/>
            <w:tcBorders>
              <w:top w:val="single" w:sz="12" w:space="0" w:color="auto"/>
              <w:right w:val="single" w:sz="12" w:space="0" w:color="auto"/>
            </w:tcBorders>
          </w:tcPr>
          <w:p w:rsidR="00280F09" w:rsidRPr="006F7D03" w:rsidRDefault="006F7D03" w:rsidP="00E46D49">
            <w:pPr>
              <w:spacing w:line="228" w:lineRule="auto"/>
              <w:jc w:val="both"/>
              <w:rPr>
                <w:sz w:val="16"/>
                <w:szCs w:val="16"/>
              </w:rPr>
            </w:pPr>
            <w:r>
              <w:rPr>
                <w:sz w:val="16"/>
                <w:szCs w:val="16"/>
              </w:rPr>
              <w:t>Важно просвещение народа о</w:t>
            </w:r>
            <w:r w:rsidR="00C66D28">
              <w:rPr>
                <w:sz w:val="16"/>
                <w:szCs w:val="16"/>
              </w:rPr>
              <w:t xml:space="preserve"> </w:t>
            </w:r>
            <w:r>
              <w:rPr>
                <w:sz w:val="16"/>
                <w:szCs w:val="16"/>
              </w:rPr>
              <w:t>поклонении в духе и истине</w:t>
            </w:r>
          </w:p>
        </w:tc>
      </w:tr>
      <w:tr w:rsidR="00280F09">
        <w:trPr>
          <w:jc w:val="center"/>
        </w:trPr>
        <w:tc>
          <w:tcPr>
            <w:tcW w:w="476" w:type="dxa"/>
            <w:tcBorders>
              <w:left w:val="single" w:sz="12" w:space="0" w:color="auto"/>
              <w:right w:val="single" w:sz="12" w:space="0" w:color="auto"/>
            </w:tcBorders>
          </w:tcPr>
          <w:p w:rsidR="00280F09" w:rsidRDefault="00280F09" w:rsidP="00A42EC4">
            <w:pPr>
              <w:numPr>
                <w:ilvl w:val="0"/>
                <w:numId w:val="90"/>
              </w:numPr>
              <w:spacing w:line="228" w:lineRule="auto"/>
              <w:ind w:left="0" w:firstLine="0"/>
              <w:jc w:val="center"/>
              <w:rPr>
                <w:b/>
                <w:i/>
              </w:rPr>
            </w:pPr>
          </w:p>
        </w:tc>
        <w:tc>
          <w:tcPr>
            <w:tcW w:w="2648" w:type="dxa"/>
            <w:tcBorders>
              <w:left w:val="nil"/>
              <w:right w:val="single" w:sz="12" w:space="0" w:color="auto"/>
            </w:tcBorders>
          </w:tcPr>
          <w:p w:rsidR="00280F09" w:rsidRDefault="00280F09" w:rsidP="00E46D49">
            <w:pPr>
              <w:spacing w:line="228" w:lineRule="auto"/>
              <w:rPr>
                <w:b/>
                <w:i/>
              </w:rPr>
            </w:pPr>
            <w:r>
              <w:rPr>
                <w:b/>
                <w:i/>
              </w:rPr>
              <w:t>Принципы, которые надо исполнять, заповеди, которым надо следовать, ценности, в которых надо укрепляться, примеры, которым надо следовать</w:t>
            </w:r>
          </w:p>
        </w:tc>
        <w:tc>
          <w:tcPr>
            <w:tcW w:w="1053" w:type="dxa"/>
            <w:tcBorders>
              <w:left w:val="nil"/>
            </w:tcBorders>
          </w:tcPr>
          <w:p w:rsidR="00B80A23" w:rsidRPr="00B80A23" w:rsidRDefault="00B80A23" w:rsidP="00E46D49">
            <w:pPr>
              <w:spacing w:line="228" w:lineRule="auto"/>
              <w:jc w:val="both"/>
              <w:rPr>
                <w:sz w:val="16"/>
                <w:szCs w:val="16"/>
              </w:rPr>
            </w:pPr>
            <w:r>
              <w:rPr>
                <w:sz w:val="16"/>
                <w:szCs w:val="16"/>
              </w:rPr>
              <w:t>Отдавать Богу все лучшее; поклоняться Богу с чистым сердцем</w:t>
            </w:r>
          </w:p>
        </w:tc>
        <w:tc>
          <w:tcPr>
            <w:tcW w:w="1053" w:type="dxa"/>
          </w:tcPr>
          <w:p w:rsidR="00280F09" w:rsidRDefault="00B80A23" w:rsidP="00E46D49">
            <w:pPr>
              <w:spacing w:line="228" w:lineRule="auto"/>
              <w:jc w:val="both"/>
              <w:rPr>
                <w:sz w:val="16"/>
                <w:szCs w:val="16"/>
              </w:rPr>
            </w:pPr>
            <w:r>
              <w:rPr>
                <w:sz w:val="16"/>
                <w:szCs w:val="16"/>
              </w:rPr>
              <w:t>Исповедать и оставлять грехи до наказания;</w:t>
            </w:r>
          </w:p>
          <w:p w:rsidR="00B80A23" w:rsidRDefault="00B80A23" w:rsidP="00E46D49">
            <w:pPr>
              <w:spacing w:line="228" w:lineRule="auto"/>
              <w:jc w:val="both"/>
              <w:rPr>
                <w:b/>
                <w:i/>
              </w:rPr>
            </w:pPr>
            <w:r>
              <w:rPr>
                <w:sz w:val="16"/>
                <w:szCs w:val="16"/>
              </w:rPr>
              <w:t>не давать места зависти</w:t>
            </w:r>
          </w:p>
        </w:tc>
        <w:tc>
          <w:tcPr>
            <w:tcW w:w="1052" w:type="dxa"/>
          </w:tcPr>
          <w:p w:rsidR="00280F09" w:rsidRDefault="00280F09" w:rsidP="00E46D49">
            <w:pPr>
              <w:spacing w:line="228" w:lineRule="auto"/>
              <w:jc w:val="both"/>
              <w:rPr>
                <w:b/>
                <w:i/>
              </w:rPr>
            </w:pPr>
          </w:p>
        </w:tc>
        <w:tc>
          <w:tcPr>
            <w:tcW w:w="1052" w:type="dxa"/>
          </w:tcPr>
          <w:p w:rsidR="00280F09" w:rsidRPr="00B80A23" w:rsidRDefault="00672ACE" w:rsidP="00E46D49">
            <w:pPr>
              <w:spacing w:line="228" w:lineRule="auto"/>
              <w:jc w:val="both"/>
              <w:rPr>
                <w:sz w:val="16"/>
                <w:szCs w:val="16"/>
              </w:rPr>
            </w:pPr>
            <w:r>
              <w:rPr>
                <w:sz w:val="16"/>
                <w:szCs w:val="16"/>
              </w:rPr>
              <w:t xml:space="preserve">Иметь ответствен-ность </w:t>
            </w:r>
            <w:r w:rsidR="00B80A23">
              <w:rPr>
                <w:sz w:val="16"/>
                <w:szCs w:val="16"/>
              </w:rPr>
              <w:t>за других</w:t>
            </w:r>
          </w:p>
        </w:tc>
        <w:tc>
          <w:tcPr>
            <w:tcW w:w="1052" w:type="dxa"/>
          </w:tcPr>
          <w:p w:rsidR="00280F09" w:rsidRPr="00B80A23" w:rsidRDefault="00B80A23" w:rsidP="00E46D49">
            <w:pPr>
              <w:spacing w:line="228" w:lineRule="auto"/>
              <w:jc w:val="both"/>
              <w:rPr>
                <w:sz w:val="16"/>
                <w:szCs w:val="16"/>
              </w:rPr>
            </w:pPr>
            <w:r>
              <w:rPr>
                <w:sz w:val="16"/>
                <w:szCs w:val="16"/>
              </w:rPr>
              <w:t>Поклоняться Богу в благоговении и трепете; не скрывать грехов, а исповедовать</w:t>
            </w:r>
          </w:p>
        </w:tc>
        <w:tc>
          <w:tcPr>
            <w:tcW w:w="1052" w:type="dxa"/>
          </w:tcPr>
          <w:p w:rsidR="00280F09" w:rsidRPr="00B80A23" w:rsidRDefault="00B80A23" w:rsidP="00E46D49">
            <w:pPr>
              <w:spacing w:line="228" w:lineRule="auto"/>
              <w:jc w:val="both"/>
              <w:rPr>
                <w:sz w:val="16"/>
                <w:szCs w:val="16"/>
              </w:rPr>
            </w:pPr>
            <w:r>
              <w:rPr>
                <w:sz w:val="16"/>
                <w:szCs w:val="16"/>
              </w:rPr>
              <w:t>Противосто-ять зависти, худым мыслям,</w:t>
            </w:r>
            <w:r w:rsidR="006D2688">
              <w:rPr>
                <w:sz w:val="16"/>
                <w:szCs w:val="16"/>
              </w:rPr>
              <w:t xml:space="preserve"> безответ-ственности</w:t>
            </w:r>
          </w:p>
        </w:tc>
        <w:tc>
          <w:tcPr>
            <w:tcW w:w="1052" w:type="dxa"/>
            <w:tcBorders>
              <w:right w:val="single" w:sz="12" w:space="0" w:color="auto"/>
            </w:tcBorders>
          </w:tcPr>
          <w:p w:rsidR="00280F09" w:rsidRPr="006D2688" w:rsidRDefault="006D2688" w:rsidP="00E46D49">
            <w:pPr>
              <w:spacing w:line="228" w:lineRule="auto"/>
              <w:jc w:val="both"/>
              <w:rPr>
                <w:sz w:val="16"/>
                <w:szCs w:val="16"/>
              </w:rPr>
            </w:pPr>
            <w:r>
              <w:rPr>
                <w:sz w:val="16"/>
                <w:szCs w:val="16"/>
              </w:rPr>
              <w:t>Являть людям истинное поклонение и хождение пред Богом</w:t>
            </w:r>
          </w:p>
        </w:tc>
      </w:tr>
      <w:tr w:rsidR="00280F09">
        <w:trPr>
          <w:jc w:val="center"/>
        </w:trPr>
        <w:tc>
          <w:tcPr>
            <w:tcW w:w="476" w:type="dxa"/>
            <w:tcBorders>
              <w:left w:val="single" w:sz="12" w:space="0" w:color="auto"/>
              <w:right w:val="single" w:sz="12" w:space="0" w:color="auto"/>
            </w:tcBorders>
          </w:tcPr>
          <w:p w:rsidR="00280F09" w:rsidRDefault="00280F09" w:rsidP="00A42EC4">
            <w:pPr>
              <w:numPr>
                <w:ilvl w:val="0"/>
                <w:numId w:val="90"/>
              </w:numPr>
              <w:spacing w:line="228" w:lineRule="auto"/>
              <w:ind w:left="0" w:firstLine="0"/>
              <w:jc w:val="center"/>
              <w:rPr>
                <w:b/>
                <w:i/>
              </w:rPr>
            </w:pPr>
          </w:p>
        </w:tc>
        <w:tc>
          <w:tcPr>
            <w:tcW w:w="2648" w:type="dxa"/>
            <w:tcBorders>
              <w:left w:val="nil"/>
              <w:right w:val="single" w:sz="12" w:space="0" w:color="auto"/>
            </w:tcBorders>
          </w:tcPr>
          <w:p w:rsidR="00280F09" w:rsidRDefault="00280F09" w:rsidP="00E46D49">
            <w:pPr>
              <w:spacing w:line="228" w:lineRule="auto"/>
              <w:rPr>
                <w:b/>
                <w:i/>
              </w:rPr>
            </w:pPr>
            <w:r>
              <w:rPr>
                <w:b/>
                <w:i/>
              </w:rPr>
              <w:t>Приоритеты, которые надо определ</w:t>
            </w:r>
            <w:r w:rsidR="006912E9">
              <w:rPr>
                <w:b/>
                <w:i/>
              </w:rPr>
              <w:t>и</w:t>
            </w:r>
            <w:r>
              <w:rPr>
                <w:b/>
                <w:i/>
              </w:rPr>
              <w:t>ть</w:t>
            </w:r>
          </w:p>
          <w:p w:rsidR="00280F09" w:rsidRDefault="00280F09" w:rsidP="00E46D49">
            <w:pPr>
              <w:spacing w:line="228" w:lineRule="auto"/>
              <w:rPr>
                <w:b/>
                <w:i/>
              </w:rPr>
            </w:pPr>
          </w:p>
          <w:p w:rsidR="00280F09" w:rsidRDefault="00280F09" w:rsidP="00E46D49">
            <w:pPr>
              <w:spacing w:line="228" w:lineRule="auto"/>
              <w:rPr>
                <w:b/>
                <w:i/>
              </w:rPr>
            </w:pPr>
          </w:p>
          <w:p w:rsidR="00280F09" w:rsidRDefault="00280F09" w:rsidP="00E46D49">
            <w:pPr>
              <w:spacing w:line="228" w:lineRule="auto"/>
              <w:rPr>
                <w:b/>
                <w:i/>
              </w:rPr>
            </w:pPr>
          </w:p>
        </w:tc>
        <w:tc>
          <w:tcPr>
            <w:tcW w:w="1053" w:type="dxa"/>
            <w:tcBorders>
              <w:left w:val="nil"/>
            </w:tcBorders>
          </w:tcPr>
          <w:p w:rsidR="00280F09" w:rsidRPr="006D2688" w:rsidRDefault="006D2688" w:rsidP="00E46D49">
            <w:pPr>
              <w:spacing w:line="228" w:lineRule="auto"/>
              <w:jc w:val="both"/>
              <w:rPr>
                <w:sz w:val="16"/>
                <w:szCs w:val="16"/>
              </w:rPr>
            </w:pPr>
            <w:r>
              <w:rPr>
                <w:sz w:val="16"/>
                <w:szCs w:val="16"/>
              </w:rPr>
              <w:t xml:space="preserve">Бог во всем на первом месте, главное </w:t>
            </w:r>
            <w:r w:rsidR="00672ACE">
              <w:rPr>
                <w:sz w:val="16"/>
                <w:szCs w:val="16"/>
              </w:rPr>
              <w:t>-</w:t>
            </w:r>
            <w:r>
              <w:rPr>
                <w:sz w:val="16"/>
                <w:szCs w:val="16"/>
              </w:rPr>
              <w:t>угодить Богу</w:t>
            </w:r>
            <w:r w:rsidR="00CE4F5D">
              <w:rPr>
                <w:sz w:val="16"/>
                <w:szCs w:val="16"/>
              </w:rPr>
              <w:t xml:space="preserve">; </w:t>
            </w:r>
          </w:p>
        </w:tc>
        <w:tc>
          <w:tcPr>
            <w:tcW w:w="1053" w:type="dxa"/>
          </w:tcPr>
          <w:p w:rsidR="00280F09" w:rsidRPr="006D2688" w:rsidRDefault="006D2688" w:rsidP="00E46D49">
            <w:pPr>
              <w:spacing w:line="228" w:lineRule="auto"/>
              <w:jc w:val="both"/>
              <w:rPr>
                <w:sz w:val="16"/>
                <w:szCs w:val="16"/>
              </w:rPr>
            </w:pPr>
            <w:r>
              <w:rPr>
                <w:sz w:val="16"/>
                <w:szCs w:val="16"/>
              </w:rPr>
              <w:t>Чистота сердца, мыслей, святость, благоговение пред Богом</w:t>
            </w:r>
          </w:p>
        </w:tc>
        <w:tc>
          <w:tcPr>
            <w:tcW w:w="1052" w:type="dxa"/>
          </w:tcPr>
          <w:p w:rsidR="00280F09" w:rsidRDefault="00280F09" w:rsidP="00E46D49">
            <w:pPr>
              <w:spacing w:line="228" w:lineRule="auto"/>
              <w:jc w:val="both"/>
              <w:rPr>
                <w:b/>
                <w:i/>
              </w:rPr>
            </w:pPr>
          </w:p>
        </w:tc>
        <w:tc>
          <w:tcPr>
            <w:tcW w:w="1052" w:type="dxa"/>
          </w:tcPr>
          <w:p w:rsidR="00280F09" w:rsidRPr="006D2688" w:rsidRDefault="006D2688" w:rsidP="00E46D49">
            <w:pPr>
              <w:spacing w:line="228" w:lineRule="auto"/>
              <w:jc w:val="both"/>
              <w:rPr>
                <w:sz w:val="16"/>
                <w:szCs w:val="16"/>
              </w:rPr>
            </w:pPr>
            <w:r>
              <w:rPr>
                <w:sz w:val="16"/>
                <w:szCs w:val="16"/>
              </w:rPr>
              <w:t>Не завидовать</w:t>
            </w:r>
          </w:p>
        </w:tc>
        <w:tc>
          <w:tcPr>
            <w:tcW w:w="1052" w:type="dxa"/>
          </w:tcPr>
          <w:p w:rsidR="00280F09" w:rsidRPr="006D2688" w:rsidRDefault="00372043" w:rsidP="00E46D49">
            <w:pPr>
              <w:spacing w:line="228" w:lineRule="auto"/>
              <w:jc w:val="both"/>
              <w:rPr>
                <w:sz w:val="16"/>
                <w:szCs w:val="16"/>
              </w:rPr>
            </w:pPr>
            <w:r>
              <w:rPr>
                <w:sz w:val="16"/>
                <w:szCs w:val="16"/>
              </w:rPr>
              <w:t>Любовь и чистота сердца в служении, радость отдачи самого дорогого</w:t>
            </w:r>
          </w:p>
        </w:tc>
        <w:tc>
          <w:tcPr>
            <w:tcW w:w="1052" w:type="dxa"/>
          </w:tcPr>
          <w:p w:rsidR="00280F09" w:rsidRPr="006D2688" w:rsidRDefault="006D2688" w:rsidP="00E46D49">
            <w:pPr>
              <w:spacing w:line="228" w:lineRule="auto"/>
              <w:jc w:val="both"/>
              <w:rPr>
                <w:sz w:val="16"/>
                <w:szCs w:val="16"/>
              </w:rPr>
            </w:pPr>
            <w:r>
              <w:rPr>
                <w:sz w:val="16"/>
                <w:szCs w:val="16"/>
              </w:rPr>
              <w:t>Бодрство-вать, чтобы не впасть в искушение, совершая</w:t>
            </w:r>
            <w:r w:rsidR="00C66D28">
              <w:rPr>
                <w:sz w:val="16"/>
                <w:szCs w:val="16"/>
              </w:rPr>
              <w:t xml:space="preserve"> </w:t>
            </w:r>
            <w:r>
              <w:rPr>
                <w:sz w:val="16"/>
                <w:szCs w:val="16"/>
              </w:rPr>
              <w:t>труд формально</w:t>
            </w:r>
          </w:p>
        </w:tc>
        <w:tc>
          <w:tcPr>
            <w:tcW w:w="1052" w:type="dxa"/>
            <w:tcBorders>
              <w:right w:val="single" w:sz="12" w:space="0" w:color="auto"/>
            </w:tcBorders>
          </w:tcPr>
          <w:p w:rsidR="00280F09" w:rsidRDefault="00280F09" w:rsidP="00E46D49">
            <w:pPr>
              <w:spacing w:line="228" w:lineRule="auto"/>
              <w:jc w:val="both"/>
              <w:rPr>
                <w:b/>
                <w:i/>
              </w:rPr>
            </w:pPr>
          </w:p>
        </w:tc>
      </w:tr>
      <w:tr w:rsidR="00280F09">
        <w:trPr>
          <w:jc w:val="center"/>
        </w:trPr>
        <w:tc>
          <w:tcPr>
            <w:tcW w:w="476" w:type="dxa"/>
            <w:tcBorders>
              <w:left w:val="single" w:sz="12" w:space="0" w:color="auto"/>
              <w:right w:val="single" w:sz="12" w:space="0" w:color="auto"/>
            </w:tcBorders>
          </w:tcPr>
          <w:p w:rsidR="00280F09" w:rsidRDefault="00280F09" w:rsidP="00A42EC4">
            <w:pPr>
              <w:numPr>
                <w:ilvl w:val="0"/>
                <w:numId w:val="90"/>
              </w:numPr>
              <w:spacing w:line="228" w:lineRule="auto"/>
              <w:ind w:left="0" w:firstLine="0"/>
              <w:jc w:val="center"/>
              <w:rPr>
                <w:b/>
                <w:i/>
              </w:rPr>
            </w:pPr>
          </w:p>
        </w:tc>
        <w:tc>
          <w:tcPr>
            <w:tcW w:w="2648" w:type="dxa"/>
            <w:tcBorders>
              <w:left w:val="nil"/>
              <w:right w:val="single" w:sz="12" w:space="0" w:color="auto"/>
            </w:tcBorders>
          </w:tcPr>
          <w:p w:rsidR="00280F09" w:rsidRDefault="00280F09" w:rsidP="00E46D49">
            <w:pPr>
              <w:spacing w:line="228" w:lineRule="auto"/>
              <w:rPr>
                <w:b/>
                <w:i/>
              </w:rPr>
            </w:pPr>
            <w:r>
              <w:rPr>
                <w:b/>
                <w:i/>
              </w:rPr>
              <w:t>Обетования</w:t>
            </w:r>
            <w:r w:rsidR="006912E9">
              <w:rPr>
                <w:b/>
                <w:i/>
              </w:rPr>
              <w:t>,</w:t>
            </w:r>
            <w:r>
              <w:rPr>
                <w:b/>
                <w:i/>
              </w:rPr>
              <w:t xml:space="preserve"> на которые можно опираться</w:t>
            </w:r>
          </w:p>
          <w:p w:rsidR="00280F09" w:rsidRDefault="00280F09" w:rsidP="00E46D49">
            <w:pPr>
              <w:spacing w:line="228" w:lineRule="auto"/>
              <w:rPr>
                <w:b/>
                <w:i/>
              </w:rPr>
            </w:pPr>
          </w:p>
          <w:p w:rsidR="00280F09" w:rsidRDefault="00280F09" w:rsidP="00E46D49">
            <w:pPr>
              <w:spacing w:line="228" w:lineRule="auto"/>
              <w:rPr>
                <w:b/>
                <w:i/>
              </w:rPr>
            </w:pPr>
          </w:p>
          <w:p w:rsidR="00280F09" w:rsidRDefault="00280F09" w:rsidP="00E46D49">
            <w:pPr>
              <w:spacing w:line="228" w:lineRule="auto"/>
              <w:rPr>
                <w:b/>
                <w:i/>
              </w:rPr>
            </w:pPr>
          </w:p>
        </w:tc>
        <w:tc>
          <w:tcPr>
            <w:tcW w:w="1053" w:type="dxa"/>
            <w:tcBorders>
              <w:left w:val="nil"/>
            </w:tcBorders>
          </w:tcPr>
          <w:p w:rsidR="006B3D30" w:rsidRDefault="002F12F7" w:rsidP="00E46D49">
            <w:pPr>
              <w:spacing w:line="228" w:lineRule="auto"/>
              <w:jc w:val="both"/>
              <w:rPr>
                <w:sz w:val="16"/>
                <w:szCs w:val="16"/>
              </w:rPr>
            </w:pPr>
            <w:r>
              <w:rPr>
                <w:sz w:val="16"/>
                <w:szCs w:val="16"/>
              </w:rPr>
              <w:t>Бог благоволит к чистым серд</w:t>
            </w:r>
            <w:r w:rsidR="006B3D30">
              <w:rPr>
                <w:sz w:val="16"/>
                <w:szCs w:val="16"/>
              </w:rPr>
              <w:t>-</w:t>
            </w:r>
            <w:r>
              <w:rPr>
                <w:sz w:val="16"/>
                <w:szCs w:val="16"/>
              </w:rPr>
              <w:t>цем</w:t>
            </w:r>
            <w:r w:rsidR="006B3D30">
              <w:rPr>
                <w:sz w:val="16"/>
                <w:szCs w:val="16"/>
              </w:rPr>
              <w:t xml:space="preserve">; Бог </w:t>
            </w:r>
            <w:r w:rsidR="00142B9B">
              <w:rPr>
                <w:sz w:val="16"/>
                <w:szCs w:val="16"/>
              </w:rPr>
              <w:t>же</w:t>
            </w:r>
            <w:r w:rsidR="006B3D30">
              <w:rPr>
                <w:sz w:val="16"/>
                <w:szCs w:val="16"/>
              </w:rPr>
              <w:t>-</w:t>
            </w:r>
          </w:p>
          <w:p w:rsidR="006B3D30" w:rsidRDefault="00142B9B" w:rsidP="00E46D49">
            <w:pPr>
              <w:spacing w:line="228" w:lineRule="auto"/>
              <w:jc w:val="both"/>
              <w:rPr>
                <w:sz w:val="16"/>
                <w:szCs w:val="16"/>
              </w:rPr>
            </w:pPr>
            <w:r>
              <w:rPr>
                <w:sz w:val="16"/>
                <w:szCs w:val="16"/>
              </w:rPr>
              <w:t>ла</w:t>
            </w:r>
            <w:r w:rsidR="006B3D30">
              <w:rPr>
                <w:sz w:val="16"/>
                <w:szCs w:val="16"/>
              </w:rPr>
              <w:t xml:space="preserve">ет </w:t>
            </w:r>
            <w:r>
              <w:rPr>
                <w:sz w:val="16"/>
                <w:szCs w:val="16"/>
              </w:rPr>
              <w:t>благ</w:t>
            </w:r>
            <w:r w:rsidR="006B3D30">
              <w:rPr>
                <w:sz w:val="16"/>
                <w:szCs w:val="16"/>
              </w:rPr>
              <w:t>,</w:t>
            </w:r>
          </w:p>
          <w:p w:rsidR="006B3D30" w:rsidRDefault="006B3D30" w:rsidP="00E46D49">
            <w:pPr>
              <w:spacing w:line="228" w:lineRule="auto"/>
              <w:jc w:val="both"/>
              <w:rPr>
                <w:sz w:val="16"/>
                <w:szCs w:val="16"/>
              </w:rPr>
            </w:pPr>
            <w:r>
              <w:rPr>
                <w:sz w:val="16"/>
                <w:szCs w:val="16"/>
              </w:rPr>
              <w:t>предупреж-</w:t>
            </w:r>
          </w:p>
          <w:p w:rsidR="00280F09" w:rsidRPr="002F12F7" w:rsidRDefault="00B24F0C" w:rsidP="00E46D49">
            <w:pPr>
              <w:spacing w:line="228" w:lineRule="auto"/>
              <w:jc w:val="both"/>
              <w:rPr>
                <w:sz w:val="16"/>
                <w:szCs w:val="16"/>
              </w:rPr>
            </w:pPr>
            <w:r>
              <w:rPr>
                <w:sz w:val="16"/>
                <w:szCs w:val="16"/>
              </w:rPr>
              <w:t>дает</w:t>
            </w:r>
            <w:r w:rsidR="006B3D30">
              <w:rPr>
                <w:sz w:val="16"/>
                <w:szCs w:val="16"/>
              </w:rPr>
              <w:t xml:space="preserve"> нас об опасности</w:t>
            </w:r>
          </w:p>
        </w:tc>
        <w:tc>
          <w:tcPr>
            <w:tcW w:w="1053" w:type="dxa"/>
          </w:tcPr>
          <w:p w:rsidR="00280F09" w:rsidRPr="002F12F7" w:rsidRDefault="002F12F7" w:rsidP="00E46D49">
            <w:pPr>
              <w:spacing w:line="228" w:lineRule="auto"/>
              <w:jc w:val="both"/>
              <w:rPr>
                <w:sz w:val="16"/>
                <w:szCs w:val="16"/>
              </w:rPr>
            </w:pPr>
            <w:r>
              <w:rPr>
                <w:sz w:val="16"/>
                <w:szCs w:val="16"/>
              </w:rPr>
              <w:t>Господствуй над грехом</w:t>
            </w:r>
          </w:p>
        </w:tc>
        <w:tc>
          <w:tcPr>
            <w:tcW w:w="1052" w:type="dxa"/>
          </w:tcPr>
          <w:p w:rsidR="00280F09" w:rsidRDefault="00280F09" w:rsidP="00E46D49">
            <w:pPr>
              <w:spacing w:line="228" w:lineRule="auto"/>
              <w:jc w:val="both"/>
              <w:rPr>
                <w:b/>
                <w:i/>
              </w:rPr>
            </w:pPr>
          </w:p>
        </w:tc>
        <w:tc>
          <w:tcPr>
            <w:tcW w:w="1052" w:type="dxa"/>
          </w:tcPr>
          <w:p w:rsidR="00280F09" w:rsidRPr="002F12F7" w:rsidRDefault="002F12F7" w:rsidP="00E46D49">
            <w:pPr>
              <w:spacing w:line="228" w:lineRule="auto"/>
              <w:jc w:val="both"/>
              <w:rPr>
                <w:sz w:val="16"/>
                <w:szCs w:val="16"/>
              </w:rPr>
            </w:pPr>
            <w:r>
              <w:rPr>
                <w:sz w:val="16"/>
                <w:szCs w:val="16"/>
              </w:rPr>
              <w:t>Я</w:t>
            </w:r>
            <w:r w:rsidR="00672ACE">
              <w:rPr>
                <w:sz w:val="16"/>
                <w:szCs w:val="16"/>
              </w:rPr>
              <w:t xml:space="preserve"> -</w:t>
            </w:r>
            <w:r>
              <w:rPr>
                <w:sz w:val="16"/>
                <w:szCs w:val="16"/>
              </w:rPr>
              <w:t xml:space="preserve"> сторож всем ближним</w:t>
            </w:r>
            <w:r w:rsidR="003F7850">
              <w:rPr>
                <w:sz w:val="16"/>
                <w:szCs w:val="16"/>
              </w:rPr>
              <w:t>. Радуйся успеху ближнего</w:t>
            </w:r>
          </w:p>
        </w:tc>
        <w:tc>
          <w:tcPr>
            <w:tcW w:w="1052" w:type="dxa"/>
          </w:tcPr>
          <w:p w:rsidR="00280F09" w:rsidRPr="002F12F7" w:rsidRDefault="002F12F7" w:rsidP="00E46D49">
            <w:pPr>
              <w:spacing w:line="228" w:lineRule="auto"/>
              <w:jc w:val="both"/>
              <w:rPr>
                <w:sz w:val="16"/>
                <w:szCs w:val="16"/>
              </w:rPr>
            </w:pPr>
            <w:r>
              <w:rPr>
                <w:sz w:val="16"/>
                <w:szCs w:val="16"/>
              </w:rPr>
              <w:t>Я</w:t>
            </w:r>
            <w:r w:rsidR="00672ACE">
              <w:rPr>
                <w:sz w:val="16"/>
                <w:szCs w:val="16"/>
              </w:rPr>
              <w:t xml:space="preserve"> -</w:t>
            </w:r>
            <w:r>
              <w:rPr>
                <w:sz w:val="16"/>
                <w:szCs w:val="16"/>
              </w:rPr>
              <w:t xml:space="preserve"> сторож моему брату</w:t>
            </w:r>
          </w:p>
        </w:tc>
        <w:tc>
          <w:tcPr>
            <w:tcW w:w="1052" w:type="dxa"/>
          </w:tcPr>
          <w:p w:rsidR="00280F09" w:rsidRPr="002F12F7" w:rsidRDefault="002F12F7" w:rsidP="00E46D49">
            <w:pPr>
              <w:spacing w:line="228" w:lineRule="auto"/>
              <w:jc w:val="both"/>
              <w:rPr>
                <w:sz w:val="16"/>
                <w:szCs w:val="16"/>
              </w:rPr>
            </w:pPr>
            <w:r>
              <w:rPr>
                <w:sz w:val="16"/>
                <w:szCs w:val="16"/>
              </w:rPr>
              <w:t>Один нерас-каянный грех влечет множество других грехов</w:t>
            </w:r>
          </w:p>
        </w:tc>
        <w:tc>
          <w:tcPr>
            <w:tcW w:w="1052" w:type="dxa"/>
            <w:tcBorders>
              <w:right w:val="single" w:sz="12" w:space="0" w:color="auto"/>
            </w:tcBorders>
          </w:tcPr>
          <w:p w:rsidR="00280F09" w:rsidRPr="002F12F7" w:rsidRDefault="00280F09" w:rsidP="00E46D49">
            <w:pPr>
              <w:spacing w:line="228" w:lineRule="auto"/>
              <w:jc w:val="both"/>
              <w:rPr>
                <w:sz w:val="16"/>
                <w:szCs w:val="16"/>
              </w:rPr>
            </w:pPr>
          </w:p>
        </w:tc>
      </w:tr>
      <w:tr w:rsidR="00280F09">
        <w:trPr>
          <w:jc w:val="center"/>
        </w:trPr>
        <w:tc>
          <w:tcPr>
            <w:tcW w:w="476" w:type="dxa"/>
            <w:tcBorders>
              <w:left w:val="single" w:sz="12" w:space="0" w:color="auto"/>
              <w:right w:val="single" w:sz="12" w:space="0" w:color="auto"/>
            </w:tcBorders>
          </w:tcPr>
          <w:p w:rsidR="00280F09" w:rsidRDefault="00280F09" w:rsidP="00A42EC4">
            <w:pPr>
              <w:numPr>
                <w:ilvl w:val="0"/>
                <w:numId w:val="90"/>
              </w:numPr>
              <w:spacing w:line="228" w:lineRule="auto"/>
              <w:ind w:left="0" w:firstLine="0"/>
              <w:jc w:val="center"/>
              <w:rPr>
                <w:b/>
                <w:i/>
              </w:rPr>
            </w:pPr>
          </w:p>
        </w:tc>
        <w:tc>
          <w:tcPr>
            <w:tcW w:w="2648" w:type="dxa"/>
            <w:tcBorders>
              <w:left w:val="nil"/>
              <w:right w:val="single" w:sz="12" w:space="0" w:color="auto"/>
            </w:tcBorders>
          </w:tcPr>
          <w:p w:rsidR="00280F09" w:rsidRDefault="00280F09" w:rsidP="00E46D49">
            <w:pPr>
              <w:spacing w:line="228" w:lineRule="auto"/>
              <w:rPr>
                <w:b/>
                <w:i/>
              </w:rPr>
            </w:pPr>
            <w:r>
              <w:rPr>
                <w:b/>
                <w:i/>
              </w:rPr>
              <w:t>Опасности, ошибки</w:t>
            </w:r>
            <w:r w:rsidR="006912E9">
              <w:rPr>
                <w:b/>
                <w:i/>
              </w:rPr>
              <w:t>,</w:t>
            </w:r>
            <w:r>
              <w:rPr>
                <w:b/>
                <w:i/>
              </w:rPr>
              <w:t xml:space="preserve"> искушения, которые надо избегат</w:t>
            </w:r>
            <w:r w:rsidR="00672ACE">
              <w:rPr>
                <w:b/>
                <w:i/>
              </w:rPr>
              <w:t>ь, обольщения,</w:t>
            </w:r>
            <w:r>
              <w:rPr>
                <w:b/>
                <w:i/>
              </w:rPr>
              <w:t xml:space="preserve"> которы</w:t>
            </w:r>
            <w:r w:rsidR="00672ACE">
              <w:rPr>
                <w:b/>
                <w:i/>
              </w:rPr>
              <w:t>м</w:t>
            </w:r>
            <w:r w:rsidR="00C66D28">
              <w:rPr>
                <w:b/>
                <w:i/>
              </w:rPr>
              <w:t xml:space="preserve"> </w:t>
            </w:r>
            <w:r>
              <w:rPr>
                <w:b/>
                <w:i/>
              </w:rPr>
              <w:t>нужно противостоять и бодрствовать</w:t>
            </w:r>
          </w:p>
        </w:tc>
        <w:tc>
          <w:tcPr>
            <w:tcW w:w="1053" w:type="dxa"/>
            <w:tcBorders>
              <w:left w:val="nil"/>
            </w:tcBorders>
          </w:tcPr>
          <w:p w:rsidR="00280F09" w:rsidRPr="0048361A" w:rsidRDefault="00C70D6A" w:rsidP="00E46D49">
            <w:pPr>
              <w:spacing w:line="228" w:lineRule="auto"/>
              <w:jc w:val="both"/>
              <w:rPr>
                <w:sz w:val="16"/>
                <w:szCs w:val="16"/>
              </w:rPr>
            </w:pPr>
            <w:r>
              <w:rPr>
                <w:sz w:val="16"/>
                <w:szCs w:val="16"/>
              </w:rPr>
              <w:t xml:space="preserve"> О</w:t>
            </w:r>
            <w:r w:rsidR="00D07921">
              <w:rPr>
                <w:sz w:val="16"/>
                <w:szCs w:val="16"/>
              </w:rPr>
              <w:t>тноситься к Богу как к человеку</w:t>
            </w:r>
            <w:r w:rsidR="00EE077F">
              <w:rPr>
                <w:sz w:val="16"/>
                <w:szCs w:val="16"/>
              </w:rPr>
              <w:t>; действовать так, как будто Бог не видит сердца</w:t>
            </w:r>
          </w:p>
        </w:tc>
        <w:tc>
          <w:tcPr>
            <w:tcW w:w="1053" w:type="dxa"/>
          </w:tcPr>
          <w:p w:rsidR="00280F09" w:rsidRPr="00D07921" w:rsidRDefault="00C70D6A" w:rsidP="00E46D49">
            <w:pPr>
              <w:spacing w:line="228" w:lineRule="auto"/>
              <w:jc w:val="both"/>
              <w:rPr>
                <w:sz w:val="16"/>
                <w:szCs w:val="16"/>
              </w:rPr>
            </w:pPr>
            <w:r>
              <w:rPr>
                <w:sz w:val="16"/>
                <w:szCs w:val="16"/>
              </w:rPr>
              <w:t>П</w:t>
            </w:r>
            <w:r w:rsidR="00D07921">
              <w:rPr>
                <w:sz w:val="16"/>
                <w:szCs w:val="16"/>
              </w:rPr>
              <w:t>отерять Божий страх</w:t>
            </w:r>
            <w:r w:rsidR="0092477A">
              <w:rPr>
                <w:sz w:val="16"/>
                <w:szCs w:val="16"/>
              </w:rPr>
              <w:t>,</w:t>
            </w:r>
            <w:r w:rsidR="00C66D28">
              <w:rPr>
                <w:sz w:val="16"/>
                <w:szCs w:val="16"/>
              </w:rPr>
              <w:t xml:space="preserve"> </w:t>
            </w:r>
            <w:r w:rsidR="00D07921">
              <w:rPr>
                <w:sz w:val="16"/>
                <w:szCs w:val="16"/>
              </w:rPr>
              <w:t>благоговение</w:t>
            </w:r>
            <w:r w:rsidR="0092477A">
              <w:rPr>
                <w:sz w:val="16"/>
                <w:szCs w:val="16"/>
              </w:rPr>
              <w:t xml:space="preserve"> и трепет</w:t>
            </w:r>
          </w:p>
        </w:tc>
        <w:tc>
          <w:tcPr>
            <w:tcW w:w="1052" w:type="dxa"/>
          </w:tcPr>
          <w:p w:rsidR="00280F09" w:rsidRPr="007734AC" w:rsidRDefault="00C70D6A" w:rsidP="00E46D49">
            <w:pPr>
              <w:spacing w:line="228" w:lineRule="auto"/>
              <w:jc w:val="both"/>
              <w:rPr>
                <w:sz w:val="16"/>
                <w:szCs w:val="16"/>
              </w:rPr>
            </w:pPr>
            <w:r>
              <w:rPr>
                <w:sz w:val="16"/>
                <w:szCs w:val="16"/>
              </w:rPr>
              <w:t>Привыкнуть к формальным</w:t>
            </w:r>
            <w:r w:rsidR="003F7850">
              <w:rPr>
                <w:sz w:val="16"/>
                <w:szCs w:val="16"/>
              </w:rPr>
              <w:t xml:space="preserve"> молитв</w:t>
            </w:r>
            <w:r>
              <w:rPr>
                <w:sz w:val="16"/>
                <w:szCs w:val="16"/>
              </w:rPr>
              <w:t>ам и небрежному</w:t>
            </w:r>
            <w:r w:rsidR="003F7850">
              <w:rPr>
                <w:sz w:val="16"/>
                <w:szCs w:val="16"/>
              </w:rPr>
              <w:t xml:space="preserve"> поклонени</w:t>
            </w:r>
            <w:r>
              <w:rPr>
                <w:sz w:val="16"/>
                <w:szCs w:val="16"/>
              </w:rPr>
              <w:t>ю</w:t>
            </w:r>
          </w:p>
        </w:tc>
        <w:tc>
          <w:tcPr>
            <w:tcW w:w="1052" w:type="dxa"/>
          </w:tcPr>
          <w:p w:rsidR="00280F09" w:rsidRPr="003F7850" w:rsidRDefault="00C70D6A" w:rsidP="00E46D49">
            <w:pPr>
              <w:spacing w:line="228" w:lineRule="auto"/>
              <w:jc w:val="both"/>
              <w:rPr>
                <w:sz w:val="16"/>
                <w:szCs w:val="16"/>
              </w:rPr>
            </w:pPr>
            <w:r>
              <w:rPr>
                <w:sz w:val="16"/>
                <w:szCs w:val="16"/>
              </w:rPr>
              <w:t>Безразличие</w:t>
            </w:r>
            <w:r w:rsidR="003F7850">
              <w:rPr>
                <w:sz w:val="16"/>
                <w:szCs w:val="16"/>
              </w:rPr>
              <w:t xml:space="preserve"> к судьбе другого человека </w:t>
            </w:r>
          </w:p>
        </w:tc>
        <w:tc>
          <w:tcPr>
            <w:tcW w:w="1052" w:type="dxa"/>
          </w:tcPr>
          <w:p w:rsidR="00280F09" w:rsidRPr="003F7850" w:rsidRDefault="00F465A1" w:rsidP="00E46D49">
            <w:pPr>
              <w:spacing w:line="228" w:lineRule="auto"/>
              <w:jc w:val="both"/>
              <w:rPr>
                <w:sz w:val="16"/>
                <w:szCs w:val="16"/>
              </w:rPr>
            </w:pPr>
            <w:r>
              <w:rPr>
                <w:sz w:val="16"/>
                <w:szCs w:val="16"/>
              </w:rPr>
              <w:t>Идти в церковь, чтобы угодить</w:t>
            </w:r>
            <w:r w:rsidR="00C66D28">
              <w:rPr>
                <w:sz w:val="16"/>
                <w:szCs w:val="16"/>
              </w:rPr>
              <w:t xml:space="preserve"> </w:t>
            </w:r>
            <w:r>
              <w:rPr>
                <w:sz w:val="16"/>
                <w:szCs w:val="16"/>
              </w:rPr>
              <w:t>себе, а</w:t>
            </w:r>
            <w:r w:rsidR="00C70D6A">
              <w:rPr>
                <w:sz w:val="16"/>
                <w:szCs w:val="16"/>
              </w:rPr>
              <w:t xml:space="preserve"> не</w:t>
            </w:r>
            <w:r>
              <w:rPr>
                <w:sz w:val="16"/>
                <w:szCs w:val="16"/>
              </w:rPr>
              <w:t xml:space="preserve"> Богу</w:t>
            </w:r>
            <w:r w:rsidR="00C70D6A">
              <w:rPr>
                <w:sz w:val="16"/>
                <w:szCs w:val="16"/>
              </w:rPr>
              <w:t>, искать развлечений</w:t>
            </w:r>
          </w:p>
        </w:tc>
        <w:tc>
          <w:tcPr>
            <w:tcW w:w="1052" w:type="dxa"/>
          </w:tcPr>
          <w:p w:rsidR="00280F09" w:rsidRPr="003F7850" w:rsidRDefault="00C70D6A" w:rsidP="00E46D49">
            <w:pPr>
              <w:spacing w:line="228" w:lineRule="auto"/>
              <w:jc w:val="both"/>
              <w:rPr>
                <w:sz w:val="16"/>
                <w:szCs w:val="16"/>
              </w:rPr>
            </w:pPr>
            <w:r>
              <w:rPr>
                <w:sz w:val="16"/>
                <w:szCs w:val="16"/>
              </w:rPr>
              <w:t>Д</w:t>
            </w:r>
            <w:r w:rsidR="003F7850">
              <w:rPr>
                <w:sz w:val="16"/>
                <w:szCs w:val="16"/>
              </w:rPr>
              <w:t>ать зависти и худым мыслям овладеть сердцем</w:t>
            </w:r>
          </w:p>
        </w:tc>
        <w:tc>
          <w:tcPr>
            <w:tcW w:w="1052" w:type="dxa"/>
            <w:tcBorders>
              <w:right w:val="single" w:sz="12" w:space="0" w:color="auto"/>
            </w:tcBorders>
          </w:tcPr>
          <w:p w:rsidR="00280F09" w:rsidRPr="00A61D66" w:rsidRDefault="00C70D6A" w:rsidP="00E46D49">
            <w:pPr>
              <w:spacing w:line="228" w:lineRule="auto"/>
              <w:jc w:val="both"/>
              <w:rPr>
                <w:sz w:val="16"/>
                <w:szCs w:val="16"/>
              </w:rPr>
            </w:pPr>
            <w:r>
              <w:rPr>
                <w:sz w:val="16"/>
                <w:szCs w:val="16"/>
              </w:rPr>
              <w:t>Формальное исполнение обрядов</w:t>
            </w:r>
            <w:r w:rsidR="00C66D28">
              <w:rPr>
                <w:sz w:val="16"/>
                <w:szCs w:val="16"/>
              </w:rPr>
              <w:t xml:space="preserve"> </w:t>
            </w:r>
            <w:r w:rsidR="00A61D66">
              <w:rPr>
                <w:sz w:val="16"/>
                <w:szCs w:val="16"/>
              </w:rPr>
              <w:t>принимать за поклонение</w:t>
            </w:r>
            <w:r w:rsidR="00C66D28">
              <w:rPr>
                <w:sz w:val="16"/>
                <w:szCs w:val="16"/>
              </w:rPr>
              <w:t xml:space="preserve"> </w:t>
            </w:r>
            <w:r>
              <w:rPr>
                <w:sz w:val="16"/>
                <w:szCs w:val="16"/>
              </w:rPr>
              <w:t xml:space="preserve">и служение </w:t>
            </w:r>
            <w:r w:rsidR="00A61D66">
              <w:rPr>
                <w:sz w:val="16"/>
                <w:szCs w:val="16"/>
              </w:rPr>
              <w:t>Богу</w:t>
            </w:r>
          </w:p>
        </w:tc>
      </w:tr>
      <w:tr w:rsidR="00280F09">
        <w:trPr>
          <w:jc w:val="center"/>
        </w:trPr>
        <w:tc>
          <w:tcPr>
            <w:tcW w:w="476" w:type="dxa"/>
            <w:tcBorders>
              <w:left w:val="single" w:sz="12" w:space="0" w:color="auto"/>
              <w:right w:val="single" w:sz="12" w:space="0" w:color="auto"/>
            </w:tcBorders>
          </w:tcPr>
          <w:p w:rsidR="00280F09" w:rsidRDefault="00280F09" w:rsidP="00A42EC4">
            <w:pPr>
              <w:numPr>
                <w:ilvl w:val="0"/>
                <w:numId w:val="90"/>
              </w:numPr>
              <w:spacing w:line="228" w:lineRule="auto"/>
              <w:ind w:left="0" w:firstLine="0"/>
              <w:jc w:val="center"/>
              <w:rPr>
                <w:b/>
                <w:i/>
              </w:rPr>
            </w:pPr>
          </w:p>
        </w:tc>
        <w:tc>
          <w:tcPr>
            <w:tcW w:w="2648" w:type="dxa"/>
            <w:tcBorders>
              <w:left w:val="nil"/>
              <w:right w:val="single" w:sz="12" w:space="0" w:color="auto"/>
            </w:tcBorders>
          </w:tcPr>
          <w:p w:rsidR="00280F09" w:rsidRDefault="00280F09" w:rsidP="00E46D49">
            <w:pPr>
              <w:spacing w:line="228" w:lineRule="auto"/>
              <w:rPr>
                <w:b/>
                <w:i/>
              </w:rPr>
            </w:pPr>
            <w:r>
              <w:rPr>
                <w:b/>
                <w:i/>
              </w:rPr>
              <w:t>Духовное состояние, которое нужно достигать</w:t>
            </w:r>
          </w:p>
          <w:p w:rsidR="00280F09" w:rsidRDefault="00280F09" w:rsidP="00E46D49">
            <w:pPr>
              <w:spacing w:line="228" w:lineRule="auto"/>
              <w:rPr>
                <w:b/>
                <w:i/>
              </w:rPr>
            </w:pPr>
          </w:p>
          <w:p w:rsidR="00A363A4" w:rsidRDefault="00A363A4" w:rsidP="00E46D49">
            <w:pPr>
              <w:spacing w:line="228" w:lineRule="auto"/>
              <w:rPr>
                <w:b/>
                <w:i/>
              </w:rPr>
            </w:pPr>
          </w:p>
          <w:p w:rsidR="00280F09" w:rsidRDefault="00280F09" w:rsidP="00E46D49">
            <w:pPr>
              <w:spacing w:line="228" w:lineRule="auto"/>
              <w:rPr>
                <w:b/>
                <w:i/>
              </w:rPr>
            </w:pPr>
          </w:p>
        </w:tc>
        <w:tc>
          <w:tcPr>
            <w:tcW w:w="1053" w:type="dxa"/>
            <w:tcBorders>
              <w:left w:val="nil"/>
            </w:tcBorders>
          </w:tcPr>
          <w:p w:rsidR="00280F09" w:rsidRPr="00896AE6" w:rsidRDefault="00896AE6" w:rsidP="00E46D49">
            <w:pPr>
              <w:spacing w:line="228" w:lineRule="auto"/>
              <w:jc w:val="both"/>
              <w:rPr>
                <w:sz w:val="16"/>
                <w:szCs w:val="16"/>
              </w:rPr>
            </w:pPr>
            <w:r>
              <w:rPr>
                <w:sz w:val="16"/>
                <w:szCs w:val="16"/>
              </w:rPr>
              <w:t>Все</w:t>
            </w:r>
            <w:r w:rsidR="00E731F0">
              <w:rPr>
                <w:sz w:val="16"/>
                <w:szCs w:val="16"/>
              </w:rPr>
              <w:t>гда искать Божьего, а не своего</w:t>
            </w:r>
            <w:r w:rsidR="00B34A4C">
              <w:rPr>
                <w:sz w:val="16"/>
                <w:szCs w:val="16"/>
              </w:rPr>
              <w:t>; пользоваться прощением</w:t>
            </w:r>
            <w:r>
              <w:rPr>
                <w:sz w:val="16"/>
                <w:szCs w:val="16"/>
              </w:rPr>
              <w:t xml:space="preserve"> </w:t>
            </w:r>
          </w:p>
        </w:tc>
        <w:tc>
          <w:tcPr>
            <w:tcW w:w="1053" w:type="dxa"/>
          </w:tcPr>
          <w:p w:rsidR="00280F09" w:rsidRDefault="00E731F0" w:rsidP="00E46D49">
            <w:pPr>
              <w:spacing w:line="228" w:lineRule="auto"/>
              <w:jc w:val="both"/>
              <w:rPr>
                <w:b/>
                <w:i/>
              </w:rPr>
            </w:pPr>
            <w:r>
              <w:rPr>
                <w:sz w:val="16"/>
                <w:szCs w:val="16"/>
              </w:rPr>
              <w:t>Быть в святости мыслей</w:t>
            </w:r>
          </w:p>
        </w:tc>
        <w:tc>
          <w:tcPr>
            <w:tcW w:w="1052" w:type="dxa"/>
          </w:tcPr>
          <w:p w:rsidR="00280F09" w:rsidRPr="00E731F0" w:rsidRDefault="00E731F0" w:rsidP="00E46D49">
            <w:pPr>
              <w:spacing w:line="228" w:lineRule="auto"/>
              <w:jc w:val="both"/>
              <w:rPr>
                <w:sz w:val="16"/>
                <w:szCs w:val="16"/>
              </w:rPr>
            </w:pPr>
            <w:r>
              <w:rPr>
                <w:sz w:val="16"/>
                <w:szCs w:val="16"/>
              </w:rPr>
              <w:t>Помогать оставить грех одному, чтобы не было боли всем</w:t>
            </w:r>
          </w:p>
        </w:tc>
        <w:tc>
          <w:tcPr>
            <w:tcW w:w="1052" w:type="dxa"/>
          </w:tcPr>
          <w:p w:rsidR="00280F09" w:rsidRPr="00040E83" w:rsidRDefault="00040E83" w:rsidP="00E46D49">
            <w:pPr>
              <w:spacing w:line="228" w:lineRule="auto"/>
              <w:jc w:val="both"/>
              <w:rPr>
                <w:sz w:val="16"/>
                <w:szCs w:val="16"/>
              </w:rPr>
            </w:pPr>
            <w:r>
              <w:rPr>
                <w:sz w:val="16"/>
                <w:szCs w:val="16"/>
              </w:rPr>
              <w:t>У</w:t>
            </w:r>
            <w:r w:rsidR="00B34A4C">
              <w:rPr>
                <w:sz w:val="16"/>
                <w:szCs w:val="16"/>
              </w:rPr>
              <w:t xml:space="preserve">меть радоваться успеху ближнего </w:t>
            </w:r>
            <w:r>
              <w:rPr>
                <w:sz w:val="16"/>
                <w:szCs w:val="16"/>
              </w:rPr>
              <w:t xml:space="preserve">и </w:t>
            </w:r>
            <w:r w:rsidR="00B34A4C">
              <w:rPr>
                <w:sz w:val="16"/>
                <w:szCs w:val="16"/>
              </w:rPr>
              <w:t xml:space="preserve">уметь </w:t>
            </w:r>
            <w:r>
              <w:rPr>
                <w:sz w:val="16"/>
                <w:szCs w:val="16"/>
              </w:rPr>
              <w:t>нести его боль</w:t>
            </w:r>
          </w:p>
        </w:tc>
        <w:tc>
          <w:tcPr>
            <w:tcW w:w="1052" w:type="dxa"/>
          </w:tcPr>
          <w:p w:rsidR="00280F09" w:rsidRPr="00B34A4C" w:rsidRDefault="00B34A4C" w:rsidP="00E46D49">
            <w:pPr>
              <w:spacing w:line="228" w:lineRule="auto"/>
              <w:jc w:val="both"/>
              <w:rPr>
                <w:sz w:val="16"/>
                <w:szCs w:val="16"/>
              </w:rPr>
            </w:pPr>
            <w:r>
              <w:rPr>
                <w:sz w:val="16"/>
                <w:szCs w:val="16"/>
              </w:rPr>
              <w:t>Радоваться с радующим</w:t>
            </w:r>
            <w:r w:rsidR="00672ACE">
              <w:rPr>
                <w:sz w:val="16"/>
                <w:szCs w:val="16"/>
              </w:rPr>
              <w:t>и-ся</w:t>
            </w:r>
            <w:r>
              <w:rPr>
                <w:sz w:val="16"/>
                <w:szCs w:val="16"/>
              </w:rPr>
              <w:t xml:space="preserve"> и плакать с плачущим</w:t>
            </w:r>
            <w:r w:rsidR="00672ACE">
              <w:rPr>
                <w:sz w:val="16"/>
                <w:szCs w:val="16"/>
              </w:rPr>
              <w:t>и</w:t>
            </w:r>
          </w:p>
        </w:tc>
        <w:tc>
          <w:tcPr>
            <w:tcW w:w="1052" w:type="dxa"/>
          </w:tcPr>
          <w:p w:rsidR="00280F09" w:rsidRDefault="00B472A8" w:rsidP="00E46D49">
            <w:pPr>
              <w:spacing w:line="228" w:lineRule="auto"/>
              <w:jc w:val="both"/>
              <w:rPr>
                <w:sz w:val="16"/>
                <w:szCs w:val="16"/>
              </w:rPr>
            </w:pPr>
            <w:r>
              <w:rPr>
                <w:sz w:val="16"/>
                <w:szCs w:val="16"/>
              </w:rPr>
              <w:t>Иметь стойкий дух; никогда не давать места</w:t>
            </w:r>
          </w:p>
          <w:p w:rsidR="00B472A8" w:rsidRPr="00B472A8" w:rsidRDefault="00B472A8" w:rsidP="00E46D49">
            <w:pPr>
              <w:spacing w:line="228" w:lineRule="auto"/>
              <w:jc w:val="both"/>
              <w:rPr>
                <w:sz w:val="16"/>
                <w:szCs w:val="16"/>
              </w:rPr>
            </w:pPr>
            <w:r>
              <w:rPr>
                <w:sz w:val="16"/>
                <w:szCs w:val="16"/>
              </w:rPr>
              <w:t>дьяволу</w:t>
            </w:r>
          </w:p>
        </w:tc>
        <w:tc>
          <w:tcPr>
            <w:tcW w:w="1052" w:type="dxa"/>
            <w:tcBorders>
              <w:right w:val="single" w:sz="12" w:space="0" w:color="auto"/>
            </w:tcBorders>
          </w:tcPr>
          <w:p w:rsidR="00280F09" w:rsidRPr="00070982" w:rsidRDefault="00070982" w:rsidP="00E46D49">
            <w:pPr>
              <w:spacing w:line="228" w:lineRule="auto"/>
              <w:jc w:val="both"/>
              <w:rPr>
                <w:sz w:val="16"/>
                <w:szCs w:val="16"/>
              </w:rPr>
            </w:pPr>
            <w:r>
              <w:rPr>
                <w:sz w:val="16"/>
                <w:szCs w:val="16"/>
              </w:rPr>
              <w:t>Учить людей истинному поклонению пред Богом, просвещать</w:t>
            </w:r>
            <w:r w:rsidR="00715416">
              <w:rPr>
                <w:sz w:val="16"/>
                <w:szCs w:val="16"/>
              </w:rPr>
              <w:t xml:space="preserve"> всех</w:t>
            </w:r>
          </w:p>
        </w:tc>
      </w:tr>
      <w:tr w:rsidR="00280F09">
        <w:trPr>
          <w:jc w:val="center"/>
        </w:trPr>
        <w:tc>
          <w:tcPr>
            <w:tcW w:w="476" w:type="dxa"/>
            <w:tcBorders>
              <w:left w:val="single" w:sz="12" w:space="0" w:color="auto"/>
              <w:right w:val="single" w:sz="12" w:space="0" w:color="auto"/>
            </w:tcBorders>
          </w:tcPr>
          <w:p w:rsidR="00280F09" w:rsidRDefault="00280F09" w:rsidP="00A42EC4">
            <w:pPr>
              <w:numPr>
                <w:ilvl w:val="0"/>
                <w:numId w:val="90"/>
              </w:numPr>
              <w:spacing w:line="228" w:lineRule="auto"/>
              <w:ind w:left="0" w:firstLine="0"/>
              <w:jc w:val="center"/>
              <w:rPr>
                <w:b/>
                <w:i/>
              </w:rPr>
            </w:pPr>
          </w:p>
        </w:tc>
        <w:tc>
          <w:tcPr>
            <w:tcW w:w="2648" w:type="dxa"/>
            <w:tcBorders>
              <w:left w:val="nil"/>
              <w:right w:val="single" w:sz="12" w:space="0" w:color="auto"/>
            </w:tcBorders>
          </w:tcPr>
          <w:p w:rsidR="00280F09" w:rsidRDefault="00280F09" w:rsidP="00E46D49">
            <w:pPr>
              <w:spacing w:line="228" w:lineRule="auto"/>
              <w:rPr>
                <w:b/>
                <w:i/>
              </w:rPr>
            </w:pPr>
            <w:r>
              <w:rPr>
                <w:b/>
                <w:i/>
              </w:rPr>
              <w:t>Грехи, которые надо оставить, черты характера, привычки, поведение, отношения, которые надо менять</w:t>
            </w:r>
          </w:p>
          <w:p w:rsidR="00280F09" w:rsidRDefault="00280F09" w:rsidP="00E46D49">
            <w:pPr>
              <w:spacing w:line="228" w:lineRule="auto"/>
              <w:rPr>
                <w:b/>
                <w:i/>
              </w:rPr>
            </w:pPr>
          </w:p>
        </w:tc>
        <w:tc>
          <w:tcPr>
            <w:tcW w:w="1053" w:type="dxa"/>
            <w:tcBorders>
              <w:left w:val="nil"/>
            </w:tcBorders>
          </w:tcPr>
          <w:p w:rsidR="00280F09" w:rsidRPr="003F0CF9" w:rsidRDefault="00715416" w:rsidP="00E46D49">
            <w:pPr>
              <w:spacing w:line="228" w:lineRule="auto"/>
              <w:jc w:val="both"/>
              <w:rPr>
                <w:sz w:val="16"/>
                <w:szCs w:val="16"/>
              </w:rPr>
            </w:pPr>
            <w:r>
              <w:rPr>
                <w:sz w:val="16"/>
                <w:szCs w:val="16"/>
              </w:rPr>
              <w:t>Небрежность в поклонении</w:t>
            </w:r>
            <w:r w:rsidR="003F0CF9">
              <w:rPr>
                <w:sz w:val="16"/>
                <w:szCs w:val="16"/>
              </w:rPr>
              <w:t xml:space="preserve"> </w:t>
            </w:r>
          </w:p>
        </w:tc>
        <w:tc>
          <w:tcPr>
            <w:tcW w:w="1053" w:type="dxa"/>
          </w:tcPr>
          <w:p w:rsidR="00280F09" w:rsidRPr="003F0CF9" w:rsidRDefault="003F0CF9" w:rsidP="00E46D49">
            <w:pPr>
              <w:spacing w:line="228" w:lineRule="auto"/>
              <w:jc w:val="both"/>
              <w:rPr>
                <w:sz w:val="16"/>
                <w:szCs w:val="16"/>
              </w:rPr>
            </w:pPr>
            <w:r>
              <w:rPr>
                <w:sz w:val="16"/>
                <w:szCs w:val="16"/>
              </w:rPr>
              <w:t>Бороться с завистью во всех формах</w:t>
            </w:r>
          </w:p>
        </w:tc>
        <w:tc>
          <w:tcPr>
            <w:tcW w:w="1052" w:type="dxa"/>
          </w:tcPr>
          <w:p w:rsidR="00280F09" w:rsidRPr="003F0CF9" w:rsidRDefault="003F0CF9" w:rsidP="00E46D49">
            <w:pPr>
              <w:spacing w:line="228" w:lineRule="auto"/>
              <w:jc w:val="both"/>
              <w:rPr>
                <w:sz w:val="16"/>
                <w:szCs w:val="16"/>
              </w:rPr>
            </w:pPr>
            <w:r>
              <w:rPr>
                <w:sz w:val="16"/>
                <w:szCs w:val="16"/>
              </w:rPr>
              <w:t>Пренебреже</w:t>
            </w:r>
            <w:r w:rsidR="00672ACE">
              <w:rPr>
                <w:sz w:val="16"/>
                <w:szCs w:val="16"/>
              </w:rPr>
              <w:t>-</w:t>
            </w:r>
            <w:r>
              <w:rPr>
                <w:sz w:val="16"/>
                <w:szCs w:val="16"/>
              </w:rPr>
              <w:t>ние временем для семейного поклонения</w:t>
            </w:r>
          </w:p>
        </w:tc>
        <w:tc>
          <w:tcPr>
            <w:tcW w:w="1052" w:type="dxa"/>
          </w:tcPr>
          <w:p w:rsidR="00280F09" w:rsidRPr="004F7073" w:rsidRDefault="00715416" w:rsidP="00E46D49">
            <w:pPr>
              <w:spacing w:line="228" w:lineRule="auto"/>
              <w:jc w:val="both"/>
              <w:rPr>
                <w:sz w:val="16"/>
                <w:szCs w:val="16"/>
              </w:rPr>
            </w:pPr>
            <w:r>
              <w:rPr>
                <w:sz w:val="16"/>
                <w:szCs w:val="16"/>
              </w:rPr>
              <w:t>Н</w:t>
            </w:r>
            <w:r w:rsidR="004F7073">
              <w:rPr>
                <w:sz w:val="16"/>
                <w:szCs w:val="16"/>
              </w:rPr>
              <w:t>епринятие успеха другого</w:t>
            </w:r>
          </w:p>
        </w:tc>
        <w:tc>
          <w:tcPr>
            <w:tcW w:w="1052" w:type="dxa"/>
          </w:tcPr>
          <w:p w:rsidR="00280F09" w:rsidRPr="003F0A91" w:rsidRDefault="005B5991" w:rsidP="00E46D49">
            <w:pPr>
              <w:spacing w:line="228" w:lineRule="auto"/>
              <w:jc w:val="both"/>
              <w:rPr>
                <w:sz w:val="16"/>
                <w:szCs w:val="16"/>
              </w:rPr>
            </w:pPr>
            <w:r>
              <w:rPr>
                <w:sz w:val="16"/>
                <w:szCs w:val="16"/>
              </w:rPr>
              <w:t>Угождать людям, а не Богу</w:t>
            </w:r>
            <w:r w:rsidR="00A31F7D">
              <w:rPr>
                <w:sz w:val="16"/>
                <w:szCs w:val="16"/>
              </w:rPr>
              <w:t xml:space="preserve"> </w:t>
            </w:r>
          </w:p>
        </w:tc>
        <w:tc>
          <w:tcPr>
            <w:tcW w:w="1052" w:type="dxa"/>
          </w:tcPr>
          <w:p w:rsidR="00280F09" w:rsidRDefault="00280F09" w:rsidP="00E46D49">
            <w:pPr>
              <w:spacing w:line="228" w:lineRule="auto"/>
              <w:jc w:val="both"/>
              <w:rPr>
                <w:b/>
                <w:i/>
              </w:rPr>
            </w:pPr>
          </w:p>
        </w:tc>
        <w:tc>
          <w:tcPr>
            <w:tcW w:w="1052" w:type="dxa"/>
            <w:tcBorders>
              <w:right w:val="single" w:sz="12" w:space="0" w:color="auto"/>
            </w:tcBorders>
          </w:tcPr>
          <w:p w:rsidR="00280F09" w:rsidRDefault="00280F09" w:rsidP="00E46D49">
            <w:pPr>
              <w:spacing w:line="228" w:lineRule="auto"/>
              <w:jc w:val="both"/>
              <w:rPr>
                <w:b/>
                <w:i/>
              </w:rPr>
            </w:pPr>
          </w:p>
        </w:tc>
      </w:tr>
      <w:tr w:rsidR="00280F09">
        <w:trPr>
          <w:jc w:val="center"/>
        </w:trPr>
        <w:tc>
          <w:tcPr>
            <w:tcW w:w="476" w:type="dxa"/>
            <w:tcBorders>
              <w:left w:val="single" w:sz="12" w:space="0" w:color="auto"/>
              <w:right w:val="single" w:sz="12" w:space="0" w:color="auto"/>
            </w:tcBorders>
          </w:tcPr>
          <w:p w:rsidR="00280F09" w:rsidRDefault="00280F09" w:rsidP="00A42EC4">
            <w:pPr>
              <w:numPr>
                <w:ilvl w:val="0"/>
                <w:numId w:val="90"/>
              </w:numPr>
              <w:spacing w:line="228" w:lineRule="auto"/>
              <w:ind w:left="0" w:firstLine="0"/>
              <w:jc w:val="center"/>
              <w:rPr>
                <w:b/>
                <w:i/>
              </w:rPr>
            </w:pPr>
          </w:p>
        </w:tc>
        <w:tc>
          <w:tcPr>
            <w:tcW w:w="2648" w:type="dxa"/>
            <w:tcBorders>
              <w:left w:val="nil"/>
              <w:right w:val="single" w:sz="12" w:space="0" w:color="auto"/>
            </w:tcBorders>
          </w:tcPr>
          <w:p w:rsidR="00280F09" w:rsidRDefault="00280F09" w:rsidP="00E46D49">
            <w:pPr>
              <w:spacing w:line="228" w:lineRule="auto"/>
              <w:rPr>
                <w:b/>
                <w:i/>
              </w:rPr>
            </w:pPr>
            <w:r>
              <w:rPr>
                <w:b/>
                <w:i/>
              </w:rPr>
              <w:t>Действия, которые надо предпринимать (просить прощения, простить, благодарение, посещения, беседы, ободрение, увещевания, обличения, оказание помощи, наказание, реальные поступки и действия)</w:t>
            </w:r>
          </w:p>
        </w:tc>
        <w:tc>
          <w:tcPr>
            <w:tcW w:w="1053" w:type="dxa"/>
            <w:tcBorders>
              <w:left w:val="nil"/>
            </w:tcBorders>
          </w:tcPr>
          <w:p w:rsidR="00280F09" w:rsidRPr="00A31F7D" w:rsidRDefault="001A33AB" w:rsidP="00E46D49">
            <w:pPr>
              <w:spacing w:line="228" w:lineRule="auto"/>
              <w:jc w:val="both"/>
              <w:rPr>
                <w:sz w:val="16"/>
                <w:szCs w:val="16"/>
              </w:rPr>
            </w:pPr>
            <w:r>
              <w:rPr>
                <w:sz w:val="16"/>
                <w:szCs w:val="16"/>
              </w:rPr>
              <w:t>Раскаяться в моментах небрежного поклонения Богу; всегда ходить пред Богом в страхе и трепете</w:t>
            </w:r>
          </w:p>
        </w:tc>
        <w:tc>
          <w:tcPr>
            <w:tcW w:w="1053" w:type="dxa"/>
          </w:tcPr>
          <w:p w:rsidR="00280F09" w:rsidRPr="00DF7373" w:rsidRDefault="00280F09" w:rsidP="00E46D49">
            <w:pPr>
              <w:spacing w:line="228" w:lineRule="auto"/>
              <w:jc w:val="both"/>
              <w:rPr>
                <w:sz w:val="16"/>
                <w:szCs w:val="16"/>
              </w:rPr>
            </w:pPr>
          </w:p>
        </w:tc>
        <w:tc>
          <w:tcPr>
            <w:tcW w:w="1052" w:type="dxa"/>
          </w:tcPr>
          <w:p w:rsidR="00280F09" w:rsidRPr="00DF7373" w:rsidRDefault="00DF7373" w:rsidP="00E46D49">
            <w:pPr>
              <w:spacing w:line="228" w:lineRule="auto"/>
              <w:jc w:val="both"/>
              <w:rPr>
                <w:sz w:val="16"/>
                <w:szCs w:val="16"/>
              </w:rPr>
            </w:pPr>
            <w:r>
              <w:rPr>
                <w:sz w:val="16"/>
                <w:szCs w:val="16"/>
              </w:rPr>
              <w:t>Выделить строгое время для семейного поклонения Богу в духе и истине</w:t>
            </w:r>
          </w:p>
        </w:tc>
        <w:tc>
          <w:tcPr>
            <w:tcW w:w="1052" w:type="dxa"/>
          </w:tcPr>
          <w:p w:rsidR="00280F09" w:rsidRPr="00DF7373" w:rsidRDefault="004F5F43" w:rsidP="00E46D49">
            <w:pPr>
              <w:spacing w:line="228" w:lineRule="auto"/>
              <w:jc w:val="both"/>
              <w:rPr>
                <w:sz w:val="16"/>
                <w:szCs w:val="16"/>
              </w:rPr>
            </w:pPr>
            <w:r>
              <w:rPr>
                <w:sz w:val="16"/>
                <w:szCs w:val="16"/>
              </w:rPr>
              <w:t>Посетить и побеседовать с людьми,</w:t>
            </w:r>
            <w:r w:rsidR="00C66D28">
              <w:rPr>
                <w:sz w:val="16"/>
                <w:szCs w:val="16"/>
              </w:rPr>
              <w:t xml:space="preserve"> </w:t>
            </w:r>
            <w:r>
              <w:rPr>
                <w:sz w:val="16"/>
                <w:szCs w:val="16"/>
              </w:rPr>
              <w:t>которые имеют зависть и обиды</w:t>
            </w:r>
          </w:p>
        </w:tc>
        <w:tc>
          <w:tcPr>
            <w:tcW w:w="1052" w:type="dxa"/>
          </w:tcPr>
          <w:p w:rsidR="00280F09" w:rsidRPr="001A33AB" w:rsidRDefault="001A33AB" w:rsidP="00E46D49">
            <w:pPr>
              <w:spacing w:line="228" w:lineRule="auto"/>
              <w:jc w:val="both"/>
              <w:rPr>
                <w:sz w:val="16"/>
                <w:szCs w:val="16"/>
              </w:rPr>
            </w:pPr>
            <w:r>
              <w:rPr>
                <w:sz w:val="16"/>
                <w:szCs w:val="16"/>
              </w:rPr>
              <w:t>Провести беседу в церкви об истинном поклонении, сказать проповедь на эту тему</w:t>
            </w:r>
          </w:p>
        </w:tc>
        <w:tc>
          <w:tcPr>
            <w:tcW w:w="1052" w:type="dxa"/>
          </w:tcPr>
          <w:p w:rsidR="00280F09" w:rsidRPr="00D0316A" w:rsidRDefault="00D0316A" w:rsidP="00E46D49">
            <w:pPr>
              <w:spacing w:line="228" w:lineRule="auto"/>
              <w:jc w:val="both"/>
              <w:rPr>
                <w:sz w:val="16"/>
                <w:szCs w:val="16"/>
              </w:rPr>
            </w:pPr>
            <w:r>
              <w:rPr>
                <w:sz w:val="16"/>
                <w:szCs w:val="16"/>
              </w:rPr>
              <w:t xml:space="preserve">Объявить пост и молитву за победу над искушения- ми завистью </w:t>
            </w:r>
          </w:p>
        </w:tc>
        <w:tc>
          <w:tcPr>
            <w:tcW w:w="1052" w:type="dxa"/>
            <w:tcBorders>
              <w:right w:val="single" w:sz="12" w:space="0" w:color="auto"/>
            </w:tcBorders>
          </w:tcPr>
          <w:p w:rsidR="00280F09" w:rsidRPr="00D0316A" w:rsidRDefault="00D0316A" w:rsidP="00E46D49">
            <w:pPr>
              <w:spacing w:line="228" w:lineRule="auto"/>
              <w:jc w:val="both"/>
              <w:rPr>
                <w:sz w:val="16"/>
                <w:szCs w:val="16"/>
              </w:rPr>
            </w:pPr>
            <w:r>
              <w:rPr>
                <w:sz w:val="16"/>
                <w:szCs w:val="16"/>
              </w:rPr>
              <w:t>Написать статью о поклонении в журнале для просвещения людей</w:t>
            </w:r>
          </w:p>
        </w:tc>
      </w:tr>
      <w:tr w:rsidR="00280F09">
        <w:trPr>
          <w:jc w:val="center"/>
        </w:trPr>
        <w:tc>
          <w:tcPr>
            <w:tcW w:w="476" w:type="dxa"/>
            <w:tcBorders>
              <w:left w:val="single" w:sz="12" w:space="0" w:color="auto"/>
              <w:bottom w:val="nil"/>
              <w:right w:val="single" w:sz="12" w:space="0" w:color="auto"/>
            </w:tcBorders>
          </w:tcPr>
          <w:p w:rsidR="00280F09" w:rsidRDefault="00280F09" w:rsidP="00A42EC4">
            <w:pPr>
              <w:numPr>
                <w:ilvl w:val="0"/>
                <w:numId w:val="90"/>
              </w:numPr>
              <w:spacing w:line="228" w:lineRule="auto"/>
              <w:ind w:left="0" w:firstLine="0"/>
              <w:jc w:val="center"/>
              <w:rPr>
                <w:b/>
                <w:i/>
              </w:rPr>
            </w:pPr>
          </w:p>
        </w:tc>
        <w:tc>
          <w:tcPr>
            <w:tcW w:w="2648" w:type="dxa"/>
            <w:tcBorders>
              <w:left w:val="nil"/>
              <w:bottom w:val="nil"/>
              <w:right w:val="single" w:sz="12" w:space="0" w:color="auto"/>
            </w:tcBorders>
          </w:tcPr>
          <w:p w:rsidR="00280F09" w:rsidRDefault="00280F09" w:rsidP="00E46D49">
            <w:pPr>
              <w:spacing w:line="228" w:lineRule="auto"/>
              <w:rPr>
                <w:b/>
                <w:i/>
              </w:rPr>
            </w:pPr>
            <w:r>
              <w:rPr>
                <w:b/>
                <w:i/>
              </w:rPr>
              <w:t>Молитвы и посты, которые надо совершить</w:t>
            </w:r>
          </w:p>
          <w:p w:rsidR="00280F09" w:rsidRDefault="00280F09" w:rsidP="00E46D49">
            <w:pPr>
              <w:spacing w:line="228" w:lineRule="auto"/>
              <w:rPr>
                <w:b/>
                <w:i/>
              </w:rPr>
            </w:pPr>
          </w:p>
          <w:p w:rsidR="00280F09" w:rsidRDefault="00280F09" w:rsidP="00E46D49">
            <w:pPr>
              <w:spacing w:line="228" w:lineRule="auto"/>
              <w:rPr>
                <w:b/>
                <w:i/>
              </w:rPr>
            </w:pPr>
          </w:p>
        </w:tc>
        <w:tc>
          <w:tcPr>
            <w:tcW w:w="1053" w:type="dxa"/>
            <w:tcBorders>
              <w:left w:val="nil"/>
              <w:bottom w:val="nil"/>
            </w:tcBorders>
          </w:tcPr>
          <w:p w:rsidR="00280F09" w:rsidRPr="00BE16F7" w:rsidRDefault="00BE16F7" w:rsidP="00E46D49">
            <w:pPr>
              <w:spacing w:line="228" w:lineRule="auto"/>
              <w:jc w:val="both"/>
              <w:rPr>
                <w:sz w:val="16"/>
                <w:szCs w:val="16"/>
              </w:rPr>
            </w:pPr>
            <w:r>
              <w:rPr>
                <w:sz w:val="16"/>
                <w:szCs w:val="16"/>
              </w:rPr>
              <w:t>За истинное поклонение Богу</w:t>
            </w:r>
          </w:p>
        </w:tc>
        <w:tc>
          <w:tcPr>
            <w:tcW w:w="1053" w:type="dxa"/>
            <w:tcBorders>
              <w:bottom w:val="nil"/>
            </w:tcBorders>
          </w:tcPr>
          <w:p w:rsidR="00280F09" w:rsidRPr="00BE16F7" w:rsidRDefault="00BE16F7" w:rsidP="00E46D49">
            <w:pPr>
              <w:spacing w:line="228" w:lineRule="auto"/>
              <w:jc w:val="both"/>
              <w:rPr>
                <w:sz w:val="16"/>
                <w:szCs w:val="16"/>
              </w:rPr>
            </w:pPr>
            <w:r>
              <w:rPr>
                <w:sz w:val="16"/>
                <w:szCs w:val="16"/>
              </w:rPr>
              <w:t>За бодрствова</w:t>
            </w:r>
            <w:r w:rsidR="00715416">
              <w:rPr>
                <w:sz w:val="16"/>
                <w:szCs w:val="16"/>
              </w:rPr>
              <w:t>-</w:t>
            </w:r>
            <w:r>
              <w:rPr>
                <w:sz w:val="16"/>
                <w:szCs w:val="16"/>
              </w:rPr>
              <w:t>ние</w:t>
            </w:r>
          </w:p>
        </w:tc>
        <w:tc>
          <w:tcPr>
            <w:tcW w:w="1052" w:type="dxa"/>
            <w:tcBorders>
              <w:bottom w:val="nil"/>
            </w:tcBorders>
          </w:tcPr>
          <w:p w:rsidR="00280F09" w:rsidRPr="00BE16F7" w:rsidRDefault="00BE16F7" w:rsidP="00E46D49">
            <w:pPr>
              <w:spacing w:line="228" w:lineRule="auto"/>
              <w:jc w:val="both"/>
              <w:rPr>
                <w:sz w:val="16"/>
                <w:szCs w:val="16"/>
              </w:rPr>
            </w:pPr>
            <w:r>
              <w:rPr>
                <w:sz w:val="16"/>
                <w:szCs w:val="16"/>
              </w:rPr>
              <w:t>За жертвен-ность семьи</w:t>
            </w:r>
          </w:p>
        </w:tc>
        <w:tc>
          <w:tcPr>
            <w:tcW w:w="1052" w:type="dxa"/>
            <w:tcBorders>
              <w:bottom w:val="nil"/>
            </w:tcBorders>
          </w:tcPr>
          <w:p w:rsidR="00280F09" w:rsidRPr="005A6D05" w:rsidRDefault="005A6D05" w:rsidP="00E46D49">
            <w:pPr>
              <w:spacing w:line="228" w:lineRule="auto"/>
              <w:jc w:val="both"/>
              <w:rPr>
                <w:sz w:val="16"/>
                <w:szCs w:val="16"/>
              </w:rPr>
            </w:pPr>
            <w:r>
              <w:rPr>
                <w:sz w:val="16"/>
                <w:szCs w:val="16"/>
              </w:rPr>
              <w:t>За умение радоваться успеху ближнего</w:t>
            </w:r>
          </w:p>
        </w:tc>
        <w:tc>
          <w:tcPr>
            <w:tcW w:w="1052" w:type="dxa"/>
            <w:tcBorders>
              <w:bottom w:val="nil"/>
            </w:tcBorders>
          </w:tcPr>
          <w:p w:rsidR="00280F09" w:rsidRPr="00BE16F7" w:rsidRDefault="00BE16F7" w:rsidP="00E46D49">
            <w:pPr>
              <w:spacing w:line="228" w:lineRule="auto"/>
              <w:jc w:val="both"/>
              <w:rPr>
                <w:sz w:val="16"/>
                <w:szCs w:val="16"/>
              </w:rPr>
            </w:pPr>
            <w:r>
              <w:rPr>
                <w:sz w:val="16"/>
                <w:szCs w:val="16"/>
              </w:rPr>
              <w:t>За чистоту сердца братьев и сестер</w:t>
            </w:r>
          </w:p>
        </w:tc>
        <w:tc>
          <w:tcPr>
            <w:tcW w:w="1052" w:type="dxa"/>
            <w:tcBorders>
              <w:bottom w:val="nil"/>
            </w:tcBorders>
          </w:tcPr>
          <w:p w:rsidR="00280F09" w:rsidRPr="003B3ABF" w:rsidRDefault="0016226F" w:rsidP="00E46D49">
            <w:pPr>
              <w:spacing w:line="228" w:lineRule="auto"/>
              <w:jc w:val="both"/>
              <w:rPr>
                <w:sz w:val="16"/>
                <w:szCs w:val="16"/>
              </w:rPr>
            </w:pPr>
            <w:r>
              <w:rPr>
                <w:sz w:val="16"/>
                <w:szCs w:val="16"/>
              </w:rPr>
              <w:t>Чтобы не давать места дьяволу</w:t>
            </w:r>
          </w:p>
        </w:tc>
        <w:tc>
          <w:tcPr>
            <w:tcW w:w="1052" w:type="dxa"/>
            <w:tcBorders>
              <w:bottom w:val="nil"/>
              <w:right w:val="single" w:sz="12" w:space="0" w:color="auto"/>
            </w:tcBorders>
          </w:tcPr>
          <w:p w:rsidR="00280F09" w:rsidRPr="0041324B" w:rsidRDefault="0041324B" w:rsidP="00E46D49">
            <w:pPr>
              <w:spacing w:line="228" w:lineRule="auto"/>
              <w:jc w:val="both"/>
              <w:rPr>
                <w:sz w:val="16"/>
                <w:szCs w:val="16"/>
              </w:rPr>
            </w:pPr>
            <w:r w:rsidRPr="0041324B">
              <w:rPr>
                <w:sz w:val="16"/>
                <w:szCs w:val="16"/>
              </w:rPr>
              <w:t xml:space="preserve">За </w:t>
            </w:r>
            <w:r>
              <w:rPr>
                <w:sz w:val="16"/>
                <w:szCs w:val="16"/>
              </w:rPr>
              <w:t>истинное богоискание народом Живого Бога</w:t>
            </w:r>
          </w:p>
        </w:tc>
      </w:tr>
      <w:tr w:rsidR="00280F09">
        <w:trPr>
          <w:jc w:val="center"/>
        </w:trPr>
        <w:tc>
          <w:tcPr>
            <w:tcW w:w="476" w:type="dxa"/>
            <w:tcBorders>
              <w:left w:val="single" w:sz="12" w:space="0" w:color="auto"/>
              <w:bottom w:val="single" w:sz="12" w:space="0" w:color="auto"/>
              <w:right w:val="single" w:sz="12" w:space="0" w:color="auto"/>
            </w:tcBorders>
          </w:tcPr>
          <w:p w:rsidR="00280F09" w:rsidRDefault="00280F09" w:rsidP="00A42EC4">
            <w:pPr>
              <w:numPr>
                <w:ilvl w:val="0"/>
                <w:numId w:val="90"/>
              </w:numPr>
              <w:spacing w:line="228" w:lineRule="auto"/>
              <w:ind w:left="0" w:firstLine="0"/>
              <w:jc w:val="center"/>
              <w:rPr>
                <w:b/>
                <w:i/>
              </w:rPr>
            </w:pPr>
          </w:p>
        </w:tc>
        <w:tc>
          <w:tcPr>
            <w:tcW w:w="2648" w:type="dxa"/>
            <w:tcBorders>
              <w:left w:val="nil"/>
              <w:bottom w:val="single" w:sz="12" w:space="0" w:color="auto"/>
              <w:right w:val="single" w:sz="12" w:space="0" w:color="auto"/>
            </w:tcBorders>
          </w:tcPr>
          <w:p w:rsidR="00280F09" w:rsidRDefault="00280F09" w:rsidP="00E46D49">
            <w:pPr>
              <w:spacing w:line="228" w:lineRule="auto"/>
              <w:rPr>
                <w:b/>
                <w:i/>
              </w:rPr>
            </w:pPr>
            <w:r>
              <w:rPr>
                <w:b/>
                <w:i/>
              </w:rPr>
              <w:t>Другое</w:t>
            </w:r>
          </w:p>
          <w:p w:rsidR="00280F09" w:rsidRDefault="00280F09" w:rsidP="00E46D49">
            <w:pPr>
              <w:spacing w:line="228" w:lineRule="auto"/>
              <w:rPr>
                <w:b/>
                <w:i/>
              </w:rPr>
            </w:pPr>
          </w:p>
          <w:p w:rsidR="00280F09" w:rsidRDefault="00280F09" w:rsidP="00E46D49">
            <w:pPr>
              <w:spacing w:line="228" w:lineRule="auto"/>
              <w:rPr>
                <w:b/>
                <w:i/>
              </w:rPr>
            </w:pPr>
          </w:p>
        </w:tc>
        <w:tc>
          <w:tcPr>
            <w:tcW w:w="1053" w:type="dxa"/>
            <w:tcBorders>
              <w:left w:val="nil"/>
              <w:bottom w:val="single" w:sz="12" w:space="0" w:color="auto"/>
            </w:tcBorders>
          </w:tcPr>
          <w:p w:rsidR="00280F09" w:rsidRDefault="00930D2B" w:rsidP="00E46D49">
            <w:pPr>
              <w:spacing w:line="228" w:lineRule="auto"/>
              <w:jc w:val="both"/>
              <w:rPr>
                <w:sz w:val="16"/>
                <w:szCs w:val="16"/>
              </w:rPr>
            </w:pPr>
            <w:r>
              <w:rPr>
                <w:sz w:val="16"/>
                <w:szCs w:val="16"/>
              </w:rPr>
              <w:t>Прислуши-</w:t>
            </w:r>
          </w:p>
          <w:p w:rsidR="00930D2B" w:rsidRPr="00930D2B" w:rsidRDefault="00930D2B" w:rsidP="00E46D49">
            <w:pPr>
              <w:spacing w:line="228" w:lineRule="auto"/>
              <w:jc w:val="both"/>
              <w:rPr>
                <w:sz w:val="16"/>
                <w:szCs w:val="16"/>
              </w:rPr>
            </w:pPr>
            <w:r>
              <w:rPr>
                <w:sz w:val="16"/>
                <w:szCs w:val="16"/>
              </w:rPr>
              <w:t>вайся к предупреж</w:t>
            </w:r>
            <w:r w:rsidR="005A6D05">
              <w:rPr>
                <w:sz w:val="16"/>
                <w:szCs w:val="16"/>
              </w:rPr>
              <w:t>-</w:t>
            </w:r>
            <w:r>
              <w:rPr>
                <w:sz w:val="16"/>
                <w:szCs w:val="16"/>
              </w:rPr>
              <w:t>дениям Бога</w:t>
            </w:r>
          </w:p>
        </w:tc>
        <w:tc>
          <w:tcPr>
            <w:tcW w:w="1053" w:type="dxa"/>
            <w:tcBorders>
              <w:bottom w:val="single" w:sz="12" w:space="0" w:color="auto"/>
            </w:tcBorders>
          </w:tcPr>
          <w:p w:rsidR="00280F09" w:rsidRPr="00154F4B" w:rsidRDefault="00930D2B" w:rsidP="00E46D49">
            <w:pPr>
              <w:spacing w:line="228" w:lineRule="auto"/>
              <w:jc w:val="both"/>
              <w:rPr>
                <w:sz w:val="16"/>
                <w:szCs w:val="16"/>
              </w:rPr>
            </w:pPr>
            <w:r>
              <w:rPr>
                <w:sz w:val="16"/>
                <w:szCs w:val="16"/>
              </w:rPr>
              <w:t>Торопись</w:t>
            </w:r>
            <w:r w:rsidR="00154F4B">
              <w:rPr>
                <w:sz w:val="16"/>
                <w:szCs w:val="16"/>
              </w:rPr>
              <w:t xml:space="preserve"> оставить</w:t>
            </w:r>
            <w:r w:rsidR="00C66D28">
              <w:rPr>
                <w:sz w:val="16"/>
                <w:szCs w:val="16"/>
              </w:rPr>
              <w:t xml:space="preserve"> </w:t>
            </w:r>
            <w:r w:rsidR="00154F4B">
              <w:rPr>
                <w:sz w:val="16"/>
                <w:szCs w:val="16"/>
              </w:rPr>
              <w:t>всякий грех</w:t>
            </w:r>
          </w:p>
        </w:tc>
        <w:tc>
          <w:tcPr>
            <w:tcW w:w="1052" w:type="dxa"/>
            <w:tcBorders>
              <w:bottom w:val="single" w:sz="12" w:space="0" w:color="auto"/>
            </w:tcBorders>
          </w:tcPr>
          <w:p w:rsidR="00280F09" w:rsidRDefault="00280F09" w:rsidP="00E46D49">
            <w:pPr>
              <w:spacing w:line="228" w:lineRule="auto"/>
              <w:jc w:val="both"/>
              <w:rPr>
                <w:b/>
                <w:i/>
              </w:rPr>
            </w:pPr>
          </w:p>
        </w:tc>
        <w:tc>
          <w:tcPr>
            <w:tcW w:w="1052" w:type="dxa"/>
            <w:tcBorders>
              <w:bottom w:val="single" w:sz="12" w:space="0" w:color="auto"/>
            </w:tcBorders>
          </w:tcPr>
          <w:p w:rsidR="00280F09" w:rsidRPr="00AE6EFA" w:rsidRDefault="00280F09" w:rsidP="00E46D49">
            <w:pPr>
              <w:spacing w:line="228" w:lineRule="auto"/>
              <w:jc w:val="both"/>
            </w:pPr>
          </w:p>
        </w:tc>
        <w:tc>
          <w:tcPr>
            <w:tcW w:w="1052" w:type="dxa"/>
            <w:tcBorders>
              <w:bottom w:val="single" w:sz="12" w:space="0" w:color="auto"/>
            </w:tcBorders>
          </w:tcPr>
          <w:p w:rsidR="00280F09" w:rsidRDefault="00280F09" w:rsidP="00E46D49">
            <w:pPr>
              <w:spacing w:line="228" w:lineRule="auto"/>
              <w:jc w:val="both"/>
              <w:rPr>
                <w:b/>
                <w:i/>
              </w:rPr>
            </w:pPr>
          </w:p>
        </w:tc>
        <w:tc>
          <w:tcPr>
            <w:tcW w:w="1052" w:type="dxa"/>
            <w:tcBorders>
              <w:bottom w:val="single" w:sz="12" w:space="0" w:color="auto"/>
            </w:tcBorders>
          </w:tcPr>
          <w:p w:rsidR="00114245" w:rsidRDefault="00114245" w:rsidP="00E46D49">
            <w:pPr>
              <w:spacing w:line="228" w:lineRule="auto"/>
              <w:jc w:val="both"/>
              <w:rPr>
                <w:sz w:val="16"/>
                <w:szCs w:val="16"/>
              </w:rPr>
            </w:pPr>
            <w:r>
              <w:rPr>
                <w:sz w:val="16"/>
                <w:szCs w:val="16"/>
              </w:rPr>
              <w:t xml:space="preserve"> Берегись не-видимых гре-</w:t>
            </w:r>
          </w:p>
          <w:p w:rsidR="00114245" w:rsidRDefault="00114245" w:rsidP="00E46D49">
            <w:pPr>
              <w:spacing w:line="228" w:lineRule="auto"/>
              <w:jc w:val="both"/>
              <w:rPr>
                <w:sz w:val="16"/>
                <w:szCs w:val="16"/>
              </w:rPr>
            </w:pPr>
            <w:r>
              <w:rPr>
                <w:sz w:val="16"/>
                <w:szCs w:val="16"/>
              </w:rPr>
              <w:t>хов,</w:t>
            </w:r>
            <w:r w:rsidR="005077DE">
              <w:rPr>
                <w:sz w:val="16"/>
                <w:szCs w:val="16"/>
              </w:rPr>
              <w:t xml:space="preserve"> </w:t>
            </w:r>
            <w:r>
              <w:rPr>
                <w:sz w:val="16"/>
                <w:szCs w:val="16"/>
              </w:rPr>
              <w:t>приво-</w:t>
            </w:r>
          </w:p>
          <w:p w:rsidR="00280F09" w:rsidRPr="00AE6EFA" w:rsidRDefault="0022422B" w:rsidP="00E46D49">
            <w:pPr>
              <w:spacing w:line="228" w:lineRule="auto"/>
              <w:jc w:val="both"/>
              <w:rPr>
                <w:sz w:val="16"/>
                <w:szCs w:val="16"/>
              </w:rPr>
            </w:pPr>
            <w:r>
              <w:rPr>
                <w:sz w:val="16"/>
                <w:szCs w:val="16"/>
              </w:rPr>
              <w:t xml:space="preserve">дящих </w:t>
            </w:r>
            <w:r w:rsidR="00114245">
              <w:rPr>
                <w:sz w:val="16"/>
                <w:szCs w:val="16"/>
              </w:rPr>
              <w:t>к яв</w:t>
            </w:r>
            <w:r>
              <w:rPr>
                <w:sz w:val="16"/>
                <w:szCs w:val="16"/>
              </w:rPr>
              <w:t>-</w:t>
            </w:r>
            <w:r w:rsidR="00114245">
              <w:rPr>
                <w:sz w:val="16"/>
                <w:szCs w:val="16"/>
              </w:rPr>
              <w:t>ным</w:t>
            </w:r>
            <w:r w:rsidR="00AE6EFA">
              <w:rPr>
                <w:sz w:val="16"/>
                <w:szCs w:val="16"/>
              </w:rPr>
              <w:t xml:space="preserve"> </w:t>
            </w:r>
            <w:r>
              <w:rPr>
                <w:sz w:val="16"/>
                <w:szCs w:val="16"/>
              </w:rPr>
              <w:t>грехам</w:t>
            </w:r>
          </w:p>
        </w:tc>
        <w:tc>
          <w:tcPr>
            <w:tcW w:w="1052" w:type="dxa"/>
            <w:tcBorders>
              <w:bottom w:val="single" w:sz="12" w:space="0" w:color="auto"/>
              <w:right w:val="single" w:sz="12" w:space="0" w:color="auto"/>
            </w:tcBorders>
          </w:tcPr>
          <w:p w:rsidR="00280F09" w:rsidRDefault="00280F09" w:rsidP="00E46D49">
            <w:pPr>
              <w:spacing w:line="228" w:lineRule="auto"/>
              <w:jc w:val="both"/>
              <w:rPr>
                <w:b/>
                <w:i/>
              </w:rPr>
            </w:pPr>
          </w:p>
        </w:tc>
      </w:tr>
    </w:tbl>
    <w:p w:rsidR="00280F09" w:rsidRDefault="00280F09" w:rsidP="00491B48">
      <w:pPr>
        <w:ind w:firstLine="567"/>
        <w:rPr>
          <w:sz w:val="8"/>
        </w:rPr>
      </w:pPr>
    </w:p>
    <w:p w:rsidR="009E0784" w:rsidRPr="00FB3C80" w:rsidRDefault="00A363A4" w:rsidP="00491B48">
      <w:pPr>
        <w:ind w:firstLine="567"/>
        <w:jc w:val="both"/>
        <w:rPr>
          <w:b/>
          <w:bCs/>
        </w:rPr>
      </w:pPr>
      <w:r>
        <w:rPr>
          <w:bCs/>
        </w:rPr>
        <w:br w:type="page"/>
      </w:r>
      <w:r w:rsidR="009E0784" w:rsidRPr="00FB3C80">
        <w:rPr>
          <w:b/>
          <w:bCs/>
        </w:rPr>
        <w:lastRenderedPageBreak/>
        <w:t>7.3.5. Последовательность этапов при изучении и толковании Писания для подготовки и составления проповеди.</w:t>
      </w:r>
    </w:p>
    <w:p w:rsidR="00E36233" w:rsidRPr="00FB3C80" w:rsidRDefault="00E36233" w:rsidP="00491B48">
      <w:pPr>
        <w:ind w:firstLine="567"/>
        <w:jc w:val="both"/>
      </w:pPr>
    </w:p>
    <w:p w:rsidR="00E36233" w:rsidRPr="00FB3C80" w:rsidRDefault="003649CA" w:rsidP="00491B48">
      <w:pPr>
        <w:ind w:firstLine="567"/>
        <w:jc w:val="both"/>
      </w:pPr>
      <w:r>
        <w:t>Д</w:t>
      </w:r>
      <w:r w:rsidR="00E36233" w:rsidRPr="00FB3C80">
        <w:t>ля более ясного понимания</w:t>
      </w:r>
      <w:r w:rsidR="00840B68">
        <w:t xml:space="preserve"> и систематизации этапов</w:t>
      </w:r>
      <w:r w:rsidR="00C66D28">
        <w:t xml:space="preserve"> </w:t>
      </w:r>
      <w:r w:rsidR="00E36233" w:rsidRPr="00FB3C80">
        <w:t>изучения</w:t>
      </w:r>
      <w:r w:rsidR="0062491F">
        <w:t xml:space="preserve"> Писания</w:t>
      </w:r>
      <w:r w:rsidR="00E36233" w:rsidRPr="00FB3C80">
        <w:t xml:space="preserve">, толкования </w:t>
      </w:r>
      <w:r w:rsidR="0062491F">
        <w:t>текста Библии</w:t>
      </w:r>
      <w:r w:rsidR="000519E4">
        <w:t xml:space="preserve"> по законам экзегетики и герменевтики</w:t>
      </w:r>
      <w:r w:rsidR="0062491F">
        <w:t xml:space="preserve"> и</w:t>
      </w:r>
      <w:r w:rsidR="00051130">
        <w:t xml:space="preserve"> для оказания помощи в</w:t>
      </w:r>
      <w:r w:rsidR="000519E4">
        <w:t xml:space="preserve"> подготовке</w:t>
      </w:r>
      <w:r w:rsidR="0062491F">
        <w:t xml:space="preserve"> проповеди приведем все шаги, рассмотренные нами ранее, в обобщенной форме. Этот материал может оказывать помощь про</w:t>
      </w:r>
      <w:r w:rsidR="00E25B55">
        <w:t>поведнику и служить</w:t>
      </w:r>
      <w:r w:rsidR="00051130">
        <w:t xml:space="preserve"> ориентиром</w:t>
      </w:r>
      <w:r w:rsidR="0062491F">
        <w:t xml:space="preserve"> при работе над проповедью от самого начала до ее завершения.</w:t>
      </w:r>
    </w:p>
    <w:p w:rsidR="00E36233" w:rsidRPr="00FB3C80" w:rsidRDefault="00E36233" w:rsidP="00491B48">
      <w:pPr>
        <w:ind w:firstLine="567"/>
        <w:jc w:val="center"/>
        <w:rPr>
          <w:b/>
        </w:rPr>
      </w:pPr>
    </w:p>
    <w:p w:rsidR="00E36233" w:rsidRPr="00FB3C80" w:rsidRDefault="00E36233" w:rsidP="00491B48">
      <w:pPr>
        <w:ind w:firstLine="567"/>
        <w:jc w:val="center"/>
        <w:rPr>
          <w:b/>
        </w:rPr>
      </w:pPr>
      <w:r w:rsidRPr="00FB3C80">
        <w:rPr>
          <w:b/>
          <w:lang w:val="en-US"/>
        </w:rPr>
        <w:t>I</w:t>
      </w:r>
      <w:r w:rsidRPr="00FB3C80">
        <w:rPr>
          <w:b/>
        </w:rPr>
        <w:t>. Ознакомительный обзор (наблюдение; ознакомление с текстом).</w:t>
      </w:r>
    </w:p>
    <w:p w:rsidR="00E36233" w:rsidRPr="00FB3C80" w:rsidRDefault="00E36233" w:rsidP="00491B48">
      <w:pPr>
        <w:ind w:firstLine="567"/>
        <w:jc w:val="center"/>
        <w:rPr>
          <w:b/>
        </w:rPr>
      </w:pPr>
    </w:p>
    <w:p w:rsidR="00E36233" w:rsidRPr="00FB3C80" w:rsidRDefault="00E36233" w:rsidP="00491B48">
      <w:pPr>
        <w:ind w:firstLine="567"/>
        <w:jc w:val="both"/>
        <w:rPr>
          <w:b/>
        </w:rPr>
      </w:pPr>
      <w:r w:rsidRPr="00FB3C80">
        <w:rPr>
          <w:b/>
        </w:rPr>
        <w:t>1.1. Совершите молитву и попросите у Бога благословения на труд, попросите мудрости и знания, призовите действие Духа Святого.</w:t>
      </w:r>
    </w:p>
    <w:p w:rsidR="00E36233" w:rsidRPr="00FB3C80" w:rsidRDefault="00E36233" w:rsidP="00491B48">
      <w:pPr>
        <w:ind w:firstLine="567"/>
        <w:jc w:val="both"/>
        <w:rPr>
          <w:b/>
        </w:rPr>
      </w:pPr>
      <w:r w:rsidRPr="00FB3C80">
        <w:rPr>
          <w:b/>
        </w:rPr>
        <w:t>1.2. Подготовьте все необходимое для изучения и толкования</w:t>
      </w:r>
      <w:r w:rsidRPr="00FB3C80">
        <w:t xml:space="preserve"> (Библии, Симфонии, справочники, словари, карты, Библейские энциклопедии, дополнительную литературу, справочники </w:t>
      </w:r>
      <w:r w:rsidR="00E25B55">
        <w:t>по богословию и по доктринам, и т.д.).</w:t>
      </w:r>
    </w:p>
    <w:p w:rsidR="00E36233" w:rsidRPr="00FB3C80" w:rsidRDefault="00E36233" w:rsidP="00491B48">
      <w:pPr>
        <w:ind w:firstLine="567"/>
        <w:jc w:val="both"/>
        <w:rPr>
          <w:b/>
        </w:rPr>
      </w:pPr>
      <w:r w:rsidRPr="00FB3C80">
        <w:rPr>
          <w:b/>
        </w:rPr>
        <w:t>1.3. Прочтите сразу всю книгу, из которой взят текст, несколько раз.</w:t>
      </w:r>
      <w:r w:rsidRPr="00FB3C80">
        <w:t xml:space="preserve"> Например, если вы желаете истолковать Рим</w:t>
      </w:r>
      <w:r w:rsidR="009E0CB8">
        <w:t>.</w:t>
      </w:r>
      <w:r w:rsidRPr="00FB3C80">
        <w:t xml:space="preserve"> 8:28-39, то необходимо прочитать все послание к Римлянам несколько раз.</w:t>
      </w:r>
    </w:p>
    <w:p w:rsidR="004058AE" w:rsidRDefault="00E36233" w:rsidP="00491B48">
      <w:pPr>
        <w:ind w:firstLine="567"/>
        <w:jc w:val="both"/>
        <w:rPr>
          <w:b/>
        </w:rPr>
      </w:pPr>
      <w:r w:rsidRPr="00FB3C80">
        <w:rPr>
          <w:b/>
        </w:rPr>
        <w:t>1.4. Установите границы фрагмента, чтобы в стихах не разрывался смысл и идея изложения</w:t>
      </w:r>
      <w:r w:rsidR="0062491F">
        <w:rPr>
          <w:b/>
        </w:rPr>
        <w:t>,</w:t>
      </w:r>
      <w:r w:rsidRPr="00FB3C80">
        <w:rPr>
          <w:b/>
        </w:rPr>
        <w:t xml:space="preserve"> и чтобы</w:t>
      </w:r>
      <w:r w:rsidR="0062491F">
        <w:rPr>
          <w:b/>
        </w:rPr>
        <w:t xml:space="preserve"> в тексте</w:t>
      </w:r>
      <w:r w:rsidRPr="00FB3C80">
        <w:rPr>
          <w:b/>
        </w:rPr>
        <w:t xml:space="preserve"> была законченная мысль.</w:t>
      </w:r>
      <w:r w:rsidR="00222F96">
        <w:rPr>
          <w:b/>
        </w:rPr>
        <w:t xml:space="preserve"> </w:t>
      </w:r>
    </w:p>
    <w:p w:rsidR="00E36233" w:rsidRPr="00FB3C80" w:rsidRDefault="00E36233" w:rsidP="00491B48">
      <w:pPr>
        <w:ind w:firstLine="567"/>
        <w:jc w:val="both"/>
        <w:rPr>
          <w:b/>
        </w:rPr>
      </w:pPr>
      <w:r w:rsidRPr="00FB3C80">
        <w:rPr>
          <w:b/>
        </w:rPr>
        <w:t>1.5. Прочтите текст вместе с ближайшим контекстом или главу книги, где помещен текст, несколько раз.</w:t>
      </w:r>
      <w:r w:rsidRPr="00FB3C80">
        <w:t xml:space="preserve"> При необходимости откорректируйте границы фрагмента.</w:t>
      </w:r>
    </w:p>
    <w:p w:rsidR="00E36233" w:rsidRPr="00FB3C80" w:rsidRDefault="00E36233" w:rsidP="00491B48">
      <w:pPr>
        <w:ind w:firstLine="567"/>
        <w:jc w:val="both"/>
        <w:rPr>
          <w:b/>
        </w:rPr>
      </w:pPr>
      <w:r w:rsidRPr="00FB3C80">
        <w:rPr>
          <w:b/>
        </w:rPr>
        <w:t>1.6. Сделайте то же, что и в п.1.5 с разными переводами, если они у вас имеются.</w:t>
      </w:r>
    </w:p>
    <w:p w:rsidR="00E36233" w:rsidRPr="00FB3C80" w:rsidRDefault="00E36233" w:rsidP="00491B48">
      <w:pPr>
        <w:ind w:firstLine="567"/>
        <w:jc w:val="both"/>
        <w:rPr>
          <w:b/>
        </w:rPr>
      </w:pPr>
      <w:r w:rsidRPr="00FB3C80">
        <w:rPr>
          <w:b/>
        </w:rPr>
        <w:t>1.7. Сконцентрируйте свое внимание на тексте, проявляйте внимательность, отмечайте на листке бумаги определенные наблюдения, факты, события, описания личностей, их взаимоотношени</w:t>
      </w:r>
      <w:r w:rsidR="00E25B55">
        <w:rPr>
          <w:b/>
        </w:rPr>
        <w:t>я</w:t>
      </w:r>
      <w:r w:rsidRPr="00FB3C80">
        <w:rPr>
          <w:b/>
        </w:rPr>
        <w:t xml:space="preserve"> и т.д.</w:t>
      </w:r>
    </w:p>
    <w:p w:rsidR="00E36233" w:rsidRPr="00FB3C80" w:rsidRDefault="00E36233" w:rsidP="00491B48">
      <w:pPr>
        <w:ind w:firstLine="567"/>
        <w:jc w:val="both"/>
        <w:rPr>
          <w:b/>
        </w:rPr>
      </w:pPr>
      <w:r w:rsidRPr="00FB3C80">
        <w:rPr>
          <w:b/>
        </w:rPr>
        <w:t xml:space="preserve">1.8. Вдумайтесь в значение текста и составьте описание текста своими словами </w:t>
      </w:r>
      <w:r w:rsidRPr="00FB3C80">
        <w:t>(аннотация текста)</w:t>
      </w:r>
      <w:r w:rsidR="0062491F">
        <w:t xml:space="preserve">, </w:t>
      </w:r>
      <w:r w:rsidR="0062491F" w:rsidRPr="0062491F">
        <w:rPr>
          <w:b/>
        </w:rPr>
        <w:t>т.е</w:t>
      </w:r>
      <w:r w:rsidR="0062491F">
        <w:rPr>
          <w:b/>
        </w:rPr>
        <w:t>.</w:t>
      </w:r>
      <w:r w:rsidR="0062491F">
        <w:t xml:space="preserve"> </w:t>
      </w:r>
      <w:r w:rsidR="0062491F" w:rsidRPr="0062491F">
        <w:rPr>
          <w:b/>
        </w:rPr>
        <w:t>так,</w:t>
      </w:r>
      <w:r w:rsidRPr="00FB3C80">
        <w:rPr>
          <w:b/>
        </w:rPr>
        <w:t xml:space="preserve"> как вы его понимаете.</w:t>
      </w:r>
    </w:p>
    <w:p w:rsidR="00E36233" w:rsidRPr="00FB3C80" w:rsidRDefault="00E36233" w:rsidP="00491B48">
      <w:pPr>
        <w:ind w:firstLine="567"/>
        <w:jc w:val="both"/>
        <w:rPr>
          <w:b/>
        </w:rPr>
      </w:pPr>
      <w:r w:rsidRPr="00FB3C80">
        <w:rPr>
          <w:b/>
        </w:rPr>
        <w:t>1.9. Еще раз исследуйте контекст, определите место текста в книге и во всей Библии и определите</w:t>
      </w:r>
      <w:r w:rsidR="0062491F">
        <w:rPr>
          <w:b/>
        </w:rPr>
        <w:t>,</w:t>
      </w:r>
      <w:r w:rsidRPr="00FB3C80">
        <w:rPr>
          <w:b/>
        </w:rPr>
        <w:t xml:space="preserve"> как связаны истины текста с истинами всей книги, выпишите все параллельные места из Библии и места, относящиеся к тому</w:t>
      </w:r>
      <w:r w:rsidR="0062491F">
        <w:rPr>
          <w:b/>
        </w:rPr>
        <w:t>,</w:t>
      </w:r>
      <w:r w:rsidRPr="00FB3C80">
        <w:rPr>
          <w:b/>
        </w:rPr>
        <w:t xml:space="preserve"> о чем говорит текст.</w:t>
      </w:r>
    </w:p>
    <w:p w:rsidR="00E36233" w:rsidRPr="00FB3C80" w:rsidRDefault="00E36233" w:rsidP="00491B48">
      <w:pPr>
        <w:ind w:firstLine="567"/>
        <w:jc w:val="both"/>
        <w:rPr>
          <w:b/>
        </w:rPr>
      </w:pPr>
      <w:r w:rsidRPr="00FB3C80">
        <w:rPr>
          <w:b/>
        </w:rPr>
        <w:t>1.10. Задайте основные вопросы к тексту и дайте письменные ответы:</w:t>
      </w:r>
    </w:p>
    <w:p w:rsidR="00E36233" w:rsidRPr="00FB3C80" w:rsidRDefault="004A2B42" w:rsidP="00491B48">
      <w:pPr>
        <w:ind w:firstLine="567"/>
        <w:jc w:val="both"/>
        <w:rPr>
          <w:i/>
        </w:rPr>
      </w:pPr>
      <w:r>
        <w:rPr>
          <w:i/>
        </w:rPr>
        <w:t>а.</w:t>
      </w:r>
      <w:r w:rsidR="00E36233" w:rsidRPr="00FB3C80">
        <w:rPr>
          <w:i/>
        </w:rPr>
        <w:t xml:space="preserve"> Кто? (Перечислите всех действующих лиц)</w:t>
      </w:r>
    </w:p>
    <w:p w:rsidR="00E36233" w:rsidRPr="00FB3C80" w:rsidRDefault="004A2B42" w:rsidP="00491B48">
      <w:pPr>
        <w:ind w:firstLine="567"/>
        <w:jc w:val="both"/>
        <w:rPr>
          <w:i/>
        </w:rPr>
      </w:pPr>
      <w:r>
        <w:rPr>
          <w:i/>
        </w:rPr>
        <w:t>б.</w:t>
      </w:r>
      <w:r w:rsidR="00E36233" w:rsidRPr="00FB3C80">
        <w:rPr>
          <w:i/>
        </w:rPr>
        <w:t xml:space="preserve"> Где? (Перечислите места, их географическое положение)</w:t>
      </w:r>
    </w:p>
    <w:p w:rsidR="00E36233" w:rsidRPr="00FB3C80" w:rsidRDefault="004A2B42" w:rsidP="00491B48">
      <w:pPr>
        <w:ind w:firstLine="567"/>
        <w:jc w:val="both"/>
        <w:rPr>
          <w:i/>
        </w:rPr>
      </w:pPr>
      <w:r>
        <w:rPr>
          <w:i/>
        </w:rPr>
        <w:t>в.</w:t>
      </w:r>
      <w:r w:rsidR="00E36233" w:rsidRPr="00FB3C80">
        <w:rPr>
          <w:i/>
        </w:rPr>
        <w:t xml:space="preserve"> Когда? (Время, даты, связь, события, историческая обстановка)</w:t>
      </w:r>
    </w:p>
    <w:p w:rsidR="00E36233" w:rsidRPr="00FB3C80" w:rsidRDefault="004A2B42" w:rsidP="00491B48">
      <w:pPr>
        <w:ind w:firstLine="567"/>
        <w:jc w:val="both"/>
        <w:rPr>
          <w:i/>
        </w:rPr>
      </w:pPr>
      <w:r>
        <w:rPr>
          <w:i/>
        </w:rPr>
        <w:t>г.</w:t>
      </w:r>
      <w:r w:rsidR="00E36233" w:rsidRPr="00FB3C80">
        <w:rPr>
          <w:i/>
        </w:rPr>
        <w:t xml:space="preserve"> Что? (Что происходило, какие события, что является основным содержанием повествования, какие выражены идеи, какое настроение, каковы результаты, какие и кем делаются обетования, повеления, предостережения)</w:t>
      </w:r>
    </w:p>
    <w:p w:rsidR="00E36233" w:rsidRPr="00FB3C80" w:rsidRDefault="004A2B42" w:rsidP="00491B48">
      <w:pPr>
        <w:ind w:firstLine="567"/>
        <w:jc w:val="both"/>
        <w:rPr>
          <w:i/>
        </w:rPr>
      </w:pPr>
      <w:r>
        <w:rPr>
          <w:i/>
        </w:rPr>
        <w:t>д.</w:t>
      </w:r>
      <w:r w:rsidR="00E36233" w:rsidRPr="00FB3C80">
        <w:rPr>
          <w:i/>
        </w:rPr>
        <w:t xml:space="preserve"> Почему? (Почему это происходило, какова цель автора или названная причина)</w:t>
      </w:r>
    </w:p>
    <w:p w:rsidR="00E36233" w:rsidRDefault="004A2B42" w:rsidP="00491B48">
      <w:pPr>
        <w:ind w:firstLine="567"/>
        <w:jc w:val="both"/>
        <w:rPr>
          <w:i/>
        </w:rPr>
      </w:pPr>
      <w:r>
        <w:rPr>
          <w:i/>
        </w:rPr>
        <w:t>е.</w:t>
      </w:r>
      <w:r w:rsidR="00E36233" w:rsidRPr="00FB3C80">
        <w:rPr>
          <w:i/>
        </w:rPr>
        <w:t xml:space="preserve"> Как? (Как совершались действия, насколько успешно, насколько быстро, каким способом и т.п.).</w:t>
      </w:r>
    </w:p>
    <w:p w:rsidR="00561A13" w:rsidRDefault="0062491F" w:rsidP="00491B48">
      <w:pPr>
        <w:ind w:firstLine="567"/>
        <w:jc w:val="both"/>
        <w:rPr>
          <w:b/>
        </w:rPr>
      </w:pPr>
      <w:r w:rsidRPr="0062491F">
        <w:rPr>
          <w:b/>
        </w:rPr>
        <w:t>1.11.</w:t>
      </w:r>
      <w:r w:rsidR="00E25B55">
        <w:rPr>
          <w:b/>
        </w:rPr>
        <w:t xml:space="preserve"> </w:t>
      </w:r>
      <w:r w:rsidRPr="0062491F">
        <w:rPr>
          <w:b/>
        </w:rPr>
        <w:t xml:space="preserve">Задайте другие вопросы к тексту </w:t>
      </w:r>
      <w:r>
        <w:rPr>
          <w:b/>
        </w:rPr>
        <w:t xml:space="preserve">для более глубокого его понимания </w:t>
      </w:r>
      <w:r w:rsidRPr="0062491F">
        <w:rPr>
          <w:b/>
        </w:rPr>
        <w:t>и найдите разумные ответы, зафиксируйте эти ответы письменно.</w:t>
      </w:r>
    </w:p>
    <w:p w:rsidR="0062491F" w:rsidRPr="0062491F" w:rsidRDefault="00561A13" w:rsidP="00491B48">
      <w:pPr>
        <w:ind w:firstLine="567"/>
        <w:jc w:val="both"/>
        <w:rPr>
          <w:b/>
        </w:rPr>
      </w:pPr>
      <w:r>
        <w:rPr>
          <w:b/>
        </w:rPr>
        <w:t>1.12</w:t>
      </w:r>
      <w:r w:rsidR="009E0CB8">
        <w:rPr>
          <w:b/>
        </w:rPr>
        <w:t>.</w:t>
      </w:r>
      <w:r>
        <w:rPr>
          <w:b/>
        </w:rPr>
        <w:t xml:space="preserve"> Обязательно поставьте перед собой вопросы к тексту в том, что непонятно лично вам и найдите ответы на эти вопросы, чтобы у вас не было никаких непонятных моментов и сомнений.</w:t>
      </w:r>
    </w:p>
    <w:p w:rsidR="00E36233" w:rsidRPr="00FB3C80" w:rsidRDefault="00561A13" w:rsidP="00491B48">
      <w:pPr>
        <w:ind w:firstLine="567"/>
        <w:jc w:val="both"/>
        <w:rPr>
          <w:b/>
        </w:rPr>
      </w:pPr>
      <w:r>
        <w:rPr>
          <w:b/>
        </w:rPr>
        <w:t>1.13</w:t>
      </w:r>
      <w:r w:rsidR="00E36233" w:rsidRPr="00FB3C80">
        <w:rPr>
          <w:b/>
        </w:rPr>
        <w:t>. Исследуйте предпосылки и фон. Исследуйте исторический и культурный контекст.</w:t>
      </w:r>
    </w:p>
    <w:p w:rsidR="00E36233" w:rsidRDefault="00561A13" w:rsidP="00491B48">
      <w:pPr>
        <w:ind w:firstLine="567"/>
        <w:jc w:val="both"/>
      </w:pPr>
      <w:r>
        <w:t>1.13</w:t>
      </w:r>
      <w:r w:rsidR="00E36233" w:rsidRPr="00FB3C80">
        <w:t>.1. Для этого письменно ответьте на следующие вопросы:</w:t>
      </w:r>
    </w:p>
    <w:p w:rsidR="00E36233" w:rsidRPr="00FB3C80" w:rsidRDefault="00067D14" w:rsidP="00491B48">
      <w:pPr>
        <w:ind w:firstLine="567"/>
        <w:jc w:val="both"/>
        <w:rPr>
          <w:i/>
        </w:rPr>
      </w:pPr>
      <w:r>
        <w:rPr>
          <w:i/>
        </w:rPr>
        <w:t xml:space="preserve">а. </w:t>
      </w:r>
      <w:r w:rsidR="00E36233" w:rsidRPr="00FB3C80">
        <w:rPr>
          <w:i/>
        </w:rPr>
        <w:t>Кто написал книгу, из которой исследуются стихи? Каков был духовный опыт автора?</w:t>
      </w:r>
    </w:p>
    <w:p w:rsidR="00E36233" w:rsidRPr="00FB3C80" w:rsidRDefault="00067D14" w:rsidP="00491B48">
      <w:pPr>
        <w:ind w:firstLine="567"/>
        <w:jc w:val="both"/>
        <w:rPr>
          <w:i/>
        </w:rPr>
      </w:pPr>
      <w:r>
        <w:rPr>
          <w:i/>
        </w:rPr>
        <w:t xml:space="preserve">б. </w:t>
      </w:r>
      <w:r w:rsidR="00561A13">
        <w:rPr>
          <w:i/>
        </w:rPr>
        <w:t>Когда была написана</w:t>
      </w:r>
      <w:r w:rsidR="00E36233" w:rsidRPr="00FB3C80">
        <w:rPr>
          <w:i/>
        </w:rPr>
        <w:t xml:space="preserve"> книга?</w:t>
      </w:r>
    </w:p>
    <w:p w:rsidR="00E36233" w:rsidRPr="00FB3C80" w:rsidRDefault="00067D14" w:rsidP="00491B48">
      <w:pPr>
        <w:ind w:firstLine="567"/>
        <w:jc w:val="both"/>
        <w:rPr>
          <w:i/>
        </w:rPr>
      </w:pPr>
      <w:r>
        <w:rPr>
          <w:i/>
        </w:rPr>
        <w:t xml:space="preserve">в. </w:t>
      </w:r>
      <w:r w:rsidR="00E36233" w:rsidRPr="00FB3C80">
        <w:rPr>
          <w:i/>
        </w:rPr>
        <w:t xml:space="preserve">Где была написана, место </w:t>
      </w:r>
      <w:r w:rsidR="00561A13">
        <w:rPr>
          <w:i/>
        </w:rPr>
        <w:t>составления или написания книги</w:t>
      </w:r>
      <w:r w:rsidR="00E36233" w:rsidRPr="00FB3C80">
        <w:rPr>
          <w:i/>
        </w:rPr>
        <w:t>?</w:t>
      </w:r>
    </w:p>
    <w:p w:rsidR="00E36233" w:rsidRPr="00FB3C80" w:rsidRDefault="00067D14" w:rsidP="00491B48">
      <w:pPr>
        <w:ind w:firstLine="567"/>
        <w:jc w:val="both"/>
        <w:rPr>
          <w:i/>
        </w:rPr>
      </w:pPr>
      <w:r>
        <w:rPr>
          <w:i/>
        </w:rPr>
        <w:t xml:space="preserve">г. </w:t>
      </w:r>
      <w:r w:rsidR="00E36233" w:rsidRPr="00FB3C80">
        <w:rPr>
          <w:i/>
        </w:rPr>
        <w:t>В каких условиях была написана книга (свобода, гонения, узы, победа, успех и т. п.)</w:t>
      </w:r>
      <w:r w:rsidR="00561A13" w:rsidRPr="00FB3C80">
        <w:rPr>
          <w:i/>
        </w:rPr>
        <w:t>?</w:t>
      </w:r>
    </w:p>
    <w:p w:rsidR="00E36233" w:rsidRPr="00FB3C80" w:rsidRDefault="00067D14" w:rsidP="00491B48">
      <w:pPr>
        <w:ind w:firstLine="567"/>
        <w:jc w:val="both"/>
        <w:rPr>
          <w:i/>
        </w:rPr>
      </w:pPr>
      <w:r>
        <w:rPr>
          <w:i/>
        </w:rPr>
        <w:t xml:space="preserve">д. </w:t>
      </w:r>
      <w:r w:rsidR="00E36233" w:rsidRPr="00FB3C80">
        <w:rPr>
          <w:i/>
        </w:rPr>
        <w:t>Кому была написана?</w:t>
      </w:r>
    </w:p>
    <w:p w:rsidR="00E36233" w:rsidRPr="00FB3C80" w:rsidRDefault="00067D14" w:rsidP="00491B48">
      <w:pPr>
        <w:ind w:firstLine="567"/>
        <w:jc w:val="both"/>
        <w:rPr>
          <w:i/>
        </w:rPr>
      </w:pPr>
      <w:r>
        <w:rPr>
          <w:i/>
        </w:rPr>
        <w:t xml:space="preserve">е. </w:t>
      </w:r>
      <w:r w:rsidR="00E36233" w:rsidRPr="00FB3C80">
        <w:rPr>
          <w:i/>
        </w:rPr>
        <w:t>По какому поводу была написана?</w:t>
      </w:r>
    </w:p>
    <w:p w:rsidR="00E36233" w:rsidRPr="00FB3C80" w:rsidRDefault="00067D14" w:rsidP="00491B48">
      <w:pPr>
        <w:ind w:firstLine="567"/>
        <w:jc w:val="both"/>
        <w:rPr>
          <w:i/>
        </w:rPr>
      </w:pPr>
      <w:r>
        <w:rPr>
          <w:i/>
        </w:rPr>
        <w:t xml:space="preserve">ж. </w:t>
      </w:r>
      <w:r w:rsidR="00E36233" w:rsidRPr="00FB3C80">
        <w:rPr>
          <w:i/>
        </w:rPr>
        <w:t>Какую цель ставил автор, когда писал книгу?</w:t>
      </w:r>
    </w:p>
    <w:p w:rsidR="00E36233" w:rsidRPr="00FB3C80" w:rsidRDefault="00067D14" w:rsidP="00491B48">
      <w:pPr>
        <w:ind w:firstLine="567"/>
        <w:jc w:val="both"/>
        <w:rPr>
          <w:i/>
        </w:rPr>
      </w:pPr>
      <w:r>
        <w:rPr>
          <w:i/>
        </w:rPr>
        <w:t xml:space="preserve">з. </w:t>
      </w:r>
      <w:r w:rsidR="00E36233" w:rsidRPr="00FB3C80">
        <w:rPr>
          <w:i/>
        </w:rPr>
        <w:t>Какая была общая историческая и культурная среда, в которой находился автор и его аудитория?</w:t>
      </w:r>
    </w:p>
    <w:p w:rsidR="00E36233" w:rsidRPr="00FB3C80" w:rsidRDefault="00067D14" w:rsidP="00491B48">
      <w:pPr>
        <w:ind w:firstLine="567"/>
        <w:jc w:val="both"/>
        <w:rPr>
          <w:i/>
        </w:rPr>
      </w:pPr>
      <w:r>
        <w:rPr>
          <w:i/>
        </w:rPr>
        <w:t xml:space="preserve">и. </w:t>
      </w:r>
      <w:r w:rsidR="00E36233" w:rsidRPr="00FB3C80">
        <w:rPr>
          <w:i/>
        </w:rPr>
        <w:t>Каков был духовный уровень аудитории и</w:t>
      </w:r>
      <w:r w:rsidR="00561A13">
        <w:rPr>
          <w:i/>
        </w:rPr>
        <w:t xml:space="preserve"> каковы были</w:t>
      </w:r>
      <w:r w:rsidR="00C66D28">
        <w:rPr>
          <w:i/>
        </w:rPr>
        <w:t xml:space="preserve"> </w:t>
      </w:r>
      <w:r w:rsidR="00E36233" w:rsidRPr="00FB3C80">
        <w:rPr>
          <w:i/>
        </w:rPr>
        <w:t>взаимоотношения с Богом?</w:t>
      </w:r>
    </w:p>
    <w:p w:rsidR="00E36233" w:rsidRPr="00FB3C80" w:rsidRDefault="00067D14" w:rsidP="00491B48">
      <w:pPr>
        <w:ind w:firstLine="567"/>
        <w:jc w:val="both"/>
        <w:rPr>
          <w:i/>
        </w:rPr>
      </w:pPr>
      <w:r>
        <w:rPr>
          <w:i/>
        </w:rPr>
        <w:t xml:space="preserve">к. </w:t>
      </w:r>
      <w:r w:rsidR="00E36233" w:rsidRPr="00FB3C80">
        <w:rPr>
          <w:i/>
        </w:rPr>
        <w:t>Какова была политическая, экономическая и общественная обстановка, каков был главный источник средств к существованию, какие были главные опасности и заботы?</w:t>
      </w:r>
    </w:p>
    <w:p w:rsidR="00E36233" w:rsidRPr="00FB3C80" w:rsidRDefault="00E25B55" w:rsidP="00491B48">
      <w:pPr>
        <w:ind w:firstLine="567"/>
        <w:jc w:val="both"/>
        <w:rPr>
          <w:i/>
        </w:rPr>
      </w:pPr>
      <w:r>
        <w:rPr>
          <w:i/>
        </w:rPr>
        <w:t>л</w:t>
      </w:r>
      <w:r w:rsidR="00067D14">
        <w:rPr>
          <w:i/>
        </w:rPr>
        <w:t xml:space="preserve">. </w:t>
      </w:r>
      <w:r w:rsidR="00561A13">
        <w:rPr>
          <w:i/>
        </w:rPr>
        <w:t>Знание каких обычаев</w:t>
      </w:r>
      <w:r w:rsidR="00E36233" w:rsidRPr="00FB3C80">
        <w:rPr>
          <w:i/>
        </w:rPr>
        <w:t>, традиций и особен</w:t>
      </w:r>
      <w:r w:rsidR="00561A13">
        <w:rPr>
          <w:i/>
        </w:rPr>
        <w:t>ностей прояснит значение описанных в тексте</w:t>
      </w:r>
      <w:r w:rsidR="00E36233" w:rsidRPr="00FB3C80">
        <w:rPr>
          <w:i/>
        </w:rPr>
        <w:t xml:space="preserve"> действий?</w:t>
      </w:r>
    </w:p>
    <w:p w:rsidR="00E36233" w:rsidRPr="00FB3C80" w:rsidRDefault="00E25B55" w:rsidP="00491B48">
      <w:pPr>
        <w:ind w:firstLine="567"/>
        <w:jc w:val="both"/>
        <w:rPr>
          <w:i/>
        </w:rPr>
      </w:pPr>
      <w:r>
        <w:rPr>
          <w:i/>
        </w:rPr>
        <w:t>м</w:t>
      </w:r>
      <w:r w:rsidR="00067D14">
        <w:rPr>
          <w:i/>
        </w:rPr>
        <w:t xml:space="preserve">. </w:t>
      </w:r>
      <w:r w:rsidR="00E36233" w:rsidRPr="00FB3C80">
        <w:rPr>
          <w:i/>
        </w:rPr>
        <w:t>Какие особенности культуры наиболее важ</w:t>
      </w:r>
      <w:r w:rsidR="00561A13">
        <w:rPr>
          <w:i/>
        </w:rPr>
        <w:t>ны для понимания данного текста?</w:t>
      </w:r>
    </w:p>
    <w:p w:rsidR="00E36233" w:rsidRPr="00FB3C80" w:rsidRDefault="00E25B55" w:rsidP="00491B48">
      <w:pPr>
        <w:ind w:firstLine="567"/>
        <w:jc w:val="both"/>
      </w:pPr>
      <w:r>
        <w:rPr>
          <w:i/>
        </w:rPr>
        <w:t>н.</w:t>
      </w:r>
      <w:r w:rsidR="00561A13">
        <w:rPr>
          <w:i/>
        </w:rPr>
        <w:t xml:space="preserve"> Какие д</w:t>
      </w:r>
      <w:r w:rsidR="00E36233" w:rsidRPr="00FB3C80">
        <w:rPr>
          <w:i/>
        </w:rPr>
        <w:t>ругие особенности</w:t>
      </w:r>
      <w:r w:rsidR="00561A13">
        <w:rPr>
          <w:i/>
        </w:rPr>
        <w:t xml:space="preserve"> необходимо учесть?</w:t>
      </w:r>
    </w:p>
    <w:p w:rsidR="00E36233" w:rsidRPr="00FB3C80" w:rsidRDefault="00561A13" w:rsidP="00491B48">
      <w:pPr>
        <w:ind w:firstLine="567"/>
        <w:jc w:val="both"/>
      </w:pPr>
      <w:r>
        <w:t>1.13</w:t>
      </w:r>
      <w:r w:rsidR="00E36233" w:rsidRPr="00FB3C80">
        <w:t>.2. Установите из других мест Библии, а также из справочников и другой литературы дополнительную инфор</w:t>
      </w:r>
      <w:r>
        <w:t>мацию об историко-культурном фон</w:t>
      </w:r>
      <w:r w:rsidR="00E36233" w:rsidRPr="00FB3C80">
        <w:t>е.</w:t>
      </w:r>
    </w:p>
    <w:p w:rsidR="00E36233" w:rsidRPr="00FB3C80" w:rsidRDefault="00561A13" w:rsidP="00491B48">
      <w:pPr>
        <w:ind w:firstLine="567"/>
        <w:jc w:val="both"/>
        <w:rPr>
          <w:i/>
        </w:rPr>
      </w:pPr>
      <w:r>
        <w:t>1.13</w:t>
      </w:r>
      <w:r w:rsidR="00E36233" w:rsidRPr="00FB3C80">
        <w:t>.3. Изучите географию событий, при необходимости пользуйтесь картами и атласами.</w:t>
      </w:r>
    </w:p>
    <w:p w:rsidR="00E36233" w:rsidRPr="00FB3C80" w:rsidRDefault="00561A13" w:rsidP="00491B48">
      <w:pPr>
        <w:ind w:firstLine="567"/>
        <w:jc w:val="both"/>
        <w:rPr>
          <w:b/>
        </w:rPr>
      </w:pPr>
      <w:r>
        <w:t>1.13</w:t>
      </w:r>
      <w:r w:rsidR="00E36233" w:rsidRPr="00FB3C80">
        <w:t>.4. Еще раз обратитесь к контексту, определите взаимосвязь фр</w:t>
      </w:r>
      <w:r>
        <w:t>агмента с текстом и идеей книг</w:t>
      </w:r>
      <w:r w:rsidR="003351D2">
        <w:t>и. Выясни</w:t>
      </w:r>
      <w:r>
        <w:t>те,</w:t>
      </w:r>
      <w:r w:rsidR="00E36233" w:rsidRPr="00FB3C80">
        <w:t xml:space="preserve"> какова связь между изученным текстом и общим замыслом автора,</w:t>
      </w:r>
      <w:r w:rsidR="00C66D28">
        <w:t xml:space="preserve"> </w:t>
      </w:r>
      <w:r w:rsidR="00E36233" w:rsidRPr="00FB3C80">
        <w:t>какое место в изучаемых стихах занимает общий замысел, как связаны общий замысел и цель автора в данном тексте со всем текстом книги и со всей Библией.</w:t>
      </w:r>
    </w:p>
    <w:p w:rsidR="00E36233" w:rsidRPr="00FB3C80" w:rsidRDefault="00561A13" w:rsidP="00491B48">
      <w:pPr>
        <w:ind w:firstLine="567"/>
        <w:jc w:val="both"/>
        <w:rPr>
          <w:b/>
        </w:rPr>
      </w:pPr>
      <w:r>
        <w:t>1.13</w:t>
      </w:r>
      <w:r w:rsidR="00E36233" w:rsidRPr="00FB3C80">
        <w:t>.5. С какой точки зрения писал автор (как глашатай Бога или</w:t>
      </w:r>
      <w:r>
        <w:t xml:space="preserve"> он выражал</w:t>
      </w:r>
      <w:r w:rsidR="00E36233" w:rsidRPr="00FB3C80">
        <w:t xml:space="preserve"> свое видение под водительством Духа Святого)</w:t>
      </w:r>
      <w:r>
        <w:t>?</w:t>
      </w:r>
    </w:p>
    <w:p w:rsidR="00E36233" w:rsidRDefault="00561A13" w:rsidP="00491B48">
      <w:pPr>
        <w:ind w:firstLine="567"/>
        <w:jc w:val="both"/>
      </w:pPr>
      <w:r>
        <w:t>1.13</w:t>
      </w:r>
      <w:r w:rsidR="00E36233" w:rsidRPr="00FB3C80">
        <w:t>.6. Определите атмосферу фрагмента и</w:t>
      </w:r>
      <w:r>
        <w:t xml:space="preserve"> то,</w:t>
      </w:r>
      <w:r w:rsidR="00E36233" w:rsidRPr="00FB3C80">
        <w:t xml:space="preserve"> что он не</w:t>
      </w:r>
      <w:r>
        <w:t>сет (радость, хвалу</w:t>
      </w:r>
      <w:r w:rsidR="00E36233" w:rsidRPr="00FB3C80">
        <w:t>, величие, гнев, страх, удивление, грусть, благословение, сомнение и т.д.).</w:t>
      </w:r>
    </w:p>
    <w:p w:rsidR="00561A13" w:rsidRDefault="00561A13" w:rsidP="00491B48">
      <w:pPr>
        <w:ind w:firstLine="567"/>
        <w:jc w:val="both"/>
      </w:pPr>
      <w:r>
        <w:t>1.13.7. Присовокупите другие наблюдения и материалы к этому разделу.</w:t>
      </w:r>
    </w:p>
    <w:p w:rsidR="00E36233" w:rsidRPr="00FB3C80" w:rsidRDefault="00845121" w:rsidP="00491B48">
      <w:pPr>
        <w:ind w:firstLine="567"/>
        <w:jc w:val="both"/>
      </w:pPr>
      <w:r>
        <w:rPr>
          <w:b/>
        </w:rPr>
        <w:t>1.14</w:t>
      </w:r>
      <w:r w:rsidR="00E36233" w:rsidRPr="00FB3C80">
        <w:rPr>
          <w:b/>
        </w:rPr>
        <w:t xml:space="preserve">. Исследуйте литературный стиль. </w:t>
      </w:r>
      <w:r w:rsidR="00E36233" w:rsidRPr="00FB3C80">
        <w:t>Дл</w:t>
      </w:r>
      <w:r w:rsidR="003351D2">
        <w:t xml:space="preserve">я </w:t>
      </w:r>
      <w:r w:rsidR="00E25B55">
        <w:t>этого</w:t>
      </w:r>
      <w:r w:rsidR="00E36233" w:rsidRPr="00FB3C80">
        <w:t>:</w:t>
      </w:r>
    </w:p>
    <w:p w:rsidR="00E36233" w:rsidRPr="00FB3C80" w:rsidRDefault="00845121" w:rsidP="00491B48">
      <w:pPr>
        <w:ind w:firstLine="567"/>
        <w:jc w:val="both"/>
      </w:pPr>
      <w:r>
        <w:lastRenderedPageBreak/>
        <w:t>1.14</w:t>
      </w:r>
      <w:r w:rsidR="00E36233" w:rsidRPr="00FB3C80">
        <w:t>.1. Определите</w:t>
      </w:r>
      <w:r>
        <w:t>,</w:t>
      </w:r>
      <w:r w:rsidR="00E36233" w:rsidRPr="00FB3C80">
        <w:t xml:space="preserve"> к какому жанру относится описываемый текст (повествование, рассуждение, поэзия, пророчество)</w:t>
      </w:r>
      <w:r>
        <w:t>.</w:t>
      </w:r>
    </w:p>
    <w:p w:rsidR="00E36233" w:rsidRDefault="00E36233" w:rsidP="00491B48">
      <w:pPr>
        <w:ind w:firstLine="567"/>
        <w:jc w:val="both"/>
      </w:pPr>
      <w:r w:rsidRPr="00FB3C80">
        <w:t>1</w:t>
      </w:r>
      <w:r w:rsidR="00845121">
        <w:t>.14</w:t>
      </w:r>
      <w:r w:rsidRPr="00FB3C80">
        <w:t>.2. Определите специальные литератур</w:t>
      </w:r>
      <w:r w:rsidR="00845121">
        <w:t>ные приемы (прообразы, апокалипс</w:t>
      </w:r>
      <w:r w:rsidRPr="00FB3C80">
        <w:t>ическая литература и т. п.)</w:t>
      </w:r>
      <w:r w:rsidR="00845121">
        <w:t>.</w:t>
      </w:r>
    </w:p>
    <w:p w:rsidR="00845121" w:rsidRPr="00FB3C80" w:rsidRDefault="00845121" w:rsidP="00491B48">
      <w:pPr>
        <w:ind w:firstLine="567"/>
        <w:jc w:val="both"/>
        <w:rPr>
          <w:b/>
        </w:rPr>
      </w:pPr>
      <w:r>
        <w:t xml:space="preserve">1.14.3. Исходя из первых двух шагов определите будущий подход к толкованию и то, какие специальные принципы толкования </w:t>
      </w:r>
      <w:r w:rsidR="006B0562">
        <w:t>в</w:t>
      </w:r>
      <w:r>
        <w:t>а</w:t>
      </w:r>
      <w:r w:rsidR="006B0562">
        <w:t>м</w:t>
      </w:r>
      <w:r>
        <w:t xml:space="preserve"> надо будет применить.</w:t>
      </w:r>
    </w:p>
    <w:p w:rsidR="00E36233" w:rsidRPr="00FB3C80" w:rsidRDefault="00845121" w:rsidP="00491B48">
      <w:pPr>
        <w:ind w:firstLine="567"/>
        <w:jc w:val="both"/>
      </w:pPr>
      <w:r>
        <w:rPr>
          <w:b/>
        </w:rPr>
        <w:t>1.15</w:t>
      </w:r>
      <w:r w:rsidR="00E36233" w:rsidRPr="00FB3C80">
        <w:rPr>
          <w:b/>
        </w:rPr>
        <w:t xml:space="preserve">. Проведите лексико-синтаксический анализ. Исследуйте грамматику, этимологию и значение слов, дайте определение ключевым словам, </w:t>
      </w:r>
      <w:r w:rsidR="00E36233" w:rsidRPr="00FB3C80">
        <w:t>для чего:</w:t>
      </w:r>
    </w:p>
    <w:p w:rsidR="00E36233" w:rsidRPr="00FB3C80" w:rsidRDefault="00E36233" w:rsidP="00491B48">
      <w:pPr>
        <w:ind w:firstLine="567"/>
        <w:jc w:val="both"/>
      </w:pPr>
      <w:r w:rsidRPr="00FB3C80">
        <w:t>а) выпишите все неизвестные или непонятные слова и дайте объяснение их значений</w:t>
      </w:r>
      <w:r w:rsidR="00845121">
        <w:t>, которые они имели</w:t>
      </w:r>
      <w:r w:rsidRPr="00FB3C80">
        <w:t xml:space="preserve"> в свое время и в своей культуре;</w:t>
      </w:r>
    </w:p>
    <w:p w:rsidR="00845121" w:rsidRDefault="00E36233" w:rsidP="00491B48">
      <w:pPr>
        <w:ind w:firstLine="567"/>
        <w:jc w:val="both"/>
      </w:pPr>
      <w:r w:rsidRPr="00FB3C80">
        <w:t>б) определите</w:t>
      </w:r>
      <w:r w:rsidR="00845121">
        <w:t>,</w:t>
      </w:r>
      <w:r w:rsidRPr="00FB3C80">
        <w:t xml:space="preserve"> какие слова следует понимать буквально, а какие имеют символическое или переносное значение</w:t>
      </w:r>
      <w:r w:rsidR="00845121">
        <w:t>;</w:t>
      </w:r>
      <w:r w:rsidR="007C3931" w:rsidRPr="007C3931">
        <w:t xml:space="preserve"> </w:t>
      </w:r>
      <w:r w:rsidR="007C3931" w:rsidRPr="00FB3C80">
        <w:t>определите</w:t>
      </w:r>
      <w:r w:rsidR="007C3931">
        <w:t>, является или нет слова частью идиоматических оборотов;</w:t>
      </w:r>
    </w:p>
    <w:p w:rsidR="00E36233" w:rsidRPr="00FB3C80" w:rsidRDefault="00845121" w:rsidP="00491B48">
      <w:pPr>
        <w:ind w:firstLine="567"/>
        <w:jc w:val="both"/>
      </w:pPr>
      <w:r>
        <w:t xml:space="preserve">в) дайте объяснение всем словам, которые имеют символическое или переносное значение, понятным для всех языком, избегая специфических терминов; </w:t>
      </w:r>
    </w:p>
    <w:p w:rsidR="00E36233" w:rsidRPr="00FB3C80" w:rsidRDefault="007C3931" w:rsidP="00491B48">
      <w:pPr>
        <w:ind w:firstLine="567"/>
        <w:jc w:val="both"/>
      </w:pPr>
      <w:r>
        <w:t>г</w:t>
      </w:r>
      <w:r w:rsidR="00E36233" w:rsidRPr="00FB3C80">
        <w:t>) определите авторские денотации в конкретных словах текста, т.е. определите</w:t>
      </w:r>
      <w:r w:rsidR="00845121">
        <w:t>,</w:t>
      </w:r>
      <w:r w:rsidR="00E36233" w:rsidRPr="00FB3C80">
        <w:t xml:space="preserve"> что подразумевал автор, что он вкладывал в то слово, которое может означать для нас несколько значений, но на самом деле имеет одно значение;</w:t>
      </w:r>
      <w:r>
        <w:t xml:space="preserve"> определите это значение;</w:t>
      </w:r>
    </w:p>
    <w:p w:rsidR="00E36233" w:rsidRPr="00FB3C80" w:rsidRDefault="007C3931" w:rsidP="00491B48">
      <w:pPr>
        <w:ind w:firstLine="567"/>
        <w:jc w:val="both"/>
      </w:pPr>
      <w:r>
        <w:t>д</w:t>
      </w:r>
      <w:r w:rsidR="00E36233" w:rsidRPr="00FB3C80">
        <w:t>) проанализируйте орфографию и морфологию;</w:t>
      </w:r>
    </w:p>
    <w:p w:rsidR="00E36233" w:rsidRDefault="007C3931" w:rsidP="00491B48">
      <w:pPr>
        <w:ind w:firstLine="567"/>
        <w:jc w:val="both"/>
      </w:pPr>
      <w:r>
        <w:t>е</w:t>
      </w:r>
      <w:r w:rsidR="00E36233" w:rsidRPr="00FB3C80">
        <w:t>) отыщите ключевые слова и фразы, отыщите глаголы, существительные, предлоги, союзы, определите вза</w:t>
      </w:r>
      <w:r>
        <w:t xml:space="preserve">имосвязи, конструкции, значения; </w:t>
      </w:r>
    </w:p>
    <w:p w:rsidR="007C3931" w:rsidRPr="00FB3C80" w:rsidRDefault="007C3931" w:rsidP="00491B48">
      <w:pPr>
        <w:ind w:firstLine="567"/>
        <w:jc w:val="both"/>
      </w:pPr>
      <w:r>
        <w:t>ж) по возможности, определите значение слов на оригинальном языке текста (иврит или греческий).</w:t>
      </w:r>
    </w:p>
    <w:p w:rsidR="00E36233" w:rsidRPr="00FB3C80" w:rsidRDefault="007C3931" w:rsidP="00491B48">
      <w:pPr>
        <w:ind w:firstLine="567"/>
        <w:jc w:val="both"/>
        <w:rPr>
          <w:b/>
        </w:rPr>
      </w:pPr>
      <w:r>
        <w:rPr>
          <w:b/>
        </w:rPr>
        <w:t>1.16</w:t>
      </w:r>
      <w:r w:rsidR="00E36233" w:rsidRPr="00FB3C80">
        <w:rPr>
          <w:b/>
        </w:rPr>
        <w:t>. Исследуйте структуру текста.</w:t>
      </w:r>
    </w:p>
    <w:p w:rsidR="00E36233" w:rsidRPr="00FB3C80" w:rsidRDefault="00E36233" w:rsidP="00491B48">
      <w:pPr>
        <w:ind w:firstLine="567"/>
        <w:jc w:val="both"/>
      </w:pPr>
      <w:r w:rsidRPr="00FB3C80">
        <w:t>Для этого:</w:t>
      </w:r>
    </w:p>
    <w:p w:rsidR="00E36233" w:rsidRPr="00FB3C80" w:rsidRDefault="00E36233" w:rsidP="00491B48">
      <w:pPr>
        <w:ind w:firstLine="567"/>
        <w:jc w:val="both"/>
      </w:pPr>
      <w:r w:rsidRPr="00FB3C80">
        <w:t>а) определите</w:t>
      </w:r>
      <w:r w:rsidR="007C3931">
        <w:t>,</w:t>
      </w:r>
      <w:r w:rsidRPr="00FB3C80">
        <w:t xml:space="preserve"> к</w:t>
      </w:r>
      <w:r w:rsidR="007C3931">
        <w:t>ак организован и построен текст;</w:t>
      </w:r>
    </w:p>
    <w:p w:rsidR="00E36233" w:rsidRPr="00FB3C80" w:rsidRDefault="00E36233" w:rsidP="00491B48">
      <w:pPr>
        <w:ind w:firstLine="567"/>
        <w:jc w:val="both"/>
      </w:pPr>
      <w:r w:rsidRPr="00FB3C80">
        <w:t>б)</w:t>
      </w:r>
      <w:r w:rsidR="007C3931">
        <w:t xml:space="preserve"> установите,</w:t>
      </w:r>
      <w:r w:rsidRPr="00FB3C80">
        <w:t xml:space="preserve"> вокруг чего объединены и построены различные части Писания (люди, места, события</w:t>
      </w:r>
      <w:r w:rsidR="007C3931">
        <w:t>, идеи, периоды времени и т.д.);</w:t>
      </w:r>
    </w:p>
    <w:p w:rsidR="00E36233" w:rsidRPr="00FB3C80" w:rsidRDefault="00E36233" w:rsidP="00491B48">
      <w:pPr>
        <w:ind w:firstLine="567"/>
        <w:jc w:val="both"/>
      </w:pPr>
      <w:r w:rsidRPr="00FB3C80">
        <w:t>в) проследите логику автора и подчиненность текста основной идее</w:t>
      </w:r>
      <w:r w:rsidR="007C3931">
        <w:t>;</w:t>
      </w:r>
    </w:p>
    <w:p w:rsidR="00E36233" w:rsidRPr="00FB3C80" w:rsidRDefault="00E36233" w:rsidP="00491B48">
      <w:pPr>
        <w:ind w:firstLine="567"/>
        <w:jc w:val="both"/>
      </w:pPr>
      <w:r w:rsidRPr="00FB3C80">
        <w:t>г) определите структурные особенности текста и индикаторы (ассоциации, противопоставления, и</w:t>
      </w:r>
      <w:r w:rsidR="007C3931">
        <w:t>л</w:t>
      </w:r>
      <w:r w:rsidRPr="00FB3C80">
        <w:t>люстрации, кульминацию, вопросы, ответы, резюме и т.д.)</w:t>
      </w:r>
      <w:r w:rsidR="007C3931">
        <w:t>;</w:t>
      </w:r>
    </w:p>
    <w:p w:rsidR="00E36233" w:rsidRPr="00FB3C80" w:rsidRDefault="00E36233" w:rsidP="00491B48">
      <w:pPr>
        <w:ind w:firstLine="567"/>
        <w:jc w:val="both"/>
      </w:pPr>
      <w:r w:rsidRPr="00FB3C80">
        <w:t xml:space="preserve">д) определите основные и подчиненные идеи, объясните все смысловые связи между различными идеями и мыслями. </w:t>
      </w:r>
    </w:p>
    <w:p w:rsidR="00E36233" w:rsidRPr="00FB3C80" w:rsidRDefault="007C3931" w:rsidP="00491B48">
      <w:pPr>
        <w:ind w:firstLine="567"/>
        <w:jc w:val="both"/>
        <w:rPr>
          <w:b/>
        </w:rPr>
      </w:pPr>
      <w:r>
        <w:rPr>
          <w:b/>
        </w:rPr>
        <w:t>1.17</w:t>
      </w:r>
      <w:r w:rsidR="00E36233" w:rsidRPr="00FB3C80">
        <w:rPr>
          <w:b/>
        </w:rPr>
        <w:t>. При необходимости составьте концептуальный план текста с индикаторами.</w:t>
      </w:r>
    </w:p>
    <w:p w:rsidR="00E36233" w:rsidRPr="00FB3C80" w:rsidRDefault="007C3931" w:rsidP="00491B48">
      <w:pPr>
        <w:ind w:firstLine="567"/>
        <w:jc w:val="both"/>
        <w:rPr>
          <w:b/>
        </w:rPr>
      </w:pPr>
      <w:r>
        <w:rPr>
          <w:b/>
        </w:rPr>
        <w:t>1.18</w:t>
      </w:r>
      <w:r w:rsidR="00E36233" w:rsidRPr="00FB3C80">
        <w:rPr>
          <w:b/>
        </w:rPr>
        <w:t>. Еще раз определите связь истин текста со всеми стихами в других местах Библии и при необходимости добавьте другие места из Писания.</w:t>
      </w:r>
    </w:p>
    <w:p w:rsidR="00E36233" w:rsidRPr="00FB3C80" w:rsidRDefault="00C1090F" w:rsidP="00491B48">
      <w:pPr>
        <w:ind w:firstLine="567"/>
        <w:jc w:val="both"/>
        <w:rPr>
          <w:b/>
        </w:rPr>
      </w:pPr>
      <w:r>
        <w:rPr>
          <w:b/>
        </w:rPr>
        <w:t>1.19</w:t>
      </w:r>
      <w:r w:rsidR="00E36233" w:rsidRPr="00FB3C80">
        <w:rPr>
          <w:b/>
        </w:rPr>
        <w:t>. Определите главную тему текста и запишите ее.</w:t>
      </w:r>
    </w:p>
    <w:p w:rsidR="00E36233" w:rsidRPr="00FB3C80" w:rsidRDefault="00C1090F" w:rsidP="00491B48">
      <w:pPr>
        <w:ind w:firstLine="567"/>
        <w:jc w:val="both"/>
        <w:rPr>
          <w:b/>
        </w:rPr>
      </w:pPr>
      <w:r>
        <w:rPr>
          <w:b/>
        </w:rPr>
        <w:t>1.20</w:t>
      </w:r>
      <w:r w:rsidR="00E36233" w:rsidRPr="00FB3C80">
        <w:rPr>
          <w:b/>
        </w:rPr>
        <w:t>. Определите основную цель автора и запишите ее.</w:t>
      </w:r>
    </w:p>
    <w:p w:rsidR="00E36233" w:rsidRPr="00FB3C80" w:rsidRDefault="00C1090F" w:rsidP="00491B48">
      <w:pPr>
        <w:ind w:firstLine="567"/>
        <w:jc w:val="both"/>
        <w:rPr>
          <w:b/>
        </w:rPr>
      </w:pPr>
      <w:r>
        <w:rPr>
          <w:b/>
        </w:rPr>
        <w:t>1.21</w:t>
      </w:r>
      <w:r w:rsidR="00E36233" w:rsidRPr="00FB3C80">
        <w:rPr>
          <w:b/>
        </w:rPr>
        <w:t>. Определите ключевые слова и фразы и выпишите их.</w:t>
      </w:r>
    </w:p>
    <w:p w:rsidR="00E36233" w:rsidRPr="00FB3C80" w:rsidRDefault="00C1090F" w:rsidP="00491B48">
      <w:pPr>
        <w:ind w:firstLine="567"/>
        <w:jc w:val="both"/>
        <w:rPr>
          <w:b/>
        </w:rPr>
      </w:pPr>
      <w:r>
        <w:rPr>
          <w:b/>
        </w:rPr>
        <w:t>1.22</w:t>
      </w:r>
      <w:r w:rsidR="00E36233" w:rsidRPr="00FB3C80">
        <w:rPr>
          <w:b/>
        </w:rPr>
        <w:t>. Определите основную идею текста и запишите ее.</w:t>
      </w:r>
    </w:p>
    <w:p w:rsidR="00E36233" w:rsidRPr="00FB3C80" w:rsidRDefault="00C1090F" w:rsidP="00491B48">
      <w:pPr>
        <w:ind w:firstLine="567"/>
        <w:jc w:val="both"/>
        <w:rPr>
          <w:b/>
        </w:rPr>
      </w:pPr>
      <w:r>
        <w:rPr>
          <w:b/>
        </w:rPr>
        <w:t>1.23</w:t>
      </w:r>
      <w:r w:rsidR="00E36233" w:rsidRPr="00FB3C80">
        <w:rPr>
          <w:b/>
        </w:rPr>
        <w:t>. Определите основные изложенные истины и запишите их короткими ясными предложениями.</w:t>
      </w:r>
    </w:p>
    <w:p w:rsidR="00E36233" w:rsidRPr="00FB3C80" w:rsidRDefault="00C1090F" w:rsidP="00491B48">
      <w:pPr>
        <w:ind w:firstLine="567"/>
        <w:jc w:val="both"/>
        <w:rPr>
          <w:b/>
        </w:rPr>
      </w:pPr>
      <w:r>
        <w:rPr>
          <w:b/>
        </w:rPr>
        <w:t>1.24</w:t>
      </w:r>
      <w:r w:rsidR="00E36233" w:rsidRPr="00FB3C80">
        <w:rPr>
          <w:b/>
        </w:rPr>
        <w:t>. Сделайте предварительное заключение, которое впоследствии будет подтверждаться либо изменяться на этапе толкования.</w:t>
      </w:r>
    </w:p>
    <w:p w:rsidR="00E36233" w:rsidRPr="00FB3C80" w:rsidRDefault="00E36233" w:rsidP="00491B48">
      <w:pPr>
        <w:numPr>
          <w:ilvl w:val="12"/>
          <w:numId w:val="0"/>
        </w:numPr>
        <w:ind w:firstLine="567"/>
        <w:jc w:val="center"/>
        <w:rPr>
          <w:b/>
        </w:rPr>
      </w:pPr>
    </w:p>
    <w:p w:rsidR="00E36233" w:rsidRPr="00FB3C80" w:rsidRDefault="00E36233" w:rsidP="00491B48">
      <w:pPr>
        <w:numPr>
          <w:ilvl w:val="12"/>
          <w:numId w:val="0"/>
        </w:numPr>
        <w:ind w:firstLine="567"/>
        <w:jc w:val="center"/>
        <w:rPr>
          <w:b/>
        </w:rPr>
      </w:pPr>
      <w:r w:rsidRPr="00FB3C80">
        <w:rPr>
          <w:b/>
          <w:lang w:val="en-US"/>
        </w:rPr>
        <w:t>II</w:t>
      </w:r>
      <w:r w:rsidRPr="00FB3C80">
        <w:rPr>
          <w:b/>
        </w:rPr>
        <w:t>. Толкование</w:t>
      </w:r>
      <w:r w:rsidR="006B0562">
        <w:rPr>
          <w:b/>
        </w:rPr>
        <w:t>.</w:t>
      </w:r>
    </w:p>
    <w:p w:rsidR="00E36233" w:rsidRPr="00861E35" w:rsidRDefault="00E36233" w:rsidP="00491B48">
      <w:pPr>
        <w:numPr>
          <w:ilvl w:val="12"/>
          <w:numId w:val="0"/>
        </w:numPr>
        <w:ind w:firstLine="567"/>
        <w:jc w:val="center"/>
        <w:rPr>
          <w:b/>
        </w:rPr>
      </w:pPr>
    </w:p>
    <w:p w:rsidR="00E36233" w:rsidRPr="00861E35" w:rsidRDefault="00E36233" w:rsidP="00A42EC4">
      <w:pPr>
        <w:numPr>
          <w:ilvl w:val="0"/>
          <w:numId w:val="66"/>
        </w:numPr>
        <w:ind w:left="0" w:firstLine="567"/>
        <w:jc w:val="both"/>
        <w:rPr>
          <w:b/>
        </w:rPr>
      </w:pPr>
      <w:r w:rsidRPr="00861E35">
        <w:rPr>
          <w:b/>
        </w:rPr>
        <w:t>Поставьте вопросы к тексту и дайте на них ответы.</w:t>
      </w:r>
    </w:p>
    <w:p w:rsidR="00E36233" w:rsidRPr="00861E35" w:rsidRDefault="00E36233" w:rsidP="00A42EC4">
      <w:pPr>
        <w:numPr>
          <w:ilvl w:val="0"/>
          <w:numId w:val="66"/>
        </w:numPr>
        <w:ind w:left="0" w:firstLine="567"/>
        <w:jc w:val="both"/>
        <w:rPr>
          <w:b/>
        </w:rPr>
      </w:pPr>
      <w:r w:rsidRPr="00861E35">
        <w:rPr>
          <w:b/>
        </w:rPr>
        <w:t>Еще раз привлеките при необходимости другие места из Писания по данной теме и идее.</w:t>
      </w:r>
    </w:p>
    <w:p w:rsidR="00E36233" w:rsidRPr="00861E35" w:rsidRDefault="00E36233" w:rsidP="00A42EC4">
      <w:pPr>
        <w:numPr>
          <w:ilvl w:val="0"/>
          <w:numId w:val="66"/>
        </w:numPr>
        <w:ind w:left="0" w:firstLine="567"/>
        <w:jc w:val="both"/>
        <w:rPr>
          <w:b/>
        </w:rPr>
      </w:pPr>
      <w:r w:rsidRPr="00861E35">
        <w:rPr>
          <w:b/>
        </w:rPr>
        <w:t>Проведите предварительное истолкование текста в соответстви</w:t>
      </w:r>
      <w:r w:rsidR="006B0562" w:rsidRPr="00861E35">
        <w:rPr>
          <w:b/>
        </w:rPr>
        <w:t>е</w:t>
      </w:r>
      <w:r w:rsidRPr="00861E35">
        <w:rPr>
          <w:b/>
        </w:rPr>
        <w:t xml:space="preserve"> со всеми перечисленными принципами и правилами толкования:</w:t>
      </w:r>
    </w:p>
    <w:p w:rsidR="003351D2" w:rsidRPr="00861E35" w:rsidRDefault="003351D2" w:rsidP="00491B48">
      <w:pPr>
        <w:ind w:firstLine="567"/>
        <w:jc w:val="both"/>
        <w:rPr>
          <w:b/>
        </w:rPr>
      </w:pPr>
    </w:p>
    <w:p w:rsidR="00525AD6" w:rsidRDefault="00525AD6" w:rsidP="00491B48">
      <w:pPr>
        <w:ind w:firstLine="567"/>
        <w:jc w:val="both"/>
      </w:pPr>
      <w:r>
        <w:t xml:space="preserve">а. </w:t>
      </w:r>
      <w:r w:rsidRPr="00FF6604">
        <w:rPr>
          <w:i/>
        </w:rPr>
        <w:t>Высшей инстанцией при толковании должна быть Библия</w:t>
      </w:r>
      <w:r w:rsidRPr="00CF2F0E">
        <w:t>, которая обладает непогрешимостью и имеет абсолютный авторитет.</w:t>
      </w:r>
    </w:p>
    <w:p w:rsidR="00525AD6" w:rsidRDefault="00525AD6" w:rsidP="00491B48">
      <w:pPr>
        <w:ind w:firstLine="567"/>
        <w:jc w:val="both"/>
      </w:pPr>
      <w:r>
        <w:t xml:space="preserve">б. </w:t>
      </w:r>
      <w:r w:rsidRPr="00FF6604">
        <w:rPr>
          <w:i/>
        </w:rPr>
        <w:t>Писание должно толковаться Писанием</w:t>
      </w:r>
      <w:r w:rsidR="006B0562">
        <w:t>.</w:t>
      </w:r>
      <w:r w:rsidRPr="000517D5">
        <w:t xml:space="preserve"> Менее ясные места Писания необходимо толковать</w:t>
      </w:r>
      <w:r>
        <w:t xml:space="preserve"> более ясными и однозначными.</w:t>
      </w:r>
    </w:p>
    <w:p w:rsidR="00525AD6" w:rsidRPr="000517D5" w:rsidRDefault="00525AD6" w:rsidP="00491B48">
      <w:pPr>
        <w:ind w:firstLine="567"/>
        <w:jc w:val="both"/>
      </w:pPr>
      <w:r>
        <w:t xml:space="preserve">в. </w:t>
      </w:r>
      <w:r w:rsidRPr="00FF6604">
        <w:rPr>
          <w:i/>
        </w:rPr>
        <w:t>Текст Писания имеет только один смысл</w:t>
      </w:r>
      <w:r w:rsidRPr="000517D5">
        <w:t>, хотя применений может быть много.</w:t>
      </w:r>
    </w:p>
    <w:p w:rsidR="00525AD6" w:rsidRPr="000517D5" w:rsidRDefault="00525AD6" w:rsidP="00491B48">
      <w:pPr>
        <w:ind w:firstLine="567"/>
        <w:jc w:val="both"/>
        <w:rPr>
          <w:i/>
        </w:rPr>
      </w:pPr>
      <w:r>
        <w:t xml:space="preserve">г. Толкование любого текста </w:t>
      </w:r>
      <w:r w:rsidRPr="00FF6604">
        <w:rPr>
          <w:i/>
        </w:rPr>
        <w:t>не должно иметь противоречий со всей Библией</w:t>
      </w:r>
      <w:r>
        <w:t>.</w:t>
      </w:r>
      <w:r w:rsidRPr="000517D5">
        <w:rPr>
          <w:b/>
        </w:rPr>
        <w:t xml:space="preserve"> </w:t>
      </w:r>
      <w:r w:rsidRPr="000517D5">
        <w:t>Лучшим является такое толкование, которое объединяет наибольшее число частей Писания</w:t>
      </w:r>
      <w:r w:rsidR="00C66D28">
        <w:t xml:space="preserve"> </w:t>
      </w:r>
      <w:r w:rsidRPr="000517D5">
        <w:t>воедино наиболее естественным образом.</w:t>
      </w:r>
    </w:p>
    <w:p w:rsidR="00067D14" w:rsidRPr="00FB3C80" w:rsidRDefault="00525AD6" w:rsidP="00491B48">
      <w:pPr>
        <w:ind w:firstLine="567"/>
        <w:jc w:val="both"/>
      </w:pPr>
      <w:r>
        <w:t>д</w:t>
      </w:r>
      <w:r w:rsidRPr="000517D5">
        <w:t xml:space="preserve">. </w:t>
      </w:r>
      <w:r w:rsidRPr="00FF6604">
        <w:rPr>
          <w:i/>
        </w:rPr>
        <w:t>Контекст, контекст, контекст</w:t>
      </w:r>
      <w:r w:rsidRPr="000517D5">
        <w:t>! Всякое место Писа</w:t>
      </w:r>
      <w:r w:rsidR="006B0562">
        <w:t>ния необходимо толковать только</w:t>
      </w:r>
      <w:r w:rsidRPr="000517D5">
        <w:t xml:space="preserve"> в соответстви</w:t>
      </w:r>
      <w:r w:rsidR="006B0562">
        <w:t>е</w:t>
      </w:r>
      <w:r w:rsidRPr="000517D5">
        <w:t xml:space="preserve"> с его контекстом</w:t>
      </w:r>
      <w:r w:rsidRPr="00FB3C80">
        <w:rPr>
          <w:b/>
        </w:rPr>
        <w:t>.</w:t>
      </w:r>
      <w:r w:rsidRPr="00D73C85">
        <w:t xml:space="preserve"> Толкование необходимо проводить с учетом культурных и исторических условий того времени</w:t>
      </w:r>
      <w:r>
        <w:t>, а также</w:t>
      </w:r>
      <w:r w:rsidR="00C66D28">
        <w:t xml:space="preserve"> </w:t>
      </w:r>
      <w:r>
        <w:t>в соответствие</w:t>
      </w:r>
      <w:r w:rsidRPr="00CE251F">
        <w:t xml:space="preserve"> с литературным стилем, используемым автором.</w:t>
      </w:r>
      <w:r w:rsidR="00067D14">
        <w:t xml:space="preserve"> Для</w:t>
      </w:r>
      <w:r w:rsidR="00C66D28">
        <w:t xml:space="preserve"> </w:t>
      </w:r>
      <w:r w:rsidR="00067D14">
        <w:t>этого еще раз</w:t>
      </w:r>
      <w:r w:rsidR="00C66D28">
        <w:t xml:space="preserve"> </w:t>
      </w:r>
      <w:r w:rsidR="00067D14">
        <w:t>необходимо обратится к контекстуальному и историко-культурному анализу и проверить, все ли учтено:</w:t>
      </w:r>
    </w:p>
    <w:p w:rsidR="00067D14" w:rsidRPr="00FB3C80" w:rsidRDefault="00F66406" w:rsidP="00491B48">
      <w:pPr>
        <w:ind w:firstLine="567"/>
        <w:jc w:val="both"/>
      </w:pPr>
      <w:r>
        <w:t xml:space="preserve">— </w:t>
      </w:r>
      <w:r w:rsidR="00067D14" w:rsidRPr="00FB3C80">
        <w:t>как данное место связано с непосредственно окружающим контекстом книги?</w:t>
      </w:r>
    </w:p>
    <w:p w:rsidR="00067D14" w:rsidRPr="00FB3C80" w:rsidRDefault="00F66406" w:rsidP="00491B48">
      <w:pPr>
        <w:ind w:firstLine="567"/>
        <w:jc w:val="both"/>
      </w:pPr>
      <w:r>
        <w:t>—</w:t>
      </w:r>
      <w:r w:rsidR="00067D14" w:rsidRPr="00FB3C80">
        <w:t xml:space="preserve"> как оно связано со всей книгой?</w:t>
      </w:r>
    </w:p>
    <w:p w:rsidR="00067D14" w:rsidRPr="00FB3C80" w:rsidRDefault="00F66406" w:rsidP="00491B48">
      <w:pPr>
        <w:ind w:firstLine="567"/>
        <w:jc w:val="both"/>
      </w:pPr>
      <w:r>
        <w:t>—</w:t>
      </w:r>
      <w:r w:rsidR="00067D14" w:rsidRPr="00FB3C80">
        <w:t xml:space="preserve"> как оно связано со всей Библией?</w:t>
      </w:r>
    </w:p>
    <w:p w:rsidR="00067D14" w:rsidRPr="00FB3C80" w:rsidRDefault="00F66406" w:rsidP="00491B48">
      <w:pPr>
        <w:ind w:firstLine="567"/>
        <w:jc w:val="both"/>
      </w:pPr>
      <w:r>
        <w:t>—</w:t>
      </w:r>
      <w:r w:rsidR="00067D14" w:rsidRPr="00FB3C80">
        <w:t xml:space="preserve"> как оно связано с той культурной, исторической и духовной обстановкой, в которой было написано?</w:t>
      </w:r>
    </w:p>
    <w:p w:rsidR="00067D14" w:rsidRPr="00FB3C80" w:rsidRDefault="00F66406" w:rsidP="00491B48">
      <w:pPr>
        <w:ind w:firstLine="567"/>
        <w:jc w:val="both"/>
      </w:pPr>
      <w:r>
        <w:t>—</w:t>
      </w:r>
      <w:r w:rsidR="00067D14" w:rsidRPr="00FB3C80">
        <w:t xml:space="preserve"> как связано с тем</w:t>
      </w:r>
      <w:r w:rsidR="00067D14">
        <w:t>и</w:t>
      </w:r>
      <w:r w:rsidR="00067D14" w:rsidRPr="00FB3C80">
        <w:t>, кому написано и по какому поводу?</w:t>
      </w:r>
    </w:p>
    <w:p w:rsidR="00067D14" w:rsidRPr="00FB3C80" w:rsidRDefault="00F66406" w:rsidP="00491B48">
      <w:pPr>
        <w:ind w:firstLine="567"/>
        <w:jc w:val="both"/>
      </w:pPr>
      <w:r>
        <w:t>—</w:t>
      </w:r>
      <w:r w:rsidR="00067D14" w:rsidRPr="00FB3C80">
        <w:t xml:space="preserve"> как оно связано с духовным уровнем тех, о ком или кому написано?</w:t>
      </w:r>
    </w:p>
    <w:p w:rsidR="00067D14" w:rsidRPr="00FB3C80" w:rsidRDefault="00F66406" w:rsidP="00491B48">
      <w:pPr>
        <w:ind w:firstLine="567"/>
        <w:jc w:val="both"/>
      </w:pPr>
      <w:r>
        <w:t>—</w:t>
      </w:r>
      <w:r w:rsidR="00067D14" w:rsidRPr="00FB3C80">
        <w:t xml:space="preserve"> относится это к верующим, к неверующим или ко всем людям</w:t>
      </w:r>
      <w:r w:rsidR="00067D14">
        <w:t>, имеет ли частный или всеобщий характер</w:t>
      </w:r>
      <w:r w:rsidR="00067D14" w:rsidRPr="00FB3C80">
        <w:t xml:space="preserve"> и т.п.</w:t>
      </w:r>
      <w:r w:rsidR="00067D14">
        <w:t>?</w:t>
      </w:r>
    </w:p>
    <w:p w:rsidR="00067D14" w:rsidRPr="00FB3C80" w:rsidRDefault="00067D14" w:rsidP="00491B48">
      <w:pPr>
        <w:ind w:firstLine="567"/>
        <w:jc w:val="both"/>
      </w:pPr>
      <w:r w:rsidRPr="00FB3C80">
        <w:t xml:space="preserve">Для установления </w:t>
      </w:r>
      <w:r w:rsidRPr="00230016">
        <w:rPr>
          <w:i/>
        </w:rPr>
        <w:t>исторической обстановки</w:t>
      </w:r>
      <w:r w:rsidRPr="00FB3C80">
        <w:t xml:space="preserve"> необходимо определить:</w:t>
      </w:r>
    </w:p>
    <w:p w:rsidR="00067D14" w:rsidRPr="00FB3C80" w:rsidRDefault="00F66406" w:rsidP="00491B48">
      <w:pPr>
        <w:ind w:firstLine="567"/>
        <w:jc w:val="both"/>
      </w:pPr>
      <w:r>
        <w:t>—</w:t>
      </w:r>
      <w:r w:rsidR="006B0562">
        <w:t xml:space="preserve"> </w:t>
      </w:r>
      <w:r w:rsidR="009E0CB8">
        <w:t>в</w:t>
      </w:r>
      <w:r w:rsidR="00067D14" w:rsidRPr="00FB3C80">
        <w:t>ремя написания</w:t>
      </w:r>
      <w:r w:rsidR="009E0CB8">
        <w:t>;</w:t>
      </w:r>
    </w:p>
    <w:p w:rsidR="00067D14" w:rsidRPr="00FB3C80" w:rsidRDefault="00F66406" w:rsidP="00491B48">
      <w:pPr>
        <w:ind w:firstLine="567"/>
        <w:jc w:val="both"/>
        <w:rPr>
          <w:b/>
          <w:i/>
          <w:u w:val="single"/>
        </w:rPr>
      </w:pPr>
      <w:r>
        <w:t>—</w:t>
      </w:r>
      <w:r w:rsidR="006B0562">
        <w:t xml:space="preserve"> </w:t>
      </w:r>
      <w:r w:rsidR="009E0CB8">
        <w:t>м</w:t>
      </w:r>
      <w:r w:rsidR="00067D14" w:rsidRPr="00FB3C80">
        <w:t>есто написания</w:t>
      </w:r>
      <w:r w:rsidR="009E0CB8">
        <w:t>;</w:t>
      </w:r>
    </w:p>
    <w:p w:rsidR="00067D14" w:rsidRPr="00FB3C80" w:rsidRDefault="00F66406" w:rsidP="00491B48">
      <w:pPr>
        <w:ind w:firstLine="567"/>
        <w:jc w:val="both"/>
        <w:rPr>
          <w:b/>
          <w:i/>
          <w:u w:val="single"/>
        </w:rPr>
      </w:pPr>
      <w:r>
        <w:t>—</w:t>
      </w:r>
      <w:r w:rsidR="006B0562">
        <w:t xml:space="preserve"> </w:t>
      </w:r>
      <w:r w:rsidR="009E0CB8">
        <w:t>п</w:t>
      </w:r>
      <w:r w:rsidR="00067D14" w:rsidRPr="00FB3C80">
        <w:t>ричину написания</w:t>
      </w:r>
      <w:r w:rsidR="009E0CB8">
        <w:t>;</w:t>
      </w:r>
    </w:p>
    <w:p w:rsidR="00067D14" w:rsidRPr="00FB3C80" w:rsidRDefault="00F66406" w:rsidP="00491B48">
      <w:pPr>
        <w:ind w:firstLine="567"/>
        <w:jc w:val="both"/>
        <w:rPr>
          <w:b/>
          <w:i/>
          <w:u w:val="single"/>
        </w:rPr>
      </w:pPr>
      <w:r>
        <w:lastRenderedPageBreak/>
        <w:t>—</w:t>
      </w:r>
      <w:r w:rsidR="006B0562">
        <w:t xml:space="preserve"> </w:t>
      </w:r>
      <w:r w:rsidR="009E0CB8">
        <w:t>а</w:t>
      </w:r>
      <w:r w:rsidR="00067D14" w:rsidRPr="00FB3C80">
        <w:t>втора</w:t>
      </w:r>
      <w:r w:rsidR="009E0CB8">
        <w:t>;</w:t>
      </w:r>
    </w:p>
    <w:p w:rsidR="00067D14" w:rsidRPr="00FB3C80" w:rsidRDefault="00F66406" w:rsidP="00491B48">
      <w:pPr>
        <w:ind w:firstLine="567"/>
        <w:jc w:val="both"/>
        <w:rPr>
          <w:b/>
          <w:i/>
          <w:u w:val="single"/>
        </w:rPr>
      </w:pPr>
      <w:r>
        <w:t>—</w:t>
      </w:r>
      <w:r w:rsidR="006B0562">
        <w:t xml:space="preserve"> </w:t>
      </w:r>
      <w:r w:rsidR="009E0CB8">
        <w:t>ч</w:t>
      </w:r>
      <w:r w:rsidR="00067D14" w:rsidRPr="00FB3C80">
        <w:t>итателей</w:t>
      </w:r>
      <w:r w:rsidR="009E0CB8">
        <w:t>;</w:t>
      </w:r>
    </w:p>
    <w:p w:rsidR="00067D14" w:rsidRPr="00FB3C80" w:rsidRDefault="00F66406" w:rsidP="00491B48">
      <w:pPr>
        <w:ind w:firstLine="567"/>
        <w:jc w:val="both"/>
        <w:rPr>
          <w:b/>
          <w:i/>
          <w:u w:val="single"/>
        </w:rPr>
      </w:pPr>
      <w:r>
        <w:t>—</w:t>
      </w:r>
      <w:r w:rsidR="006B0562">
        <w:t xml:space="preserve"> </w:t>
      </w:r>
      <w:r w:rsidR="009E0CB8">
        <w:t>р</w:t>
      </w:r>
      <w:r w:rsidR="00067D14" w:rsidRPr="00FB3C80">
        <w:t>елигиозные условия</w:t>
      </w:r>
      <w:r w:rsidR="009E0CB8">
        <w:t>;</w:t>
      </w:r>
    </w:p>
    <w:p w:rsidR="00067D14" w:rsidRPr="00FB3C80" w:rsidRDefault="00F66406" w:rsidP="00491B48">
      <w:pPr>
        <w:ind w:firstLine="567"/>
        <w:jc w:val="both"/>
        <w:rPr>
          <w:b/>
          <w:i/>
          <w:u w:val="single"/>
        </w:rPr>
      </w:pPr>
      <w:r>
        <w:t>—</w:t>
      </w:r>
      <w:r w:rsidR="006B0562">
        <w:t xml:space="preserve"> </w:t>
      </w:r>
      <w:r w:rsidR="009E0CB8">
        <w:t>п</w:t>
      </w:r>
      <w:r w:rsidR="00067D14" w:rsidRPr="00FB3C80">
        <w:t>олитические условия</w:t>
      </w:r>
      <w:r w:rsidR="009E0CB8">
        <w:t>;</w:t>
      </w:r>
    </w:p>
    <w:p w:rsidR="00067D14" w:rsidRPr="00FB3C80" w:rsidRDefault="00F66406" w:rsidP="00491B48">
      <w:pPr>
        <w:ind w:firstLine="567"/>
        <w:jc w:val="both"/>
        <w:rPr>
          <w:b/>
          <w:i/>
          <w:u w:val="single"/>
        </w:rPr>
      </w:pPr>
      <w:r>
        <w:t>—</w:t>
      </w:r>
      <w:r w:rsidR="006B0562">
        <w:t xml:space="preserve"> </w:t>
      </w:r>
      <w:r w:rsidR="009E0CB8">
        <w:t>э</w:t>
      </w:r>
      <w:r w:rsidR="00067D14" w:rsidRPr="00FB3C80">
        <w:t>кономические условия</w:t>
      </w:r>
      <w:r w:rsidR="009E0CB8">
        <w:t>;</w:t>
      </w:r>
    </w:p>
    <w:p w:rsidR="00067D14" w:rsidRPr="00FB3C80" w:rsidRDefault="00F66406" w:rsidP="00491B48">
      <w:pPr>
        <w:ind w:firstLine="567"/>
        <w:jc w:val="both"/>
        <w:rPr>
          <w:b/>
          <w:i/>
          <w:u w:val="single"/>
        </w:rPr>
      </w:pPr>
      <w:r>
        <w:t>—</w:t>
      </w:r>
      <w:r w:rsidR="006B0562">
        <w:t xml:space="preserve"> </w:t>
      </w:r>
      <w:r w:rsidR="009E0CB8">
        <w:t>с</w:t>
      </w:r>
      <w:r w:rsidR="00067D14" w:rsidRPr="00FB3C80">
        <w:t>оциальные условия</w:t>
      </w:r>
      <w:r w:rsidR="009E0CB8">
        <w:t>;</w:t>
      </w:r>
    </w:p>
    <w:p w:rsidR="00067D14" w:rsidRPr="00FB3C80" w:rsidRDefault="00F66406" w:rsidP="00491B48">
      <w:pPr>
        <w:ind w:firstLine="567"/>
        <w:jc w:val="both"/>
        <w:rPr>
          <w:b/>
          <w:i/>
          <w:u w:val="single"/>
        </w:rPr>
      </w:pPr>
      <w:r>
        <w:t>—</w:t>
      </w:r>
      <w:r w:rsidR="006B0562">
        <w:t xml:space="preserve"> </w:t>
      </w:r>
      <w:r w:rsidR="009E0CB8">
        <w:t>э</w:t>
      </w:r>
      <w:r w:rsidR="00067D14" w:rsidRPr="00FB3C80">
        <w:t>тические условия</w:t>
      </w:r>
      <w:r w:rsidR="009E0CB8">
        <w:t>;</w:t>
      </w:r>
    </w:p>
    <w:p w:rsidR="00067D14" w:rsidRPr="00FB3C80" w:rsidRDefault="00F66406" w:rsidP="00491B48">
      <w:pPr>
        <w:ind w:firstLine="567"/>
        <w:jc w:val="both"/>
        <w:rPr>
          <w:b/>
          <w:i/>
          <w:u w:val="single"/>
        </w:rPr>
      </w:pPr>
      <w:r>
        <w:t>—</w:t>
      </w:r>
      <w:r w:rsidR="006B0562">
        <w:t xml:space="preserve"> </w:t>
      </w:r>
      <w:r w:rsidR="009E0CB8">
        <w:t>т</w:t>
      </w:r>
      <w:r w:rsidR="00067D14" w:rsidRPr="00FB3C80">
        <w:t>радиции и обычаи</w:t>
      </w:r>
      <w:r w:rsidR="009E0CB8">
        <w:t>;</w:t>
      </w:r>
    </w:p>
    <w:p w:rsidR="00067D14" w:rsidRPr="00FB3C80" w:rsidRDefault="00F66406" w:rsidP="00491B48">
      <w:pPr>
        <w:ind w:firstLine="567"/>
        <w:jc w:val="both"/>
        <w:rPr>
          <w:b/>
          <w:i/>
          <w:u w:val="single"/>
        </w:rPr>
      </w:pPr>
      <w:r>
        <w:t>—</w:t>
      </w:r>
      <w:r w:rsidR="006B0562">
        <w:t xml:space="preserve"> </w:t>
      </w:r>
      <w:r w:rsidR="009E0CB8">
        <w:t>о</w:t>
      </w:r>
      <w:r w:rsidR="00067D14" w:rsidRPr="00FB3C80">
        <w:t>собенности народа и страны.</w:t>
      </w:r>
    </w:p>
    <w:p w:rsidR="00067D14" w:rsidRPr="00FB3C80" w:rsidRDefault="00067D14" w:rsidP="00491B48">
      <w:pPr>
        <w:ind w:firstLine="567"/>
        <w:jc w:val="both"/>
      </w:pPr>
      <w:r w:rsidRPr="00230016">
        <w:rPr>
          <w:i/>
        </w:rPr>
        <w:t>Культурные особенности</w:t>
      </w:r>
      <w:r w:rsidRPr="00FB3C80">
        <w:t xml:space="preserve"> характеризуются следующими признаками:</w:t>
      </w:r>
    </w:p>
    <w:p w:rsidR="00067D14" w:rsidRPr="00FB3C80" w:rsidRDefault="00F66406" w:rsidP="00491B48">
      <w:pPr>
        <w:ind w:firstLine="567"/>
        <w:jc w:val="both"/>
      </w:pPr>
      <w:r>
        <w:t>—</w:t>
      </w:r>
      <w:r w:rsidR="000A1C5C">
        <w:t xml:space="preserve"> </w:t>
      </w:r>
      <w:r w:rsidR="00D46CC5">
        <w:t>в</w:t>
      </w:r>
      <w:r w:rsidR="00067D14" w:rsidRPr="00FB3C80">
        <w:t>о что люди верят</w:t>
      </w:r>
      <w:r w:rsidR="00D46CC5">
        <w:t>;</w:t>
      </w:r>
    </w:p>
    <w:p w:rsidR="00067D14" w:rsidRPr="00FB3C80" w:rsidRDefault="00F66406" w:rsidP="00491B48">
      <w:pPr>
        <w:ind w:firstLine="567"/>
        <w:jc w:val="both"/>
      </w:pPr>
      <w:r>
        <w:t>—</w:t>
      </w:r>
      <w:r w:rsidR="000A1C5C">
        <w:t xml:space="preserve"> </w:t>
      </w:r>
      <w:r w:rsidR="00D46CC5">
        <w:t>к</w:t>
      </w:r>
      <w:r w:rsidR="00067D14" w:rsidRPr="00FB3C80">
        <w:t>акие имеют традиции и особенности отношений</w:t>
      </w:r>
      <w:r w:rsidR="00D46CC5">
        <w:t>;</w:t>
      </w:r>
    </w:p>
    <w:p w:rsidR="00067D14" w:rsidRPr="00FB3C80" w:rsidRDefault="00F66406" w:rsidP="00491B48">
      <w:pPr>
        <w:ind w:firstLine="567"/>
        <w:jc w:val="both"/>
        <w:rPr>
          <w:b/>
          <w:i/>
          <w:u w:val="single"/>
        </w:rPr>
      </w:pPr>
      <w:r>
        <w:t>—</w:t>
      </w:r>
      <w:r w:rsidR="000A1C5C">
        <w:t xml:space="preserve"> </w:t>
      </w:r>
      <w:r w:rsidR="00D46CC5">
        <w:t>к</w:t>
      </w:r>
      <w:r w:rsidR="00067D14" w:rsidRPr="00FB3C80">
        <w:t>ак люди работают</w:t>
      </w:r>
      <w:r w:rsidR="00D46CC5">
        <w:t>;</w:t>
      </w:r>
    </w:p>
    <w:p w:rsidR="00067D14" w:rsidRPr="00FB3C80" w:rsidRDefault="00F66406" w:rsidP="00491B48">
      <w:pPr>
        <w:ind w:firstLine="567"/>
        <w:jc w:val="both"/>
        <w:rPr>
          <w:b/>
          <w:i/>
          <w:u w:val="single"/>
        </w:rPr>
      </w:pPr>
      <w:r>
        <w:t>—</w:t>
      </w:r>
      <w:r w:rsidR="000A1C5C">
        <w:t xml:space="preserve"> </w:t>
      </w:r>
      <w:r w:rsidR="00D46CC5">
        <w:t>к</w:t>
      </w:r>
      <w:r w:rsidR="00067D14" w:rsidRPr="00FB3C80">
        <w:t>ак отдыхают</w:t>
      </w:r>
      <w:r w:rsidR="00D46CC5">
        <w:t>;</w:t>
      </w:r>
    </w:p>
    <w:p w:rsidR="00067D14" w:rsidRPr="00FB3C80" w:rsidRDefault="00F66406" w:rsidP="00491B48">
      <w:pPr>
        <w:ind w:firstLine="567"/>
        <w:jc w:val="both"/>
        <w:rPr>
          <w:b/>
          <w:i/>
          <w:u w:val="single"/>
        </w:rPr>
      </w:pPr>
      <w:r>
        <w:t>—</w:t>
      </w:r>
      <w:r w:rsidR="000A1C5C">
        <w:t xml:space="preserve"> </w:t>
      </w:r>
      <w:r w:rsidR="00D46CC5">
        <w:t>о</w:t>
      </w:r>
      <w:r w:rsidR="00067D14" w:rsidRPr="00FB3C80">
        <w:t>тношения в семье</w:t>
      </w:r>
      <w:r w:rsidR="00D46CC5">
        <w:t>;</w:t>
      </w:r>
    </w:p>
    <w:p w:rsidR="00067D14" w:rsidRPr="00FB3C80" w:rsidRDefault="00F66406" w:rsidP="00491B48">
      <w:pPr>
        <w:ind w:firstLine="567"/>
        <w:jc w:val="both"/>
        <w:rPr>
          <w:b/>
          <w:i/>
          <w:u w:val="single"/>
        </w:rPr>
      </w:pPr>
      <w:r>
        <w:t>—</w:t>
      </w:r>
      <w:r w:rsidR="000A1C5C">
        <w:t xml:space="preserve"> </w:t>
      </w:r>
      <w:r w:rsidR="00D46CC5">
        <w:t>я</w:t>
      </w:r>
      <w:r w:rsidR="00067D14" w:rsidRPr="00FB3C80">
        <w:t>зык</w:t>
      </w:r>
      <w:r w:rsidR="00D46CC5">
        <w:t>;</w:t>
      </w:r>
    </w:p>
    <w:p w:rsidR="00067D14" w:rsidRPr="00FB3C80" w:rsidRDefault="00F66406" w:rsidP="00491B48">
      <w:pPr>
        <w:ind w:firstLine="567"/>
        <w:jc w:val="both"/>
        <w:rPr>
          <w:b/>
          <w:i/>
          <w:u w:val="single"/>
        </w:rPr>
      </w:pPr>
      <w:r>
        <w:t>—</w:t>
      </w:r>
      <w:r w:rsidR="000A1C5C">
        <w:t xml:space="preserve"> </w:t>
      </w:r>
      <w:r w:rsidR="00D46CC5">
        <w:t>о</w:t>
      </w:r>
      <w:r w:rsidR="00067D14" w:rsidRPr="00FB3C80">
        <w:t>дежда</w:t>
      </w:r>
      <w:r w:rsidR="00D46CC5">
        <w:t>;</w:t>
      </w:r>
    </w:p>
    <w:p w:rsidR="00067D14" w:rsidRPr="00FB3C80" w:rsidRDefault="00F66406" w:rsidP="00491B48">
      <w:pPr>
        <w:ind w:firstLine="567"/>
        <w:jc w:val="both"/>
        <w:rPr>
          <w:b/>
          <w:i/>
          <w:u w:val="single"/>
        </w:rPr>
      </w:pPr>
      <w:r>
        <w:t>—</w:t>
      </w:r>
      <w:r w:rsidR="000A1C5C">
        <w:t xml:space="preserve"> </w:t>
      </w:r>
      <w:r w:rsidR="00D46CC5">
        <w:t>и</w:t>
      </w:r>
      <w:r w:rsidR="00067D14" w:rsidRPr="00FB3C80">
        <w:t>скусство</w:t>
      </w:r>
      <w:r w:rsidR="00D46CC5">
        <w:t>;</w:t>
      </w:r>
    </w:p>
    <w:p w:rsidR="00067D14" w:rsidRPr="00FB3C80" w:rsidRDefault="00F66406" w:rsidP="00491B48">
      <w:pPr>
        <w:ind w:firstLine="567"/>
        <w:jc w:val="both"/>
        <w:rPr>
          <w:b/>
          <w:i/>
          <w:u w:val="single"/>
        </w:rPr>
      </w:pPr>
      <w:r>
        <w:t>—</w:t>
      </w:r>
      <w:r w:rsidR="000A1C5C">
        <w:t xml:space="preserve"> </w:t>
      </w:r>
      <w:r w:rsidR="00D46CC5">
        <w:t>д</w:t>
      </w:r>
      <w:r w:rsidR="00067D14" w:rsidRPr="00FB3C80">
        <w:t>остижения</w:t>
      </w:r>
      <w:r w:rsidR="00D46CC5">
        <w:t>;</w:t>
      </w:r>
    </w:p>
    <w:p w:rsidR="00067D14" w:rsidRPr="00F66406" w:rsidRDefault="00F66406" w:rsidP="00491B48">
      <w:pPr>
        <w:ind w:firstLine="567"/>
        <w:jc w:val="both"/>
        <w:rPr>
          <w:b/>
          <w:i/>
          <w:u w:val="single"/>
        </w:rPr>
      </w:pPr>
      <w:r>
        <w:t>—</w:t>
      </w:r>
      <w:r w:rsidR="000A1C5C">
        <w:t xml:space="preserve"> </w:t>
      </w:r>
      <w:r w:rsidR="00D46CC5">
        <w:t>п</w:t>
      </w:r>
      <w:r w:rsidR="000A1C5C">
        <w:t>ища</w:t>
      </w:r>
      <w:r w:rsidR="00067D14" w:rsidRPr="00FB3C80">
        <w:t>.</w:t>
      </w:r>
    </w:p>
    <w:p w:rsidR="00525AD6" w:rsidRPr="00D73C85" w:rsidRDefault="00525AD6" w:rsidP="00491B48">
      <w:pPr>
        <w:ind w:firstLine="567"/>
        <w:jc w:val="both"/>
      </w:pPr>
      <w:r>
        <w:t>е.</w:t>
      </w:r>
      <w:r w:rsidRPr="00FB3C80">
        <w:rPr>
          <w:b/>
        </w:rPr>
        <w:t xml:space="preserve"> </w:t>
      </w:r>
      <w:r w:rsidRPr="00055111">
        <w:t xml:space="preserve">При толковании необходимо </w:t>
      </w:r>
      <w:r w:rsidRPr="00FF6604">
        <w:rPr>
          <w:i/>
        </w:rPr>
        <w:t>отдавать предпочтение дословному и буквальному толкованию</w:t>
      </w:r>
      <w:r>
        <w:t>,</w:t>
      </w:r>
      <w:r w:rsidRPr="00055111">
        <w:t xml:space="preserve"> если нет символического</w:t>
      </w:r>
      <w:r w:rsidRPr="00D73C85">
        <w:t xml:space="preserve"> или аллегорического смысла, который следует из контекста.</w:t>
      </w:r>
    </w:p>
    <w:p w:rsidR="00525AD6" w:rsidRPr="00FB3C80" w:rsidRDefault="00525AD6" w:rsidP="00491B48">
      <w:pPr>
        <w:ind w:firstLine="567"/>
        <w:jc w:val="both"/>
        <w:rPr>
          <w:b/>
        </w:rPr>
      </w:pPr>
      <w:r>
        <w:t>ж</w:t>
      </w:r>
      <w:r w:rsidRPr="00A23A6F">
        <w:t xml:space="preserve">. </w:t>
      </w:r>
      <w:r w:rsidRPr="001A673A">
        <w:rPr>
          <w:i/>
        </w:rPr>
        <w:t>Приоритет в толковании слов или текста отдается личному объяснению (истолкованию) этих слов автором</w:t>
      </w:r>
      <w:r w:rsidRPr="00A23A6F">
        <w:t xml:space="preserve"> книги (если они даны</w:t>
      </w:r>
      <w:r w:rsidRPr="00FB3C80">
        <w:rPr>
          <w:b/>
        </w:rPr>
        <w:t>).</w:t>
      </w:r>
    </w:p>
    <w:p w:rsidR="00525AD6" w:rsidRPr="00A23A6F" w:rsidRDefault="00525AD6" w:rsidP="00491B48">
      <w:pPr>
        <w:ind w:firstLine="567"/>
        <w:jc w:val="both"/>
      </w:pPr>
      <w:r>
        <w:t>з</w:t>
      </w:r>
      <w:r w:rsidR="0034523B" w:rsidRPr="0034523B">
        <w:t>.</w:t>
      </w:r>
      <w:r w:rsidR="000A1C5C">
        <w:rPr>
          <w:b/>
        </w:rPr>
        <w:t xml:space="preserve"> </w:t>
      </w:r>
      <w:r w:rsidRPr="00A23A6F">
        <w:t>Толкование должно пр</w:t>
      </w:r>
      <w:r>
        <w:t xml:space="preserve">оводить </w:t>
      </w:r>
      <w:r w:rsidRPr="001A673A">
        <w:rPr>
          <w:i/>
        </w:rPr>
        <w:t>различие между</w:t>
      </w:r>
      <w:r w:rsidR="00C66D28">
        <w:rPr>
          <w:i/>
        </w:rPr>
        <w:t xml:space="preserve"> </w:t>
      </w:r>
      <w:r w:rsidRPr="001A673A">
        <w:rPr>
          <w:i/>
        </w:rPr>
        <w:t>универсальными принципами, данными в тексте, и между частными</w:t>
      </w:r>
      <w:r>
        <w:t>, имеющими ограниченный характер</w:t>
      </w:r>
      <w:r w:rsidRPr="00A23A6F">
        <w:t>.</w:t>
      </w:r>
    </w:p>
    <w:p w:rsidR="00525AD6" w:rsidRPr="00A23A6F" w:rsidRDefault="00525AD6" w:rsidP="00491B48">
      <w:pPr>
        <w:ind w:firstLine="567"/>
        <w:jc w:val="both"/>
      </w:pPr>
      <w:r>
        <w:t xml:space="preserve">и. При толковании учитывать то, что </w:t>
      </w:r>
      <w:r w:rsidRPr="001A673A">
        <w:rPr>
          <w:i/>
        </w:rPr>
        <w:t>не всякое описание событий в Библии несет положительный пример</w:t>
      </w:r>
      <w:r w:rsidRPr="00A23A6F">
        <w:t xml:space="preserve"> и не всякое стимулирует к подражанию, так как в Библии много и отрицательных примеров, ошибок и моментов маловерия даже выдающихся личностей.</w:t>
      </w:r>
      <w:r w:rsidRPr="00A23A6F">
        <w:rPr>
          <w:b/>
        </w:rPr>
        <w:t xml:space="preserve"> </w:t>
      </w:r>
    </w:p>
    <w:p w:rsidR="00525AD6" w:rsidRDefault="00525AD6" w:rsidP="00491B48">
      <w:pPr>
        <w:ind w:firstLine="567"/>
        <w:jc w:val="both"/>
      </w:pPr>
      <w:r>
        <w:t>к</w:t>
      </w:r>
      <w:r w:rsidRPr="00CE251F">
        <w:t>.</w:t>
      </w:r>
      <w:r>
        <w:rPr>
          <w:b/>
        </w:rPr>
        <w:t xml:space="preserve"> </w:t>
      </w:r>
      <w:r w:rsidRPr="00CE251F">
        <w:t>При толковании исходить из того, что</w:t>
      </w:r>
      <w:r w:rsidRPr="00FB3C80">
        <w:rPr>
          <w:b/>
        </w:rPr>
        <w:t xml:space="preserve"> </w:t>
      </w:r>
      <w:r w:rsidRPr="001A673A">
        <w:rPr>
          <w:i/>
        </w:rPr>
        <w:t>Ветхий и Новый Завет одинаково ценны</w:t>
      </w:r>
      <w:r w:rsidR="00C66D28">
        <w:rPr>
          <w:i/>
        </w:rPr>
        <w:t xml:space="preserve"> </w:t>
      </w:r>
      <w:r w:rsidRPr="001A673A">
        <w:rPr>
          <w:i/>
        </w:rPr>
        <w:t>и дополняют друг друга, однако в вопросах окончательного авторитета, в вопросах вероучения Церкви преимущество должно отдаваться Новому Завету</w:t>
      </w:r>
      <w:r w:rsidRPr="00CE251F">
        <w:t>.</w:t>
      </w:r>
    </w:p>
    <w:p w:rsidR="00525AD6" w:rsidRDefault="00525AD6" w:rsidP="00491B48">
      <w:pPr>
        <w:ind w:firstLine="567"/>
        <w:jc w:val="both"/>
      </w:pPr>
      <w:r>
        <w:t xml:space="preserve">л. Библейское толкование должно иметь </w:t>
      </w:r>
      <w:r w:rsidRPr="001A673A">
        <w:rPr>
          <w:i/>
        </w:rPr>
        <w:t>здравый смысл</w:t>
      </w:r>
      <w:r>
        <w:t>.</w:t>
      </w:r>
      <w:r w:rsidRPr="00FB3C80">
        <w:t xml:space="preserve"> </w:t>
      </w:r>
    </w:p>
    <w:p w:rsidR="003351D2" w:rsidRPr="00525AD6" w:rsidRDefault="00525AD6" w:rsidP="00491B48">
      <w:pPr>
        <w:ind w:firstLine="567"/>
        <w:jc w:val="both"/>
      </w:pPr>
      <w:r>
        <w:t xml:space="preserve">м. Библейскому </w:t>
      </w:r>
      <w:r w:rsidRPr="001A673A">
        <w:rPr>
          <w:i/>
        </w:rPr>
        <w:t>толкованию не должны подлежать те</w:t>
      </w:r>
      <w:r w:rsidR="00C66D28">
        <w:rPr>
          <w:i/>
        </w:rPr>
        <w:t xml:space="preserve"> </w:t>
      </w:r>
      <w:r w:rsidRPr="001A673A">
        <w:rPr>
          <w:i/>
        </w:rPr>
        <w:t>тексты Писания и те темы, которые</w:t>
      </w:r>
      <w:r w:rsidR="00C66D28">
        <w:rPr>
          <w:i/>
        </w:rPr>
        <w:t xml:space="preserve"> </w:t>
      </w:r>
      <w:r w:rsidRPr="001A673A">
        <w:rPr>
          <w:i/>
        </w:rPr>
        <w:t>Бог сокрыл для нас</w:t>
      </w:r>
      <w:r>
        <w:t xml:space="preserve"> и сама Библия</w:t>
      </w:r>
      <w:r w:rsidR="00C66D28">
        <w:t xml:space="preserve"> </w:t>
      </w:r>
      <w:r>
        <w:t>запрещает их толкование.</w:t>
      </w:r>
    </w:p>
    <w:p w:rsidR="00E36233" w:rsidRPr="00096266" w:rsidRDefault="00E36233" w:rsidP="00A42EC4">
      <w:pPr>
        <w:numPr>
          <w:ilvl w:val="0"/>
          <w:numId w:val="67"/>
        </w:numPr>
        <w:ind w:left="0" w:firstLine="567"/>
        <w:jc w:val="both"/>
        <w:rPr>
          <w:b/>
        </w:rPr>
      </w:pPr>
      <w:r w:rsidRPr="00096266">
        <w:rPr>
          <w:b/>
        </w:rPr>
        <w:t>Дополните предварительное толкование текста, сделанное на п</w:t>
      </w:r>
      <w:r w:rsidR="00F66406">
        <w:rPr>
          <w:b/>
        </w:rPr>
        <w:t>ервом этапе своим</w:t>
      </w:r>
      <w:r w:rsidR="0034523B">
        <w:rPr>
          <w:b/>
        </w:rPr>
        <w:t xml:space="preserve"> толкованием</w:t>
      </w:r>
      <w:r w:rsidRPr="00096266">
        <w:rPr>
          <w:b/>
        </w:rPr>
        <w:t xml:space="preserve"> </w:t>
      </w:r>
      <w:r w:rsidR="0034523B">
        <w:rPr>
          <w:b/>
        </w:rPr>
        <w:t>(</w:t>
      </w:r>
      <w:r w:rsidRPr="00096266">
        <w:rPr>
          <w:b/>
        </w:rPr>
        <w:t>на основании принципов толкования</w:t>
      </w:r>
      <w:r w:rsidR="0034523B">
        <w:rPr>
          <w:b/>
        </w:rPr>
        <w:t>)</w:t>
      </w:r>
      <w:r w:rsidRPr="00096266">
        <w:rPr>
          <w:b/>
        </w:rPr>
        <w:t>. Кратко запишите толкование.</w:t>
      </w:r>
    </w:p>
    <w:p w:rsidR="00E36233" w:rsidRPr="00096266" w:rsidRDefault="00E36233" w:rsidP="00A42EC4">
      <w:pPr>
        <w:numPr>
          <w:ilvl w:val="0"/>
          <w:numId w:val="67"/>
        </w:numPr>
        <w:ind w:left="0" w:firstLine="567"/>
        <w:jc w:val="both"/>
        <w:rPr>
          <w:b/>
        </w:rPr>
      </w:pPr>
      <w:r w:rsidRPr="00096266">
        <w:rPr>
          <w:b/>
        </w:rPr>
        <w:t>При необходимости выпишите еще раз дополнительные места из Библии:</w:t>
      </w:r>
    </w:p>
    <w:p w:rsidR="00E36233" w:rsidRPr="00FB3C80" w:rsidRDefault="00E36233" w:rsidP="00491B48">
      <w:pPr>
        <w:numPr>
          <w:ilvl w:val="12"/>
          <w:numId w:val="0"/>
        </w:numPr>
        <w:ind w:firstLine="567"/>
        <w:jc w:val="both"/>
      </w:pPr>
      <w:r w:rsidRPr="00FB3C80">
        <w:t>а) с темой или идеей текста;</w:t>
      </w:r>
    </w:p>
    <w:p w:rsidR="00E36233" w:rsidRPr="00FB3C80" w:rsidRDefault="00E36233" w:rsidP="00491B48">
      <w:pPr>
        <w:numPr>
          <w:ilvl w:val="12"/>
          <w:numId w:val="0"/>
        </w:numPr>
        <w:ind w:firstLine="567"/>
        <w:jc w:val="both"/>
      </w:pPr>
      <w:r w:rsidRPr="00FB3C80">
        <w:t>б) с основным учением или доктриной</w:t>
      </w:r>
      <w:r w:rsidR="00096266">
        <w:t>,</w:t>
      </w:r>
      <w:r w:rsidRPr="00FB3C80">
        <w:t xml:space="preserve"> о которых идет речь;</w:t>
      </w:r>
    </w:p>
    <w:p w:rsidR="00E36233" w:rsidRPr="00FB3C80" w:rsidRDefault="00E36233" w:rsidP="00491B48">
      <w:pPr>
        <w:numPr>
          <w:ilvl w:val="12"/>
          <w:numId w:val="0"/>
        </w:numPr>
        <w:ind w:firstLine="567"/>
        <w:jc w:val="both"/>
      </w:pPr>
      <w:r w:rsidRPr="00FB3C80">
        <w:t>в) со вспомогательной информацией, которая дополняет или разъясняет исследуемую в тексте тему и основные истины.</w:t>
      </w:r>
    </w:p>
    <w:p w:rsidR="00E36233" w:rsidRPr="00FB3C80" w:rsidRDefault="00E36233" w:rsidP="00A42EC4">
      <w:pPr>
        <w:numPr>
          <w:ilvl w:val="0"/>
          <w:numId w:val="66"/>
        </w:numPr>
        <w:ind w:left="0" w:firstLine="567"/>
        <w:jc w:val="both"/>
        <w:rPr>
          <w:b/>
        </w:rPr>
      </w:pPr>
      <w:r w:rsidRPr="00096266">
        <w:rPr>
          <w:b/>
        </w:rPr>
        <w:t>Проанализируйте и запишите все имеющиеся толкования других авторов на исследуемый текст. Проведите сопоставления, внесите при необходимости корректировки</w:t>
      </w:r>
      <w:r w:rsidRPr="00FB3C80">
        <w:t>.</w:t>
      </w:r>
    </w:p>
    <w:p w:rsidR="00E36233" w:rsidRPr="00FB3C80" w:rsidRDefault="00E36233" w:rsidP="00A42EC4">
      <w:pPr>
        <w:numPr>
          <w:ilvl w:val="0"/>
          <w:numId w:val="66"/>
        </w:numPr>
        <w:ind w:left="0" w:firstLine="567"/>
        <w:jc w:val="both"/>
        <w:rPr>
          <w:b/>
        </w:rPr>
      </w:pPr>
      <w:r w:rsidRPr="00096266">
        <w:rPr>
          <w:b/>
        </w:rPr>
        <w:t>Проанализируйте толкование с точки зрения соответствия всему Писанию. Устраните противоречия, установите соответствие</w:t>
      </w:r>
      <w:r w:rsidRPr="00FB3C80">
        <w:t>.</w:t>
      </w:r>
    </w:p>
    <w:p w:rsidR="00E36233" w:rsidRPr="00FB3C80" w:rsidRDefault="00096266" w:rsidP="00A42EC4">
      <w:pPr>
        <w:numPr>
          <w:ilvl w:val="0"/>
          <w:numId w:val="66"/>
        </w:numPr>
        <w:ind w:left="0" w:firstLine="567"/>
        <w:jc w:val="both"/>
        <w:rPr>
          <w:b/>
        </w:rPr>
      </w:pPr>
      <w:r>
        <w:rPr>
          <w:b/>
        </w:rPr>
        <w:t>Проанализируйте толкование</w:t>
      </w:r>
      <w:r w:rsidR="00E36233" w:rsidRPr="00096266">
        <w:rPr>
          <w:b/>
        </w:rPr>
        <w:t xml:space="preserve"> с точки зрения Библейских доктрин</w:t>
      </w:r>
      <w:r w:rsidR="00E36233" w:rsidRPr="00FB3C80">
        <w:t>.</w:t>
      </w:r>
    </w:p>
    <w:p w:rsidR="00E36233" w:rsidRPr="00096266" w:rsidRDefault="00E36233" w:rsidP="00A42EC4">
      <w:pPr>
        <w:numPr>
          <w:ilvl w:val="0"/>
          <w:numId w:val="66"/>
        </w:numPr>
        <w:ind w:left="0" w:firstLine="567"/>
        <w:jc w:val="both"/>
        <w:rPr>
          <w:b/>
        </w:rPr>
      </w:pPr>
      <w:r w:rsidRPr="00096266">
        <w:rPr>
          <w:b/>
        </w:rPr>
        <w:t>Задайте еще</w:t>
      </w:r>
      <w:r w:rsidR="000A1C5C">
        <w:rPr>
          <w:b/>
        </w:rPr>
        <w:t>,</w:t>
      </w:r>
      <w:r w:rsidRPr="00096266">
        <w:rPr>
          <w:b/>
        </w:rPr>
        <w:t xml:space="preserve"> при необходимости, наиболее важные и наиболее существенные вопросы, касающиеся сути толкования текста, и дайте ответы на н</w:t>
      </w:r>
      <w:r w:rsidR="00096266" w:rsidRPr="00096266">
        <w:rPr>
          <w:b/>
        </w:rPr>
        <w:t>их. Вопросы должны выяснять то,</w:t>
      </w:r>
      <w:r w:rsidRPr="00096266">
        <w:rPr>
          <w:b/>
        </w:rPr>
        <w:t xml:space="preserve"> что не является очевидным.</w:t>
      </w:r>
    </w:p>
    <w:p w:rsidR="00E36233" w:rsidRPr="00096266" w:rsidRDefault="00E36233" w:rsidP="00A42EC4">
      <w:pPr>
        <w:numPr>
          <w:ilvl w:val="0"/>
          <w:numId w:val="66"/>
        </w:numPr>
        <w:ind w:left="0" w:firstLine="567"/>
        <w:jc w:val="both"/>
        <w:rPr>
          <w:b/>
        </w:rPr>
      </w:pPr>
      <w:r w:rsidRPr="00096266">
        <w:rPr>
          <w:b/>
        </w:rPr>
        <w:t>Дайте окончательное толкование текста. Запишите резу</w:t>
      </w:r>
      <w:r w:rsidR="00096266">
        <w:rPr>
          <w:b/>
        </w:rPr>
        <w:t xml:space="preserve">льтаты толкования, </w:t>
      </w:r>
      <w:r w:rsidR="000A1C5C">
        <w:rPr>
          <w:b/>
        </w:rPr>
        <w:t>осветив</w:t>
      </w:r>
      <w:r w:rsidRPr="00096266">
        <w:rPr>
          <w:b/>
        </w:rPr>
        <w:t xml:space="preserve"> следующие вопросы:</w:t>
      </w:r>
    </w:p>
    <w:p w:rsidR="00E36233" w:rsidRPr="00FB3C80" w:rsidRDefault="00E36233" w:rsidP="00491B48">
      <w:pPr>
        <w:numPr>
          <w:ilvl w:val="12"/>
          <w:numId w:val="0"/>
        </w:numPr>
        <w:ind w:firstLine="567"/>
        <w:jc w:val="both"/>
        <w:rPr>
          <w:b/>
        </w:rPr>
      </w:pPr>
      <w:r w:rsidRPr="00FB3C80">
        <w:t>а) тема исследуемого текста;</w:t>
      </w:r>
    </w:p>
    <w:p w:rsidR="00E36233" w:rsidRPr="00FB3C80" w:rsidRDefault="00E36233" w:rsidP="00491B48">
      <w:pPr>
        <w:numPr>
          <w:ilvl w:val="12"/>
          <w:numId w:val="0"/>
        </w:numPr>
        <w:ind w:firstLine="567"/>
        <w:jc w:val="both"/>
        <w:rPr>
          <w:b/>
        </w:rPr>
      </w:pPr>
      <w:r w:rsidRPr="00FB3C80">
        <w:t>б) основная цель, которую преследовал автор;</w:t>
      </w:r>
    </w:p>
    <w:p w:rsidR="00E36233" w:rsidRPr="00FB3C80" w:rsidRDefault="00E36233" w:rsidP="00491B48">
      <w:pPr>
        <w:numPr>
          <w:ilvl w:val="12"/>
          <w:numId w:val="0"/>
        </w:numPr>
        <w:ind w:firstLine="567"/>
        <w:jc w:val="both"/>
        <w:rPr>
          <w:b/>
        </w:rPr>
      </w:pPr>
      <w:r w:rsidRPr="00FB3C80">
        <w:t>в) основная идея текста;</w:t>
      </w:r>
    </w:p>
    <w:p w:rsidR="00E36233" w:rsidRPr="00FB3C80" w:rsidRDefault="00E36233" w:rsidP="00491B48">
      <w:pPr>
        <w:numPr>
          <w:ilvl w:val="12"/>
          <w:numId w:val="0"/>
        </w:numPr>
        <w:ind w:firstLine="567"/>
        <w:jc w:val="both"/>
        <w:rPr>
          <w:b/>
        </w:rPr>
      </w:pPr>
      <w:r w:rsidRPr="00FB3C80">
        <w:t>г) основные истины, изложенные в тексте, основные моменты, основные закономерности, суть текста;</w:t>
      </w:r>
    </w:p>
    <w:p w:rsidR="00E36233" w:rsidRPr="00FB3C80" w:rsidRDefault="00E36233" w:rsidP="00491B48">
      <w:pPr>
        <w:numPr>
          <w:ilvl w:val="12"/>
          <w:numId w:val="0"/>
        </w:numPr>
        <w:ind w:firstLine="567"/>
        <w:jc w:val="both"/>
        <w:rPr>
          <w:b/>
        </w:rPr>
      </w:pPr>
      <w:r w:rsidRPr="00FB3C80">
        <w:t>д) основные духовные законы и предупреждения;</w:t>
      </w:r>
    </w:p>
    <w:p w:rsidR="00096266" w:rsidRDefault="00E36233" w:rsidP="00491B48">
      <w:pPr>
        <w:numPr>
          <w:ilvl w:val="12"/>
          <w:numId w:val="0"/>
        </w:numPr>
        <w:ind w:firstLine="567"/>
        <w:jc w:val="both"/>
      </w:pPr>
      <w:r w:rsidRPr="00FB3C80">
        <w:t>е) основные выводы для практического применения</w:t>
      </w:r>
      <w:r w:rsidR="00096266">
        <w:t>;</w:t>
      </w:r>
    </w:p>
    <w:p w:rsidR="00E36233" w:rsidRPr="00FB3C80" w:rsidRDefault="00096266" w:rsidP="00491B48">
      <w:pPr>
        <w:numPr>
          <w:ilvl w:val="12"/>
          <w:numId w:val="0"/>
        </w:numPr>
        <w:ind w:firstLine="567"/>
        <w:jc w:val="both"/>
        <w:rPr>
          <w:b/>
        </w:rPr>
      </w:pPr>
      <w:r>
        <w:t>ж) указание путей применения истин Писания</w:t>
      </w:r>
      <w:r w:rsidR="00E36233" w:rsidRPr="00FB3C80">
        <w:t>.</w:t>
      </w:r>
    </w:p>
    <w:p w:rsidR="00E36233" w:rsidRPr="00FB3C80" w:rsidRDefault="00E36233" w:rsidP="00491B48">
      <w:pPr>
        <w:numPr>
          <w:ilvl w:val="12"/>
          <w:numId w:val="0"/>
        </w:numPr>
        <w:ind w:firstLine="567"/>
        <w:jc w:val="center"/>
        <w:rPr>
          <w:b/>
        </w:rPr>
      </w:pPr>
    </w:p>
    <w:p w:rsidR="00E36233" w:rsidRPr="00FB3C80" w:rsidRDefault="00E36233" w:rsidP="00491B48">
      <w:pPr>
        <w:numPr>
          <w:ilvl w:val="12"/>
          <w:numId w:val="0"/>
        </w:numPr>
        <w:ind w:firstLine="567"/>
        <w:jc w:val="center"/>
        <w:rPr>
          <w:b/>
        </w:rPr>
      </w:pPr>
      <w:r w:rsidRPr="00FB3C80">
        <w:rPr>
          <w:b/>
          <w:lang w:val="en-US"/>
        </w:rPr>
        <w:t>III</w:t>
      </w:r>
      <w:r w:rsidRPr="00FB3C80">
        <w:rPr>
          <w:b/>
        </w:rPr>
        <w:t>. Применение</w:t>
      </w:r>
      <w:r w:rsidR="000A1C5C">
        <w:rPr>
          <w:b/>
        </w:rPr>
        <w:t>.</w:t>
      </w:r>
    </w:p>
    <w:p w:rsidR="00E36233" w:rsidRPr="00FB3C80" w:rsidRDefault="00E36233" w:rsidP="00491B48">
      <w:pPr>
        <w:numPr>
          <w:ilvl w:val="12"/>
          <w:numId w:val="0"/>
        </w:numPr>
        <w:ind w:firstLine="567"/>
        <w:jc w:val="center"/>
        <w:rPr>
          <w:b/>
        </w:rPr>
      </w:pPr>
    </w:p>
    <w:p w:rsidR="00E36233" w:rsidRPr="00FB3C80" w:rsidRDefault="00147CC5" w:rsidP="00491B48">
      <w:pPr>
        <w:ind w:firstLine="567"/>
        <w:jc w:val="both"/>
        <w:rPr>
          <w:b/>
        </w:rPr>
      </w:pPr>
      <w:r>
        <w:rPr>
          <w:b/>
        </w:rPr>
        <w:t>3.1</w:t>
      </w:r>
      <w:r w:rsidR="000A1C5C">
        <w:rPr>
          <w:b/>
        </w:rPr>
        <w:t>.</w:t>
      </w:r>
      <w:r>
        <w:rPr>
          <w:b/>
        </w:rPr>
        <w:t xml:space="preserve"> </w:t>
      </w:r>
      <w:r w:rsidR="00E36233" w:rsidRPr="00147CC5">
        <w:rPr>
          <w:b/>
        </w:rPr>
        <w:t>Исследовать общие вопросы применения</w:t>
      </w:r>
      <w:r w:rsidR="00E36233" w:rsidRPr="00FB3C80">
        <w:t>:</w:t>
      </w:r>
    </w:p>
    <w:p w:rsidR="00E36233" w:rsidRPr="00FB3C80" w:rsidRDefault="00E36233" w:rsidP="00A42EC4">
      <w:pPr>
        <w:numPr>
          <w:ilvl w:val="0"/>
          <w:numId w:val="68"/>
        </w:numPr>
        <w:ind w:left="0" w:firstLine="567"/>
        <w:jc w:val="both"/>
        <w:rPr>
          <w:b/>
        </w:rPr>
      </w:pPr>
      <w:r w:rsidRPr="00FB3C80">
        <w:t>Определить характер применения</w:t>
      </w:r>
      <w:r w:rsidR="00147CC5">
        <w:t>.</w:t>
      </w:r>
    </w:p>
    <w:p w:rsidR="00E36233" w:rsidRPr="00FB3C80" w:rsidRDefault="00E36233" w:rsidP="00A42EC4">
      <w:pPr>
        <w:numPr>
          <w:ilvl w:val="0"/>
          <w:numId w:val="68"/>
        </w:numPr>
        <w:ind w:left="0" w:firstLine="567"/>
        <w:jc w:val="both"/>
        <w:rPr>
          <w:b/>
        </w:rPr>
      </w:pPr>
      <w:r w:rsidRPr="00FB3C80">
        <w:t>Определить области применения</w:t>
      </w:r>
      <w:r w:rsidR="00147CC5">
        <w:t>.</w:t>
      </w:r>
    </w:p>
    <w:p w:rsidR="00E36233" w:rsidRPr="00FB3C80" w:rsidRDefault="00E36233" w:rsidP="00A42EC4">
      <w:pPr>
        <w:numPr>
          <w:ilvl w:val="0"/>
          <w:numId w:val="68"/>
        </w:numPr>
        <w:ind w:left="0" w:firstLine="567"/>
        <w:jc w:val="both"/>
        <w:rPr>
          <w:b/>
        </w:rPr>
      </w:pPr>
      <w:r w:rsidRPr="00FB3C80">
        <w:t>Установить адресат применения</w:t>
      </w:r>
      <w:r w:rsidR="00147CC5">
        <w:t>.</w:t>
      </w:r>
    </w:p>
    <w:p w:rsidR="00E36233" w:rsidRPr="00FB3C80" w:rsidRDefault="00E36233" w:rsidP="00A42EC4">
      <w:pPr>
        <w:numPr>
          <w:ilvl w:val="0"/>
          <w:numId w:val="68"/>
        </w:numPr>
        <w:ind w:left="0" w:firstLine="567"/>
        <w:jc w:val="both"/>
        <w:rPr>
          <w:b/>
        </w:rPr>
      </w:pPr>
      <w:r w:rsidRPr="00FB3C80">
        <w:t>Установить границы применения, определить всеобщность или частность применения</w:t>
      </w:r>
      <w:r w:rsidR="00147CC5">
        <w:t>.</w:t>
      </w:r>
    </w:p>
    <w:p w:rsidR="00E36233" w:rsidRPr="00FB3C80" w:rsidRDefault="00E36233" w:rsidP="00A42EC4">
      <w:pPr>
        <w:numPr>
          <w:ilvl w:val="0"/>
          <w:numId w:val="68"/>
        </w:numPr>
        <w:ind w:left="0" w:firstLine="567"/>
        <w:jc w:val="both"/>
        <w:rPr>
          <w:b/>
        </w:rPr>
      </w:pPr>
      <w:r w:rsidRPr="00FB3C80">
        <w:t>Определить временной акцент применения</w:t>
      </w:r>
      <w:r w:rsidR="00147CC5">
        <w:t>.</w:t>
      </w:r>
    </w:p>
    <w:p w:rsidR="00E36233" w:rsidRPr="009E02A9" w:rsidRDefault="00E36233" w:rsidP="00A42EC4">
      <w:pPr>
        <w:numPr>
          <w:ilvl w:val="0"/>
          <w:numId w:val="68"/>
        </w:numPr>
        <w:ind w:left="0" w:firstLine="567"/>
        <w:jc w:val="both"/>
        <w:rPr>
          <w:b/>
        </w:rPr>
      </w:pPr>
      <w:r w:rsidRPr="00FB3C80">
        <w:t>Определить актуальность применения.</w:t>
      </w:r>
    </w:p>
    <w:p w:rsidR="009E02A9" w:rsidRPr="00FB3C80" w:rsidRDefault="009E02A9" w:rsidP="00A42EC4">
      <w:pPr>
        <w:numPr>
          <w:ilvl w:val="0"/>
          <w:numId w:val="68"/>
        </w:numPr>
        <w:ind w:left="0" w:firstLine="567"/>
        <w:jc w:val="both"/>
        <w:rPr>
          <w:b/>
        </w:rPr>
      </w:pPr>
      <w:r>
        <w:t>Определить результаты применения.</w:t>
      </w:r>
    </w:p>
    <w:p w:rsidR="00E36233" w:rsidRDefault="00147CC5" w:rsidP="00491B48">
      <w:pPr>
        <w:ind w:firstLine="567"/>
        <w:jc w:val="both"/>
      </w:pPr>
      <w:r w:rsidRPr="00147CC5">
        <w:rPr>
          <w:b/>
        </w:rPr>
        <w:lastRenderedPageBreak/>
        <w:t>3.2</w:t>
      </w:r>
      <w:r w:rsidR="000A1C5C">
        <w:rPr>
          <w:b/>
        </w:rPr>
        <w:t>.</w:t>
      </w:r>
      <w:r w:rsidRPr="00147CC5">
        <w:rPr>
          <w:b/>
        </w:rPr>
        <w:t xml:space="preserve"> </w:t>
      </w:r>
      <w:r w:rsidR="00E36233" w:rsidRPr="00147CC5">
        <w:rPr>
          <w:b/>
        </w:rPr>
        <w:t>Перевести изложенные в тексте</w:t>
      </w:r>
      <w:r w:rsidRPr="00147CC5">
        <w:rPr>
          <w:b/>
        </w:rPr>
        <w:t xml:space="preserve"> и в толковании истины Писания на язык конкретных действий</w:t>
      </w:r>
      <w:r>
        <w:t>; при необходимости</w:t>
      </w:r>
      <w:r w:rsidR="00E36233" w:rsidRPr="00FB3C80">
        <w:t xml:space="preserve"> составить план дейс</w:t>
      </w:r>
      <w:r w:rsidR="0086614C">
        <w:t>твий по исполнению Слова Божьего. Этот план должен удовлетворять следующим условиям</w:t>
      </w:r>
      <w:r w:rsidR="00E36233" w:rsidRPr="00FB3C80">
        <w:t>:</w:t>
      </w:r>
    </w:p>
    <w:p w:rsidR="0086614C" w:rsidRPr="00FB3C80" w:rsidRDefault="0086614C" w:rsidP="00491B48">
      <w:pPr>
        <w:ind w:firstLine="567"/>
        <w:jc w:val="both"/>
      </w:pPr>
      <w:r>
        <w:t>1) он должен и</w:t>
      </w:r>
      <w:r w:rsidRPr="00FB3C80">
        <w:t>сходить из текста Писания</w:t>
      </w:r>
      <w:r>
        <w:t>;</w:t>
      </w:r>
    </w:p>
    <w:p w:rsidR="0086614C" w:rsidRPr="00FB3C80" w:rsidRDefault="0086614C" w:rsidP="00491B48">
      <w:pPr>
        <w:ind w:firstLine="567"/>
        <w:jc w:val="both"/>
      </w:pPr>
      <w:r>
        <w:t>2) быть</w:t>
      </w:r>
      <w:r w:rsidR="00C66D28">
        <w:t xml:space="preserve"> </w:t>
      </w:r>
      <w:r>
        <w:t>конкретным;</w:t>
      </w:r>
    </w:p>
    <w:p w:rsidR="0086614C" w:rsidRDefault="0086614C" w:rsidP="00491B48">
      <w:pPr>
        <w:ind w:firstLine="567"/>
        <w:jc w:val="both"/>
      </w:pPr>
      <w:r>
        <w:t xml:space="preserve">3) быть точным для оценок; </w:t>
      </w:r>
    </w:p>
    <w:p w:rsidR="0086614C" w:rsidRPr="00FB3C80" w:rsidRDefault="0086614C" w:rsidP="00491B48">
      <w:pPr>
        <w:ind w:firstLine="567"/>
        <w:jc w:val="both"/>
      </w:pPr>
      <w:r>
        <w:t xml:space="preserve">4) быть простым для понимания; </w:t>
      </w:r>
    </w:p>
    <w:p w:rsidR="0086614C" w:rsidRPr="00FB3C80" w:rsidRDefault="0086614C" w:rsidP="00491B48">
      <w:pPr>
        <w:ind w:firstLine="567"/>
        <w:jc w:val="both"/>
      </w:pPr>
      <w:r>
        <w:t>5) быть ясным</w:t>
      </w:r>
      <w:r w:rsidRPr="00FB3C80">
        <w:t xml:space="preserve"> для исполнения</w:t>
      </w:r>
      <w:r>
        <w:t>;</w:t>
      </w:r>
    </w:p>
    <w:p w:rsidR="0086614C" w:rsidRPr="00FB3C80" w:rsidRDefault="0086614C" w:rsidP="00491B48">
      <w:pPr>
        <w:ind w:firstLine="567"/>
        <w:jc w:val="both"/>
      </w:pPr>
      <w:r>
        <w:t>6) быть актуальным и</w:t>
      </w:r>
      <w:r w:rsidR="00C66D28">
        <w:t xml:space="preserve"> </w:t>
      </w:r>
      <w:r>
        <w:t>значимым;</w:t>
      </w:r>
    </w:p>
    <w:p w:rsidR="0086614C" w:rsidRPr="0086614C" w:rsidRDefault="0086614C" w:rsidP="00491B48">
      <w:pPr>
        <w:numPr>
          <w:ilvl w:val="12"/>
          <w:numId w:val="0"/>
        </w:numPr>
        <w:ind w:firstLine="567"/>
        <w:jc w:val="both"/>
        <w:rPr>
          <w:b/>
        </w:rPr>
      </w:pPr>
      <w:r>
        <w:t>7) должен</w:t>
      </w:r>
      <w:r w:rsidR="00C66D28">
        <w:t xml:space="preserve"> </w:t>
      </w:r>
      <w:r>
        <w:t>д</w:t>
      </w:r>
      <w:r w:rsidRPr="00FB3C80">
        <w:t>авать реальные</w:t>
      </w:r>
      <w:r w:rsidR="000A1C5C">
        <w:t xml:space="preserve"> механизмы исполнения</w:t>
      </w:r>
      <w:r>
        <w:t xml:space="preserve"> через определенные действия (молитва, пост, оказание помощи,</w:t>
      </w:r>
      <w:r w:rsidR="00C66D28">
        <w:t xml:space="preserve"> </w:t>
      </w:r>
      <w:r>
        <w:t>утешение, прощение, увещевание, обличение, наказание</w:t>
      </w:r>
      <w:r w:rsidRPr="00FB3C80">
        <w:t>, обучение, по</w:t>
      </w:r>
      <w:r>
        <w:t xml:space="preserve">ддержка и др.). </w:t>
      </w:r>
    </w:p>
    <w:p w:rsidR="00E36233" w:rsidRPr="00456A85" w:rsidRDefault="00456A85" w:rsidP="00491B48">
      <w:pPr>
        <w:numPr>
          <w:ilvl w:val="12"/>
          <w:numId w:val="0"/>
        </w:numPr>
        <w:ind w:firstLine="567"/>
        <w:jc w:val="both"/>
      </w:pPr>
      <w:r w:rsidRPr="00456A85">
        <w:t>Самым</w:t>
      </w:r>
      <w:r w:rsidR="00442CC8">
        <w:t>и</w:t>
      </w:r>
      <w:r>
        <w:t xml:space="preserve"> главным</w:t>
      </w:r>
      <w:r w:rsidR="00442CC8">
        <w:t>и элементами</w:t>
      </w:r>
      <w:r w:rsidR="00C66D28">
        <w:t xml:space="preserve"> </w:t>
      </w:r>
      <w:r>
        <w:t>на этапе</w:t>
      </w:r>
      <w:r w:rsidR="00C66D28">
        <w:t xml:space="preserve"> </w:t>
      </w:r>
      <w:r>
        <w:t>практического применения Слова является</w:t>
      </w:r>
      <w:r w:rsidR="00C66D28">
        <w:t xml:space="preserve"> </w:t>
      </w:r>
      <w:r w:rsidRPr="00456A85">
        <w:rPr>
          <w:i/>
        </w:rPr>
        <w:t>конкретность и ясность</w:t>
      </w:r>
      <w:r w:rsidR="00442CC8">
        <w:rPr>
          <w:i/>
        </w:rPr>
        <w:t xml:space="preserve"> механизмов</w:t>
      </w:r>
      <w:r>
        <w:t xml:space="preserve"> </w:t>
      </w:r>
      <w:r w:rsidR="002D1D4E">
        <w:t>п</w:t>
      </w:r>
      <w:r w:rsidR="000A1C5C">
        <w:t>рименения для каждого человека.</w:t>
      </w:r>
      <w:r w:rsidR="002D1D4E">
        <w:t xml:space="preserve"> К</w:t>
      </w:r>
      <w:r>
        <w:t xml:space="preserve">аждый </w:t>
      </w:r>
      <w:r w:rsidR="002D1D4E">
        <w:t>слушатель должен понимать</w:t>
      </w:r>
      <w:r>
        <w:t>, что это</w:t>
      </w:r>
      <w:r w:rsidR="002D1D4E">
        <w:t xml:space="preserve"> Слово Божье</w:t>
      </w:r>
      <w:r w:rsidR="00C66D28">
        <w:t xml:space="preserve"> </w:t>
      </w:r>
      <w:r>
        <w:t>относится в первую очередь к нему</w:t>
      </w:r>
      <w:r w:rsidR="002D1D4E">
        <w:t xml:space="preserve"> и должен понимать, что он должен сделать, чтобы исполнить это Слово</w:t>
      </w:r>
      <w:r>
        <w:t>.</w:t>
      </w:r>
    </w:p>
    <w:p w:rsidR="00E36233" w:rsidRPr="00147CC5" w:rsidRDefault="00147CC5" w:rsidP="00491B48">
      <w:pPr>
        <w:ind w:firstLine="567"/>
        <w:jc w:val="both"/>
        <w:rPr>
          <w:b/>
        </w:rPr>
      </w:pPr>
      <w:r w:rsidRPr="00147CC5">
        <w:rPr>
          <w:b/>
        </w:rPr>
        <w:t>3.3</w:t>
      </w:r>
      <w:r w:rsidR="00384495">
        <w:rPr>
          <w:b/>
        </w:rPr>
        <w:t>.</w:t>
      </w:r>
      <w:r w:rsidRPr="00147CC5">
        <w:rPr>
          <w:b/>
        </w:rPr>
        <w:t xml:space="preserve"> Указать результаты выполнения и последствия невыполнения</w:t>
      </w:r>
      <w:r w:rsidR="00C66D28">
        <w:rPr>
          <w:b/>
        </w:rPr>
        <w:t xml:space="preserve"> </w:t>
      </w:r>
      <w:r w:rsidRPr="00147CC5">
        <w:rPr>
          <w:b/>
        </w:rPr>
        <w:t xml:space="preserve">указаний Писания. </w:t>
      </w:r>
      <w:r w:rsidR="00E36233" w:rsidRPr="00147CC5">
        <w:rPr>
          <w:b/>
        </w:rPr>
        <w:t>Выполнять</w:t>
      </w:r>
      <w:r w:rsidRPr="00147CC5">
        <w:rPr>
          <w:b/>
        </w:rPr>
        <w:t xml:space="preserve"> все указания самому</w:t>
      </w:r>
      <w:r w:rsidR="00C66D28">
        <w:rPr>
          <w:b/>
        </w:rPr>
        <w:t xml:space="preserve"> </w:t>
      </w:r>
      <w:r w:rsidR="00E36233" w:rsidRPr="00147CC5">
        <w:rPr>
          <w:b/>
        </w:rPr>
        <w:t>в реальной жизни.</w:t>
      </w:r>
    </w:p>
    <w:p w:rsidR="00E36233" w:rsidRPr="00147CC5" w:rsidRDefault="00147CC5" w:rsidP="00491B48">
      <w:pPr>
        <w:ind w:firstLine="567"/>
        <w:jc w:val="both"/>
        <w:rPr>
          <w:b/>
        </w:rPr>
      </w:pPr>
      <w:r w:rsidRPr="00147CC5">
        <w:rPr>
          <w:b/>
        </w:rPr>
        <w:t xml:space="preserve">3.4. </w:t>
      </w:r>
      <w:r w:rsidR="00E36233" w:rsidRPr="00147CC5">
        <w:rPr>
          <w:b/>
        </w:rPr>
        <w:t>Исследовать плоды применения, вникать в себя и учение, возвращаться к Писанию снова и снова и, таким образом, возрастать и жить в Господе, применяя П</w:t>
      </w:r>
      <w:r w:rsidRPr="00147CC5">
        <w:rPr>
          <w:b/>
        </w:rPr>
        <w:t>исание не как единовременное действие</w:t>
      </w:r>
      <w:r w:rsidR="00E36233" w:rsidRPr="00147CC5">
        <w:rPr>
          <w:b/>
        </w:rPr>
        <w:t>, но как процесс всей жизни.</w:t>
      </w:r>
    </w:p>
    <w:p w:rsidR="00F10345" w:rsidRDefault="00F10345" w:rsidP="00491B48">
      <w:pPr>
        <w:ind w:firstLine="567"/>
        <w:rPr>
          <w:b/>
          <w:bCs/>
        </w:rPr>
      </w:pPr>
    </w:p>
    <w:p w:rsidR="00777EA6" w:rsidRPr="0066097D" w:rsidRDefault="00777EA6" w:rsidP="00491B48">
      <w:pPr>
        <w:ind w:firstLine="567"/>
        <w:rPr>
          <w:b/>
          <w:bCs/>
          <w:sz w:val="24"/>
          <w:szCs w:val="24"/>
        </w:rPr>
      </w:pPr>
      <w:r w:rsidRPr="0066097D">
        <w:rPr>
          <w:b/>
          <w:bCs/>
          <w:sz w:val="24"/>
          <w:szCs w:val="24"/>
        </w:rPr>
        <w:t>7.4.</w:t>
      </w:r>
      <w:r w:rsidR="00147CC5" w:rsidRPr="0066097D">
        <w:rPr>
          <w:b/>
          <w:bCs/>
          <w:sz w:val="24"/>
          <w:szCs w:val="24"/>
        </w:rPr>
        <w:t xml:space="preserve"> Подготовка проповеди.</w:t>
      </w:r>
      <w:r w:rsidR="00C66D28">
        <w:rPr>
          <w:b/>
          <w:bCs/>
          <w:sz w:val="24"/>
          <w:szCs w:val="24"/>
        </w:rPr>
        <w:t xml:space="preserve"> </w:t>
      </w:r>
      <w:r w:rsidRPr="0066097D">
        <w:rPr>
          <w:b/>
          <w:bCs/>
          <w:sz w:val="24"/>
          <w:szCs w:val="24"/>
        </w:rPr>
        <w:t>Принципы составления проповеди.</w:t>
      </w:r>
    </w:p>
    <w:p w:rsidR="00C879E3" w:rsidRPr="0066097D" w:rsidRDefault="00C879E3" w:rsidP="00491B48">
      <w:pPr>
        <w:ind w:firstLine="567"/>
        <w:rPr>
          <w:b/>
          <w:bCs/>
          <w:sz w:val="24"/>
          <w:szCs w:val="24"/>
        </w:rPr>
      </w:pPr>
    </w:p>
    <w:p w:rsidR="005014F1" w:rsidRPr="00667EE0" w:rsidRDefault="00292CA0" w:rsidP="00491B48">
      <w:pPr>
        <w:ind w:firstLine="567"/>
        <w:jc w:val="both"/>
      </w:pPr>
      <w:r>
        <w:t>П</w:t>
      </w:r>
      <w:r w:rsidR="00054AE9">
        <w:t>осле окончания этапа толкования и извлечения из Писания драгоценных жемчужин Божественных истин</w:t>
      </w:r>
      <w:r w:rsidR="00C66D28">
        <w:t xml:space="preserve"> </w:t>
      </w:r>
      <w:r w:rsidR="00054AE9">
        <w:t>перед проповедником стоит задача донести эти истины слушателям. Это — непростая задача, так как проповедник много трудился над Словом, он насыщен Писанием, находится под впечатлением исследования и толкования, а слушатель будет слушать это Слово и толкование</w:t>
      </w:r>
      <w:r w:rsidR="00C66D28">
        <w:t xml:space="preserve"> </w:t>
      </w:r>
      <w:r w:rsidR="00054AE9">
        <w:t>непосредственно, без подготовки. Из-за непонимания проповедником этой разницы возникают барьеры между проповедующим и слушателем, потому что проповедующий предполагает, что слушатель подготовлен так же, к</w:t>
      </w:r>
      <w:r w:rsidR="00384495">
        <w:t>ак и он. То, что стало</w:t>
      </w:r>
      <w:r w:rsidR="00054AE9">
        <w:t xml:space="preserve"> ясным и открытым вам в результате работы над текстом Библии и его толкованием, совершенно не означает, что это будет </w:t>
      </w:r>
      <w:r w:rsidR="009B579E">
        <w:t>очевидным</w:t>
      </w:r>
      <w:r w:rsidR="00054AE9">
        <w:t xml:space="preserve"> для слушателя. </w:t>
      </w:r>
      <w:r w:rsidR="009B579E">
        <w:t>В этом и состоит дар пропов</w:t>
      </w:r>
      <w:r w:rsidR="00384495">
        <w:t xml:space="preserve">едника, чтобы передать </w:t>
      </w:r>
      <w:r w:rsidR="009B579E">
        <w:t>истины другим в своей речи.</w:t>
      </w:r>
      <w:r w:rsidR="00B91D94">
        <w:t xml:space="preserve"> Поэ</w:t>
      </w:r>
      <w:r w:rsidR="00384495">
        <w:t>тому подготовка</w:t>
      </w:r>
      <w:r w:rsidR="00B91D94">
        <w:t xml:space="preserve"> является про</w:t>
      </w:r>
      <w:r w:rsidR="00384495">
        <w:t>цессом.</w:t>
      </w:r>
      <w:r w:rsidR="00BD4F4A">
        <w:t xml:space="preserve"> </w:t>
      </w:r>
      <w:r w:rsidR="00BD4F4A" w:rsidRPr="00667EE0">
        <w:t>П</w:t>
      </w:r>
      <w:r w:rsidR="00B91D94" w:rsidRPr="00667EE0">
        <w:t xml:space="preserve">роповедь, как ребенка, </w:t>
      </w:r>
      <w:r w:rsidR="00BD4F4A" w:rsidRPr="00667EE0">
        <w:t>нужно выносить в своем сердце, пропитать истинами Библии в духе и родить в разуме. По мет</w:t>
      </w:r>
      <w:r w:rsidR="00384495" w:rsidRPr="00667EE0">
        <w:t>ким словам одного из служителей</w:t>
      </w:r>
      <w:r w:rsidR="00BD4F4A" w:rsidRPr="00667EE0">
        <w:t xml:space="preserve"> Божьих в этом процессе «</w:t>
      </w:r>
      <w:r w:rsidR="00BD4F4A" w:rsidRPr="00667EE0">
        <w:rPr>
          <w:i/>
        </w:rPr>
        <w:t>проповедник должен ходить какое-то время беременным проповедью</w:t>
      </w:r>
      <w:r w:rsidR="00BD4F4A" w:rsidRPr="00667EE0">
        <w:t xml:space="preserve">». </w:t>
      </w:r>
      <w:r w:rsidR="005014F1" w:rsidRPr="00667EE0">
        <w:t>Чтобы приготовить проповедь, изменяющую жизнь людей с</w:t>
      </w:r>
      <w:r w:rsidR="00384495" w:rsidRPr="00667EE0">
        <w:t>огласно Писанию (а именно такую</w:t>
      </w:r>
      <w:r w:rsidR="005014F1" w:rsidRPr="00667EE0">
        <w:t xml:space="preserve"> цель должен ставить проповедник), необходима помощь от Господа, молитвы, исполнение Духом Святым. Эту постоянную связь с Богом мы будем постоянно держать в поле зрения. Но в данном разделе и далее, мы больше будем говорить о том, что и как должен сделать</w:t>
      </w:r>
      <w:r w:rsidR="00667EE0" w:rsidRPr="00667EE0">
        <w:t xml:space="preserve"> сам</w:t>
      </w:r>
      <w:r w:rsidR="005014F1" w:rsidRPr="00667EE0">
        <w:t xml:space="preserve"> проповедник с Божьей помощью.</w:t>
      </w:r>
    </w:p>
    <w:p w:rsidR="00C879E3" w:rsidRDefault="00C879E3" w:rsidP="00491B48">
      <w:pPr>
        <w:ind w:firstLine="567"/>
        <w:jc w:val="both"/>
      </w:pPr>
      <w:r w:rsidRPr="00F54521">
        <w:t>Невозможно описать</w:t>
      </w:r>
      <w:r>
        <w:t xml:space="preserve"> </w:t>
      </w:r>
      <w:r w:rsidRPr="00F54521">
        <w:t>все многообразие подходов к подготовке</w:t>
      </w:r>
      <w:r w:rsidRPr="00F54521">
        <w:rPr>
          <w:i/>
          <w:iCs/>
        </w:rPr>
        <w:t xml:space="preserve"> </w:t>
      </w:r>
      <w:r w:rsidR="00017091">
        <w:t>проповеди. Есть много</w:t>
      </w:r>
      <w:r w:rsidRPr="00F54521">
        <w:t xml:space="preserve"> хороших подходов</w:t>
      </w:r>
      <w:r w:rsidR="002A7135">
        <w:t xml:space="preserve"> у разных авторов,</w:t>
      </w:r>
      <w:r w:rsidR="00A161DB">
        <w:t xml:space="preserve"> и каждый из них имеет свои преимущества</w:t>
      </w:r>
      <w:r w:rsidR="002A7135">
        <w:t>.</w:t>
      </w:r>
      <w:r w:rsidR="005014F1">
        <w:t xml:space="preserve"> Постараемся привести </w:t>
      </w:r>
      <w:r w:rsidR="00384495">
        <w:t>основные</w:t>
      </w:r>
      <w:r w:rsidR="005014F1">
        <w:t xml:space="preserve"> положения, подходы, принципы для составления проповеди на основании </w:t>
      </w:r>
      <w:r w:rsidR="00EF6903">
        <w:t>анализа Писания, исследования проповедей пророков Ветхого Завета, проповедей Апостолов и их учеников, и, самое главное, на пр</w:t>
      </w:r>
      <w:r w:rsidR="00384495">
        <w:t>имере проповедей Иисуса Христа.</w:t>
      </w:r>
      <w:r w:rsidR="00017091">
        <w:t xml:space="preserve"> О</w:t>
      </w:r>
      <w:r w:rsidRPr="00F54521">
        <w:t>становимся лишь на наиболее важных</w:t>
      </w:r>
      <w:r w:rsidR="00C66D28">
        <w:t xml:space="preserve"> </w:t>
      </w:r>
      <w:r w:rsidRPr="00A161DB">
        <w:rPr>
          <w:b/>
          <w:i/>
        </w:rPr>
        <w:t>принципах, которыми необходимо руководствоваться при составлении</w:t>
      </w:r>
      <w:r w:rsidR="00017091" w:rsidRPr="00A161DB">
        <w:rPr>
          <w:b/>
          <w:i/>
        </w:rPr>
        <w:t xml:space="preserve"> разъяснительной</w:t>
      </w:r>
      <w:r w:rsidR="00C66D28">
        <w:rPr>
          <w:b/>
          <w:i/>
        </w:rPr>
        <w:t xml:space="preserve"> </w:t>
      </w:r>
      <w:r w:rsidRPr="00A161DB">
        <w:rPr>
          <w:b/>
          <w:i/>
        </w:rPr>
        <w:t>проповеди</w:t>
      </w:r>
      <w:r w:rsidRPr="00F54521">
        <w:t>.</w:t>
      </w:r>
      <w:r>
        <w:t xml:space="preserve"> </w:t>
      </w:r>
      <w:r w:rsidRPr="00F54521">
        <w:t>Эти принципы следующие:</w:t>
      </w:r>
    </w:p>
    <w:p w:rsidR="002A7135" w:rsidRDefault="002A7135" w:rsidP="00491B48">
      <w:pPr>
        <w:ind w:firstLine="567"/>
        <w:jc w:val="both"/>
      </w:pPr>
      <w:r>
        <w:t xml:space="preserve">1. </w:t>
      </w:r>
      <w:r w:rsidRPr="00017091">
        <w:rPr>
          <w:i/>
        </w:rPr>
        <w:t>Проповедовать Писание</w:t>
      </w:r>
      <w:r w:rsidR="00B11EA4" w:rsidRPr="00017091">
        <w:rPr>
          <w:i/>
        </w:rPr>
        <w:t>,</w:t>
      </w:r>
      <w:r w:rsidR="00EF1465" w:rsidRPr="00017091">
        <w:rPr>
          <w:i/>
        </w:rPr>
        <w:t xml:space="preserve"> и только Писание</w:t>
      </w:r>
      <w:r w:rsidR="00882E55">
        <w:t>.</w:t>
      </w:r>
      <w:r w:rsidR="00EF1465">
        <w:t xml:space="preserve"> </w:t>
      </w:r>
      <w:r w:rsidR="00882E55">
        <w:t>Проповедь должна строится только на основании чистого и неповрежденного Слова Божьего, а</w:t>
      </w:r>
      <w:r w:rsidR="00EF1465">
        <w:t xml:space="preserve"> это значит, что проповедь должна вытекать из Писания, и все мысли должны быть подчинены тексту Библии, а не наоборот, когда текст Библии подстраивается под мысли проповедника. </w:t>
      </w:r>
    </w:p>
    <w:p w:rsidR="000B732F" w:rsidRDefault="00C74560" w:rsidP="00491B48">
      <w:pPr>
        <w:ind w:firstLine="567"/>
        <w:jc w:val="both"/>
      </w:pPr>
      <w:r>
        <w:t>2.</w:t>
      </w:r>
      <w:r w:rsidR="00384495">
        <w:t xml:space="preserve"> </w:t>
      </w:r>
      <w:r w:rsidR="000B732F" w:rsidRPr="00D4223E">
        <w:rPr>
          <w:i/>
        </w:rPr>
        <w:t>Выбрать из толкования</w:t>
      </w:r>
      <w:r w:rsidR="00D4223E">
        <w:rPr>
          <w:i/>
        </w:rPr>
        <w:t xml:space="preserve"> Писания</w:t>
      </w:r>
      <w:r w:rsidR="000B732F" w:rsidRPr="00D4223E">
        <w:rPr>
          <w:i/>
        </w:rPr>
        <w:t xml:space="preserve"> те самые важные и актуальные моменты</w:t>
      </w:r>
      <w:r w:rsidR="000B732F" w:rsidRPr="00BB7CB2">
        <w:t>, которые наиболее существенны для слушателей, и которые можно изложить в проповеди за отведенное для этого врем</w:t>
      </w:r>
      <w:r w:rsidR="00384495">
        <w:t>я, не повторяя того,</w:t>
      </w:r>
      <w:r w:rsidR="000B732F" w:rsidRPr="00BB7CB2">
        <w:t xml:space="preserve"> что совершенно</w:t>
      </w:r>
      <w:r w:rsidR="00384495">
        <w:t xml:space="preserve"> очевидно и известно для всех. </w:t>
      </w:r>
      <w:r w:rsidR="000B732F" w:rsidRPr="00BB7CB2">
        <w:t>Это значит, что проповедь не должна охватывать все то, что проповедник извлек из текста, но лишь то, что обладает здоровой и созидательной духовной новизной, что можно доступно изложить в законч</w:t>
      </w:r>
      <w:r w:rsidR="00384495">
        <w:t xml:space="preserve">енной форме, всем же остальным </w:t>
      </w:r>
      <w:r w:rsidR="000B732F" w:rsidRPr="00BB7CB2">
        <w:t>материалом надо безжалостно пожертвовать</w:t>
      </w:r>
      <w:r w:rsidR="00BB7CB2">
        <w:t>.</w:t>
      </w:r>
    </w:p>
    <w:p w:rsidR="002A7135" w:rsidRDefault="00C74560" w:rsidP="00491B48">
      <w:pPr>
        <w:ind w:firstLine="567"/>
        <w:jc w:val="both"/>
      </w:pPr>
      <w:r>
        <w:t>3.</w:t>
      </w:r>
      <w:r w:rsidR="00384495">
        <w:t xml:space="preserve"> </w:t>
      </w:r>
      <w:r w:rsidR="00FC0D7E" w:rsidRPr="00FC0D7E">
        <w:rPr>
          <w:i/>
        </w:rPr>
        <w:t>Проповедь должна быть христоцентричной</w:t>
      </w:r>
      <w:r w:rsidR="00FC0D7E">
        <w:t>, а это значит, что проповедовать нужно больше Христа, проповедовать Его лю</w:t>
      </w:r>
      <w:r w:rsidR="00384495">
        <w:t>бовь, Его жизнь, Его страдания,</w:t>
      </w:r>
      <w:r w:rsidR="00FC0D7E">
        <w:t xml:space="preserve"> Его воскресение, Его Второе Пришествие.</w:t>
      </w:r>
    </w:p>
    <w:p w:rsidR="002A7135" w:rsidRDefault="00C74560" w:rsidP="00491B48">
      <w:pPr>
        <w:ind w:firstLine="567"/>
        <w:jc w:val="both"/>
      </w:pPr>
      <w:r>
        <w:t>4.</w:t>
      </w:r>
      <w:r w:rsidR="00FC0D7E">
        <w:t xml:space="preserve"> </w:t>
      </w:r>
      <w:r w:rsidR="00FC0D7E" w:rsidRPr="00B26534">
        <w:rPr>
          <w:i/>
        </w:rPr>
        <w:t>Облечь материал в законченное повествование</w:t>
      </w:r>
      <w:r w:rsidR="00C66D28">
        <w:rPr>
          <w:i/>
        </w:rPr>
        <w:t xml:space="preserve"> </w:t>
      </w:r>
      <w:r w:rsidR="00FC0D7E" w:rsidRPr="00B26534">
        <w:rPr>
          <w:i/>
        </w:rPr>
        <w:t>в форме</w:t>
      </w:r>
      <w:r w:rsidR="00074183">
        <w:rPr>
          <w:i/>
        </w:rPr>
        <w:t xml:space="preserve"> целостной и логически завершенной реч</w:t>
      </w:r>
      <w:r w:rsidR="003139F4">
        <w:rPr>
          <w:i/>
        </w:rPr>
        <w:t>и</w:t>
      </w:r>
      <w:r w:rsidR="00FC0D7E">
        <w:t>, а это зна</w:t>
      </w:r>
      <w:r w:rsidR="003139F4">
        <w:t>чит, что необходимо решительно</w:t>
      </w:r>
      <w:r w:rsidR="00FC0D7E">
        <w:t xml:space="preserve"> отмежеваться о</w:t>
      </w:r>
      <w:r w:rsidR="00B26534">
        <w:t>т</w:t>
      </w:r>
      <w:r w:rsidR="0056763E">
        <w:t xml:space="preserve"> формы</w:t>
      </w:r>
      <w:r w:rsidR="00384495">
        <w:t xml:space="preserve"> лекции или</w:t>
      </w:r>
      <w:r w:rsidR="00FC0D7E">
        <w:t xml:space="preserve"> бе</w:t>
      </w:r>
      <w:r w:rsidR="003139F4">
        <w:t>седы и подготовить материал в форме проповеди</w:t>
      </w:r>
      <w:r w:rsidR="0056763E">
        <w:t>,</w:t>
      </w:r>
      <w:r w:rsidR="003139F4">
        <w:t xml:space="preserve"> со структурой проповеди</w:t>
      </w:r>
      <w:r w:rsidR="0056763E">
        <w:t>.</w:t>
      </w:r>
      <w:r w:rsidR="00FC0D7E">
        <w:t xml:space="preserve"> </w:t>
      </w:r>
    </w:p>
    <w:p w:rsidR="002A7135" w:rsidRDefault="00C74560" w:rsidP="00491B48">
      <w:pPr>
        <w:ind w:firstLine="567"/>
        <w:jc w:val="both"/>
      </w:pPr>
      <w:r>
        <w:t>5.</w:t>
      </w:r>
      <w:r w:rsidR="003139F4">
        <w:t xml:space="preserve"> </w:t>
      </w:r>
      <w:r w:rsidR="003139F4" w:rsidRPr="003139F4">
        <w:rPr>
          <w:i/>
        </w:rPr>
        <w:t>В проповеди должна доносится одна</w:t>
      </w:r>
      <w:r w:rsidR="00384495">
        <w:rPr>
          <w:i/>
        </w:rPr>
        <w:t>, ярко выраженная</w:t>
      </w:r>
      <w:r w:rsidR="003139F4" w:rsidRPr="003139F4">
        <w:rPr>
          <w:i/>
        </w:rPr>
        <w:t xml:space="preserve"> и извлеченная из текста Писания</w:t>
      </w:r>
      <w:r w:rsidR="00384495">
        <w:rPr>
          <w:i/>
        </w:rPr>
        <w:t>,</w:t>
      </w:r>
      <w:r w:rsidR="003139F4" w:rsidRPr="003139F4">
        <w:rPr>
          <w:i/>
        </w:rPr>
        <w:t xml:space="preserve"> основная мысль (идея), вокруг которой должна строится вся проповедь</w:t>
      </w:r>
      <w:r w:rsidR="00473F00">
        <w:t>. Э</w:t>
      </w:r>
      <w:r w:rsidR="0039145B">
        <w:t>то значит, что проповедь должна строит</w:t>
      </w:r>
      <w:r w:rsidR="00A161DB">
        <w:t>ьс</w:t>
      </w:r>
      <w:r w:rsidR="0039145B">
        <w:t>я на основе единства темы, основной м</w:t>
      </w:r>
      <w:r w:rsidR="00473F00">
        <w:t>ысли и практического применения,</w:t>
      </w:r>
      <w:r w:rsidR="0039145B">
        <w:t xml:space="preserve"> и все повествование, </w:t>
      </w:r>
      <w:r w:rsidR="00473F00">
        <w:t xml:space="preserve">все </w:t>
      </w:r>
      <w:r w:rsidR="0039145B">
        <w:t>примеры и весь материал проповеди должны</w:t>
      </w:r>
      <w:r w:rsidR="00C66D28">
        <w:t xml:space="preserve"> </w:t>
      </w:r>
      <w:r w:rsidR="0039145B">
        <w:t>отражать основную мысль текста Писания и служить ее</w:t>
      </w:r>
      <w:r w:rsidR="00C66D28">
        <w:t xml:space="preserve"> </w:t>
      </w:r>
      <w:r w:rsidR="0039145B">
        <w:t>полному раскрытию.</w:t>
      </w:r>
    </w:p>
    <w:p w:rsidR="00FD2B39" w:rsidRPr="00352F55" w:rsidRDefault="00017091" w:rsidP="00491B48">
      <w:pPr>
        <w:ind w:firstLine="567"/>
        <w:jc w:val="both"/>
        <w:rPr>
          <w:b/>
          <w:i/>
        </w:rPr>
      </w:pPr>
      <w:r>
        <w:t>6.</w:t>
      </w:r>
      <w:r w:rsidR="003139F4">
        <w:t xml:space="preserve"> </w:t>
      </w:r>
      <w:r w:rsidR="002B4B07" w:rsidRPr="00317862">
        <w:rPr>
          <w:i/>
        </w:rPr>
        <w:t>П</w:t>
      </w:r>
      <w:r w:rsidR="002B4B07">
        <w:rPr>
          <w:i/>
        </w:rPr>
        <w:t>роповедь</w:t>
      </w:r>
      <w:r w:rsidR="0056763E" w:rsidRPr="0056763E">
        <w:rPr>
          <w:i/>
        </w:rPr>
        <w:t xml:space="preserve"> должн</w:t>
      </w:r>
      <w:r w:rsidR="002B4B07">
        <w:rPr>
          <w:i/>
        </w:rPr>
        <w:t>а быть доступной и простой для понимания</w:t>
      </w:r>
      <w:r w:rsidR="002D6349">
        <w:rPr>
          <w:i/>
        </w:rPr>
        <w:t xml:space="preserve"> слушателями</w:t>
      </w:r>
      <w:r w:rsidR="0056763E" w:rsidRPr="0056763E">
        <w:rPr>
          <w:i/>
        </w:rPr>
        <w:t>,</w:t>
      </w:r>
      <w:r w:rsidR="002B4B07">
        <w:rPr>
          <w:i/>
        </w:rPr>
        <w:t xml:space="preserve"> глубокой по смыслу, богатой по содержанию</w:t>
      </w:r>
      <w:r w:rsidR="00384495">
        <w:rPr>
          <w:i/>
        </w:rPr>
        <w:t>,</w:t>
      </w:r>
      <w:r w:rsidR="00C66D28">
        <w:rPr>
          <w:i/>
        </w:rPr>
        <w:t xml:space="preserve"> </w:t>
      </w:r>
      <w:r w:rsidR="002B4B07">
        <w:rPr>
          <w:i/>
        </w:rPr>
        <w:t>ясной и конкретной для практического исполнения и краткой в изложении</w:t>
      </w:r>
      <w:r w:rsidR="00473F00">
        <w:rPr>
          <w:i/>
        </w:rPr>
        <w:t>.</w:t>
      </w:r>
      <w:r w:rsidR="00AE5F80">
        <w:rPr>
          <w:i/>
        </w:rPr>
        <w:t xml:space="preserve"> </w:t>
      </w:r>
      <w:r w:rsidR="00473F00">
        <w:t>Э</w:t>
      </w:r>
      <w:r w:rsidR="00AE5F80" w:rsidRPr="00473F00">
        <w:t>то значит</w:t>
      </w:r>
      <w:r w:rsidR="00473F00">
        <w:t>,</w:t>
      </w:r>
      <w:r w:rsidR="00473F00" w:rsidRPr="00473F00">
        <w:t xml:space="preserve"> что ее содержание должно быть отточенным на основании толкования</w:t>
      </w:r>
      <w:r w:rsidR="00384495">
        <w:t xml:space="preserve"> </w:t>
      </w:r>
      <w:r w:rsidR="00473F00">
        <w:t>таким образом, чтобы истины Писания доноси</w:t>
      </w:r>
      <w:r w:rsidR="00FD2B39">
        <w:t>лись просто, брались из глубины Библии</w:t>
      </w:r>
      <w:r w:rsidR="00473F00">
        <w:t xml:space="preserve"> и указывали слушателю конкретные шаги к их исполнению в реальной жизни</w:t>
      </w:r>
      <w:r w:rsidR="00384495">
        <w:t xml:space="preserve"> посредством не перегруженного </w:t>
      </w:r>
      <w:r w:rsidR="001249A2">
        <w:t>информацией сообщения</w:t>
      </w:r>
      <w:r w:rsidR="00473F00">
        <w:t xml:space="preserve">. </w:t>
      </w:r>
    </w:p>
    <w:p w:rsidR="0056763E" w:rsidRPr="0056763E" w:rsidRDefault="0056763E" w:rsidP="00491B48">
      <w:pPr>
        <w:ind w:firstLine="567"/>
        <w:jc w:val="both"/>
      </w:pPr>
      <w:r>
        <w:t xml:space="preserve">7. </w:t>
      </w:r>
      <w:r w:rsidR="004E37F0" w:rsidRPr="004E37F0">
        <w:rPr>
          <w:i/>
        </w:rPr>
        <w:t>Проповедь должна характеризоваться созидательностью, преобладанием любви и ободрения над обличением</w:t>
      </w:r>
      <w:r w:rsidR="002B4B07">
        <w:t xml:space="preserve"> </w:t>
      </w:r>
      <w:r w:rsidR="00384495">
        <w:t>(</w:t>
      </w:r>
      <w:r w:rsidR="002B4B07" w:rsidRPr="002B4B07">
        <w:rPr>
          <w:i/>
        </w:rPr>
        <w:t>для верующих</w:t>
      </w:r>
      <w:r w:rsidR="00384495">
        <w:rPr>
          <w:i/>
        </w:rPr>
        <w:t>)</w:t>
      </w:r>
      <w:r w:rsidR="002B4B07" w:rsidRPr="002B4B07">
        <w:rPr>
          <w:i/>
        </w:rPr>
        <w:t xml:space="preserve"> и призывом к принятию Благой вести для спасения верой </w:t>
      </w:r>
      <w:r w:rsidR="00384495">
        <w:rPr>
          <w:i/>
        </w:rPr>
        <w:t>(</w:t>
      </w:r>
      <w:r w:rsidR="002B4B07" w:rsidRPr="002B4B07">
        <w:rPr>
          <w:i/>
        </w:rPr>
        <w:t>для неверующих</w:t>
      </w:r>
      <w:r w:rsidR="00384495">
        <w:rPr>
          <w:i/>
        </w:rPr>
        <w:t>)</w:t>
      </w:r>
      <w:r w:rsidR="00AE5F80">
        <w:t xml:space="preserve">, а это значит, что </w:t>
      </w:r>
      <w:r w:rsidR="002B4B07">
        <w:t>проповедь должна быть пропитана любовью к Богу и к людям.</w:t>
      </w:r>
    </w:p>
    <w:p w:rsidR="0056763E" w:rsidRDefault="0056763E" w:rsidP="00491B48">
      <w:pPr>
        <w:ind w:firstLine="567"/>
        <w:jc w:val="both"/>
      </w:pPr>
      <w:r>
        <w:lastRenderedPageBreak/>
        <w:t>8</w:t>
      </w:r>
      <w:r w:rsidR="002B4B07">
        <w:t xml:space="preserve">. </w:t>
      </w:r>
      <w:r w:rsidR="001C7B49" w:rsidRPr="001C7B49">
        <w:rPr>
          <w:i/>
        </w:rPr>
        <w:t>Я</w:t>
      </w:r>
      <w:r w:rsidR="0070282D" w:rsidRPr="001C7B49">
        <w:rPr>
          <w:i/>
        </w:rPr>
        <w:t>зык</w:t>
      </w:r>
      <w:r w:rsidR="001C7B49" w:rsidRPr="001C7B49">
        <w:rPr>
          <w:i/>
        </w:rPr>
        <w:t xml:space="preserve"> изложения</w:t>
      </w:r>
      <w:r w:rsidR="0070282D" w:rsidRPr="001C7B49">
        <w:rPr>
          <w:i/>
        </w:rPr>
        <w:t xml:space="preserve"> должен быть живым</w:t>
      </w:r>
      <w:r w:rsidR="001C7B49">
        <w:t>, а это значит, что построение до</w:t>
      </w:r>
      <w:r w:rsidR="00A161DB">
        <w:t>лжно быть стройным,</w:t>
      </w:r>
      <w:r w:rsidR="00384495">
        <w:t xml:space="preserve"> ярким,</w:t>
      </w:r>
      <w:r w:rsidR="00A161DB">
        <w:t xml:space="preserve"> захватывающим, </w:t>
      </w:r>
      <w:r w:rsidR="001C7B49">
        <w:t xml:space="preserve">с использованием примеров из жизни, образов, </w:t>
      </w:r>
      <w:r w:rsidR="00A161DB">
        <w:t>сравнений, а все ист</w:t>
      </w:r>
      <w:r w:rsidR="00384495">
        <w:t xml:space="preserve">ины должны быть логически </w:t>
      </w:r>
      <w:r w:rsidR="00A161DB">
        <w:t>связаны друг с другом.</w:t>
      </w:r>
    </w:p>
    <w:p w:rsidR="0056763E" w:rsidRDefault="0056763E" w:rsidP="00491B48">
      <w:pPr>
        <w:ind w:firstLine="567"/>
        <w:jc w:val="both"/>
      </w:pPr>
      <w:r>
        <w:t>9.</w:t>
      </w:r>
      <w:r w:rsidR="00384495">
        <w:t xml:space="preserve"> </w:t>
      </w:r>
      <w:r w:rsidR="00185D59" w:rsidRPr="00185D59">
        <w:rPr>
          <w:i/>
        </w:rPr>
        <w:t>Проповедь должна быть подготовлена по принципу последовательного раскрытия истин Писания и основной мысли текста</w:t>
      </w:r>
      <w:r w:rsidR="00185D59">
        <w:t>, чтобы вовлечь в этот процесс слушателя, а это зна</w:t>
      </w:r>
      <w:r w:rsidR="00384495">
        <w:t>чит, что самые важные сообщения</w:t>
      </w:r>
      <w:r w:rsidR="00185D59">
        <w:t xml:space="preserve"> должны быть в конце проповеди.</w:t>
      </w:r>
    </w:p>
    <w:p w:rsidR="002A7135" w:rsidRDefault="0056763E" w:rsidP="00491B48">
      <w:pPr>
        <w:ind w:firstLine="567"/>
        <w:jc w:val="both"/>
      </w:pPr>
      <w:r>
        <w:t>10.</w:t>
      </w:r>
      <w:r w:rsidR="00EF1465">
        <w:t xml:space="preserve"> </w:t>
      </w:r>
      <w:r w:rsidR="002A7135">
        <w:t>Содержание пропов</w:t>
      </w:r>
      <w:r w:rsidR="00EF1465">
        <w:t xml:space="preserve">еди должно быть </w:t>
      </w:r>
      <w:r w:rsidR="00160B2A" w:rsidRPr="00160B2A">
        <w:rPr>
          <w:i/>
        </w:rPr>
        <w:t>направлено на всех</w:t>
      </w:r>
      <w:r w:rsidR="00160B2A">
        <w:rPr>
          <w:i/>
        </w:rPr>
        <w:t xml:space="preserve"> и</w:t>
      </w:r>
      <w:r w:rsidR="00384495">
        <w:t xml:space="preserve"> построено таким образом, чтобы,</w:t>
      </w:r>
      <w:r w:rsidR="00EF1465">
        <w:t xml:space="preserve"> по возможности</w:t>
      </w:r>
      <w:r w:rsidR="00384495">
        <w:t>,</w:t>
      </w:r>
      <w:r w:rsidR="00EF1465">
        <w:t xml:space="preserve"> </w:t>
      </w:r>
      <w:r w:rsidR="002A7135" w:rsidRPr="00160B2A">
        <w:t>проповедь касалась всех присутству</w:t>
      </w:r>
      <w:r w:rsidR="00B11EA4" w:rsidRPr="00160B2A">
        <w:t>ющих</w:t>
      </w:r>
      <w:r w:rsidR="00AE5F80">
        <w:t>: и верующих, и неверующих, а это значит, что проповедь должна касаться сердец всех людей.</w:t>
      </w:r>
    </w:p>
    <w:p w:rsidR="002A7135" w:rsidRDefault="002A7135" w:rsidP="00491B48">
      <w:pPr>
        <w:ind w:firstLine="567"/>
        <w:jc w:val="both"/>
      </w:pPr>
    </w:p>
    <w:p w:rsidR="002A7135" w:rsidRDefault="00A161DB" w:rsidP="00491B48">
      <w:pPr>
        <w:ind w:firstLine="567"/>
        <w:jc w:val="both"/>
      </w:pPr>
      <w:r>
        <w:t>Рассмотрим более подробно эти принципы.</w:t>
      </w:r>
    </w:p>
    <w:p w:rsidR="00017091" w:rsidRDefault="00017091" w:rsidP="00491B48">
      <w:pPr>
        <w:ind w:firstLine="567"/>
        <w:jc w:val="both"/>
      </w:pPr>
    </w:p>
    <w:p w:rsidR="00956137" w:rsidRDefault="00A161DB" w:rsidP="00491B48">
      <w:pPr>
        <w:ind w:firstLine="567"/>
        <w:jc w:val="both"/>
      </w:pPr>
      <w:r>
        <w:t xml:space="preserve">1. </w:t>
      </w:r>
      <w:r w:rsidRPr="00A161DB">
        <w:rPr>
          <w:b/>
          <w:i/>
        </w:rPr>
        <w:t xml:space="preserve">Проповедовать Писание, и </w:t>
      </w:r>
      <w:r w:rsidRPr="00795891">
        <w:rPr>
          <w:b/>
          <w:i/>
          <w:u w:val="single"/>
        </w:rPr>
        <w:t>только Писание</w:t>
      </w:r>
      <w:r w:rsidRPr="00A161DB">
        <w:rPr>
          <w:b/>
          <w:i/>
        </w:rPr>
        <w:t>. Проповедь должна строится только на основании чистого и неповрежденного Слова Божьего, а это значит, что проповедь должна вытекать из Писания, и все мысли должны быть подчинены тексту Библии, а не наоборот, когда текст Библии подстраивается под мысли проповедника</w:t>
      </w:r>
      <w:r w:rsidR="00956137">
        <w:rPr>
          <w:b/>
          <w:i/>
        </w:rPr>
        <w:t xml:space="preserve"> </w:t>
      </w:r>
      <w:r w:rsidR="00956137">
        <w:t>(</w:t>
      </w:r>
      <w:r w:rsidR="00437F96">
        <w:t xml:space="preserve">1Пет.2:2; 1Пет.4:11; </w:t>
      </w:r>
      <w:r w:rsidR="00956137">
        <w:t>2Кор.2:17; 2Кор.4:2; 1Кор.4:6; 1Фес.2:3-5; 2Тим.2:15; 2Тим.4:2-5; Тит.1:9;</w:t>
      </w:r>
      <w:r w:rsidR="00C66D28">
        <w:t xml:space="preserve"> </w:t>
      </w:r>
      <w:r w:rsidR="00956137">
        <w:t>1Тим.6:1-5; Евр.13:7).</w:t>
      </w:r>
    </w:p>
    <w:p w:rsidR="00A161DB" w:rsidRPr="00956137" w:rsidRDefault="00A161DB" w:rsidP="00491B48">
      <w:pPr>
        <w:ind w:firstLine="567"/>
        <w:jc w:val="both"/>
      </w:pPr>
    </w:p>
    <w:p w:rsidR="00EF6903" w:rsidRPr="00F54521" w:rsidRDefault="00EF6903" w:rsidP="00491B48">
      <w:pPr>
        <w:ind w:firstLine="567"/>
        <w:jc w:val="both"/>
      </w:pPr>
      <w:r w:rsidRPr="00F54521">
        <w:t xml:space="preserve">Библия представляет </w:t>
      </w:r>
      <w:r w:rsidR="002706D3">
        <w:t xml:space="preserve">собой </w:t>
      </w:r>
      <w:r w:rsidRPr="00F54521">
        <w:t>неисчерпаемый источник живо</w:t>
      </w:r>
      <w:r w:rsidR="002706D3">
        <w:t>го слова Божия, пребывающего во</w:t>
      </w:r>
      <w:r w:rsidRPr="00F54521">
        <w:t>век. Поэтому необходимо проповедовать Библию, и только Библию. Нельзя свою человеческую философию украшать библейскими стихами или в свои ограниченные рассуждения</w:t>
      </w:r>
      <w:r>
        <w:t xml:space="preserve"> </w:t>
      </w:r>
      <w:r w:rsidRPr="00F54521">
        <w:t xml:space="preserve">«втискивать» </w:t>
      </w:r>
      <w:r w:rsidR="003C3FF7">
        <w:t>живое и необъятное по действию С</w:t>
      </w:r>
      <w:r w:rsidRPr="00F54521">
        <w:t>лово Божие</w:t>
      </w:r>
      <w:r w:rsidR="003C3FF7">
        <w:t>.</w:t>
      </w:r>
      <w:r w:rsidRPr="00F54521">
        <w:t xml:space="preserve"> Проповедь должна исходить из Писания, питаться Писанием, толковаться Писанием, вдохновляться Писанием, направляться Писанием. </w:t>
      </w:r>
      <w:r w:rsidR="00FA0654">
        <w:t>Истинным Автором Библии является Бог Дух Святой, Который является</w:t>
      </w:r>
      <w:r w:rsidR="00C66D28">
        <w:t xml:space="preserve"> </w:t>
      </w:r>
      <w:r w:rsidR="00FA0654">
        <w:t>Духом истины, наставляющим на всякую истину</w:t>
      </w:r>
      <w:r w:rsidR="00E63A70">
        <w:t xml:space="preserve"> (Ин.16:13). Полнота истины дана людям через Слово Божье.</w:t>
      </w:r>
      <w:r w:rsidR="00BA38C6">
        <w:t xml:space="preserve"> Проповедники не должны пренебрегать Словом Божьим, но должны стать его слугами.</w:t>
      </w:r>
      <w:r w:rsidR="00652C73">
        <w:t xml:space="preserve"> «</w:t>
      </w:r>
      <w:r w:rsidR="00652C73" w:rsidRPr="00652C73">
        <w:rPr>
          <w:i/>
        </w:rPr>
        <w:t>Тело питается яствами, а душа — Словом</w:t>
      </w:r>
      <w:r w:rsidR="00652C73">
        <w:t xml:space="preserve">», — писал Григорий Богослов </w:t>
      </w:r>
      <w:r w:rsidR="00652C73">
        <w:rPr>
          <w:b/>
        </w:rPr>
        <w:t>[</w:t>
      </w:r>
      <w:r w:rsidR="0034523B">
        <w:rPr>
          <w:b/>
        </w:rPr>
        <w:t>180</w:t>
      </w:r>
      <w:r w:rsidR="00652C73" w:rsidRPr="003C3FF7">
        <w:rPr>
          <w:b/>
        </w:rPr>
        <w:t>]</w:t>
      </w:r>
      <w:r w:rsidR="00652C73" w:rsidRPr="00F54521">
        <w:rPr>
          <w:i/>
          <w:iCs/>
        </w:rPr>
        <w:t>.</w:t>
      </w:r>
    </w:p>
    <w:p w:rsidR="00EF6903" w:rsidRDefault="00EF6903" w:rsidP="00491B48">
      <w:pPr>
        <w:ind w:firstLine="567"/>
        <w:jc w:val="both"/>
      </w:pPr>
      <w:r w:rsidRPr="00F54521">
        <w:t>Проповедник</w:t>
      </w:r>
      <w:r w:rsidR="003C3FF7">
        <w:t xml:space="preserve"> не должен после выбора текста</w:t>
      </w:r>
      <w:r w:rsidRPr="00F54521">
        <w:t xml:space="preserve"> Библии отрываться от него и говорить о политике, о сельском хозяйстве, о проблемах образования или о чем угодно другом, кроме того, что сказано в выбранном библейском тексте. Более того, приоритеты в проповедях не должны отдаваться учению людей, даже</w:t>
      </w:r>
      <w:r w:rsidR="002706D3">
        <w:t>,</w:t>
      </w:r>
      <w:r w:rsidRPr="00F54521">
        <w:t xml:space="preserve"> если эти люди были великими в служении и известны своими добрыми плодами.</w:t>
      </w:r>
    </w:p>
    <w:p w:rsidR="0046445F" w:rsidRDefault="0046445F" w:rsidP="00491B48">
      <w:pPr>
        <w:ind w:firstLine="567"/>
        <w:jc w:val="both"/>
        <w:rPr>
          <w:i/>
          <w:iCs/>
        </w:rPr>
      </w:pPr>
      <w:r>
        <w:t>Денис Лэйн отмечает, что искренние призывы и хорошие истории не способны заменить убедительную силу и автори</w:t>
      </w:r>
      <w:r w:rsidR="00E45BD2">
        <w:t>тет Божьего Слова. Он пишет: «</w:t>
      </w:r>
      <w:r w:rsidR="00E45BD2" w:rsidRPr="00E45BD2">
        <w:rPr>
          <w:i/>
        </w:rPr>
        <w:t>Почему наши люди голодают посреди изобилия? Я твердо верю, что это происходит потому, что мы зачастую предаемся «благословенным мыслям» и очень редко учим Слово Божье во всей полноте. Свои мысли мы подтверждаем Писанием, вместо того, чтобы позволить самому Писанию контролировать наши мысли. Мы используем тот или иной стих как стартовую площадку, которую оставляем после старта, и на которую мы никогда не возвращаемся. Затем мы говорим то, что у нас на сердце, но наши мысли не могут иметь никакого отношения к стиху. Искренние призывы и многочисленные добрые истории тем не менее не могут заменить побеждающей силы и власти Слова Божьего. Зачастую мы не понимаем того, как мало из нашего благовестия фактически является</w:t>
      </w:r>
      <w:r w:rsidR="00C66D28">
        <w:rPr>
          <w:i/>
        </w:rPr>
        <w:t xml:space="preserve"> </w:t>
      </w:r>
      <w:r w:rsidR="00E45BD2" w:rsidRPr="00E45BD2">
        <w:rPr>
          <w:i/>
        </w:rPr>
        <w:t>толкованием того, о чем говорит Слово Божье</w:t>
      </w:r>
      <w:r>
        <w:t xml:space="preserve">» </w:t>
      </w:r>
      <w:r>
        <w:rPr>
          <w:b/>
        </w:rPr>
        <w:t>[</w:t>
      </w:r>
      <w:r w:rsidR="0034523B">
        <w:rPr>
          <w:b/>
        </w:rPr>
        <w:t>181</w:t>
      </w:r>
      <w:r w:rsidRPr="003C3FF7">
        <w:rPr>
          <w:b/>
        </w:rPr>
        <w:t>]</w:t>
      </w:r>
      <w:r w:rsidRPr="00F54521">
        <w:rPr>
          <w:i/>
          <w:iCs/>
        </w:rPr>
        <w:t>.</w:t>
      </w:r>
    </w:p>
    <w:p w:rsidR="00EF6903" w:rsidRPr="002F103C" w:rsidRDefault="00E45BD2" w:rsidP="00491B48">
      <w:pPr>
        <w:ind w:firstLine="567"/>
        <w:jc w:val="both"/>
        <w:rPr>
          <w:iCs/>
        </w:rPr>
      </w:pPr>
      <w:r>
        <w:rPr>
          <w:iCs/>
        </w:rPr>
        <w:t xml:space="preserve">Слово Божье является самым богатым источником духовной силы и самым ярким свидетельством действий Бога и </w:t>
      </w:r>
      <w:r w:rsidR="002F103C">
        <w:rPr>
          <w:iCs/>
        </w:rPr>
        <w:t xml:space="preserve">действий людей, любящих Бога. </w:t>
      </w:r>
      <w:r w:rsidR="00EF6903" w:rsidRPr="00F54521">
        <w:t>Всегда Писание изобилует более яркими личностями, чем нам кажется на первый взгляд. Проповедник имеет дело со Словом Божиим, а не со своим собственным. Никто не давал право проповеднику толковать истины политики (это дело политиков и парламентеров), истины литературы и поэзии (это дело писателей, поэтов и литератур</w:t>
      </w:r>
      <w:r w:rsidR="003C3FF7">
        <w:t>ных критиков), истины и учения</w:t>
      </w:r>
      <w:r w:rsidR="00EF6903" w:rsidRPr="00F54521">
        <w:t xml:space="preserve">, </w:t>
      </w:r>
      <w:r w:rsidR="002706D3">
        <w:t>высказанные когда-то</w:t>
      </w:r>
      <w:r w:rsidR="00EF6903" w:rsidRPr="00F54521">
        <w:t xml:space="preserve"> отдельными христианами (это дело историков и богословов). Проповеднику же вверено Слово Божие, и если он дела</w:t>
      </w:r>
      <w:r w:rsidR="002706D3">
        <w:t>ет</w:t>
      </w:r>
      <w:r w:rsidR="00EF6903" w:rsidRPr="00F54521">
        <w:t xml:space="preserve"> что-то другое, то он не выполняет своего прямого назначения</w:t>
      </w:r>
      <w:r w:rsidR="00EF6903">
        <w:t xml:space="preserve"> </w:t>
      </w:r>
      <w:r w:rsidR="00EF6903" w:rsidRPr="00F54521">
        <w:t>и занимается</w:t>
      </w:r>
      <w:r w:rsidR="00EF6903">
        <w:t xml:space="preserve"> </w:t>
      </w:r>
      <w:r w:rsidR="00EF6903" w:rsidRPr="00F54521">
        <w:t>не своим служением.</w:t>
      </w:r>
    </w:p>
    <w:p w:rsidR="00EF6903" w:rsidRPr="00F54521" w:rsidRDefault="00EF6903" w:rsidP="00491B48">
      <w:pPr>
        <w:ind w:firstLine="567"/>
        <w:jc w:val="both"/>
      </w:pPr>
      <w:r w:rsidRPr="00F54521">
        <w:t>Необходимо всегда помнить, что библейский стих никогда не может означать то, что он никогда не мог означать для его автора и читателя, когда Писание давалось людям. Проповедник не может выходить за рамки того, что говорит Библия. Все основано на Слове Божием и больше ни на чем (ни на традициях, ни на преданиях, ни на учении известных христиан, ни на своих желаниях или теориях).</w:t>
      </w:r>
      <w:r>
        <w:t xml:space="preserve"> </w:t>
      </w:r>
      <w:r w:rsidRPr="00F54521">
        <w:t>Писание является достаточным для полноты жизни во Христе. Мы читаем в Библии:</w:t>
      </w:r>
    </w:p>
    <w:p w:rsidR="00EF6903" w:rsidRPr="00F54521" w:rsidRDefault="003C3FF7" w:rsidP="00491B48">
      <w:pPr>
        <w:ind w:firstLine="567"/>
        <w:jc w:val="both"/>
        <w:rPr>
          <w:b/>
          <w:bCs/>
        </w:rPr>
      </w:pPr>
      <w:r>
        <w:rPr>
          <w:u w:val="single"/>
        </w:rPr>
        <w:t>Ин.</w:t>
      </w:r>
      <w:r w:rsidR="00EF6903" w:rsidRPr="00F54521">
        <w:rPr>
          <w:u w:val="single"/>
        </w:rPr>
        <w:t xml:space="preserve">20:30, 31 </w:t>
      </w:r>
      <w:r w:rsidR="00EF6903" w:rsidRPr="00F54521">
        <w:rPr>
          <w:b/>
          <w:bCs/>
        </w:rPr>
        <w:t>«Много сотворил Иисус пред учениками Своими и других чудес, о которых не написано в книге сей; сие же написано, дабы вы уверовали, что Иисус есть Христос, Сын Божий, и, веруя, имели</w:t>
      </w:r>
      <w:r w:rsidR="00C66D28">
        <w:rPr>
          <w:b/>
          <w:bCs/>
        </w:rPr>
        <w:t xml:space="preserve"> </w:t>
      </w:r>
      <w:r w:rsidR="00EF6903" w:rsidRPr="00F54521">
        <w:rPr>
          <w:b/>
          <w:bCs/>
        </w:rPr>
        <w:t>жизнь во имя Его».</w:t>
      </w:r>
    </w:p>
    <w:p w:rsidR="006E167C" w:rsidRDefault="00EF6903" w:rsidP="00491B48">
      <w:pPr>
        <w:ind w:firstLine="567"/>
        <w:jc w:val="both"/>
      </w:pPr>
      <w:r w:rsidRPr="00F54521">
        <w:t>Проповедник не должен учить людей тому, о чем не говорит Слово Божие. Проповедовать</w:t>
      </w:r>
      <w:r w:rsidR="003C3FF7">
        <w:t xml:space="preserve"> надо</w:t>
      </w:r>
      <w:r w:rsidRPr="00F54521">
        <w:t xml:space="preserve"> только то, что говорит Писание, и только так, как говорит Писание. Нужно излагать все истины Писания, проповедовать Слово Божие,</w:t>
      </w:r>
      <w:r w:rsidR="002706D3">
        <w:t xml:space="preserve"> по-</w:t>
      </w:r>
      <w:r w:rsidR="006E167C">
        <w:t>новому</w:t>
      </w:r>
      <w:r w:rsidRPr="00F54521">
        <w:t xml:space="preserve"> вника</w:t>
      </w:r>
      <w:r w:rsidR="002706D3">
        <w:t>ть</w:t>
      </w:r>
      <w:r w:rsidRPr="00F54521">
        <w:t xml:space="preserve"> в глубины Библии, а не </w:t>
      </w:r>
      <w:r w:rsidR="002706D3">
        <w:t>искать</w:t>
      </w:r>
      <w:r w:rsidRPr="00F54521">
        <w:t xml:space="preserve"> чего-то новенького</w:t>
      </w:r>
      <w:r w:rsidR="006E167C">
        <w:t>, как это делали афиняне (Деян.17:21).</w:t>
      </w:r>
    </w:p>
    <w:p w:rsidR="006E167C" w:rsidRPr="00F54521" w:rsidRDefault="006E167C" w:rsidP="00491B48">
      <w:pPr>
        <w:ind w:firstLine="567"/>
        <w:jc w:val="both"/>
      </w:pPr>
      <w:r w:rsidRPr="00F54521">
        <w:t>Библия говорит:</w:t>
      </w:r>
    </w:p>
    <w:p w:rsidR="006E167C" w:rsidRPr="00F54521" w:rsidRDefault="006E167C" w:rsidP="00491B48">
      <w:pPr>
        <w:ind w:firstLine="567"/>
        <w:jc w:val="both"/>
        <w:rPr>
          <w:b/>
          <w:bCs/>
        </w:rPr>
      </w:pPr>
      <w:r>
        <w:rPr>
          <w:u w:val="single"/>
        </w:rPr>
        <w:t>Рим.</w:t>
      </w:r>
      <w:r w:rsidRPr="00F54521">
        <w:rPr>
          <w:u w:val="single"/>
        </w:rPr>
        <w:t xml:space="preserve">1:16 </w:t>
      </w:r>
      <w:r w:rsidRPr="00F54521">
        <w:rPr>
          <w:b/>
          <w:bCs/>
        </w:rPr>
        <w:t>«Ибо я не стыжусь благовествования Христова, потому что оно есть сила Божия...»</w:t>
      </w:r>
    </w:p>
    <w:p w:rsidR="006E167C" w:rsidRDefault="006E167C" w:rsidP="00491B48">
      <w:pPr>
        <w:ind w:firstLine="567"/>
        <w:jc w:val="both"/>
        <w:rPr>
          <w:b/>
          <w:bCs/>
        </w:rPr>
      </w:pPr>
      <w:r>
        <w:rPr>
          <w:u w:val="single"/>
        </w:rPr>
        <w:t>1 Кор.</w:t>
      </w:r>
      <w:r w:rsidRPr="00F54521">
        <w:rPr>
          <w:u w:val="single"/>
        </w:rPr>
        <w:t xml:space="preserve">1:25 </w:t>
      </w:r>
      <w:r w:rsidR="002706D3">
        <w:rPr>
          <w:b/>
          <w:bCs/>
        </w:rPr>
        <w:t>«</w:t>
      </w:r>
      <w:r w:rsidRPr="00F54521">
        <w:rPr>
          <w:b/>
          <w:bCs/>
        </w:rPr>
        <w:t>Потому что немудрое Божие премудрее</w:t>
      </w:r>
      <w:r>
        <w:rPr>
          <w:b/>
          <w:bCs/>
        </w:rPr>
        <w:t xml:space="preserve"> </w:t>
      </w:r>
      <w:r w:rsidRPr="00F54521">
        <w:rPr>
          <w:b/>
          <w:bCs/>
        </w:rPr>
        <w:t>человеков</w:t>
      </w:r>
      <w:r w:rsidR="002706D3">
        <w:rPr>
          <w:b/>
          <w:bCs/>
        </w:rPr>
        <w:t>,</w:t>
      </w:r>
      <w:r w:rsidRPr="00F54521">
        <w:rPr>
          <w:b/>
          <w:bCs/>
        </w:rPr>
        <w:t xml:space="preserve"> и немощное Божие сильнее человеков».</w:t>
      </w:r>
    </w:p>
    <w:p w:rsidR="00F30D9D" w:rsidRDefault="00F30D9D" w:rsidP="00491B48">
      <w:pPr>
        <w:ind w:firstLine="567"/>
        <w:jc w:val="both"/>
        <w:rPr>
          <w:bCs/>
        </w:rPr>
      </w:pPr>
      <w:r w:rsidRPr="0034523B">
        <w:rPr>
          <w:bCs/>
          <w:u w:val="single"/>
        </w:rPr>
        <w:t>1Пет.4:11</w:t>
      </w:r>
      <w:r w:rsidRPr="00F30D9D">
        <w:rPr>
          <w:bCs/>
        </w:rPr>
        <w:t xml:space="preserve"> «</w:t>
      </w:r>
      <w:r w:rsidRPr="00F30D9D">
        <w:rPr>
          <w:b/>
          <w:bCs/>
        </w:rPr>
        <w:t>Говорит ли кто, говори как слова Божии</w:t>
      </w:r>
      <w:r w:rsidRPr="00F30D9D">
        <w:rPr>
          <w:bCs/>
        </w:rPr>
        <w:t>».</w:t>
      </w:r>
    </w:p>
    <w:p w:rsidR="008E722C" w:rsidRPr="00F30D9D" w:rsidRDefault="008E722C" w:rsidP="00491B48">
      <w:pPr>
        <w:ind w:firstLine="567"/>
        <w:jc w:val="both"/>
        <w:rPr>
          <w:bCs/>
        </w:rPr>
      </w:pPr>
      <w:r w:rsidRPr="008E722C">
        <w:rPr>
          <w:bCs/>
          <w:u w:val="single"/>
        </w:rPr>
        <w:t>1Пет.2:2</w:t>
      </w:r>
      <w:r>
        <w:rPr>
          <w:bCs/>
        </w:rPr>
        <w:t xml:space="preserve"> «</w:t>
      </w:r>
      <w:r w:rsidRPr="00437F96">
        <w:rPr>
          <w:b/>
          <w:bCs/>
        </w:rPr>
        <w:t>Как новорожденные младенцы, возлюбите чистое словесное молоко, дабы от него возрасти вам во спасение</w:t>
      </w:r>
      <w:r>
        <w:rPr>
          <w:bCs/>
        </w:rPr>
        <w:t>».</w:t>
      </w:r>
    </w:p>
    <w:p w:rsidR="006E167C" w:rsidRPr="00F54521" w:rsidRDefault="006E167C" w:rsidP="00491B48">
      <w:pPr>
        <w:ind w:firstLine="567"/>
        <w:jc w:val="both"/>
      </w:pPr>
      <w:r w:rsidRPr="00F54521">
        <w:t>И важно, чтобы мы не искажали Слово Божие, не замалчивали того, что оно содержит, и не добавляли того, чего оно не говорит.</w:t>
      </w:r>
    </w:p>
    <w:p w:rsidR="006E167C" w:rsidRPr="00F54521" w:rsidRDefault="0034523B" w:rsidP="00491B48">
      <w:pPr>
        <w:ind w:firstLine="567"/>
        <w:jc w:val="both"/>
        <w:rPr>
          <w:b/>
          <w:bCs/>
        </w:rPr>
      </w:pPr>
      <w:r>
        <w:rPr>
          <w:u w:val="single"/>
        </w:rPr>
        <w:t>2</w:t>
      </w:r>
      <w:r w:rsidR="006E167C">
        <w:rPr>
          <w:u w:val="single"/>
        </w:rPr>
        <w:t>Кор.</w:t>
      </w:r>
      <w:r w:rsidR="006E167C" w:rsidRPr="00F54521">
        <w:rPr>
          <w:u w:val="single"/>
        </w:rPr>
        <w:t>2:17</w:t>
      </w:r>
      <w:r w:rsidR="006E167C">
        <w:rPr>
          <w:u w:val="single"/>
        </w:rPr>
        <w:t xml:space="preserve"> </w:t>
      </w:r>
      <w:r w:rsidR="006E167C" w:rsidRPr="00F54521">
        <w:rPr>
          <w:b/>
          <w:bCs/>
        </w:rPr>
        <w:t>«Ибо мы не повреждаем Слов</w:t>
      </w:r>
      <w:r w:rsidR="002706D3">
        <w:rPr>
          <w:b/>
          <w:bCs/>
        </w:rPr>
        <w:t>а</w:t>
      </w:r>
      <w:r w:rsidR="006E167C" w:rsidRPr="00F54521">
        <w:rPr>
          <w:b/>
          <w:bCs/>
        </w:rPr>
        <w:t xml:space="preserve"> Божи</w:t>
      </w:r>
      <w:r w:rsidR="002706D3">
        <w:rPr>
          <w:b/>
          <w:bCs/>
        </w:rPr>
        <w:t>я</w:t>
      </w:r>
      <w:r w:rsidR="006E167C" w:rsidRPr="00F54521">
        <w:rPr>
          <w:b/>
          <w:bCs/>
        </w:rPr>
        <w:t>, как многие, но проповедуем искренно, как от Бога, пред Богом, во Христе».</w:t>
      </w:r>
    </w:p>
    <w:p w:rsidR="006E167C" w:rsidRPr="00F54521" w:rsidRDefault="006E167C" w:rsidP="00491B48">
      <w:pPr>
        <w:ind w:firstLine="567"/>
        <w:jc w:val="both"/>
      </w:pPr>
      <w:r w:rsidRPr="00F54521">
        <w:t>В конечном итоге этот принцип</w:t>
      </w:r>
      <w:r>
        <w:t xml:space="preserve"> проповедовать только Писание</w:t>
      </w:r>
      <w:r w:rsidRPr="00F54521">
        <w:t xml:space="preserve"> призывает проповедников, чтобы при составлении проповедей</w:t>
      </w:r>
      <w:r>
        <w:t xml:space="preserve"> </w:t>
      </w:r>
      <w:r w:rsidRPr="00F54521">
        <w:t>«</w:t>
      </w:r>
      <w:r w:rsidRPr="00F54521">
        <w:rPr>
          <w:b/>
          <w:bCs/>
        </w:rPr>
        <w:t>научились ... не мудрствовать сверх того, что написано</w:t>
      </w:r>
      <w:r>
        <w:t>»</w:t>
      </w:r>
      <w:r w:rsidRPr="00F54521">
        <w:t xml:space="preserve"> (</w:t>
      </w:r>
      <w:r w:rsidR="00437F96">
        <w:t>1</w:t>
      </w:r>
      <w:r w:rsidRPr="006E167C">
        <w:t>Кор.4:6).</w:t>
      </w:r>
    </w:p>
    <w:p w:rsidR="006E167C" w:rsidRPr="00BB02CA" w:rsidRDefault="00BB02CA" w:rsidP="00491B48">
      <w:pPr>
        <w:ind w:firstLine="567"/>
        <w:jc w:val="both"/>
        <w:rPr>
          <w:i/>
          <w:iCs/>
        </w:rPr>
      </w:pPr>
      <w:r w:rsidRPr="00F54521">
        <w:t>Василий Великий</w:t>
      </w:r>
      <w:r>
        <w:t xml:space="preserve"> отмечал</w:t>
      </w:r>
      <w:r w:rsidRPr="00F54521">
        <w:t xml:space="preserve">: </w:t>
      </w:r>
      <w:r>
        <w:rPr>
          <w:i/>
          <w:iCs/>
        </w:rPr>
        <w:t>«</w:t>
      </w:r>
      <w:r w:rsidRPr="00F54521">
        <w:rPr>
          <w:i/>
          <w:iCs/>
        </w:rPr>
        <w:t xml:space="preserve">Не должно величаться, или торговать словом учения, из ласкательства слушателям, в удовлетворение собственному сластолюбию или нуждам своим, но надобно быть такими, какими следует быть говорящим </w:t>
      </w:r>
      <w:r w:rsidRPr="00F54521">
        <w:rPr>
          <w:i/>
          <w:iCs/>
        </w:rPr>
        <w:lastRenderedPageBreak/>
        <w:t>пред Богом и во славу Божию. Для евангельской проповеди не должно пользоваться человеческими преимуществами, чтобы ими не затмевалась Божия благодать»</w:t>
      </w:r>
      <w:r w:rsidRPr="003C3FF7">
        <w:t xml:space="preserve"> </w:t>
      </w:r>
      <w:r>
        <w:rPr>
          <w:b/>
        </w:rPr>
        <w:t>[</w:t>
      </w:r>
      <w:r w:rsidR="0034523B">
        <w:rPr>
          <w:b/>
        </w:rPr>
        <w:t>47</w:t>
      </w:r>
      <w:r w:rsidRPr="003C3FF7">
        <w:rPr>
          <w:b/>
        </w:rPr>
        <w:t>]</w:t>
      </w:r>
      <w:r w:rsidRPr="00F54521">
        <w:rPr>
          <w:i/>
          <w:iCs/>
        </w:rPr>
        <w:t>.</w:t>
      </w:r>
    </w:p>
    <w:p w:rsidR="003C3FF7" w:rsidRDefault="006E167C" w:rsidP="00491B48">
      <w:pPr>
        <w:ind w:firstLine="567"/>
        <w:jc w:val="both"/>
      </w:pPr>
      <w:r>
        <w:t xml:space="preserve">Д. </w:t>
      </w:r>
      <w:r w:rsidR="00A34B06">
        <w:t>Веслей</w:t>
      </w:r>
      <w:r>
        <w:t xml:space="preserve"> говорил по этому поводу:</w:t>
      </w:r>
      <w:r w:rsidR="00EF6903" w:rsidRPr="00F54521">
        <w:rPr>
          <w:i/>
          <w:iCs/>
        </w:rPr>
        <w:t xml:space="preserve"> «</w:t>
      </w:r>
      <w:r w:rsidR="00EF6903" w:rsidRPr="006E167C">
        <w:rPr>
          <w:iCs/>
        </w:rPr>
        <w:t>Не пойте самими вами составленные песни»</w:t>
      </w:r>
      <w:r w:rsidR="003C3FF7" w:rsidRPr="006E167C">
        <w:t>.</w:t>
      </w:r>
      <w:r w:rsidR="003C3FF7">
        <w:t xml:space="preserve"> </w:t>
      </w:r>
    </w:p>
    <w:p w:rsidR="00A161DB" w:rsidRPr="00956137" w:rsidRDefault="002706D3" w:rsidP="00491B48">
      <w:pPr>
        <w:ind w:firstLine="567"/>
        <w:jc w:val="both"/>
      </w:pPr>
      <w:r>
        <w:t>Ч. Сперджен</w:t>
      </w:r>
      <w:r w:rsidR="00677EC8">
        <w:t xml:space="preserve"> пишет: «</w:t>
      </w:r>
      <w:r w:rsidR="00677EC8" w:rsidRPr="00AB249D">
        <w:rPr>
          <w:i/>
        </w:rPr>
        <w:t>Самое верное средство сохранить разнообразие в проповеди — это твердо держаться внутреннего и сокровенного смысла</w:t>
      </w:r>
      <w:r w:rsidR="00C66D28">
        <w:rPr>
          <w:i/>
        </w:rPr>
        <w:t xml:space="preserve"> </w:t>
      </w:r>
      <w:r w:rsidR="00677EC8" w:rsidRPr="00AB249D">
        <w:rPr>
          <w:i/>
        </w:rPr>
        <w:t xml:space="preserve">избранного вами места Священного Писания. Нет двух совершенно одинаковых текстов; в связи и смысле этих отрывков всегда есть что-то, что придает каждому из кажущихся идентичных текстов свой собственный оттенок. Следуйте руководству Святого Духа, и вы никогда не будете повторяться или иметь недостаток в материале. </w:t>
      </w:r>
      <w:r>
        <w:rPr>
          <w:i/>
        </w:rPr>
        <w:t>П</w:t>
      </w:r>
      <w:r w:rsidR="00677EC8" w:rsidRPr="00AB249D">
        <w:rPr>
          <w:i/>
        </w:rPr>
        <w:t>роповедь, кроме того, оказывает еще большее действие на совесть слушателей, когда она содержит в себе само Слово Божие, являясь не лекцией о Священном Писании, а раскрытием самого Писания</w:t>
      </w:r>
      <w:r w:rsidR="00AB249D">
        <w:rPr>
          <w:i/>
        </w:rPr>
        <w:t>…</w:t>
      </w:r>
      <w:r>
        <w:rPr>
          <w:i/>
        </w:rPr>
        <w:t xml:space="preserve"> </w:t>
      </w:r>
      <w:r w:rsidR="00AB249D">
        <w:rPr>
          <w:i/>
        </w:rPr>
        <w:t>Ничто не может компенсировать отсутствие учения; все красноречие мира — это не более</w:t>
      </w:r>
      <w:r>
        <w:rPr>
          <w:i/>
        </w:rPr>
        <w:t>,</w:t>
      </w:r>
      <w:r w:rsidR="00AB249D">
        <w:rPr>
          <w:i/>
        </w:rPr>
        <w:t xml:space="preserve"> как пустой звук по сравнению с Евангелием нашего спасения. Как бы прекрасна ни была корзина сеятеля — это ничт</w:t>
      </w:r>
      <w:r>
        <w:rPr>
          <w:i/>
        </w:rPr>
        <w:t>о</w:t>
      </w:r>
      <w:r w:rsidR="00AB249D">
        <w:rPr>
          <w:i/>
        </w:rPr>
        <w:t>, если она не содержит семян</w:t>
      </w:r>
      <w:r w:rsidR="00677EC8">
        <w:t>»</w:t>
      </w:r>
      <w:r w:rsidR="00677EC8" w:rsidRPr="00677EC8">
        <w:rPr>
          <w:b/>
        </w:rPr>
        <w:t xml:space="preserve"> </w:t>
      </w:r>
      <w:r w:rsidR="00677EC8">
        <w:rPr>
          <w:b/>
        </w:rPr>
        <w:t>[</w:t>
      </w:r>
      <w:r w:rsidR="0034523B">
        <w:rPr>
          <w:b/>
        </w:rPr>
        <w:t>101</w:t>
      </w:r>
      <w:r w:rsidR="00677EC8" w:rsidRPr="003C3FF7">
        <w:rPr>
          <w:b/>
        </w:rPr>
        <w:t>]</w:t>
      </w:r>
      <w:r w:rsidR="00677EC8">
        <w:t>.</w:t>
      </w:r>
    </w:p>
    <w:p w:rsidR="00A161DB" w:rsidRDefault="00AB249D" w:rsidP="00491B48">
      <w:pPr>
        <w:ind w:firstLine="567"/>
        <w:jc w:val="both"/>
      </w:pPr>
      <w:r>
        <w:t>Мы не должны проповедовать Писание в свете своего личного опыта, но свой опыт должны строить в свете Писания. События, развертывающиеся в Библии, проповедуются так, как говорит Бог в Слове.</w:t>
      </w:r>
      <w:r w:rsidR="00C66D28">
        <w:t xml:space="preserve"> </w:t>
      </w:r>
      <w:r>
        <w:t>Опыт тоже имеет ценность, но только тогда, когда он подчинен Писанию.</w:t>
      </w:r>
      <w:r w:rsidR="00272FDF">
        <w:t xml:space="preserve"> Нельзя втискивать свои мысли или учение в те тексты Библии, где этих мыслей нет, и нельзя умалчивать о тех истина,</w:t>
      </w:r>
      <w:r w:rsidR="00C66D28">
        <w:t xml:space="preserve"> </w:t>
      </w:r>
      <w:r w:rsidR="00272FDF">
        <w:t>которые содержатся в тексте. Любое добавление к Писанию,</w:t>
      </w:r>
      <w:r w:rsidR="00C66D28">
        <w:t xml:space="preserve"> </w:t>
      </w:r>
      <w:r w:rsidR="00272FDF">
        <w:t>человеческое приукрашивание Писания и д</w:t>
      </w:r>
      <w:r w:rsidR="002706D3">
        <w:t>ругие «повреждения»</w:t>
      </w:r>
      <w:r w:rsidR="00272FDF">
        <w:t xml:space="preserve"> Слова ставят проповедника в ответственность перед Богом. Честность перед Словом Божьим является честностью перед Богом.</w:t>
      </w:r>
      <w:r w:rsidR="00867A7F">
        <w:t xml:space="preserve"> Мы должны подражать Апостолу Павлу, который говорит:</w:t>
      </w:r>
    </w:p>
    <w:p w:rsidR="00867A7F" w:rsidRPr="00956137" w:rsidRDefault="00867A7F" w:rsidP="00491B48">
      <w:pPr>
        <w:ind w:firstLine="567"/>
        <w:jc w:val="both"/>
      </w:pPr>
      <w:r w:rsidRPr="00867A7F">
        <w:rPr>
          <w:u w:val="single"/>
        </w:rPr>
        <w:t>2Кор.2:17</w:t>
      </w:r>
      <w:r>
        <w:t xml:space="preserve"> «</w:t>
      </w:r>
      <w:r w:rsidRPr="00867A7F">
        <w:rPr>
          <w:b/>
        </w:rPr>
        <w:t>Ибо мы не повреждаем Слова Божия, как многие, но проповедуем искренн</w:t>
      </w:r>
      <w:r w:rsidR="002706D3">
        <w:rPr>
          <w:b/>
        </w:rPr>
        <w:t>о</w:t>
      </w:r>
      <w:r w:rsidRPr="00867A7F">
        <w:rPr>
          <w:b/>
        </w:rPr>
        <w:t>, как от Бога, пред Богом, во Христе</w:t>
      </w:r>
      <w:r>
        <w:t>».</w:t>
      </w:r>
    </w:p>
    <w:p w:rsidR="00A161DB" w:rsidRDefault="002706D3" w:rsidP="00491B48">
      <w:pPr>
        <w:ind w:firstLine="567"/>
        <w:jc w:val="both"/>
      </w:pPr>
      <w:r>
        <w:t xml:space="preserve">Сами истины </w:t>
      </w:r>
      <w:r w:rsidR="00867A7F">
        <w:t xml:space="preserve">Божьего Слова нельзя разрушить, потому что они вечны и неизменны, но, отступая от Писания, мы можем </w:t>
      </w:r>
      <w:r>
        <w:t>нанести вред</w:t>
      </w:r>
      <w:r w:rsidR="00867A7F">
        <w:t xml:space="preserve"> душ</w:t>
      </w:r>
      <w:r>
        <w:t>ам</w:t>
      </w:r>
      <w:r w:rsidR="00867A7F">
        <w:t xml:space="preserve"> людей.</w:t>
      </w:r>
      <w:r w:rsidR="001169D9">
        <w:t xml:space="preserve"> Как часто мы слушаем убаюкивающие проповеди, которые ничего не дают нашим душам, кроме фарисейского самолюбования по принципу: «Благодарим Тебя, Господи, что мы не такие, как все». Один брат метко назвал таких проповедников «димедролами». </w:t>
      </w:r>
    </w:p>
    <w:p w:rsidR="00F23E11" w:rsidRPr="00956137" w:rsidRDefault="00F23E11" w:rsidP="00491B48">
      <w:pPr>
        <w:ind w:firstLine="567"/>
        <w:jc w:val="both"/>
      </w:pPr>
      <w:r>
        <w:t xml:space="preserve">Чистое Слово Божье всегда превосходит </w:t>
      </w:r>
      <w:r w:rsidR="00C36FF5">
        <w:t>«</w:t>
      </w:r>
      <w:r>
        <w:t>мякину</w:t>
      </w:r>
      <w:r w:rsidR="00C36FF5">
        <w:t>»</w:t>
      </w:r>
      <w:r>
        <w:t>; натуральное всегда лучше искусственного; Божье всегда сильнее человеческого. Хорошо по этому поводу сказал Блез Паскаль: «</w:t>
      </w:r>
      <w:r w:rsidRPr="00F23E11">
        <w:rPr>
          <w:i/>
        </w:rPr>
        <w:t>Какая суетность: мы восхищаемся картиной за то, что на ней похоже изображены такие вещи, которыми</w:t>
      </w:r>
      <w:r w:rsidR="00C66D28">
        <w:rPr>
          <w:i/>
        </w:rPr>
        <w:t xml:space="preserve"> </w:t>
      </w:r>
      <w:r w:rsidRPr="00F23E11">
        <w:rPr>
          <w:i/>
        </w:rPr>
        <w:t>мы не восхищаемся в натуре</w:t>
      </w:r>
      <w:r>
        <w:t>»</w:t>
      </w:r>
      <w:r w:rsidRPr="00F23E11">
        <w:rPr>
          <w:b/>
        </w:rPr>
        <w:t xml:space="preserve"> </w:t>
      </w:r>
      <w:r>
        <w:rPr>
          <w:b/>
        </w:rPr>
        <w:t>[</w:t>
      </w:r>
      <w:r w:rsidR="00C36FF5">
        <w:rPr>
          <w:b/>
        </w:rPr>
        <w:t>182</w:t>
      </w:r>
      <w:r w:rsidRPr="003C3FF7">
        <w:rPr>
          <w:b/>
        </w:rPr>
        <w:t>]</w:t>
      </w:r>
      <w:r>
        <w:t>. Нет никакого слова более совершенней, чем чистое Божье Слово.</w:t>
      </w:r>
    </w:p>
    <w:p w:rsidR="00A161DB" w:rsidRPr="00956137" w:rsidRDefault="001772D7" w:rsidP="00491B48">
      <w:pPr>
        <w:ind w:firstLine="567"/>
        <w:jc w:val="both"/>
      </w:pPr>
      <w:r>
        <w:t>Проповедник должен показывать в проповеди не себя, а красоту Божьей любви и являть Божью волю через Библию. Поэтому должен быть трепет и благоговен</w:t>
      </w:r>
      <w:r w:rsidR="00E75B9C">
        <w:t>ие. Необходимо сразу приступать</w:t>
      </w:r>
      <w:r>
        <w:t xml:space="preserve"> к проповеди Слова, и не делать различные трюки, не применять мирские ухищрения, чтобы привлечь внимание к себе. Такие начала проповеди, как «Какая</w:t>
      </w:r>
      <w:r w:rsidR="00E75B9C">
        <w:t xml:space="preserve"> замечательная сегодня погода!»</w:t>
      </w:r>
      <w:r>
        <w:t xml:space="preserve"> или «Здравствуйте, мои дорогие друзья! Я так рад видеть вас из-за кафедры» и т.п. не д</w:t>
      </w:r>
      <w:r w:rsidR="002706D3">
        <w:t xml:space="preserve">олжны иметь места в проповеди. </w:t>
      </w:r>
      <w:r>
        <w:t>Проповедник должен привлечь внимание не к себе, а к Слову Божьему, перед которым и он, и все слушатели должны трепетать. Кто-то из служителей справедливо выразил такую мысль</w:t>
      </w:r>
      <w:r w:rsidR="00707767">
        <w:t>,</w:t>
      </w:r>
      <w:r>
        <w:t xml:space="preserve"> что кафедра фи</w:t>
      </w:r>
      <w:r w:rsidR="00E75B9C">
        <w:t xml:space="preserve">зически служит для того, чтобы </w:t>
      </w:r>
      <w:r>
        <w:t>слушатели не видели дрожащих в трепете колен. Можно лишь до</w:t>
      </w:r>
      <w:r w:rsidR="00E75B9C">
        <w:t xml:space="preserve">бавить к этому, что она служит </w:t>
      </w:r>
      <w:r>
        <w:t>для того, чтобы каждый в страхе и трепет</w:t>
      </w:r>
      <w:r w:rsidR="00201360">
        <w:t>е всходил</w:t>
      </w:r>
      <w:r w:rsidR="00C66D28">
        <w:t xml:space="preserve"> </w:t>
      </w:r>
      <w:r w:rsidR="00201360">
        <w:t>за</w:t>
      </w:r>
      <w:r>
        <w:t xml:space="preserve"> нее для прикосновения со святое святых — Словом Божьим.</w:t>
      </w:r>
      <w:r w:rsidR="00707767">
        <w:t xml:space="preserve"> </w:t>
      </w:r>
    </w:p>
    <w:p w:rsidR="00A161DB" w:rsidRPr="00956137" w:rsidRDefault="00A161DB" w:rsidP="00491B48">
      <w:pPr>
        <w:ind w:firstLine="567"/>
        <w:jc w:val="both"/>
      </w:pPr>
    </w:p>
    <w:p w:rsidR="00352F55" w:rsidRDefault="00A161DB" w:rsidP="00491B48">
      <w:pPr>
        <w:ind w:firstLine="567"/>
        <w:jc w:val="both"/>
      </w:pPr>
      <w:r w:rsidRPr="00352F55">
        <w:rPr>
          <w:b/>
          <w:i/>
        </w:rPr>
        <w:t>2.</w:t>
      </w:r>
      <w:r w:rsidR="00E75B9C">
        <w:rPr>
          <w:b/>
          <w:i/>
        </w:rPr>
        <w:t xml:space="preserve"> </w:t>
      </w:r>
      <w:r w:rsidRPr="00352F55">
        <w:rPr>
          <w:b/>
          <w:i/>
        </w:rPr>
        <w:t>Выбрать из толкования</w:t>
      </w:r>
      <w:r w:rsidR="00D4223E">
        <w:rPr>
          <w:b/>
          <w:i/>
        </w:rPr>
        <w:t xml:space="preserve"> Писания</w:t>
      </w:r>
      <w:r w:rsidRPr="00352F55">
        <w:rPr>
          <w:b/>
          <w:i/>
        </w:rPr>
        <w:t xml:space="preserve"> те </w:t>
      </w:r>
      <w:r w:rsidRPr="00795891">
        <w:rPr>
          <w:b/>
          <w:i/>
          <w:u w:val="single"/>
        </w:rPr>
        <w:t>самые важные и актуальные моменты</w:t>
      </w:r>
      <w:r w:rsidRPr="00352F55">
        <w:rPr>
          <w:b/>
          <w:i/>
        </w:rPr>
        <w:t>, которые наиболее существенны для слушателей, и которые можно изложить в пропове</w:t>
      </w:r>
      <w:r w:rsidR="000B732F">
        <w:rPr>
          <w:b/>
          <w:i/>
        </w:rPr>
        <w:t>ди за отведенное д</w:t>
      </w:r>
      <w:r w:rsidR="00FD2B39">
        <w:rPr>
          <w:b/>
          <w:i/>
        </w:rPr>
        <w:t>ля этого врем</w:t>
      </w:r>
      <w:r w:rsidR="00E75B9C">
        <w:rPr>
          <w:b/>
          <w:i/>
        </w:rPr>
        <w:t>я</w:t>
      </w:r>
      <w:r w:rsidR="00FD2B39">
        <w:rPr>
          <w:b/>
          <w:i/>
        </w:rPr>
        <w:t>, не повторяя того,</w:t>
      </w:r>
      <w:r w:rsidR="000B732F">
        <w:rPr>
          <w:b/>
          <w:i/>
        </w:rPr>
        <w:t xml:space="preserve"> что совершенно очевидно и известно для всех</w:t>
      </w:r>
      <w:r w:rsidR="00E75B9C">
        <w:rPr>
          <w:b/>
          <w:i/>
        </w:rPr>
        <w:t>.</w:t>
      </w:r>
      <w:r w:rsidRPr="00352F55">
        <w:rPr>
          <w:b/>
          <w:i/>
        </w:rPr>
        <w:t xml:space="preserve"> Это значит, что проповедь не должна охватывать все то, что проповедник извлек из текста, но лишь то,</w:t>
      </w:r>
      <w:r w:rsidR="000B732F">
        <w:rPr>
          <w:b/>
          <w:i/>
        </w:rPr>
        <w:t xml:space="preserve"> что обладает здоровой и созидательной духовной новизной,</w:t>
      </w:r>
      <w:r w:rsidRPr="00352F55">
        <w:rPr>
          <w:b/>
          <w:i/>
        </w:rPr>
        <w:t xml:space="preserve"> что можно доступно изложить в законченно</w:t>
      </w:r>
      <w:r w:rsidR="00E75B9C">
        <w:rPr>
          <w:b/>
          <w:i/>
        </w:rPr>
        <w:t>й форме, всем же остальным</w:t>
      </w:r>
      <w:r w:rsidRPr="00352F55">
        <w:rPr>
          <w:b/>
          <w:i/>
        </w:rPr>
        <w:t xml:space="preserve"> материалом надо безжалостно пожертвовать</w:t>
      </w:r>
      <w:r w:rsidR="00956137">
        <w:rPr>
          <w:b/>
          <w:i/>
        </w:rPr>
        <w:t xml:space="preserve"> </w:t>
      </w:r>
      <w:r w:rsidR="00956137">
        <w:t>(</w:t>
      </w:r>
      <w:r w:rsidR="00795891">
        <w:t xml:space="preserve">Мф.13:24-30; </w:t>
      </w:r>
      <w:r w:rsidR="00956137">
        <w:t>Деян.17:22-31; Деян.2:14-40).</w:t>
      </w:r>
      <w:r w:rsidR="000B732F" w:rsidRPr="000B732F">
        <w:rPr>
          <w:b/>
          <w:i/>
        </w:rPr>
        <w:t xml:space="preserve"> </w:t>
      </w:r>
    </w:p>
    <w:p w:rsidR="00352F55" w:rsidRDefault="00352F55" w:rsidP="00491B48">
      <w:pPr>
        <w:ind w:firstLine="567"/>
        <w:jc w:val="both"/>
      </w:pPr>
    </w:p>
    <w:p w:rsidR="00352F55" w:rsidRDefault="00C724E7" w:rsidP="00491B48">
      <w:pPr>
        <w:ind w:firstLine="567"/>
        <w:jc w:val="both"/>
      </w:pPr>
      <w:r>
        <w:t>Очень распрост</w:t>
      </w:r>
      <w:r w:rsidR="00E75B9C">
        <w:t>раненная ошибка проповедников —</w:t>
      </w:r>
      <w:r>
        <w:t xml:space="preserve"> стремление объять необъятное в одной проповеди. Часто проповеднику жалко оставлять на потом все те истины, которые он открыл при исследовании и толкован</w:t>
      </w:r>
      <w:r w:rsidR="00E75B9C">
        <w:t>ии текста, и он хочет вместить</w:t>
      </w:r>
      <w:r>
        <w:t xml:space="preserve"> все их в одну проповедь. В таких случаях жадность губит проповедника и делает его серым рассказчиком своих открытий, а не глашатаем Слова Божьего. Нужно решительным и самым безжалостным способом отрезать до определенной поры многие истины, чтобы показать одну основную</w:t>
      </w:r>
      <w:r w:rsidR="00572BEA">
        <w:t>.</w:t>
      </w:r>
      <w:r w:rsidR="00C66D28">
        <w:t xml:space="preserve"> </w:t>
      </w:r>
      <w:r w:rsidR="00572BEA">
        <w:t xml:space="preserve">Не жалейте обрезать посаженный вами сад мыслей, чтобы одна мысль дала много плода сегодня, а другая — завтра. Выделить одно самое существенное в проповеди — это непростая задача, требующая много времени. Но это время окупится сполна, потому что в противном случае те многие люди, которые потратят свое время на слушание обо всем и ни о чем, понесут большие потери, и большие потери понесет такой проповедник. Надо всегда помнить, что даже самая хорошая мысль может </w:t>
      </w:r>
      <w:r w:rsidR="00E75B9C">
        <w:t>оказать</w:t>
      </w:r>
      <w:r w:rsidR="00572BEA">
        <w:t xml:space="preserve"> плохую услугу, если она закрывает другую мысль и отводит внимание слушателя с о</w:t>
      </w:r>
      <w:r w:rsidR="00E75B9C">
        <w:t>дного духовного поля на другое.</w:t>
      </w:r>
      <w:r w:rsidR="006D580E">
        <w:t xml:space="preserve"> </w:t>
      </w:r>
      <w:r w:rsidR="00E75B9C">
        <w:t xml:space="preserve">Если бегать от одного хорошего </w:t>
      </w:r>
      <w:r w:rsidR="006D580E">
        <w:t>поля к другому, то можно остаться голодным, хотя всюду было много пищи.</w:t>
      </w:r>
      <w:r w:rsidR="00766DC1">
        <w:t xml:space="preserve"> Для</w:t>
      </w:r>
      <w:r w:rsidR="00C66D28">
        <w:t xml:space="preserve"> </w:t>
      </w:r>
      <w:r w:rsidR="00766DC1">
        <w:t>выделения самого главного и отсечения второстепенного важно записывать проповеди. «</w:t>
      </w:r>
      <w:r w:rsidR="00766DC1" w:rsidRPr="00766DC1">
        <w:rPr>
          <w:i/>
        </w:rPr>
        <w:t>Перо — лучший учитель, написанная речь</w:t>
      </w:r>
      <w:r w:rsidR="00766DC1">
        <w:rPr>
          <w:i/>
        </w:rPr>
        <w:t xml:space="preserve"> —</w:t>
      </w:r>
      <w:r w:rsidR="00C66D28">
        <w:rPr>
          <w:i/>
        </w:rPr>
        <w:t xml:space="preserve"> </w:t>
      </w:r>
      <w:r w:rsidR="00766DC1" w:rsidRPr="00766DC1">
        <w:rPr>
          <w:i/>
        </w:rPr>
        <w:t>лучше продуманной</w:t>
      </w:r>
      <w:r w:rsidR="00766DC1">
        <w:t>», — говорил римский оратор Цицерон (106-43</w:t>
      </w:r>
      <w:r w:rsidR="00DD4347">
        <w:t xml:space="preserve"> до Р.Х</w:t>
      </w:r>
      <w:r w:rsidR="00766DC1">
        <w:t>). Написанную речь легче анализировать и улучшать. Римский поэт и оратор Гораций (65</w:t>
      </w:r>
      <w:r w:rsidR="00A131E0">
        <w:t xml:space="preserve"> до Р.Х-8 по</w:t>
      </w:r>
      <w:r w:rsidR="00766DC1">
        <w:t xml:space="preserve"> Р.Х.) любил говорить: «</w:t>
      </w:r>
      <w:r w:rsidR="00766DC1" w:rsidRPr="00766DC1">
        <w:rPr>
          <w:i/>
        </w:rPr>
        <w:t>Чаще зачеркивай написанное</w:t>
      </w:r>
      <w:r w:rsidR="00766DC1">
        <w:t xml:space="preserve">». </w:t>
      </w:r>
    </w:p>
    <w:p w:rsidR="000B732F" w:rsidRPr="006D580E" w:rsidRDefault="00E75B9C" w:rsidP="00491B48">
      <w:pPr>
        <w:ind w:firstLine="567"/>
        <w:jc w:val="both"/>
      </w:pPr>
      <w:r>
        <w:t>Как лаконичны</w:t>
      </w:r>
      <w:r w:rsidR="00572BEA">
        <w:t xml:space="preserve"> проповеди Христа! Они</w:t>
      </w:r>
      <w:r w:rsidR="006D580E">
        <w:t xml:space="preserve"> не содержат ни одной </w:t>
      </w:r>
      <w:r w:rsidR="00572BEA">
        <w:t>посторонней мысли</w:t>
      </w:r>
      <w:r>
        <w:t xml:space="preserve"> и сосредоточены на главном. </w:t>
      </w:r>
      <w:r w:rsidR="006D580E">
        <w:t>С самарянкой Он говорит о пок</w:t>
      </w:r>
      <w:r>
        <w:t xml:space="preserve">лонении и не касается вопросов </w:t>
      </w:r>
      <w:r w:rsidR="006D580E">
        <w:t>богатства, а с богатым юношей он говорит о ценностях и не касается того,</w:t>
      </w:r>
      <w:r w:rsidR="00437F96">
        <w:t xml:space="preserve"> почему должн</w:t>
      </w:r>
      <w:r w:rsidR="003D5A10">
        <w:t>о родиться свыше, потому что это было важно для</w:t>
      </w:r>
      <w:r w:rsidR="00C66D28">
        <w:t xml:space="preserve"> </w:t>
      </w:r>
      <w:r w:rsidR="00437F96">
        <w:t>Нико</w:t>
      </w:r>
      <w:r w:rsidR="003D5A10">
        <w:t>дима</w:t>
      </w:r>
      <w:r>
        <w:t>. Наши же проповеди, порой</w:t>
      </w:r>
      <w:r w:rsidR="00937DF5">
        <w:t>,</w:t>
      </w:r>
      <w:r w:rsidR="00437F96">
        <w:t xml:space="preserve"> начинаются от рождения свыше, потом идут к богатству, потом </w:t>
      </w:r>
      <w:r>
        <w:t>переходят к поклонению, а потом</w:t>
      </w:r>
      <w:r w:rsidR="00437F96">
        <w:t xml:space="preserve"> — к политическим событиям сегодняшнего дня</w:t>
      </w:r>
      <w:r w:rsidR="006D580E">
        <w:t>. Все притчи Христа — это эталон концентрации самы</w:t>
      </w:r>
      <w:r>
        <w:t>х важных моментов для донесения</w:t>
      </w:r>
      <w:r w:rsidR="006D580E">
        <w:t xml:space="preserve"> Божьих истин. Если есть много материала, то это еще не значит, что дом будет красивым и уютным, потому что надо использовать только то, что подходит к этому дому, а лишние материалы буд</w:t>
      </w:r>
      <w:r>
        <w:t>ут</w:t>
      </w:r>
      <w:r w:rsidR="00C66D28">
        <w:t xml:space="preserve"> </w:t>
      </w:r>
      <w:r>
        <w:t xml:space="preserve">дворец превращать в склад. </w:t>
      </w:r>
      <w:r w:rsidR="006D580E">
        <w:t>Лучше в следующий раз из этого материала пост</w:t>
      </w:r>
      <w:r>
        <w:t>роить другой прекрасный дворец.</w:t>
      </w:r>
      <w:r w:rsidR="0029419E">
        <w:t xml:space="preserve"> Рассматриваемый принцип можно сформулировать так: </w:t>
      </w:r>
      <w:r w:rsidR="00AD66F3" w:rsidRPr="00937DF5">
        <w:rPr>
          <w:b/>
          <w:i/>
        </w:rPr>
        <w:t>н</w:t>
      </w:r>
      <w:r w:rsidR="0029419E" w:rsidRPr="00937DF5">
        <w:rPr>
          <w:b/>
          <w:i/>
        </w:rPr>
        <w:t>е загромождайте все склады строительным материалом, а</w:t>
      </w:r>
      <w:r w:rsidR="00E16D71" w:rsidRPr="00937DF5">
        <w:rPr>
          <w:b/>
          <w:i/>
        </w:rPr>
        <w:t xml:space="preserve"> стройте дворцы из избранно</w:t>
      </w:r>
      <w:r w:rsidR="00AD66F3" w:rsidRPr="00937DF5">
        <w:rPr>
          <w:b/>
          <w:i/>
        </w:rPr>
        <w:t>го</w:t>
      </w:r>
      <w:r w:rsidR="00AD66F3">
        <w:t>.</w:t>
      </w:r>
      <w:r w:rsidR="00E16D71">
        <w:t xml:space="preserve"> Г.У</w:t>
      </w:r>
      <w:r>
        <w:t>. Бичер дает следующую цель для</w:t>
      </w:r>
      <w:r w:rsidR="00E16D71">
        <w:t xml:space="preserve"> проповеди: «Проповедь — не китайская хлопушка, существующая ради шумового </w:t>
      </w:r>
      <w:r w:rsidR="00AD66F3">
        <w:t>э</w:t>
      </w:r>
      <w:r w:rsidR="00E16D71">
        <w:t xml:space="preserve">ффекта, — </w:t>
      </w:r>
      <w:r w:rsidR="00AD66F3">
        <w:t>э</w:t>
      </w:r>
      <w:r w:rsidR="00E16D71">
        <w:t>то охотничье ружье, и каждый выстрел должен быть результативен».</w:t>
      </w:r>
    </w:p>
    <w:p w:rsidR="000B732F" w:rsidRPr="00F54521" w:rsidRDefault="000B732F" w:rsidP="00491B48">
      <w:pPr>
        <w:ind w:firstLine="567"/>
        <w:jc w:val="both"/>
      </w:pPr>
      <w:r w:rsidRPr="00F54521">
        <w:lastRenderedPageBreak/>
        <w:t>У служителя словом должна обновляться тематика проповедей,</w:t>
      </w:r>
      <w:r w:rsidR="00C66D28">
        <w:t xml:space="preserve"> </w:t>
      </w:r>
      <w:r w:rsidR="006D580E">
        <w:t xml:space="preserve">должны </w:t>
      </w:r>
      <w:r w:rsidRPr="00F54521">
        <w:t>обновляться и углубляться идеи проповедей</w:t>
      </w:r>
      <w:r w:rsidR="006D580E">
        <w:t>,</w:t>
      </w:r>
      <w:r w:rsidR="00C66D28">
        <w:t xml:space="preserve"> </w:t>
      </w:r>
      <w:r w:rsidRPr="00F54521">
        <w:t>проповедь должна иметь здоровый прогресс и новизну. Проповедь должна возрастать в сердечности, в силе. Проповедник не должен останавливаться на достигнутом, не должен копировать чужие идеи, подражать кому-то, теряя свою и</w:t>
      </w:r>
      <w:r w:rsidR="004C598C">
        <w:t>ндивидуальность, но должен</w:t>
      </w:r>
      <w:r w:rsidR="00C66D28">
        <w:t xml:space="preserve"> </w:t>
      </w:r>
      <w:r w:rsidR="004C598C">
        <w:t>проникать в глубь Писания, потому что все самое ценное — в глубине.</w:t>
      </w:r>
      <w:r w:rsidR="00766DC1">
        <w:t xml:space="preserve"> «</w:t>
      </w:r>
      <w:r w:rsidR="00766DC1" w:rsidRPr="00766DC1">
        <w:rPr>
          <w:i/>
        </w:rPr>
        <w:t>Если нельзя говорить о том, что раньше сказали другие, то следует попытаться сказать это лучше их</w:t>
      </w:r>
      <w:r w:rsidR="00766DC1">
        <w:t>», —</w:t>
      </w:r>
      <w:r w:rsidR="00C66D28">
        <w:t xml:space="preserve"> </w:t>
      </w:r>
      <w:r w:rsidR="00766DC1">
        <w:t>писал древнегреческий оратор Исократ (436-438</w:t>
      </w:r>
      <w:r w:rsidR="00B02A31">
        <w:t xml:space="preserve"> до Р.Х.</w:t>
      </w:r>
      <w:r w:rsidR="00766DC1">
        <w:t>).</w:t>
      </w:r>
    </w:p>
    <w:p w:rsidR="000B732F" w:rsidRPr="00F54521" w:rsidRDefault="000B732F" w:rsidP="00491B48">
      <w:pPr>
        <w:ind w:firstLine="567"/>
        <w:jc w:val="both"/>
      </w:pPr>
      <w:r w:rsidRPr="00F54521">
        <w:t>Если бы мы изучали какое-нибудь ремесло и в течение 5-10 лет</w:t>
      </w:r>
      <w:r w:rsidR="00782A99">
        <w:t xml:space="preserve"> и</w:t>
      </w:r>
      <w:r w:rsidRPr="00F54521">
        <w:t xml:space="preserve"> имели одни и те же результаты, то это бы быстро «приелось»</w:t>
      </w:r>
      <w:r w:rsidR="00782A99">
        <w:t>,</w:t>
      </w:r>
      <w:r w:rsidRPr="00F54521">
        <w:t xml:space="preserve"> и боль</w:t>
      </w:r>
      <w:r w:rsidR="00782A99">
        <w:t>шую роль играла бы привычка, а не</w:t>
      </w:r>
      <w:r w:rsidRPr="00F54521">
        <w:t xml:space="preserve"> творчество. Проповедник не должен повторяться, бегать по кругу одних и тех же идей и иметь в запасе «дежурные проповеди». Плохо, когда слушатели знают после прочтения нами текста библейского стиха, о чем мы будем </w:t>
      </w:r>
      <w:r w:rsidR="00AD66F3">
        <w:t>говорить. Должен быть элемент</w:t>
      </w:r>
      <w:r w:rsidRPr="00F54521">
        <w:t xml:space="preserve"> новизны.</w:t>
      </w:r>
      <w:r w:rsidR="001B73EF">
        <w:t xml:space="preserve"> Скажи то, что людям еще не сказано,</w:t>
      </w:r>
      <w:r w:rsidR="00C66D28">
        <w:t xml:space="preserve"> </w:t>
      </w:r>
      <w:r w:rsidR="001B73EF">
        <w:t>извлеки из текста ту жемчужину, которую еще не доставали до тебя, и не только покажи, но подари каждому сердцу.</w:t>
      </w:r>
    </w:p>
    <w:p w:rsidR="000A5AF8" w:rsidRDefault="000B732F" w:rsidP="00491B48">
      <w:pPr>
        <w:ind w:firstLine="567"/>
        <w:jc w:val="both"/>
      </w:pPr>
      <w:r w:rsidRPr="00F54521">
        <w:t>Каждая проповедь до</w:t>
      </w:r>
      <w:r w:rsidR="00AD66F3">
        <w:t xml:space="preserve">лжна быть творческой и быть, как великое событие; </w:t>
      </w:r>
      <w:r w:rsidR="004C598C">
        <w:t>быть</w:t>
      </w:r>
      <w:r w:rsidR="00AD66F3">
        <w:t>,</w:t>
      </w:r>
      <w:r w:rsidR="004C598C">
        <w:t xml:space="preserve"> как </w:t>
      </w:r>
      <w:r w:rsidRPr="00F54521">
        <w:t>первая по новизне, трепету и вдохновению, и как последняя по духовной силе и содержательности.</w:t>
      </w:r>
    </w:p>
    <w:p w:rsidR="00380104" w:rsidRPr="00956137" w:rsidRDefault="005B0379" w:rsidP="00491B48">
      <w:pPr>
        <w:ind w:firstLine="567"/>
        <w:jc w:val="both"/>
      </w:pPr>
      <w:r>
        <w:t xml:space="preserve"> Рассмотрим пример использования элемента новизны в проповеди В. Буша, состоящий в талантливой подаче свойств Бога: «</w:t>
      </w:r>
      <w:r w:rsidR="00380104" w:rsidRPr="000A5AF8">
        <w:rPr>
          <w:i/>
        </w:rPr>
        <w:t>Однажды я проходил мимо большой площади. Один человек стоит на ящике из-под мыла и обращается к людям, стоящим вокруг него. Он говорит о голодных детях, низких заработках и безработице. В</w:t>
      </w:r>
      <w:r w:rsidR="000A5AF8">
        <w:rPr>
          <w:i/>
        </w:rPr>
        <w:t>друг</w:t>
      </w:r>
      <w:r w:rsidR="00380104" w:rsidRPr="000A5AF8">
        <w:rPr>
          <w:i/>
        </w:rPr>
        <w:t xml:space="preserve"> он видит меня, узнает и начинает орать: «А, да вот и пастор! А ну-ка иди сюда!» И он начал: «Послушайте-ка, пастор! Если Бог есть, о чем я не знаю, но возможно Он существует, то тогда я, если умру — предстану пред Ним и скажу, — и он закричал: «Почему Ты допустил людей кромсать на полях битв?</w:t>
      </w:r>
      <w:r w:rsidR="00331C04" w:rsidRPr="000A5AF8">
        <w:rPr>
          <w:i/>
        </w:rPr>
        <w:t xml:space="preserve"> Почему Ты допустил умирать от голода детям, когда другие выбрасывали пищу, потому что у них были излишки? Почему Ты допустил людям чахнуть от рака? Почему!? Почему!?» И еще я Ему скажу: «Ты, Бог — убирайся! Прочь! Долой!» Так кричал этот человек. И тут я тоже крикнул: «</w:t>
      </w:r>
      <w:r w:rsidR="000A5AF8">
        <w:rPr>
          <w:i/>
        </w:rPr>
        <w:t>Совершенно верно, долой этого б</w:t>
      </w:r>
      <w:r w:rsidR="00331C04" w:rsidRPr="000A5AF8">
        <w:rPr>
          <w:i/>
        </w:rPr>
        <w:t>ога! Д</w:t>
      </w:r>
      <w:r w:rsidR="000A5AF8">
        <w:rPr>
          <w:i/>
        </w:rPr>
        <w:t>олой этого б</w:t>
      </w:r>
      <w:r w:rsidR="00331C04" w:rsidRPr="000A5AF8">
        <w:rPr>
          <w:i/>
        </w:rPr>
        <w:t>ога!» Кругом все стихло. Оратор удивленно говорит: «Минуточку! Вы же пастор! Вам же н</w:t>
      </w:r>
      <w:r w:rsidR="000A5AF8">
        <w:rPr>
          <w:i/>
        </w:rPr>
        <w:t>е следует кричать: долой этого б</w:t>
      </w:r>
      <w:r w:rsidR="00331C04" w:rsidRPr="000A5AF8">
        <w:rPr>
          <w:i/>
        </w:rPr>
        <w:t xml:space="preserve">ога!» Тогда я ему ответил: «Послушай-ка! </w:t>
      </w:r>
      <w:r w:rsidR="000A5AF8">
        <w:rPr>
          <w:i/>
        </w:rPr>
        <w:t>Такой б</w:t>
      </w:r>
      <w:r w:rsidR="00331C04" w:rsidRPr="000A5AF8">
        <w:rPr>
          <w:i/>
        </w:rPr>
        <w:t xml:space="preserve">ог, пред Которым ты смеешь разевать </w:t>
      </w:r>
      <w:r w:rsidR="000A5AF8">
        <w:rPr>
          <w:i/>
        </w:rPr>
        <w:t>свой рот,</w:t>
      </w:r>
      <w:r w:rsidR="00C66D28">
        <w:rPr>
          <w:i/>
        </w:rPr>
        <w:t xml:space="preserve"> </w:t>
      </w:r>
      <w:r w:rsidR="000A5AF8">
        <w:rPr>
          <w:i/>
        </w:rPr>
        <w:t>к</w:t>
      </w:r>
      <w:r w:rsidR="00331C04" w:rsidRPr="000A5AF8">
        <w:rPr>
          <w:i/>
        </w:rPr>
        <w:t>оторый должен</w:t>
      </w:r>
      <w:r w:rsidR="000A5AF8">
        <w:rPr>
          <w:i/>
        </w:rPr>
        <w:t xml:space="preserve"> перед тобой отчитываться, как обвиняемый перед судьей — такой б</w:t>
      </w:r>
      <w:r w:rsidR="00331C04" w:rsidRPr="000A5AF8">
        <w:rPr>
          <w:i/>
        </w:rPr>
        <w:t>ог</w:t>
      </w:r>
      <w:r w:rsidR="00C66D28">
        <w:rPr>
          <w:i/>
        </w:rPr>
        <w:t xml:space="preserve"> </w:t>
      </w:r>
      <w:r w:rsidR="00331C04" w:rsidRPr="000A5AF8">
        <w:rPr>
          <w:i/>
        </w:rPr>
        <w:t>существует только в твоем воображении. Такому и я могу сказать: долой этого бога!</w:t>
      </w:r>
      <w:r w:rsidR="00C66D28">
        <w:rPr>
          <w:i/>
        </w:rPr>
        <w:t xml:space="preserve"> </w:t>
      </w:r>
      <w:r w:rsidR="00331C04" w:rsidRPr="000A5AF8">
        <w:rPr>
          <w:i/>
        </w:rPr>
        <w:t>Долой</w:t>
      </w:r>
      <w:r w:rsidR="00C66D28">
        <w:rPr>
          <w:i/>
        </w:rPr>
        <w:t xml:space="preserve"> </w:t>
      </w:r>
      <w:r w:rsidR="00331C04" w:rsidRPr="000A5AF8">
        <w:rPr>
          <w:i/>
        </w:rPr>
        <w:t>этого бога, которого сотворила себе наша современность, которого мы можем по мере надобности обвинять, устранять или возвращать! Такого бога не существует! Но я хочу</w:t>
      </w:r>
      <w:r w:rsidR="000A5AF8" w:rsidRPr="000A5AF8">
        <w:rPr>
          <w:i/>
        </w:rPr>
        <w:t xml:space="preserve"> сказать</w:t>
      </w:r>
      <w:r w:rsidR="00C66D28">
        <w:rPr>
          <w:i/>
        </w:rPr>
        <w:t xml:space="preserve"> </w:t>
      </w:r>
      <w:r w:rsidR="00331C04" w:rsidRPr="000A5AF8">
        <w:rPr>
          <w:i/>
        </w:rPr>
        <w:t>тебе</w:t>
      </w:r>
      <w:r w:rsidR="000A5AF8" w:rsidRPr="000A5AF8">
        <w:rPr>
          <w:i/>
        </w:rPr>
        <w:t xml:space="preserve"> нечто другое: существует иной Бог. Пред Ним ты предстанешь, как обвиняемый, и тогда ты даже рта не сможешь открыть, ибо Он тебя спросит: «Почему ты Меня не чтил? Почему ты Меня не призывал? Почему ты жил в нечистоте? Почему ты лгал? Почему ты ненавидел? Почему ты ссорился? Почему ты…?».</w:t>
      </w:r>
      <w:r w:rsidR="000A5AF8">
        <w:rPr>
          <w:i/>
        </w:rPr>
        <w:t xml:space="preserve"> Так Он будет у тебя спра</w:t>
      </w:r>
      <w:r w:rsidR="000A5AF8" w:rsidRPr="000A5AF8">
        <w:rPr>
          <w:i/>
        </w:rPr>
        <w:t>шивать. Тогда у тебя слова застрянут в горле! И ты из тысячи ни на один вопрос не ответишь! Такого бога не существует, которому можно сказать: прочь! Но есть</w:t>
      </w:r>
      <w:r w:rsidR="00C66D28">
        <w:rPr>
          <w:i/>
        </w:rPr>
        <w:t xml:space="preserve"> </w:t>
      </w:r>
      <w:r w:rsidR="000A5AF8" w:rsidRPr="000A5AF8">
        <w:rPr>
          <w:i/>
        </w:rPr>
        <w:t>Святой, Живой, Истинный Бог, Который однажды может нам сказать: «Прочь от Меня!»</w:t>
      </w:r>
      <w:r w:rsidR="00380104">
        <w:t xml:space="preserve">» </w:t>
      </w:r>
      <w:r w:rsidR="00380104">
        <w:rPr>
          <w:b/>
        </w:rPr>
        <w:t>[</w:t>
      </w:r>
      <w:r w:rsidR="00C36FF5">
        <w:rPr>
          <w:b/>
        </w:rPr>
        <w:t>183</w:t>
      </w:r>
      <w:r w:rsidR="00380104" w:rsidRPr="003C3FF7">
        <w:rPr>
          <w:b/>
        </w:rPr>
        <w:t>]</w:t>
      </w:r>
      <w:r w:rsidR="00380104">
        <w:t>.</w:t>
      </w:r>
    </w:p>
    <w:p w:rsidR="000B732F" w:rsidRPr="00F54521" w:rsidRDefault="000B732F" w:rsidP="00491B48">
      <w:pPr>
        <w:ind w:firstLine="567"/>
        <w:jc w:val="both"/>
      </w:pPr>
      <w:r w:rsidRPr="00F54521">
        <w:t>Даже при составлении проповеди должно даваться место для импровизации, здоровая новизна в проповеди означает не что-то новенькое, а совершенствование иде</w:t>
      </w:r>
      <w:r w:rsidR="00AD66F3">
        <w:t>и</w:t>
      </w:r>
      <w:r w:rsidRPr="00F54521">
        <w:t xml:space="preserve"> проповеди, обновление тематик</w:t>
      </w:r>
      <w:r w:rsidR="004C598C">
        <w:t>и проповеди, углубление духовных истин</w:t>
      </w:r>
      <w:r w:rsidRPr="00F54521">
        <w:t>. Все это возможно лишь при условии духовного возрастания проповедника.</w:t>
      </w:r>
    </w:p>
    <w:p w:rsidR="00352F55" w:rsidRDefault="00352F55" w:rsidP="00491B48">
      <w:pPr>
        <w:ind w:firstLine="567"/>
        <w:jc w:val="both"/>
      </w:pPr>
    </w:p>
    <w:p w:rsidR="00A161DB" w:rsidRDefault="00A161DB" w:rsidP="00491B48">
      <w:pPr>
        <w:ind w:firstLine="567"/>
        <w:jc w:val="both"/>
        <w:rPr>
          <w:b/>
          <w:i/>
        </w:rPr>
      </w:pPr>
      <w:r w:rsidRPr="00352F55">
        <w:rPr>
          <w:b/>
          <w:i/>
        </w:rPr>
        <w:t>3.</w:t>
      </w:r>
      <w:r w:rsidR="00AD66F3">
        <w:rPr>
          <w:b/>
          <w:i/>
        </w:rPr>
        <w:t xml:space="preserve"> </w:t>
      </w:r>
      <w:r w:rsidRPr="00352F55">
        <w:rPr>
          <w:b/>
          <w:i/>
        </w:rPr>
        <w:t xml:space="preserve">Проповедь должна быть </w:t>
      </w:r>
      <w:r w:rsidRPr="00352F55">
        <w:rPr>
          <w:b/>
          <w:i/>
          <w:u w:val="single"/>
        </w:rPr>
        <w:t>христоцентричной</w:t>
      </w:r>
      <w:r w:rsidRPr="00352F55">
        <w:rPr>
          <w:b/>
          <w:i/>
        </w:rPr>
        <w:t>, а это значит, что проповедовать нужно больше Христа, проповедовать Его любовь, Его жизнь, Его страдания,</w:t>
      </w:r>
      <w:r w:rsidR="00C66D28">
        <w:rPr>
          <w:b/>
          <w:i/>
        </w:rPr>
        <w:t xml:space="preserve"> </w:t>
      </w:r>
      <w:r w:rsidRPr="00352F55">
        <w:rPr>
          <w:b/>
          <w:i/>
        </w:rPr>
        <w:t>Его воскресение, Его Второе Пришествие</w:t>
      </w:r>
      <w:r w:rsidR="00352F55" w:rsidRPr="00352F55">
        <w:t xml:space="preserve"> </w:t>
      </w:r>
      <w:r w:rsidR="00352F55">
        <w:t>(Деян.5:42; Деян.11:20; Деян.17:3; Д</w:t>
      </w:r>
      <w:r w:rsidR="00BF4A6B">
        <w:t>еян.28:31; 1Кор.1:23; 1Кор.2:2;</w:t>
      </w:r>
      <w:r w:rsidR="00352F55">
        <w:t xml:space="preserve"> 2Кор.1:19; 2Кор.4:5; Гал.1:16; Гал.6:14; Флп.3:7-9; Кол.1:27,</w:t>
      </w:r>
      <w:r w:rsidR="00AD66F3">
        <w:t xml:space="preserve"> </w:t>
      </w:r>
      <w:r w:rsidR="00352F55">
        <w:t>28; 1Тим.4:10,11</w:t>
      </w:r>
      <w:r w:rsidR="00956137">
        <w:t>; Отк.22:20; Евр.10:37</w:t>
      </w:r>
      <w:r w:rsidR="00352F55">
        <w:t>).</w:t>
      </w:r>
    </w:p>
    <w:p w:rsidR="00352F55" w:rsidRPr="00956137" w:rsidRDefault="00352F55" w:rsidP="00491B48">
      <w:pPr>
        <w:ind w:firstLine="567"/>
        <w:jc w:val="both"/>
      </w:pPr>
    </w:p>
    <w:p w:rsidR="009139D4" w:rsidRPr="00F54521" w:rsidRDefault="009139D4" w:rsidP="00491B48">
      <w:pPr>
        <w:ind w:firstLine="567"/>
        <w:jc w:val="both"/>
      </w:pPr>
      <w:r w:rsidRPr="00F54521">
        <w:t>Творец дороже творения, автор мысли дороже мысли, жених дороже подарков от него. Мы проповедуем людям, как найти истину, каким идти путем, что необходимо, чтобы иметь жизнь вечную. Но Господь сказал:</w:t>
      </w:r>
    </w:p>
    <w:p w:rsidR="009139D4" w:rsidRPr="00F54521" w:rsidRDefault="00707767" w:rsidP="00491B48">
      <w:pPr>
        <w:ind w:firstLine="567"/>
        <w:jc w:val="both"/>
        <w:rPr>
          <w:b/>
          <w:bCs/>
        </w:rPr>
      </w:pPr>
      <w:r>
        <w:rPr>
          <w:u w:val="single"/>
        </w:rPr>
        <w:t>Ин.</w:t>
      </w:r>
      <w:r w:rsidR="009139D4" w:rsidRPr="00F54521">
        <w:rPr>
          <w:u w:val="single"/>
        </w:rPr>
        <w:t>14:6</w:t>
      </w:r>
      <w:r w:rsidR="009139D4">
        <w:rPr>
          <w:u w:val="single"/>
        </w:rPr>
        <w:t xml:space="preserve"> </w:t>
      </w:r>
      <w:r>
        <w:rPr>
          <w:b/>
          <w:bCs/>
        </w:rPr>
        <w:t>«Я есмь путь и истина и жизнь;</w:t>
      </w:r>
      <w:r w:rsidR="009139D4" w:rsidRPr="00F54521">
        <w:rPr>
          <w:b/>
          <w:bCs/>
        </w:rPr>
        <w:t xml:space="preserve"> никто не приходит к Отцу</w:t>
      </w:r>
      <w:r>
        <w:rPr>
          <w:b/>
          <w:bCs/>
        </w:rPr>
        <w:t>, как только ч</w:t>
      </w:r>
      <w:r w:rsidR="009139D4" w:rsidRPr="00F54521">
        <w:rPr>
          <w:b/>
          <w:bCs/>
        </w:rPr>
        <w:t>рез Меня».</w:t>
      </w:r>
    </w:p>
    <w:p w:rsidR="009139D4" w:rsidRPr="00F54521" w:rsidRDefault="009139D4" w:rsidP="00491B48">
      <w:pPr>
        <w:ind w:firstLine="567"/>
        <w:jc w:val="both"/>
      </w:pPr>
      <w:r w:rsidRPr="00F54521">
        <w:t>Если при составлении проповеди</w:t>
      </w:r>
      <w:r>
        <w:t xml:space="preserve"> </w:t>
      </w:r>
      <w:r w:rsidRPr="00F54521">
        <w:t xml:space="preserve">мы не будем в центре содержания иметь Христа, мы не сможем указать людям путь, истину и жизнь. Не </w:t>
      </w:r>
      <w:r w:rsidR="00707767">
        <w:t>учение о Христе, а сам Христос —</w:t>
      </w:r>
      <w:r w:rsidRPr="00F54521">
        <w:t xml:space="preserve"> разрешение всех проблем. Хорошая проповедь всегда имеет своей целью привести слушателя ко Христу и почерпнуть у Него источники благословений.</w:t>
      </w:r>
      <w:r w:rsidR="00485775">
        <w:t xml:space="preserve"> Пожалуй, нет ни одного важного вопроса в жизни, на который бы не дал ответа наш Господь Иисус Христос.</w:t>
      </w:r>
    </w:p>
    <w:p w:rsidR="00707767" w:rsidRDefault="009139D4" w:rsidP="00491B48">
      <w:pPr>
        <w:ind w:firstLine="567"/>
        <w:jc w:val="both"/>
      </w:pPr>
      <w:r w:rsidRPr="00F54521">
        <w:t>Как поступал Христос в таких ситуациях, о которых мы говорим, как учил Своих последователе</w:t>
      </w:r>
      <w:r w:rsidR="00707767">
        <w:t>й, какие принципы использовал, —</w:t>
      </w:r>
      <w:r w:rsidRPr="00F54521">
        <w:t xml:space="preserve"> это стержень проповеди, на который должно нанизываться все </w:t>
      </w:r>
      <w:r w:rsidR="00707767">
        <w:t xml:space="preserve">содержание. Христос — </w:t>
      </w:r>
      <w:r w:rsidRPr="00F54521">
        <w:t>центр</w:t>
      </w:r>
      <w:r w:rsidR="00984D5A">
        <w:t xml:space="preserve"> всякой </w:t>
      </w:r>
      <w:r w:rsidR="00707767">
        <w:t>проповеди. Самое главное —</w:t>
      </w:r>
      <w:r w:rsidRPr="00F54521">
        <w:t xml:space="preserve"> это знать Бога так, как этого хочет </w:t>
      </w:r>
      <w:r w:rsidR="00707767">
        <w:t>Он Сам, а не так, как думаем мы:</w:t>
      </w:r>
    </w:p>
    <w:p w:rsidR="00707767" w:rsidRDefault="00707767" w:rsidP="00491B48">
      <w:pPr>
        <w:ind w:firstLine="567"/>
        <w:jc w:val="both"/>
      </w:pPr>
      <w:r w:rsidRPr="00707767">
        <w:rPr>
          <w:u w:val="single"/>
        </w:rPr>
        <w:t>Ос.6:6</w:t>
      </w:r>
      <w:r>
        <w:t xml:space="preserve"> «</w:t>
      </w:r>
      <w:r w:rsidRPr="00707767">
        <w:rPr>
          <w:b/>
        </w:rPr>
        <w:t>Ибо Я милости хочу, а не жертвы, и Боговедения более, нежели всесожжений</w:t>
      </w:r>
      <w:r>
        <w:t>».</w:t>
      </w:r>
    </w:p>
    <w:p w:rsidR="009139D4" w:rsidRPr="00F54521" w:rsidRDefault="00707767" w:rsidP="00491B48">
      <w:pPr>
        <w:ind w:firstLine="567"/>
        <w:jc w:val="both"/>
      </w:pPr>
      <w:r>
        <w:t xml:space="preserve">Без истинного знания Бога не бывает никаких других истинных духовных знаний. Многие проблемы в нашей жизни появляются </w:t>
      </w:r>
      <w:r w:rsidR="00984D5A">
        <w:t xml:space="preserve">из-за </w:t>
      </w:r>
      <w:r>
        <w:t>того, ч</w:t>
      </w:r>
      <w:r w:rsidR="00984D5A">
        <w:t>то мы не знаем природу Господа,</w:t>
      </w:r>
      <w:r>
        <w:t xml:space="preserve"> «приземляем</w:t>
      </w:r>
      <w:r w:rsidR="00984D5A">
        <w:t>» Бога, неверно поклоняемся Ему</w:t>
      </w:r>
      <w:r w:rsidR="00C87A52">
        <w:t>, не осознаем Его величия. Господь Иисус Христос принял образ раба, но Он не является рабом, а является Царем царствующих и Господом господствующих. Чтобы народ не был истреблен «</w:t>
      </w:r>
      <w:r w:rsidR="00C87A52" w:rsidRPr="00C87A52">
        <w:rPr>
          <w:b/>
        </w:rPr>
        <w:t>за недостаток ведения</w:t>
      </w:r>
      <w:r w:rsidR="00C87A52">
        <w:t>» (Ос.</w:t>
      </w:r>
      <w:r w:rsidR="00984D5A">
        <w:t>4</w:t>
      </w:r>
      <w:r w:rsidR="00C87A52">
        <w:t>:6), проповедники и учителя Божьи должны явить людям это ведение сегодня через познание личности Иисуса Христа.</w:t>
      </w:r>
      <w:r w:rsidR="009A5968">
        <w:t xml:space="preserve"> Писание говорит: «</w:t>
      </w:r>
      <w:r w:rsidR="009A5968" w:rsidRPr="009A5968">
        <w:rPr>
          <w:b/>
        </w:rPr>
        <w:t>Бога не видел никто никогда; единородный Сын, сущий в недре Отчем, Он явил</w:t>
      </w:r>
      <w:r w:rsidR="009A5968">
        <w:t>» (Ин.1:18). Это значит, что любые человеческие догадки и соображения, любые человеческие философии и описания не являются достоверными о Боге. Только одна Личность имеет право на истину о Боге — единородный Сын Божий Иисус Христос, Который обладает уникальным знанием о Боге, будучи Сам Богом</w:t>
      </w:r>
      <w:r w:rsidR="00C76A8C">
        <w:t>.</w:t>
      </w:r>
      <w:r w:rsidR="00C66D28">
        <w:t xml:space="preserve"> </w:t>
      </w:r>
      <w:r w:rsidR="00C76A8C">
        <w:t>В качестве слова «явил» [1834</w:t>
      </w:r>
      <w:r w:rsidR="00C76A8C" w:rsidRPr="00C76A8C">
        <w:t>]</w:t>
      </w:r>
      <w:r w:rsidR="00707F4A">
        <w:t xml:space="preserve"> </w:t>
      </w:r>
      <w:r w:rsidR="00C76A8C">
        <w:t xml:space="preserve">в Ин.1:18 используется греческое слово, из которого происходит слово «экзегетика», означающее «извлекать из». </w:t>
      </w:r>
      <w:r w:rsidR="00707F4A">
        <w:t>Это означает, что Христос, имея единую природу с Богом Отцом, имея Божественные отношения и равное с Богом Отцом величие, является единственным, Кто мог и Кто взял правду, скрытую в глубинах Божьего существа</w:t>
      </w:r>
      <w:r w:rsidR="00C66D28">
        <w:t xml:space="preserve"> </w:t>
      </w:r>
      <w:r w:rsidR="00707F4A">
        <w:t xml:space="preserve">и донес ее нам в Своей Личности, чтобы мы смогли увидеть и понять ее. Поэтому познание Христа является познанием Бога. </w:t>
      </w:r>
      <w:r w:rsidR="009139D4" w:rsidRPr="00F54521">
        <w:t>Этот процесс познания, при</w:t>
      </w:r>
      <w:r>
        <w:t>ближения, пребывания в Господе —</w:t>
      </w:r>
      <w:r w:rsidR="009139D4" w:rsidRPr="00F54521">
        <w:t xml:space="preserve"> не единовременный акт, а постоянно совершающееся действие. Апостол Павел говорит:</w:t>
      </w:r>
    </w:p>
    <w:p w:rsidR="009139D4" w:rsidRPr="00F54521" w:rsidRDefault="00C87A52" w:rsidP="00491B48">
      <w:pPr>
        <w:ind w:firstLine="567"/>
        <w:jc w:val="both"/>
        <w:rPr>
          <w:b/>
          <w:bCs/>
        </w:rPr>
      </w:pPr>
      <w:r>
        <w:rPr>
          <w:u w:val="single"/>
        </w:rPr>
        <w:t>Кол.</w:t>
      </w:r>
      <w:r w:rsidR="009139D4" w:rsidRPr="00F54521">
        <w:rPr>
          <w:u w:val="single"/>
        </w:rPr>
        <w:t>2:10</w:t>
      </w:r>
      <w:r w:rsidR="009139D4">
        <w:rPr>
          <w:u w:val="single"/>
        </w:rPr>
        <w:t xml:space="preserve"> </w:t>
      </w:r>
      <w:r w:rsidR="009139D4" w:rsidRPr="00F54521">
        <w:rPr>
          <w:b/>
          <w:bCs/>
        </w:rPr>
        <w:t>«И вы имеете полноту в Нем</w:t>
      </w:r>
      <w:r w:rsidR="00984D5A">
        <w:rPr>
          <w:b/>
          <w:bCs/>
        </w:rPr>
        <w:t>…</w:t>
      </w:r>
      <w:r w:rsidR="009139D4" w:rsidRPr="00F54521">
        <w:rPr>
          <w:b/>
          <w:bCs/>
        </w:rPr>
        <w:t>».</w:t>
      </w:r>
    </w:p>
    <w:p w:rsidR="009139D4" w:rsidRPr="00F54521" w:rsidRDefault="00C87A52" w:rsidP="00491B48">
      <w:pPr>
        <w:ind w:firstLine="567"/>
        <w:jc w:val="both"/>
        <w:rPr>
          <w:b/>
          <w:bCs/>
        </w:rPr>
      </w:pPr>
      <w:r>
        <w:rPr>
          <w:u w:val="single"/>
        </w:rPr>
        <w:lastRenderedPageBreak/>
        <w:t>Еф.</w:t>
      </w:r>
      <w:r w:rsidR="009139D4" w:rsidRPr="00F54521">
        <w:rPr>
          <w:u w:val="single"/>
        </w:rPr>
        <w:t>3:19, 20</w:t>
      </w:r>
      <w:r w:rsidR="009139D4">
        <w:rPr>
          <w:u w:val="single"/>
        </w:rPr>
        <w:t xml:space="preserve"> </w:t>
      </w:r>
      <w:r w:rsidR="00984D5A">
        <w:rPr>
          <w:b/>
          <w:bCs/>
        </w:rPr>
        <w:t>«</w:t>
      </w:r>
      <w:r w:rsidR="009139D4" w:rsidRPr="00F54521">
        <w:rPr>
          <w:b/>
          <w:bCs/>
        </w:rPr>
        <w:t>И уразуметь</w:t>
      </w:r>
      <w:r w:rsidR="009139D4">
        <w:rPr>
          <w:b/>
          <w:bCs/>
        </w:rPr>
        <w:t xml:space="preserve"> </w:t>
      </w:r>
      <w:r w:rsidR="009139D4" w:rsidRPr="00F54521">
        <w:rPr>
          <w:b/>
          <w:bCs/>
        </w:rPr>
        <w:t xml:space="preserve">превосходящую разумение любовь </w:t>
      </w:r>
      <w:r w:rsidR="00984D5A">
        <w:rPr>
          <w:b/>
          <w:bCs/>
        </w:rPr>
        <w:t>Х</w:t>
      </w:r>
      <w:r w:rsidR="009139D4" w:rsidRPr="00F54521">
        <w:rPr>
          <w:b/>
          <w:bCs/>
        </w:rPr>
        <w:t>ристову, дабы вам исполниться всею полнотою Божиею».</w:t>
      </w:r>
    </w:p>
    <w:p w:rsidR="009139D4" w:rsidRPr="00F54521" w:rsidRDefault="009139D4" w:rsidP="00491B48">
      <w:pPr>
        <w:ind w:firstLine="567"/>
        <w:jc w:val="both"/>
      </w:pPr>
      <w:r w:rsidRPr="00F54521">
        <w:t>Чтобы исполняться этой полнотой, надо не ходить рядом с Источником, а идти прямо к Нему. Проповедник не должен водить свою паству возле источника, а вести непосредственно к Царю царей.</w:t>
      </w:r>
      <w:r w:rsidR="00C87A52">
        <w:t xml:space="preserve"> Поэтому проповедь должна быть христоцентричной</w:t>
      </w:r>
      <w:r w:rsidRPr="00F54521">
        <w:t>. Центром всех связующих нитей</w:t>
      </w:r>
      <w:r>
        <w:t xml:space="preserve"> </w:t>
      </w:r>
      <w:r w:rsidRPr="00F54521">
        <w:t>в содержании хорошей проповеди является Христос.</w:t>
      </w:r>
      <w:r w:rsidR="00570393">
        <w:t xml:space="preserve"> Проповедник должен быть подобен Иоанну Крестителю, который указывал на Христа, чтобы сказать: «</w:t>
      </w:r>
      <w:r w:rsidR="00570393" w:rsidRPr="00570393">
        <w:rPr>
          <w:b/>
        </w:rPr>
        <w:t>Ему должно расти, а мне умаляться»</w:t>
      </w:r>
      <w:r w:rsidR="00570393">
        <w:t xml:space="preserve"> (Ин.3:30).</w:t>
      </w:r>
    </w:p>
    <w:p w:rsidR="009139D4" w:rsidRDefault="009139D4" w:rsidP="00491B48">
      <w:pPr>
        <w:ind w:firstLine="567"/>
        <w:jc w:val="both"/>
      </w:pPr>
      <w:r w:rsidRPr="00F54521">
        <w:t>Ч.Х. Сперджен отмечает то бо</w:t>
      </w:r>
      <w:r w:rsidR="00F30D9D">
        <w:t>гатство, которое мы получаем в Л</w:t>
      </w:r>
      <w:r w:rsidR="00B04164">
        <w:t>ичности Христа:</w:t>
      </w:r>
      <w:r w:rsidR="00984D5A">
        <w:t xml:space="preserve"> </w:t>
      </w:r>
      <w:r w:rsidRPr="00F54521">
        <w:rPr>
          <w:i/>
          <w:iCs/>
        </w:rPr>
        <w:t>«Поймем хорошенько: ни одно из обетований Божиих не исполниться для нас до тех пор, пока мы не узнаем, что значит быть в Нем. Вне Его везде скудость, горе, скорбь и пагуба: только в Нем одном мы можем постигнуть, какие нам обетованы</w:t>
      </w:r>
      <w:r w:rsidR="00C66D28">
        <w:rPr>
          <w:i/>
          <w:iCs/>
        </w:rPr>
        <w:t xml:space="preserve"> </w:t>
      </w:r>
      <w:r w:rsidRPr="00F54521">
        <w:rPr>
          <w:i/>
          <w:iCs/>
        </w:rPr>
        <w:t>милости, и радуемся благословениям спасения Его.</w:t>
      </w:r>
      <w:r w:rsidR="00570393">
        <w:t xml:space="preserve"> </w:t>
      </w:r>
      <w:r w:rsidRPr="00F54521">
        <w:rPr>
          <w:i/>
          <w:iCs/>
        </w:rPr>
        <w:t>Но если мы начинаем изучать Личность Христа, углубляться в Него, «ощущать» Его, то Он проникает все наше существо, так что все «извилины», все «уголки»</w:t>
      </w:r>
      <w:r>
        <w:rPr>
          <w:i/>
          <w:iCs/>
        </w:rPr>
        <w:t xml:space="preserve"> </w:t>
      </w:r>
      <w:r w:rsidRPr="00F54521">
        <w:rPr>
          <w:i/>
          <w:iCs/>
        </w:rPr>
        <w:t xml:space="preserve">души бывают освещены Им. И тогда вся душа наша начинает работать в Его духе, гармонично и стройно, и все, что мы ощущаем, думаем, делаем, получает совершенно новый оттенок. И при этом не заглушается ни одно свойство нашей </w:t>
      </w:r>
      <w:r w:rsidR="00B04164">
        <w:rPr>
          <w:i/>
          <w:iCs/>
        </w:rPr>
        <w:t>души; чувство, ум, воображение —</w:t>
      </w:r>
      <w:r w:rsidRPr="00F54521">
        <w:rPr>
          <w:i/>
          <w:iCs/>
        </w:rPr>
        <w:t xml:space="preserve"> все находит себе простор, все проявляется и развивается, но уже облагороженное, освященное и очищенное. Человек как бы оживает духовно; всякий нерв, подобно струне арфы, натягивается и издает мелодию; всякая сила в нем славит Бога, все способности его обновляются, и душа его успокаивается»</w:t>
      </w:r>
      <w:r w:rsidR="00B04164" w:rsidRPr="00B04164">
        <w:t xml:space="preserve"> </w:t>
      </w:r>
      <w:r w:rsidR="00B04164" w:rsidRPr="00B04164">
        <w:rPr>
          <w:b/>
        </w:rPr>
        <w:t>[</w:t>
      </w:r>
      <w:r w:rsidR="00C36FF5">
        <w:rPr>
          <w:b/>
        </w:rPr>
        <w:t>61</w:t>
      </w:r>
      <w:r w:rsidR="00B04164" w:rsidRPr="00B04164">
        <w:rPr>
          <w:b/>
        </w:rPr>
        <w:t>]</w:t>
      </w:r>
      <w:r w:rsidR="00B04164">
        <w:t>.</w:t>
      </w:r>
    </w:p>
    <w:p w:rsidR="00E945E5" w:rsidRPr="00F54521" w:rsidRDefault="00E945E5" w:rsidP="00491B48">
      <w:pPr>
        <w:ind w:firstLine="567"/>
        <w:jc w:val="both"/>
        <w:rPr>
          <w:i/>
          <w:iCs/>
        </w:rPr>
      </w:pPr>
      <w:r>
        <w:t>Люди любят слушать истории о поступках других людей, но главное действующее Лицо Библии — Бог, Который явил Себя в Иисусе Христе. Иисус Христос — Царь всех царствующих,</w:t>
      </w:r>
      <w:r w:rsidR="00C66D28">
        <w:t xml:space="preserve"> </w:t>
      </w:r>
      <w:r>
        <w:t>Он — Господин истории и Повелитель будущего, Он являет лучший образец того, как переносить искушения, как любить и прощать, как верить и надеяться, как полагаться на волю Отца Небесного. Христос жив не только вчера, но Он жив и сегодня, «</w:t>
      </w:r>
      <w:r w:rsidRPr="00E945E5">
        <w:rPr>
          <w:b/>
        </w:rPr>
        <w:t>Он и ходатайствует за нас</w:t>
      </w:r>
      <w:r>
        <w:t>» (Рим.8:34).</w:t>
      </w:r>
    </w:p>
    <w:p w:rsidR="009139D4" w:rsidRPr="00F54521" w:rsidRDefault="009139D4" w:rsidP="00491B48">
      <w:pPr>
        <w:ind w:firstLine="567"/>
        <w:jc w:val="both"/>
      </w:pPr>
      <w:r w:rsidRPr="00F54521">
        <w:t>Там, где учит Христос, человеку делать нечего. Там, где слушатель проникся нравственность</w:t>
      </w:r>
      <w:r w:rsidR="00984D5A">
        <w:t>ю</w:t>
      </w:r>
      <w:r w:rsidRPr="00F54521">
        <w:t xml:space="preserve"> Христовой, нет необходимости читать тезисы о морали. При составлении проповеди постоянно надо помнить, что все источники наши во Христе</w:t>
      </w:r>
      <w:r w:rsidR="003B2F89">
        <w:t>,</w:t>
      </w:r>
      <w:r w:rsidRPr="00F54521">
        <w:t xml:space="preserve"> и что эти источники всеобъемлющи и неисчерпаемы. Проповедь должна строиться на Христе, а не на нашем понимании христианских обязанностей.</w:t>
      </w:r>
    </w:p>
    <w:p w:rsidR="00352F55" w:rsidRPr="00352F55" w:rsidRDefault="00352F55" w:rsidP="00491B48">
      <w:pPr>
        <w:ind w:firstLine="567"/>
        <w:jc w:val="both"/>
        <w:rPr>
          <w:b/>
          <w:i/>
        </w:rPr>
      </w:pPr>
    </w:p>
    <w:p w:rsidR="00A161DB" w:rsidRDefault="00A161DB" w:rsidP="00491B48">
      <w:pPr>
        <w:ind w:firstLine="567"/>
        <w:jc w:val="both"/>
      </w:pPr>
      <w:r w:rsidRPr="00352F55">
        <w:rPr>
          <w:b/>
          <w:i/>
        </w:rPr>
        <w:t>4. Облечь матер</w:t>
      </w:r>
      <w:r w:rsidR="00984D5A">
        <w:rPr>
          <w:b/>
          <w:i/>
        </w:rPr>
        <w:t>иал в законченное повествование</w:t>
      </w:r>
      <w:r w:rsidRPr="00352F55">
        <w:rPr>
          <w:b/>
          <w:i/>
        </w:rPr>
        <w:t xml:space="preserve"> в форме целостной и логически завершенной речи, а это значит, что необходимо решительно от</w:t>
      </w:r>
      <w:r w:rsidR="00984D5A">
        <w:rPr>
          <w:b/>
          <w:i/>
        </w:rPr>
        <w:t xml:space="preserve">межеваться от формы лекции или </w:t>
      </w:r>
      <w:r w:rsidRPr="00352F55">
        <w:rPr>
          <w:b/>
          <w:i/>
        </w:rPr>
        <w:t xml:space="preserve">беседы и </w:t>
      </w:r>
      <w:r w:rsidRPr="00795891">
        <w:rPr>
          <w:b/>
          <w:i/>
          <w:u w:val="single"/>
        </w:rPr>
        <w:t>подготовить материал в форме проповеди</w:t>
      </w:r>
      <w:r w:rsidRPr="00352F55">
        <w:rPr>
          <w:b/>
          <w:i/>
        </w:rPr>
        <w:t>, со структурой проповеди</w:t>
      </w:r>
      <w:r w:rsidR="00956137">
        <w:t xml:space="preserve"> (Деян.17:22-31; Деян.2:14-40</w:t>
      </w:r>
      <w:r w:rsidR="006E7594">
        <w:t>; Мф.13:3-23; Мф.23:13-35</w:t>
      </w:r>
      <w:r w:rsidR="00956137">
        <w:t>).</w:t>
      </w:r>
    </w:p>
    <w:p w:rsidR="00352F55" w:rsidRDefault="00352F55" w:rsidP="00491B48">
      <w:pPr>
        <w:ind w:firstLine="567"/>
        <w:jc w:val="both"/>
      </w:pPr>
    </w:p>
    <w:p w:rsidR="00352F55" w:rsidRDefault="007C4187" w:rsidP="00491B48">
      <w:pPr>
        <w:ind w:firstLine="567"/>
        <w:jc w:val="both"/>
      </w:pPr>
      <w:r>
        <w:t>Проповедь —</w:t>
      </w:r>
      <w:r w:rsidR="009139D4" w:rsidRPr="00F54521">
        <w:t xml:space="preserve"> это не лекция по богословию, не беседа н</w:t>
      </w:r>
      <w:r>
        <w:t>а нравственные темы. Проповедь —</w:t>
      </w:r>
      <w:r w:rsidR="009139D4" w:rsidRPr="00F54521">
        <w:t xml:space="preserve"> это концентрация мысли, доносимой слушателю с вдохновением и силой убеждения. В соответствии с этим и следует строить проповедь, а не превращать содержание проповеди в лекцию или беседу. </w:t>
      </w:r>
    </w:p>
    <w:p w:rsidR="00944CDC" w:rsidRPr="00F54521" w:rsidRDefault="001B00EB" w:rsidP="00491B48">
      <w:pPr>
        <w:ind w:firstLine="567"/>
        <w:jc w:val="both"/>
        <w:rPr>
          <w:i/>
          <w:iCs/>
        </w:rPr>
      </w:pPr>
      <w:r>
        <w:t xml:space="preserve">Построение проповеди должно строиться исходя из того, что </w:t>
      </w:r>
      <w:r w:rsidR="00984D5A">
        <w:t xml:space="preserve">проповедь будет произноситься, </w:t>
      </w:r>
      <w:r>
        <w:t>а не читаться.</w:t>
      </w:r>
      <w:r w:rsidR="00AC45C0">
        <w:t xml:space="preserve"> Поэтому проповедник должен готовить материал так, как будто он говорит, а все его слушают. Когда он готовит материал проповеди, он должен представлять перед собой слушающих людей, которым он говорит</w:t>
      </w:r>
      <w:r w:rsidR="004262ED">
        <w:t>, и стараться так говорить им, чтобы они его поняли</w:t>
      </w:r>
      <w:r w:rsidR="00AC45C0">
        <w:t>.</w:t>
      </w:r>
      <w:r>
        <w:t xml:space="preserve"> Если поэт пишет стихи, то он оттачивает рифмы и не переходит на прозу. Есть своя форма в литературных жанрах, есть своя форма в музыкальных жанрах, есть своя форма и в проповеди. </w:t>
      </w:r>
      <w:r w:rsidR="00944CDC">
        <w:t>Проповедь характеризуется целостностью и логической завершенностью. Придать доносимому материалу форму проповеди важно, потому ч</w:t>
      </w:r>
      <w:r w:rsidR="00984D5A">
        <w:t>то</w:t>
      </w:r>
      <w:r w:rsidR="00944CDC">
        <w:t xml:space="preserve"> люди более всего восприни</w:t>
      </w:r>
      <w:r w:rsidR="00984D5A">
        <w:t>мают именно такую форму подачи.</w:t>
      </w:r>
      <w:r w:rsidR="00944CDC">
        <w:t xml:space="preserve"> М.</w:t>
      </w:r>
      <w:r w:rsidR="00984D5A">
        <w:t xml:space="preserve"> </w:t>
      </w:r>
      <w:r w:rsidR="00944CDC">
        <w:t>Ллойд-Джонс отмечает: «</w:t>
      </w:r>
      <w:r w:rsidR="00944CDC" w:rsidRPr="00944CDC">
        <w:rPr>
          <w:i/>
        </w:rPr>
        <w:t>Кто-то спросит: «Но почему это так н</w:t>
      </w:r>
      <w:r w:rsidR="00944CDC">
        <w:rPr>
          <w:i/>
        </w:rPr>
        <w:t>е</w:t>
      </w:r>
      <w:r w:rsidR="00944CDC" w:rsidRPr="00944CDC">
        <w:rPr>
          <w:i/>
        </w:rPr>
        <w:t>обходимо?» Потому что в этом нуждаются люди, которые приходят послушать проповедь. Я считаю, что</w:t>
      </w:r>
      <w:r w:rsidR="00944CDC">
        <w:rPr>
          <w:i/>
        </w:rPr>
        <w:t xml:space="preserve"> </w:t>
      </w:r>
      <w:r w:rsidR="00944CDC" w:rsidRPr="00944CDC">
        <w:rPr>
          <w:i/>
        </w:rPr>
        <w:t>греки совершенно правильно подм</w:t>
      </w:r>
      <w:r w:rsidR="00891CE2">
        <w:rPr>
          <w:i/>
        </w:rPr>
        <w:t>етили, что людям легче усваивать, запоминать</w:t>
      </w:r>
      <w:r w:rsidR="00944CDC" w:rsidRPr="00944CDC">
        <w:rPr>
          <w:i/>
        </w:rPr>
        <w:t>, понимать и применять истину, изложенную таким образом. Забота о форме проповеди — это не просто «искусство ради искусства». Мы используем художественный элемент ради людей, ибо он способствует распространению Истины и прославлению Евангелия</w:t>
      </w:r>
      <w:r w:rsidR="00944CDC">
        <w:t>»</w:t>
      </w:r>
      <w:r w:rsidR="00944CDC" w:rsidRPr="00944CDC">
        <w:rPr>
          <w:b/>
        </w:rPr>
        <w:t xml:space="preserve"> </w:t>
      </w:r>
      <w:r w:rsidR="00944CDC">
        <w:rPr>
          <w:b/>
        </w:rPr>
        <w:t>[17</w:t>
      </w:r>
      <w:r w:rsidR="00944CDC" w:rsidRPr="00B04164">
        <w:rPr>
          <w:b/>
        </w:rPr>
        <w:t>]</w:t>
      </w:r>
      <w:r w:rsidR="00944CDC">
        <w:t>. Такую форму использовал Господь, такую форму применяли Апостолы, такая форма оправдала себя во все времена истории христианской Церкви. Не случайно Слово Божье говорит, что вера не от чтения, но «</w:t>
      </w:r>
      <w:r w:rsidR="0032093E" w:rsidRPr="0032093E">
        <w:rPr>
          <w:b/>
        </w:rPr>
        <w:t>от слышания, а слышание от слова Божия</w:t>
      </w:r>
      <w:r w:rsidR="0032093E">
        <w:t>» (Рим.10:17).</w:t>
      </w:r>
    </w:p>
    <w:p w:rsidR="006E1AFD" w:rsidRDefault="0032093E" w:rsidP="00491B48">
      <w:pPr>
        <w:ind w:firstLine="567"/>
        <w:jc w:val="both"/>
      </w:pPr>
      <w:r>
        <w:t>Мы рассматривали подробно отличие проповеди от лекции</w:t>
      </w:r>
      <w:r w:rsidR="006E1AFD">
        <w:t xml:space="preserve"> в разделе 2. Э</w:t>
      </w:r>
      <w:r>
        <w:t>ти отличия</w:t>
      </w:r>
      <w:r w:rsidR="006E1AFD">
        <w:t xml:space="preserve"> состоят в том</w:t>
      </w:r>
      <w:r w:rsidR="005C519A">
        <w:t>, что проповедь характеризуется</w:t>
      </w:r>
      <w:r w:rsidR="006E1AFD">
        <w:t xml:space="preserve"> убежденностью и верой</w:t>
      </w:r>
      <w:r w:rsidR="00891CE2">
        <w:t xml:space="preserve"> проповедника</w:t>
      </w:r>
      <w:r w:rsidR="00984D5A">
        <w:t>,</w:t>
      </w:r>
      <w:r w:rsidR="006E1AFD">
        <w:t xml:space="preserve"> направлена не только к разуму, но и к чувствам, </w:t>
      </w:r>
      <w:r w:rsidR="00DC2905">
        <w:t>отличается</w:t>
      </w:r>
      <w:r w:rsidR="00C66D28">
        <w:t xml:space="preserve"> </w:t>
      </w:r>
      <w:r w:rsidR="00DC2905">
        <w:t>чувствами и</w:t>
      </w:r>
      <w:r w:rsidR="006E1AFD">
        <w:t xml:space="preserve"> пафосом</w:t>
      </w:r>
      <w:r w:rsidR="00984D5A">
        <w:t xml:space="preserve"> проповедника, </w:t>
      </w:r>
      <w:r w:rsidR="00DC2905">
        <w:t>имеет цельный</w:t>
      </w:r>
      <w:r w:rsidR="00984D5A">
        <w:t>,</w:t>
      </w:r>
      <w:r w:rsidR="00DC2905">
        <w:t xml:space="preserve"> законченный характер и свою структуру, имеет одну ярко выраженную мысль, донесенную из текста Библии.</w:t>
      </w:r>
    </w:p>
    <w:p w:rsidR="009B0661" w:rsidRDefault="009B0661" w:rsidP="00491B48">
      <w:pPr>
        <w:ind w:firstLine="567"/>
        <w:jc w:val="both"/>
      </w:pPr>
      <w:r>
        <w:t>Проповедь всегда лучше записать, даже если проповедник не будет пользоваться записями при произнесении. Философ и мыслитель Френсис Бэкон писал: «Запись дела</w:t>
      </w:r>
      <w:r w:rsidR="00891CE2">
        <w:t>ет человека совершенным, точным, т</w:t>
      </w:r>
      <w:r>
        <w:t>очным в мыслях и в речи».</w:t>
      </w:r>
      <w:r w:rsidR="00C66D28">
        <w:t xml:space="preserve"> </w:t>
      </w:r>
      <w:r>
        <w:t>Уже одна сама привычка записывать улучша</w:t>
      </w:r>
      <w:r w:rsidR="00984D5A">
        <w:t xml:space="preserve">ет проповедь и проповедование. </w:t>
      </w:r>
      <w:r>
        <w:t>Один студент сказал мне однажды: «Когда я начал записывать свои проповеди, только тогда я увидел их ужасное</w:t>
      </w:r>
      <w:r w:rsidR="00984D5A">
        <w:t xml:space="preserve"> </w:t>
      </w:r>
      <w:r>
        <w:t xml:space="preserve">несовершенство». </w:t>
      </w:r>
    </w:p>
    <w:p w:rsidR="00352F55" w:rsidRDefault="006435F3" w:rsidP="00491B48">
      <w:pPr>
        <w:ind w:firstLine="567"/>
        <w:jc w:val="both"/>
      </w:pPr>
      <w:r>
        <w:t>Структура проповеди состоит из введения, основной части и заключения, которые должны</w:t>
      </w:r>
      <w:r w:rsidR="00984D5A">
        <w:t xml:space="preserve"> быть связаны между собой одной</w:t>
      </w:r>
      <w:r>
        <w:t xml:space="preserve"> темой и одной мыслью.</w:t>
      </w:r>
      <w:r w:rsidR="00485775">
        <w:t xml:space="preserve"> Хорошая структура характеризуется тремя основными особенностями: связь с текстом Библии, единство и последовательное развитие изложения (прогресс).</w:t>
      </w:r>
      <w:r w:rsidR="00984D5A">
        <w:t xml:space="preserve"> Подробней</w:t>
      </w:r>
      <w:r w:rsidR="00752B59">
        <w:t xml:space="preserve"> структур</w:t>
      </w:r>
      <w:r w:rsidR="00984D5A">
        <w:t>у</w:t>
      </w:r>
      <w:r w:rsidR="005C519A">
        <w:t xml:space="preserve"> проповеди</w:t>
      </w:r>
      <w:r w:rsidR="00752B59">
        <w:t xml:space="preserve"> рассмотрим в разделе 7.6.</w:t>
      </w:r>
    </w:p>
    <w:p w:rsidR="009B0661" w:rsidRDefault="009B0661" w:rsidP="00491B48">
      <w:pPr>
        <w:ind w:firstLine="567"/>
        <w:jc w:val="both"/>
      </w:pPr>
      <w:r>
        <w:t>Сейчас же для нас важно отметить, что подготовка проповеди должна исходить из тог</w:t>
      </w:r>
      <w:r w:rsidR="005C519A">
        <w:t>о, что в будущем это будет речь;</w:t>
      </w:r>
      <w:r>
        <w:t xml:space="preserve"> в </w:t>
      </w:r>
      <w:r w:rsidR="005C519A">
        <w:t>ней</w:t>
      </w:r>
      <w:r>
        <w:t xml:space="preserve"> должны присутствовать и чувства, и примеры, и сравнения</w:t>
      </w:r>
      <w:r w:rsidR="00891CE2">
        <w:t>, и убежденность, которыми</w:t>
      </w:r>
      <w:r w:rsidR="00445ADD">
        <w:t xml:space="preserve"> долж</w:t>
      </w:r>
      <w:r w:rsidR="00C36FF5">
        <w:t xml:space="preserve">ен </w:t>
      </w:r>
      <w:r>
        <w:t xml:space="preserve">дышать не только дух проповедника, но и слова проповеди. </w:t>
      </w:r>
      <w:r w:rsidR="00445ADD">
        <w:t xml:space="preserve">Каждый проповедник имеет свой </w:t>
      </w:r>
      <w:r w:rsidR="00445ADD" w:rsidRPr="00445ADD">
        <w:rPr>
          <w:i/>
        </w:rPr>
        <w:t>стил</w:t>
      </w:r>
      <w:r w:rsidR="00445ADD">
        <w:t>ь, связанный с подбором слов, с манерой донесения материала, с построением проповеди. Стиль может меняться в зависимости от слушателей, поэтому этот фактор надо учитывать при составлении проповеди.</w:t>
      </w:r>
    </w:p>
    <w:p w:rsidR="007A7861" w:rsidRDefault="007A7861" w:rsidP="00491B48">
      <w:pPr>
        <w:ind w:firstLine="567"/>
        <w:jc w:val="both"/>
      </w:pPr>
      <w:r>
        <w:t xml:space="preserve">Проповедь нужно начинать с разъяснения текста, а потом переходить к основной мысли. Правильность формы </w:t>
      </w:r>
      <w:r w:rsidR="008A7AB0">
        <w:t xml:space="preserve">еще </w:t>
      </w:r>
      <w:r w:rsidR="00C36FF5">
        <w:t>не говорит</w:t>
      </w:r>
      <w:r>
        <w:t xml:space="preserve"> о ценности содержания, но правильная форма передаст содержание сообщения более эффективно. Форма никогда не должна выходить на первый план,</w:t>
      </w:r>
      <w:r w:rsidR="00891CE2">
        <w:t xml:space="preserve"> она является слугой содержания,</w:t>
      </w:r>
      <w:r>
        <w:t xml:space="preserve"> но и слуги должны быть верными.</w:t>
      </w:r>
    </w:p>
    <w:p w:rsidR="00352F55" w:rsidRDefault="00352F55" w:rsidP="00491B48">
      <w:pPr>
        <w:ind w:firstLine="567"/>
        <w:jc w:val="both"/>
      </w:pPr>
    </w:p>
    <w:p w:rsidR="00956137" w:rsidRDefault="00A161DB" w:rsidP="00491B48">
      <w:pPr>
        <w:ind w:firstLine="567"/>
        <w:jc w:val="both"/>
      </w:pPr>
      <w:r w:rsidRPr="00352F55">
        <w:rPr>
          <w:b/>
          <w:i/>
        </w:rPr>
        <w:lastRenderedPageBreak/>
        <w:t>5. В проповеди должна доносит</w:t>
      </w:r>
      <w:r w:rsidR="00795891">
        <w:rPr>
          <w:b/>
          <w:i/>
        </w:rPr>
        <w:t>ь</w:t>
      </w:r>
      <w:r w:rsidRPr="00352F55">
        <w:rPr>
          <w:b/>
          <w:i/>
        </w:rPr>
        <w:t>ся одна ярко выраженная</w:t>
      </w:r>
      <w:r w:rsidR="00C66D28">
        <w:rPr>
          <w:b/>
          <w:i/>
        </w:rPr>
        <w:t xml:space="preserve"> </w:t>
      </w:r>
      <w:r w:rsidRPr="00352F55">
        <w:rPr>
          <w:b/>
          <w:i/>
        </w:rPr>
        <w:t xml:space="preserve">и извлеченная из текста Писания </w:t>
      </w:r>
      <w:r w:rsidRPr="00795891">
        <w:rPr>
          <w:b/>
          <w:i/>
          <w:u w:val="single"/>
        </w:rPr>
        <w:t>основная мысль</w:t>
      </w:r>
      <w:r w:rsidRPr="00352F55">
        <w:rPr>
          <w:b/>
          <w:i/>
        </w:rPr>
        <w:t xml:space="preserve"> (идея), вокруг которой должна строит</w:t>
      </w:r>
      <w:r w:rsidR="00795891">
        <w:rPr>
          <w:b/>
          <w:i/>
        </w:rPr>
        <w:t>ь</w:t>
      </w:r>
      <w:r w:rsidRPr="00352F55">
        <w:rPr>
          <w:b/>
          <w:i/>
        </w:rPr>
        <w:t>ся вся проповедь. Это значит, что проповедь должна строиться на основе единства темы, основной мысли и практического применения, и все повествование, все примеры</w:t>
      </w:r>
      <w:r w:rsidR="008A7AB0">
        <w:rPr>
          <w:b/>
          <w:i/>
        </w:rPr>
        <w:t>,</w:t>
      </w:r>
      <w:r w:rsidRPr="00352F55">
        <w:rPr>
          <w:b/>
          <w:i/>
        </w:rPr>
        <w:t xml:space="preserve"> и</w:t>
      </w:r>
      <w:r w:rsidR="008A7AB0">
        <w:rPr>
          <w:b/>
          <w:i/>
        </w:rPr>
        <w:t xml:space="preserve"> весь материал проповеди должны</w:t>
      </w:r>
      <w:r w:rsidRPr="00352F55">
        <w:rPr>
          <w:b/>
          <w:i/>
        </w:rPr>
        <w:t xml:space="preserve"> отражать основную мы</w:t>
      </w:r>
      <w:r w:rsidR="008A7AB0">
        <w:rPr>
          <w:b/>
          <w:i/>
        </w:rPr>
        <w:t>сль текста Писания и служить ее</w:t>
      </w:r>
      <w:r w:rsidRPr="00352F55">
        <w:rPr>
          <w:b/>
          <w:i/>
        </w:rPr>
        <w:t xml:space="preserve"> полному раскрытию</w:t>
      </w:r>
      <w:r w:rsidR="00956137">
        <w:rPr>
          <w:b/>
          <w:i/>
        </w:rPr>
        <w:t xml:space="preserve"> </w:t>
      </w:r>
      <w:r w:rsidR="00956137">
        <w:t>(Деян.17:22-31; Деян.2:14-40</w:t>
      </w:r>
      <w:r w:rsidR="006E7594">
        <w:t>; Мф.13:3-23; Мф.13:24-30</w:t>
      </w:r>
      <w:r w:rsidR="00956137">
        <w:t>).</w:t>
      </w:r>
    </w:p>
    <w:p w:rsidR="00956137" w:rsidRPr="006E7594" w:rsidRDefault="00956137" w:rsidP="00491B48">
      <w:pPr>
        <w:ind w:firstLine="567"/>
        <w:jc w:val="both"/>
      </w:pPr>
    </w:p>
    <w:p w:rsidR="00352F55" w:rsidRPr="006E7594" w:rsidRDefault="00AE0430" w:rsidP="00491B48">
      <w:pPr>
        <w:ind w:firstLine="567"/>
        <w:jc w:val="both"/>
      </w:pPr>
      <w:r>
        <w:t>Разъяснительная проповедь должна строит</w:t>
      </w:r>
      <w:r w:rsidR="00E50FB5">
        <w:t>ь</w:t>
      </w:r>
      <w:r>
        <w:t>ся на донесении одной идеи слушателям</w:t>
      </w:r>
      <w:r w:rsidR="006E16D5">
        <w:t>,</w:t>
      </w:r>
      <w:r>
        <w:t xml:space="preserve"> и быть</w:t>
      </w:r>
      <w:r w:rsidR="00C66D28">
        <w:t xml:space="preserve"> </w:t>
      </w:r>
      <w:r>
        <w:t>концентрированным</w:t>
      </w:r>
      <w:r w:rsidR="001B00EB">
        <w:t xml:space="preserve"> выражение</w:t>
      </w:r>
      <w:r w:rsidR="00C36FF5">
        <w:t>м</w:t>
      </w:r>
      <w:r w:rsidR="001B00EB">
        <w:t xml:space="preserve"> </w:t>
      </w:r>
      <w:r w:rsidR="008A7AB0">
        <w:t xml:space="preserve">и </w:t>
      </w:r>
      <w:r w:rsidR="001B00EB">
        <w:t>одной мысли</w:t>
      </w:r>
      <w:r w:rsidR="001B00EB" w:rsidRPr="00F54521">
        <w:t xml:space="preserve">, </w:t>
      </w:r>
      <w:r w:rsidR="00594531">
        <w:t>которую мы желаем донести людям</w:t>
      </w:r>
      <w:r>
        <w:t xml:space="preserve"> из текста Библии.</w:t>
      </w:r>
    </w:p>
    <w:p w:rsidR="009139D4" w:rsidRPr="00F54521" w:rsidRDefault="008A7AB0" w:rsidP="00491B48">
      <w:pPr>
        <w:ind w:firstLine="567"/>
        <w:jc w:val="both"/>
      </w:pPr>
      <w:r>
        <w:t>Это самое важное из всего</w:t>
      </w:r>
      <w:r w:rsidR="00AE0430">
        <w:t xml:space="preserve"> курса, изложенного в этой книге.</w:t>
      </w:r>
      <w:r w:rsidR="00B529D1">
        <w:t xml:space="preserve"> Если не постичь это в курсе го</w:t>
      </w:r>
      <w:r>
        <w:t>милетики, то это будет означать</w:t>
      </w:r>
      <w:r w:rsidR="00B529D1">
        <w:t xml:space="preserve"> не постичь самое существенное, без чего трудно быть эффективным проповедником.</w:t>
      </w:r>
      <w:r w:rsidR="00AE0430">
        <w:t xml:space="preserve"> </w:t>
      </w:r>
      <w:r w:rsidR="00240A2E">
        <w:t>Мы подробно рассмотрим</w:t>
      </w:r>
      <w:r w:rsidR="00C66D28">
        <w:t xml:space="preserve"> </w:t>
      </w:r>
      <w:r w:rsidR="00240A2E">
        <w:t>этот вопрос в разделе 7.5. Сейчас</w:t>
      </w:r>
      <w:r w:rsidR="00C66D28">
        <w:t xml:space="preserve"> </w:t>
      </w:r>
      <w:r w:rsidR="00240A2E">
        <w:t>же отметим важность построения проповеди вокруг одной идеи, извлечен</w:t>
      </w:r>
      <w:r w:rsidR="00B529D1">
        <w:t xml:space="preserve">ной из </w:t>
      </w:r>
      <w:r>
        <w:t>текста Писания и преподнесенной</w:t>
      </w:r>
      <w:r w:rsidR="00240A2E">
        <w:t xml:space="preserve"> слушателям на языке практического применения.</w:t>
      </w:r>
    </w:p>
    <w:p w:rsidR="009139D4" w:rsidRPr="00F54521" w:rsidRDefault="009139D4" w:rsidP="00491B48">
      <w:pPr>
        <w:ind w:firstLine="567"/>
        <w:jc w:val="both"/>
      </w:pPr>
      <w:r w:rsidRPr="00F54521">
        <w:t xml:space="preserve">Мудрый Соломон сказал: </w:t>
      </w:r>
    </w:p>
    <w:p w:rsidR="009139D4" w:rsidRPr="00F54521" w:rsidRDefault="00B529D1" w:rsidP="00491B48">
      <w:pPr>
        <w:ind w:firstLine="567"/>
        <w:jc w:val="both"/>
        <w:rPr>
          <w:b/>
          <w:bCs/>
        </w:rPr>
      </w:pPr>
      <w:r>
        <w:rPr>
          <w:u w:val="single"/>
        </w:rPr>
        <w:t>Еккл.</w:t>
      </w:r>
      <w:r w:rsidR="009139D4" w:rsidRPr="00F54521">
        <w:rPr>
          <w:u w:val="single"/>
        </w:rPr>
        <w:t>12:11, 12</w:t>
      </w:r>
      <w:r w:rsidR="009139D4">
        <w:rPr>
          <w:u w:val="single"/>
        </w:rPr>
        <w:t xml:space="preserve"> </w:t>
      </w:r>
      <w:r w:rsidR="00FD2B39">
        <w:rPr>
          <w:b/>
          <w:bCs/>
        </w:rPr>
        <w:t>«Слова мудрых —</w:t>
      </w:r>
      <w:r w:rsidR="009139D4" w:rsidRPr="00F54521">
        <w:rPr>
          <w:b/>
          <w:bCs/>
        </w:rPr>
        <w:t xml:space="preserve"> как иглы и как в</w:t>
      </w:r>
      <w:r w:rsidR="009139D4">
        <w:rPr>
          <w:b/>
          <w:bCs/>
        </w:rPr>
        <w:t>битые гвозди, и составители их —</w:t>
      </w:r>
      <w:r w:rsidR="009139D4" w:rsidRPr="00F54521">
        <w:rPr>
          <w:b/>
          <w:bCs/>
        </w:rPr>
        <w:t xml:space="preserve"> от единого пастыря. А что сверх всего этого, сын мой, того берегись...»</w:t>
      </w:r>
    </w:p>
    <w:p w:rsidR="009139D4" w:rsidRPr="00F54521" w:rsidRDefault="009139D4" w:rsidP="00491B48">
      <w:pPr>
        <w:ind w:firstLine="567"/>
        <w:jc w:val="both"/>
      </w:pPr>
      <w:r w:rsidRPr="00F54521">
        <w:t>Проповедь должна отличаться единством идеи, цели, аргументов, рассуждений, заключений. Все эти элементы должны быть взаимосвязанными ме</w:t>
      </w:r>
      <w:r w:rsidR="00E50FB5">
        <w:t>жду собой, логически выверены и гармонично встроены в проповедь</w:t>
      </w:r>
      <w:r w:rsidRPr="00F54521">
        <w:t>. Форма проповеди должна соответствовать содержанию. Все должно быть на своем месте. Один в</w:t>
      </w:r>
      <w:r w:rsidR="00E50FB5">
        <w:t>ыпеченный хлеб лучше десяти нед</w:t>
      </w:r>
      <w:r w:rsidRPr="00F54521">
        <w:t>опеченных, которые</w:t>
      </w:r>
      <w:r w:rsidR="00B529D1">
        <w:t>,</w:t>
      </w:r>
      <w:r w:rsidRPr="00F54521">
        <w:t xml:space="preserve"> </w:t>
      </w:r>
      <w:r w:rsidR="008A7AB0">
        <w:t>как бы</w:t>
      </w:r>
      <w:r w:rsidRPr="00F54521">
        <w:t xml:space="preserve"> и есть, но</w:t>
      </w:r>
      <w:r w:rsidR="00B529D1">
        <w:t xml:space="preserve"> они</w:t>
      </w:r>
      <w:r w:rsidRPr="00F54521">
        <w:t xml:space="preserve"> не годны к употреблению. Подобно этому</w:t>
      </w:r>
      <w:r w:rsidR="008A7AB0">
        <w:t>,</w:t>
      </w:r>
      <w:r w:rsidRPr="00F54521">
        <w:t xml:space="preserve"> одна мысль или одна идея, разработанная со всех сторон и доведенная до</w:t>
      </w:r>
      <w:r>
        <w:t xml:space="preserve"> </w:t>
      </w:r>
      <w:r w:rsidRPr="00F54521">
        <w:t>логического завершения в проповеди несравненно лучше десятка «недопеченных» идей, которые не дадут желаемого эффекта.</w:t>
      </w:r>
    </w:p>
    <w:p w:rsidR="009139D4" w:rsidRPr="00F54521" w:rsidRDefault="009139D4" w:rsidP="00491B48">
      <w:pPr>
        <w:ind w:firstLine="567"/>
        <w:jc w:val="both"/>
      </w:pPr>
      <w:r w:rsidRPr="00F54521">
        <w:t>Про</w:t>
      </w:r>
      <w:r w:rsidR="00B529D1">
        <w:t>поведь —</w:t>
      </w:r>
      <w:r w:rsidRPr="00F54521">
        <w:t xml:space="preserve"> не справочник и не энциклопедия по богословию, где очень много материалов на разные темы, которые разбросаны по всему учебнику. Проповедь должна предст</w:t>
      </w:r>
      <w:r w:rsidR="00B529D1">
        <w:t>авлять одну или несколько истин</w:t>
      </w:r>
      <w:r w:rsidRPr="00F54521">
        <w:t>, связанных между собой одной идеей. Нельзя загромождать проповедь лишним материалом, несвязно</w:t>
      </w:r>
      <w:r w:rsidR="00E50FB5" w:rsidRPr="00E50FB5">
        <w:t xml:space="preserve"> </w:t>
      </w:r>
      <w:r w:rsidR="00E50FB5" w:rsidRPr="00F54521">
        <w:t>разбрасывать</w:t>
      </w:r>
      <w:r w:rsidRPr="00F54521">
        <w:t xml:space="preserve"> мысли по всей проповеди, перескакивать с одной мысли н</w:t>
      </w:r>
      <w:r w:rsidR="00E50FB5">
        <w:t>а другую, не раскрыв предыдущую. Нельзя</w:t>
      </w:r>
      <w:r w:rsidRPr="00F54521">
        <w:t xml:space="preserve"> брать для проповеди один текст, говорить о другом, </w:t>
      </w:r>
      <w:r w:rsidR="00E50FB5">
        <w:t xml:space="preserve">думать о третьем, а заключение делать на четвертый, а еще </w:t>
      </w:r>
      <w:r w:rsidR="002424B6">
        <w:t>хуже, делать заключение не из текста, а из своей практики жизни</w:t>
      </w:r>
      <w:r w:rsidRPr="00F54521">
        <w:t>.</w:t>
      </w:r>
      <w:r w:rsidR="00C25967">
        <w:t xml:space="preserve"> Такой подход — это небрежное отношение к Слову Божьему.</w:t>
      </w:r>
    </w:p>
    <w:p w:rsidR="00C25967" w:rsidRDefault="009139D4" w:rsidP="00491B48">
      <w:pPr>
        <w:ind w:firstLine="567"/>
        <w:jc w:val="both"/>
      </w:pPr>
      <w:r w:rsidRPr="00F54521">
        <w:t>Наши рассуждения должны вытекать одно из другого, логически увязываться в одно цельное повествование. Слушать проповедников, которые не могут сосредоточиться на</w:t>
      </w:r>
      <w:r w:rsidR="00C25967">
        <w:t xml:space="preserve"> чем-то</w:t>
      </w:r>
      <w:r>
        <w:t xml:space="preserve"> </w:t>
      </w:r>
      <w:r w:rsidR="007B69F6">
        <w:t>одном, имеют пута</w:t>
      </w:r>
      <w:r w:rsidRPr="00F54521">
        <w:t>ные мысли, забегающие вперед или возвращающиеся ни с того, ни с сего назад</w:t>
      </w:r>
      <w:r w:rsidR="00C25967">
        <w:t>, мучительно и малополезно. Ч.</w:t>
      </w:r>
      <w:r w:rsidRPr="00F54521">
        <w:t xml:space="preserve"> Сперджен советует</w:t>
      </w:r>
      <w:r w:rsidR="007B69F6">
        <w:t>:</w:t>
      </w:r>
      <w:r w:rsidRPr="00F54521">
        <w:t xml:space="preserve"> </w:t>
      </w:r>
      <w:r w:rsidRPr="00F54521">
        <w:rPr>
          <w:i/>
          <w:iCs/>
        </w:rPr>
        <w:t>«</w:t>
      </w:r>
      <w:r w:rsidR="00427068">
        <w:rPr>
          <w:i/>
          <w:iCs/>
        </w:rPr>
        <w:t xml:space="preserve">Если говорить долго и много, то можно легко пресытить слушателей. Наша задача заключается в том, чтобы в немногих словах сказать многое и без особо длинных разъяснений. </w:t>
      </w:r>
      <w:r w:rsidRPr="00DC2C01">
        <w:rPr>
          <w:bCs/>
          <w:i/>
          <w:iCs/>
        </w:rPr>
        <w:t xml:space="preserve">Одна мысль, запечатленная в уме, гораздо лучше </w:t>
      </w:r>
      <w:r w:rsidRPr="002424B6">
        <w:rPr>
          <w:bCs/>
          <w:i/>
          <w:iCs/>
        </w:rPr>
        <w:t>пятидесяти,</w:t>
      </w:r>
      <w:r w:rsidRPr="00DC2C01">
        <w:rPr>
          <w:bCs/>
          <w:i/>
          <w:iCs/>
        </w:rPr>
        <w:t xml:space="preserve"> но лишь пролетевших мимо ушей. Один хорошо и крепко вколоченный гвоздь держит лучше, нежели целая дюжина только лишь воткнутых в стену гвоздиков, которые легко можно выта</w:t>
      </w:r>
      <w:r w:rsidR="00E16D71">
        <w:rPr>
          <w:bCs/>
          <w:i/>
          <w:iCs/>
        </w:rPr>
        <w:t>щить все разом</w:t>
      </w:r>
      <w:r w:rsidR="00B529D1">
        <w:rPr>
          <w:i/>
          <w:iCs/>
        </w:rPr>
        <w:t>»</w:t>
      </w:r>
      <w:r w:rsidRPr="00F54521">
        <w:rPr>
          <w:i/>
          <w:iCs/>
        </w:rPr>
        <w:t xml:space="preserve"> </w:t>
      </w:r>
      <w:r w:rsidR="00427068">
        <w:rPr>
          <w:b/>
        </w:rPr>
        <w:t>[</w:t>
      </w:r>
      <w:r w:rsidR="00C36FF5">
        <w:rPr>
          <w:b/>
        </w:rPr>
        <w:t>62</w:t>
      </w:r>
      <w:r w:rsidR="00B529D1" w:rsidRPr="00B529D1">
        <w:rPr>
          <w:b/>
        </w:rPr>
        <w:t>]</w:t>
      </w:r>
      <w:r w:rsidR="00B529D1">
        <w:t>.</w:t>
      </w:r>
      <w:r w:rsidR="00DC2C01">
        <w:t xml:space="preserve"> </w:t>
      </w:r>
    </w:p>
    <w:p w:rsidR="002424B6" w:rsidRDefault="002B2AA4" w:rsidP="00491B48">
      <w:pPr>
        <w:ind w:firstLine="567"/>
        <w:jc w:val="both"/>
      </w:pPr>
      <w:r>
        <w:t>Проповедник должен взять</w:t>
      </w:r>
      <w:r w:rsidR="009139D4" w:rsidRPr="00F54521">
        <w:t xml:space="preserve"> только </w:t>
      </w:r>
      <w:r>
        <w:t xml:space="preserve">одну </w:t>
      </w:r>
      <w:r w:rsidR="009139D4" w:rsidRPr="00F54521">
        <w:t xml:space="preserve">идею и глубоко «вбить» в </w:t>
      </w:r>
      <w:r w:rsidR="007B69F6">
        <w:t>память</w:t>
      </w:r>
      <w:r w:rsidR="009139D4" w:rsidRPr="00F54521">
        <w:t xml:space="preserve"> каждого слушателя, чтобы она стала жизненным руководством и приближала к Богу. Ради этой одной драгоценной жемчужины можно пожертвовать в проповеди всем остальным, убрать нагромождения, которые отвлекают, а оставить лишь то, что указывает на эту жемчужину.</w:t>
      </w:r>
    </w:p>
    <w:p w:rsidR="009139D4" w:rsidRPr="00B61C75" w:rsidRDefault="009139D4" w:rsidP="00491B48">
      <w:pPr>
        <w:ind w:firstLine="567"/>
        <w:jc w:val="both"/>
      </w:pPr>
      <w:r w:rsidRPr="00F54521">
        <w:t>Хэддон Робинсон советует для достижения цельности и единства пропо</w:t>
      </w:r>
      <w:r w:rsidR="007B1DF9">
        <w:t>веди брать только одну идею</w:t>
      </w:r>
      <w:r w:rsidRPr="00F54521">
        <w:t>:</w:t>
      </w:r>
      <w:r w:rsidR="00B61C75">
        <w:t xml:space="preserve"> </w:t>
      </w:r>
      <w:r w:rsidRPr="00F54521">
        <w:rPr>
          <w:i/>
          <w:iCs/>
        </w:rPr>
        <w:t>«Студенты, изучающие предмет публичных выступлений и проповедования, уже на протяжении столетий убеждаются в том, что эффективная речь всегда должна быть посвящена одной теме.</w:t>
      </w:r>
      <w:r>
        <w:rPr>
          <w:i/>
          <w:iCs/>
        </w:rPr>
        <w:t xml:space="preserve"> </w:t>
      </w:r>
      <w:r w:rsidRPr="00F54521">
        <w:rPr>
          <w:i/>
          <w:iCs/>
        </w:rPr>
        <w:t>Ученые настолько единодушны в этом вопросе, что практически любой учебник по этому предмету включает в себя этот принцип. Терминология в этом случае может быть разной: центральная идея, предложение, тема, тезисное заявление, главная мысль; однако сущность всегда одна и та же: эффективная</w:t>
      </w:r>
      <w:r>
        <w:rPr>
          <w:i/>
          <w:iCs/>
        </w:rPr>
        <w:t xml:space="preserve"> </w:t>
      </w:r>
      <w:r w:rsidR="007B1DF9">
        <w:rPr>
          <w:i/>
          <w:iCs/>
        </w:rPr>
        <w:t xml:space="preserve">речь </w:t>
      </w:r>
      <w:r w:rsidRPr="00F54521">
        <w:rPr>
          <w:i/>
          <w:iCs/>
        </w:rPr>
        <w:t>должна быть сосредоточена вокруг одного</w:t>
      </w:r>
      <w:r>
        <w:rPr>
          <w:i/>
          <w:iCs/>
        </w:rPr>
        <w:t xml:space="preserve"> </w:t>
      </w:r>
      <w:r w:rsidR="002424B6">
        <w:rPr>
          <w:i/>
          <w:iCs/>
        </w:rPr>
        <w:t>специфического предмета —</w:t>
      </w:r>
      <w:r w:rsidR="00B61C75">
        <w:rPr>
          <w:i/>
          <w:iCs/>
        </w:rPr>
        <w:t xml:space="preserve"> </w:t>
      </w:r>
      <w:r w:rsidRPr="00F54521">
        <w:rPr>
          <w:i/>
          <w:iCs/>
        </w:rPr>
        <w:t>центральной идеи»</w:t>
      </w:r>
      <w:r w:rsidR="007B1DF9" w:rsidRPr="00F54521">
        <w:rPr>
          <w:i/>
          <w:iCs/>
        </w:rPr>
        <w:t xml:space="preserve"> </w:t>
      </w:r>
      <w:r w:rsidR="007B1DF9">
        <w:rPr>
          <w:b/>
        </w:rPr>
        <w:t>[</w:t>
      </w:r>
      <w:r w:rsidR="002B2AA4">
        <w:rPr>
          <w:b/>
        </w:rPr>
        <w:t>82</w:t>
      </w:r>
      <w:r w:rsidR="007B1DF9" w:rsidRPr="00B529D1">
        <w:rPr>
          <w:b/>
        </w:rPr>
        <w:t>]</w:t>
      </w:r>
      <w:r w:rsidR="007B1DF9">
        <w:t>.</w:t>
      </w:r>
      <w:r w:rsidRPr="00F54521">
        <w:rPr>
          <w:i/>
          <w:iCs/>
        </w:rPr>
        <w:t xml:space="preserve"> </w:t>
      </w:r>
    </w:p>
    <w:p w:rsidR="00B21F0F" w:rsidRDefault="006E16D5" w:rsidP="00491B48">
      <w:pPr>
        <w:ind w:firstLine="567"/>
        <w:jc w:val="both"/>
      </w:pPr>
      <w:r>
        <w:t xml:space="preserve">Дональд Миллер так характеризует суть библейской проповеди: </w:t>
      </w:r>
      <w:r w:rsidR="00933490">
        <w:t>«</w:t>
      </w:r>
      <w:r w:rsidR="00933490" w:rsidRPr="00933490">
        <w:rPr>
          <w:i/>
        </w:rPr>
        <w:t>Любая проповедь должна иметь только одну главную идею. Все пункты или подразделы должны быть</w:t>
      </w:r>
      <w:r w:rsidR="00C66D28">
        <w:rPr>
          <w:i/>
        </w:rPr>
        <w:t xml:space="preserve"> </w:t>
      </w:r>
      <w:r w:rsidR="00933490" w:rsidRPr="00933490">
        <w:rPr>
          <w:i/>
        </w:rPr>
        <w:t>частью одной главной мысли. Подобно тому, как</w:t>
      </w:r>
      <w:r w:rsidR="00C66D28">
        <w:rPr>
          <w:i/>
        </w:rPr>
        <w:t xml:space="preserve"> </w:t>
      </w:r>
      <w:r w:rsidR="00933490" w:rsidRPr="00933490">
        <w:rPr>
          <w:i/>
        </w:rPr>
        <w:t>отдельные куски</w:t>
      </w:r>
      <w:r w:rsidR="00C66D28">
        <w:rPr>
          <w:i/>
        </w:rPr>
        <w:t xml:space="preserve"> </w:t>
      </w:r>
      <w:r w:rsidR="00933490" w:rsidRPr="00933490">
        <w:rPr>
          <w:i/>
        </w:rPr>
        <w:t>разрезанного на части пирога составляют единое целое и являются вкусной и удобноусваиваемой п</w:t>
      </w:r>
      <w:r w:rsidR="00933490">
        <w:rPr>
          <w:i/>
        </w:rPr>
        <w:t>ищей</w:t>
      </w:r>
      <w:r w:rsidR="00933490" w:rsidRPr="00933490">
        <w:rPr>
          <w:i/>
        </w:rPr>
        <w:t>, отдельные пункты</w:t>
      </w:r>
      <w:r w:rsidR="00C66D28">
        <w:rPr>
          <w:i/>
        </w:rPr>
        <w:t xml:space="preserve"> </w:t>
      </w:r>
      <w:r w:rsidR="00933490" w:rsidRPr="00933490">
        <w:rPr>
          <w:i/>
        </w:rPr>
        <w:t>проповеди должны быть более мелкими частями, относящимися к одной мысли и разделенными на отдельные фрагменты для того, чтобы ум мог более легко усвоить их, и чтобы они оказали влияние на жизнь слушателей</w:t>
      </w:r>
      <w:r>
        <w:rPr>
          <w:i/>
          <w:iCs/>
        </w:rPr>
        <w:t>»</w:t>
      </w:r>
      <w:r w:rsidRPr="00F54521">
        <w:rPr>
          <w:i/>
          <w:iCs/>
        </w:rPr>
        <w:t xml:space="preserve"> </w:t>
      </w:r>
      <w:r w:rsidR="00933490">
        <w:rPr>
          <w:b/>
        </w:rPr>
        <w:t>[</w:t>
      </w:r>
      <w:r w:rsidR="002B2AA4">
        <w:rPr>
          <w:b/>
        </w:rPr>
        <w:t>184</w:t>
      </w:r>
      <w:r w:rsidRPr="00B529D1">
        <w:rPr>
          <w:b/>
        </w:rPr>
        <w:t>]</w:t>
      </w:r>
      <w:r>
        <w:t>.</w:t>
      </w:r>
    </w:p>
    <w:p w:rsidR="00515C41" w:rsidRDefault="0004732F" w:rsidP="00491B48">
      <w:pPr>
        <w:ind w:firstLine="567"/>
        <w:jc w:val="both"/>
      </w:pPr>
      <w:r>
        <w:t>Таким образом, проповедь</w:t>
      </w:r>
      <w:r w:rsidR="009139D4" w:rsidRPr="00F54521">
        <w:t xml:space="preserve"> должна быть</w:t>
      </w:r>
      <w:r>
        <w:t xml:space="preserve"> не</w:t>
      </w:r>
      <w:r w:rsidR="009139D4" w:rsidRPr="00F54521">
        <w:t xml:space="preserve"> простым комментарием на слова и фразы из Библии, а иметь цельность, чтобы мысли были связаны между собой и служили одной идее. Этой идее должно быть подчинено все изложение</w:t>
      </w:r>
      <w:r w:rsidR="00BA71F0">
        <w:t>,</w:t>
      </w:r>
      <w:r w:rsidR="009139D4" w:rsidRPr="00F54521">
        <w:t xml:space="preserve"> и эта идея должна быть в основе практического заключения.</w:t>
      </w:r>
      <w:r w:rsidR="002424B6">
        <w:t xml:space="preserve"> </w:t>
      </w:r>
      <w:r w:rsidR="002424B6" w:rsidRPr="00515C41">
        <w:rPr>
          <w:b/>
          <w:i/>
          <w:sz w:val="22"/>
          <w:szCs w:val="22"/>
        </w:rPr>
        <w:t>Эту идею (главную мысль) текста Писания необходимо осв</w:t>
      </w:r>
      <w:r w:rsidR="00B61C75">
        <w:rPr>
          <w:b/>
          <w:i/>
          <w:sz w:val="22"/>
          <w:szCs w:val="22"/>
        </w:rPr>
        <w:t>е</w:t>
      </w:r>
      <w:r w:rsidR="002424B6" w:rsidRPr="00515C41">
        <w:rPr>
          <w:b/>
          <w:i/>
          <w:sz w:val="22"/>
          <w:szCs w:val="22"/>
        </w:rPr>
        <w:t>тить со всех сторон, изложить из Библии все истины, которые ее раскрывают, привести примеры, которые ее ил</w:t>
      </w:r>
      <w:r w:rsidR="00B61C75">
        <w:rPr>
          <w:b/>
          <w:i/>
          <w:sz w:val="22"/>
          <w:szCs w:val="22"/>
        </w:rPr>
        <w:t>люстрируют, сформулировать ее в кратком предложении в ясной</w:t>
      </w:r>
      <w:r w:rsidR="002424B6" w:rsidRPr="00515C41">
        <w:rPr>
          <w:b/>
          <w:i/>
          <w:sz w:val="22"/>
          <w:szCs w:val="22"/>
        </w:rPr>
        <w:t xml:space="preserve"> форме и дать практическое ее применение в совершенно конкретных действиях.</w:t>
      </w:r>
      <w:r w:rsidR="002424B6" w:rsidRPr="0004732F">
        <w:rPr>
          <w:b/>
          <w:i/>
        </w:rPr>
        <w:t xml:space="preserve"> </w:t>
      </w:r>
      <w:r w:rsidR="002424B6">
        <w:t xml:space="preserve">Это и есть стержень разъяснительной проповеди. </w:t>
      </w:r>
      <w:r w:rsidR="00515C41">
        <w:t>Раз</w:t>
      </w:r>
      <w:r w:rsidR="007B1DF9">
        <w:t>ъяснительная проповедь по сути своей —</w:t>
      </w:r>
      <w:r w:rsidR="009139D4" w:rsidRPr="00F54521">
        <w:t xml:space="preserve"> это передача библейской идеи.</w:t>
      </w:r>
      <w:r w:rsidR="00B21F0F">
        <w:t xml:space="preserve"> </w:t>
      </w:r>
    </w:p>
    <w:p w:rsidR="009139D4" w:rsidRPr="00F54521" w:rsidRDefault="00B21F0F" w:rsidP="00491B48">
      <w:pPr>
        <w:ind w:firstLine="567"/>
        <w:jc w:val="both"/>
      </w:pPr>
      <w:r>
        <w:t>Н</w:t>
      </w:r>
      <w:r w:rsidR="009139D4" w:rsidRPr="00F54521">
        <w:t>еобходимо различать тему (название) пр</w:t>
      </w:r>
      <w:r w:rsidR="007B1DF9">
        <w:t>оповеди и идею проповеди. Тема —</w:t>
      </w:r>
      <w:r w:rsidR="009139D4" w:rsidRPr="00F54521">
        <w:t xml:space="preserve"> это то, о чем п</w:t>
      </w:r>
      <w:r w:rsidR="007B1DF9">
        <w:t>роповедник говорит людям</w:t>
      </w:r>
      <w:r w:rsidR="00B61C75">
        <w:t xml:space="preserve">, это сфера </w:t>
      </w:r>
      <w:r w:rsidR="00515C41">
        <w:t>учения, взаимоотношений, действий</w:t>
      </w:r>
      <w:r w:rsidR="00B61C75">
        <w:t xml:space="preserve">, освещаемых или затрагиваемых </w:t>
      </w:r>
      <w:r w:rsidR="00515C41">
        <w:t>в тексте Библии.</w:t>
      </w:r>
      <w:r w:rsidR="007B1DF9">
        <w:t xml:space="preserve"> Идея —</w:t>
      </w:r>
      <w:r w:rsidR="009139D4" w:rsidRPr="00F54521">
        <w:t xml:space="preserve"> это то, что проповедник хочет передать люд</w:t>
      </w:r>
      <w:r>
        <w:t>ям для практического воплощения</w:t>
      </w:r>
      <w:r w:rsidR="00B61C75">
        <w:t xml:space="preserve">, это сущность этой темы </w:t>
      </w:r>
      <w:r w:rsidR="00515C41">
        <w:t>или ее отдельной стороны, переданной в данном фрагменте Библии.</w:t>
      </w:r>
      <w:r>
        <w:t xml:space="preserve"> </w:t>
      </w:r>
      <w:r w:rsidR="00E77BAC">
        <w:t>Вернемся</w:t>
      </w:r>
      <w:r>
        <w:t>, например, к притче о милосердном самарянине (Лк.</w:t>
      </w:r>
      <w:r w:rsidR="00E77BAC">
        <w:t>10:30-35).</w:t>
      </w:r>
      <w:r w:rsidR="00E77BAC" w:rsidRPr="00E77BAC">
        <w:rPr>
          <w:b/>
        </w:rPr>
        <w:t xml:space="preserve"> </w:t>
      </w:r>
      <w:r w:rsidR="00E77BAC">
        <w:t>Темой этого текста является «</w:t>
      </w:r>
      <w:r w:rsidR="00E77BAC" w:rsidRPr="00E77BAC">
        <w:t>Отношение</w:t>
      </w:r>
      <w:r w:rsidR="00E77BAC">
        <w:t xml:space="preserve"> к </w:t>
      </w:r>
      <w:r w:rsidR="00E77BAC" w:rsidRPr="00E77BAC">
        <w:t>ближнему</w:t>
      </w:r>
      <w:r w:rsidR="00E77BAC">
        <w:t>», а основную мысль можно сформулировать следу</w:t>
      </w:r>
      <w:r w:rsidR="00B61C75">
        <w:t xml:space="preserve">ющим образом: «Истинная любовь </w:t>
      </w:r>
      <w:r w:rsidR="00E77BAC">
        <w:t>не проходит мимо нужды ближнего, а исполняет его нужды, отдавая свое и н</w:t>
      </w:r>
      <w:r w:rsidR="00B61C75">
        <w:t>еся издержки без всяких условий»</w:t>
      </w:r>
      <w:r w:rsidR="00E77BAC">
        <w:t>.</w:t>
      </w:r>
    </w:p>
    <w:p w:rsidR="00941F3E" w:rsidRDefault="009139D4" w:rsidP="00491B48">
      <w:pPr>
        <w:ind w:firstLine="567"/>
        <w:jc w:val="both"/>
      </w:pPr>
      <w:r w:rsidRPr="00F54521">
        <w:t>Рассмотрим для иллюстрации об определении темы и идеи</w:t>
      </w:r>
      <w:r>
        <w:t xml:space="preserve"> </w:t>
      </w:r>
      <w:r w:rsidRPr="00F54521">
        <w:t>несколько библейских пр</w:t>
      </w:r>
      <w:r w:rsidR="00BA71F0">
        <w:t>имеров. Иисус Христос, Апостолы и другие</w:t>
      </w:r>
      <w:r w:rsidRPr="00F54521">
        <w:t xml:space="preserve"> мужи веры в подавляющем боль</w:t>
      </w:r>
      <w:r w:rsidR="00B61C75">
        <w:t>шинстве случаев</w:t>
      </w:r>
      <w:r w:rsidRPr="00F54521">
        <w:t xml:space="preserve"> строили</w:t>
      </w:r>
      <w:r w:rsidR="00515C41">
        <w:t xml:space="preserve"> свои проповеди</w:t>
      </w:r>
      <w:r w:rsidR="00C66D28">
        <w:t xml:space="preserve"> </w:t>
      </w:r>
      <w:r w:rsidRPr="00F54521">
        <w:t>вокруг одной простой идеи или мысли, в которых каждое из их обращений выкристаллизовывалось</w:t>
      </w:r>
      <w:r w:rsidR="00BA71F0">
        <w:t xml:space="preserve"> в одно предложение, подводящее</w:t>
      </w:r>
      <w:r w:rsidR="00C66D28">
        <w:t xml:space="preserve"> </w:t>
      </w:r>
      <w:r w:rsidR="00EC18A9">
        <w:t xml:space="preserve">итог </w:t>
      </w:r>
      <w:r w:rsidRPr="00F54521">
        <w:t xml:space="preserve">сказанному. Например, Господь говорит ученикам на тему </w:t>
      </w:r>
      <w:r w:rsidRPr="00F54521">
        <w:rPr>
          <w:b/>
          <w:bCs/>
          <w:i/>
          <w:iCs/>
        </w:rPr>
        <w:t>непрестанности молитвы</w:t>
      </w:r>
      <w:r>
        <w:rPr>
          <w:b/>
          <w:bCs/>
          <w:i/>
          <w:iCs/>
        </w:rPr>
        <w:t xml:space="preserve"> </w:t>
      </w:r>
      <w:r w:rsidRPr="00F54521">
        <w:t>(</w:t>
      </w:r>
      <w:r w:rsidRPr="00941F3E">
        <w:t>Лк 18:</w:t>
      </w:r>
      <w:r w:rsidR="00941F3E" w:rsidRPr="00941F3E">
        <w:t>1-</w:t>
      </w:r>
      <w:r w:rsidRPr="00941F3E">
        <w:t>8)</w:t>
      </w:r>
      <w:r w:rsidR="00941F3E">
        <w:t>. Здесь Христос выражает основную мысль в стихах 7 и 8, которую можно выразить так: «</w:t>
      </w:r>
      <w:r w:rsidR="00941F3E" w:rsidRPr="00941F3E">
        <w:rPr>
          <w:b/>
          <w:i/>
        </w:rPr>
        <w:t>Будьте настойчивы и неотступны в молитве, чтобы проявленные долготерпение и веру поощрил Господ</w:t>
      </w:r>
      <w:r w:rsidR="00941F3E" w:rsidRPr="00EC18A9">
        <w:rPr>
          <w:b/>
          <w:i/>
        </w:rPr>
        <w:t>ь</w:t>
      </w:r>
      <w:r w:rsidR="00941F3E">
        <w:t xml:space="preserve">». </w:t>
      </w:r>
    </w:p>
    <w:p w:rsidR="00941F3E" w:rsidRDefault="000D0F73" w:rsidP="00491B48">
      <w:pPr>
        <w:ind w:firstLine="567"/>
        <w:jc w:val="both"/>
      </w:pPr>
      <w:r>
        <w:lastRenderedPageBreak/>
        <w:t>Возьмем еще один пример — проповедь Апостола Петра в Деян.2:14-40. Эта проповедь — пример индуктивного подхода и</w:t>
      </w:r>
      <w:r w:rsidR="00807520">
        <w:t xml:space="preserve"> пример</w:t>
      </w:r>
      <w:r>
        <w:t xml:space="preserve"> разъяснительной проповеди с ярко выраженной мыслью. Темой этой проповеди является «Израиль и Христос». А основную мысль, котору</w:t>
      </w:r>
      <w:r w:rsidR="008D5DF5">
        <w:t>ю Апостол Петр изложил в</w:t>
      </w:r>
      <w:r>
        <w:t xml:space="preserve"> Деян.2:36, 38,</w:t>
      </w:r>
      <w:r w:rsidR="008D5DF5">
        <w:t xml:space="preserve"> </w:t>
      </w:r>
      <w:r>
        <w:t>39 можно выразить так: «</w:t>
      </w:r>
      <w:r w:rsidRPr="00941293">
        <w:rPr>
          <w:i/>
        </w:rPr>
        <w:t>Для спасения и получения иудеями вечно</w:t>
      </w:r>
      <w:r w:rsidR="00941293" w:rsidRPr="00941293">
        <w:rPr>
          <w:i/>
        </w:rPr>
        <w:t>й жизни</w:t>
      </w:r>
      <w:r w:rsidRPr="00941293">
        <w:rPr>
          <w:i/>
        </w:rPr>
        <w:t xml:space="preserve"> необходимо обратиться</w:t>
      </w:r>
      <w:r w:rsidR="00C66D28">
        <w:rPr>
          <w:i/>
        </w:rPr>
        <w:t xml:space="preserve"> </w:t>
      </w:r>
      <w:r w:rsidRPr="00941293">
        <w:rPr>
          <w:i/>
        </w:rPr>
        <w:t>в покаянии</w:t>
      </w:r>
      <w:r w:rsidR="00941293" w:rsidRPr="00941293">
        <w:rPr>
          <w:i/>
        </w:rPr>
        <w:t xml:space="preserve"> с верой</w:t>
      </w:r>
      <w:r w:rsidRPr="00941293">
        <w:rPr>
          <w:i/>
        </w:rPr>
        <w:t xml:space="preserve"> ко Христу как истинному Мессии, Котор</w:t>
      </w:r>
      <w:r w:rsidR="00941293" w:rsidRPr="00941293">
        <w:rPr>
          <w:i/>
        </w:rPr>
        <w:t>о</w:t>
      </w:r>
      <w:r w:rsidRPr="00941293">
        <w:rPr>
          <w:i/>
        </w:rPr>
        <w:t>го</w:t>
      </w:r>
      <w:r w:rsidR="00C66D28">
        <w:rPr>
          <w:i/>
        </w:rPr>
        <w:t xml:space="preserve"> </w:t>
      </w:r>
      <w:r w:rsidR="00941293" w:rsidRPr="00941293">
        <w:rPr>
          <w:i/>
        </w:rPr>
        <w:t>по неверию</w:t>
      </w:r>
      <w:r w:rsidR="00EC18A9">
        <w:rPr>
          <w:i/>
        </w:rPr>
        <w:t xml:space="preserve"> они</w:t>
      </w:r>
      <w:r w:rsidR="00C66D28">
        <w:rPr>
          <w:i/>
        </w:rPr>
        <w:t xml:space="preserve"> </w:t>
      </w:r>
      <w:r w:rsidRPr="00941293">
        <w:rPr>
          <w:i/>
        </w:rPr>
        <w:t>предали смерти</w:t>
      </w:r>
      <w:r>
        <w:t>».</w:t>
      </w:r>
      <w:r w:rsidR="00941293">
        <w:t xml:space="preserve"> Можно предложит и другие, более отточенные формулировки, но суть остается той же.</w:t>
      </w:r>
    </w:p>
    <w:p w:rsidR="00941293" w:rsidRDefault="00941293" w:rsidP="00491B48">
      <w:pPr>
        <w:ind w:firstLine="567"/>
        <w:jc w:val="both"/>
      </w:pPr>
      <w:r>
        <w:t>Проповедь, построенная по дедуктивному подходу, также может быть разъяснительной и должна иметь одну важную мысль (идею). Например, в Деян.13:16-</w:t>
      </w:r>
      <w:r w:rsidR="00F7438B">
        <w:t>41 мы читаем</w:t>
      </w:r>
      <w:r w:rsidR="00C66D28">
        <w:t xml:space="preserve"> </w:t>
      </w:r>
      <w:r w:rsidR="00F7438B">
        <w:t>историческую проповедь Апостола Павла, построенную на</w:t>
      </w:r>
      <w:r w:rsidR="00C66D28">
        <w:t xml:space="preserve"> </w:t>
      </w:r>
      <w:r w:rsidR="00F7438B">
        <w:t>дедуктивном подходе. Но эта проповедь является также разъяснительной и имеет свою идею, которую можно</w:t>
      </w:r>
      <w:r w:rsidR="00C66D28">
        <w:t xml:space="preserve"> </w:t>
      </w:r>
      <w:r w:rsidR="00F7438B">
        <w:t>сформулировать</w:t>
      </w:r>
      <w:r w:rsidR="008D5DF5">
        <w:t xml:space="preserve"> так: «Не отвергните возвещение</w:t>
      </w:r>
      <w:r w:rsidR="00F7438B">
        <w:t xml:space="preserve"> прощения грехов ради имени Иисуса Христа, потому что Он</w:t>
      </w:r>
      <w:r w:rsidR="00C66D28">
        <w:t xml:space="preserve"> </w:t>
      </w:r>
      <w:r w:rsidR="00F7438B">
        <w:t>есть Спаситель из потомства Давида, Который дает спасение верою».</w:t>
      </w:r>
    </w:p>
    <w:p w:rsidR="00941293" w:rsidRPr="0036715E" w:rsidRDefault="0036715E" w:rsidP="00491B48">
      <w:pPr>
        <w:ind w:firstLine="567"/>
        <w:jc w:val="both"/>
        <w:rPr>
          <w:b/>
          <w:i/>
          <w:sz w:val="22"/>
          <w:szCs w:val="22"/>
        </w:rPr>
      </w:pPr>
      <w:r w:rsidRPr="0036715E">
        <w:rPr>
          <w:b/>
          <w:i/>
          <w:sz w:val="22"/>
          <w:szCs w:val="22"/>
        </w:rPr>
        <w:t>Таким образом,</w:t>
      </w:r>
      <w:r w:rsidR="008D5DF5">
        <w:rPr>
          <w:b/>
          <w:i/>
          <w:sz w:val="22"/>
          <w:szCs w:val="22"/>
        </w:rPr>
        <w:t xml:space="preserve"> хорошо составленная проповедь </w:t>
      </w:r>
      <w:r w:rsidRPr="0036715E">
        <w:rPr>
          <w:b/>
          <w:i/>
          <w:sz w:val="22"/>
          <w:szCs w:val="22"/>
        </w:rPr>
        <w:t>являет собой извлечение из текста, воплощение</w:t>
      </w:r>
      <w:r>
        <w:rPr>
          <w:b/>
          <w:i/>
          <w:sz w:val="22"/>
          <w:szCs w:val="22"/>
        </w:rPr>
        <w:t xml:space="preserve"> в проповеди</w:t>
      </w:r>
      <w:r w:rsidRPr="0036715E">
        <w:rPr>
          <w:b/>
          <w:i/>
          <w:sz w:val="22"/>
          <w:szCs w:val="22"/>
        </w:rPr>
        <w:t xml:space="preserve">, развитие </w:t>
      </w:r>
      <w:r>
        <w:rPr>
          <w:b/>
          <w:i/>
          <w:sz w:val="22"/>
          <w:szCs w:val="22"/>
        </w:rPr>
        <w:t>и</w:t>
      </w:r>
      <w:r w:rsidRPr="0036715E">
        <w:rPr>
          <w:b/>
          <w:i/>
          <w:sz w:val="22"/>
          <w:szCs w:val="22"/>
        </w:rPr>
        <w:t xml:space="preserve"> всестороннее изложение с указанием применения одной важной мысли (идеи)</w:t>
      </w:r>
      <w:r w:rsidR="008D5DF5">
        <w:rPr>
          <w:b/>
          <w:i/>
          <w:sz w:val="22"/>
          <w:szCs w:val="22"/>
        </w:rPr>
        <w:t>, содержащейся в</w:t>
      </w:r>
      <w:r w:rsidRPr="0036715E">
        <w:rPr>
          <w:b/>
          <w:i/>
          <w:sz w:val="22"/>
          <w:szCs w:val="22"/>
        </w:rPr>
        <w:t xml:space="preserve"> Слове Божьем. </w:t>
      </w:r>
    </w:p>
    <w:p w:rsidR="00352F55" w:rsidRPr="006E7594" w:rsidRDefault="00352F55" w:rsidP="00491B48">
      <w:pPr>
        <w:ind w:firstLine="567"/>
        <w:jc w:val="both"/>
      </w:pPr>
    </w:p>
    <w:p w:rsidR="00292CA0" w:rsidRDefault="00A161DB" w:rsidP="00491B48">
      <w:pPr>
        <w:ind w:firstLine="567"/>
        <w:jc w:val="both"/>
      </w:pPr>
      <w:r w:rsidRPr="00352F55">
        <w:rPr>
          <w:b/>
          <w:i/>
        </w:rPr>
        <w:t xml:space="preserve">6. Проповедь должна быть доступной и </w:t>
      </w:r>
      <w:r w:rsidRPr="00795891">
        <w:rPr>
          <w:b/>
          <w:i/>
          <w:u w:val="single"/>
        </w:rPr>
        <w:t>простой для понимания слушателями, глубокой по смыслу, богатой по содержанию и ясной и конкрет</w:t>
      </w:r>
      <w:r w:rsidR="002543D3">
        <w:rPr>
          <w:b/>
          <w:i/>
          <w:u w:val="single"/>
        </w:rPr>
        <w:t>ной для пр</w:t>
      </w:r>
      <w:r w:rsidR="008D5DF5">
        <w:rPr>
          <w:b/>
          <w:i/>
          <w:u w:val="single"/>
        </w:rPr>
        <w:t>актического исполнения, а также</w:t>
      </w:r>
      <w:r w:rsidRPr="00795891">
        <w:rPr>
          <w:b/>
          <w:i/>
          <w:u w:val="single"/>
        </w:rPr>
        <w:t xml:space="preserve"> краткой в изложении</w:t>
      </w:r>
      <w:r w:rsidRPr="00352F55">
        <w:rPr>
          <w:b/>
          <w:i/>
        </w:rPr>
        <w:t>. Это значит, что ее содержание должно быть отточенным на основании толкования</w:t>
      </w:r>
      <w:r w:rsidR="00C66D28">
        <w:rPr>
          <w:b/>
          <w:i/>
        </w:rPr>
        <w:t xml:space="preserve"> </w:t>
      </w:r>
      <w:r w:rsidRPr="00352F55">
        <w:rPr>
          <w:b/>
          <w:i/>
        </w:rPr>
        <w:t>таким образом, чтобы истины Писания доноси</w:t>
      </w:r>
      <w:r w:rsidR="00FD2B39">
        <w:rPr>
          <w:b/>
          <w:i/>
        </w:rPr>
        <w:t>лись просто, брались из глубины Библии</w:t>
      </w:r>
      <w:r w:rsidR="00C66D28">
        <w:rPr>
          <w:b/>
          <w:i/>
        </w:rPr>
        <w:t xml:space="preserve"> </w:t>
      </w:r>
      <w:r w:rsidRPr="00352F55">
        <w:rPr>
          <w:b/>
          <w:i/>
        </w:rPr>
        <w:t>и указывали слушателю конкретные шаги к их исполнению в реальной жизни посредством</w:t>
      </w:r>
      <w:r w:rsidR="00C66D28">
        <w:rPr>
          <w:b/>
          <w:i/>
        </w:rPr>
        <w:t xml:space="preserve"> </w:t>
      </w:r>
      <w:r w:rsidRPr="00352F55">
        <w:rPr>
          <w:b/>
          <w:i/>
        </w:rPr>
        <w:t>не</w:t>
      </w:r>
      <w:r w:rsidR="009640AB">
        <w:rPr>
          <w:b/>
          <w:i/>
        </w:rPr>
        <w:t xml:space="preserve"> </w:t>
      </w:r>
      <w:r w:rsidRPr="00352F55">
        <w:rPr>
          <w:b/>
          <w:i/>
        </w:rPr>
        <w:t>перегруженного</w:t>
      </w:r>
      <w:r w:rsidR="00C66D28">
        <w:rPr>
          <w:b/>
          <w:i/>
        </w:rPr>
        <w:t xml:space="preserve"> </w:t>
      </w:r>
      <w:r w:rsidRPr="00352F55">
        <w:rPr>
          <w:b/>
          <w:i/>
        </w:rPr>
        <w:t xml:space="preserve">информацией сообщения </w:t>
      </w:r>
      <w:r w:rsidR="00292CA0">
        <w:t>(1Кор.4:6; 2Кор.11:3; Кол.2:8; 1Кор.2:4; Евр.13:9; Деян.16:30-32;</w:t>
      </w:r>
      <w:r w:rsidR="00C66D28">
        <w:t xml:space="preserve"> </w:t>
      </w:r>
      <w:r w:rsidR="00292CA0">
        <w:t>Деян.2:14-40; Деян.17:24-31; Деян.7:2-53; 1Тим.6:3-5</w:t>
      </w:r>
      <w:r w:rsidR="000F56E0">
        <w:t>; Пс.18:8; Пр.10:19</w:t>
      </w:r>
      <w:r w:rsidR="00292CA0">
        <w:t xml:space="preserve">). </w:t>
      </w:r>
    </w:p>
    <w:p w:rsidR="00A161DB" w:rsidRPr="00352F55" w:rsidRDefault="00A161DB" w:rsidP="00491B48">
      <w:pPr>
        <w:ind w:firstLine="567"/>
        <w:jc w:val="both"/>
        <w:rPr>
          <w:b/>
          <w:i/>
        </w:rPr>
      </w:pPr>
    </w:p>
    <w:p w:rsidR="00515C41" w:rsidRPr="00F54521" w:rsidRDefault="00515C41" w:rsidP="00491B48">
      <w:pPr>
        <w:ind w:firstLine="567"/>
        <w:jc w:val="both"/>
      </w:pPr>
      <w:r w:rsidRPr="00F54521">
        <w:t>Одно из основных достоинств пр</w:t>
      </w:r>
      <w:r>
        <w:t>оповедей Господа Иисуса Христа —</w:t>
      </w:r>
      <w:r w:rsidRPr="00F54521">
        <w:t xml:space="preserve"> это простота и доступность. Он говорил величайшие истины таким простым и доступным языком, что это потрясало и удивляло всех. «Все гениальное</w:t>
      </w:r>
      <w:r>
        <w:t xml:space="preserve"> —</w:t>
      </w:r>
      <w:r w:rsidRPr="00F54521">
        <w:t xml:space="preserve"> просто»</w:t>
      </w:r>
      <w:r>
        <w:t>, —</w:t>
      </w:r>
      <w:r w:rsidR="008D5DF5">
        <w:t xml:space="preserve"> </w:t>
      </w:r>
      <w:r w:rsidRPr="00F54521">
        <w:t>так гласит</w:t>
      </w:r>
      <w:r w:rsidR="008D5DF5">
        <w:t xml:space="preserve"> известное высказывание.</w:t>
      </w:r>
      <w:r w:rsidRPr="00F54521">
        <w:t xml:space="preserve"> Следует, однако, помнить, что </w:t>
      </w:r>
      <w:r w:rsidRPr="00F54521">
        <w:rPr>
          <w:b/>
          <w:bCs/>
          <w:i/>
          <w:iCs/>
        </w:rPr>
        <w:t>простота и пр</w:t>
      </w:r>
      <w:r w:rsidR="000F56E0">
        <w:rPr>
          <w:b/>
          <w:bCs/>
          <w:i/>
          <w:iCs/>
        </w:rPr>
        <w:t>имитивность —</w:t>
      </w:r>
      <w:r w:rsidRPr="00F54521">
        <w:rPr>
          <w:b/>
          <w:bCs/>
          <w:i/>
          <w:iCs/>
        </w:rPr>
        <w:t xml:space="preserve"> это совершенно разные понятия</w:t>
      </w:r>
      <w:r w:rsidRPr="00F54521">
        <w:t>. Библейская простота призвана к ясному выделению истин и глубин Бож</w:t>
      </w:r>
      <w:r w:rsidR="002B2AA4">
        <w:t>ьего Слова, Божьей</w:t>
      </w:r>
      <w:r w:rsidRPr="00F54521">
        <w:t xml:space="preserve"> мудрости. Такая простота ограждает слушателя от человеческой философии, от запутанности, от чрезмерной учености,</w:t>
      </w:r>
      <w:r>
        <w:t xml:space="preserve"> </w:t>
      </w:r>
      <w:r w:rsidRPr="00F54521">
        <w:t>законничества и</w:t>
      </w:r>
      <w:r w:rsidR="00DF58F6">
        <w:t xml:space="preserve"> от</w:t>
      </w:r>
      <w:r w:rsidRPr="00F54521">
        <w:t xml:space="preserve"> чрезмерных академических и</w:t>
      </w:r>
      <w:r w:rsidR="00DF58F6">
        <w:t>, порой,</w:t>
      </w:r>
      <w:r w:rsidRPr="00F54521">
        <w:t xml:space="preserve"> безжизненных знаний, которые не назидают, а надмевают. Апостол Павел предупреждает:</w:t>
      </w:r>
    </w:p>
    <w:p w:rsidR="00515C41" w:rsidRPr="00F54521" w:rsidRDefault="000F56E0" w:rsidP="00491B48">
      <w:pPr>
        <w:ind w:firstLine="567"/>
        <w:jc w:val="both"/>
        <w:rPr>
          <w:b/>
          <w:bCs/>
        </w:rPr>
      </w:pPr>
      <w:r>
        <w:rPr>
          <w:u w:val="single"/>
        </w:rPr>
        <w:t>2Кор.</w:t>
      </w:r>
      <w:r w:rsidR="00515C41" w:rsidRPr="00F54521">
        <w:rPr>
          <w:u w:val="single"/>
        </w:rPr>
        <w:t>11:3</w:t>
      </w:r>
      <w:r w:rsidR="00C66D28">
        <w:rPr>
          <w:u w:val="single"/>
        </w:rPr>
        <w:t xml:space="preserve"> </w:t>
      </w:r>
      <w:r w:rsidR="00515C41" w:rsidRPr="00F54521">
        <w:rPr>
          <w:b/>
          <w:bCs/>
        </w:rPr>
        <w:t>«Но боюсь, чтобы, как змей хитростью свое</w:t>
      </w:r>
      <w:r w:rsidR="008D5DF5">
        <w:rPr>
          <w:b/>
          <w:bCs/>
        </w:rPr>
        <w:t>ю</w:t>
      </w:r>
      <w:r w:rsidR="00515C41" w:rsidRPr="00F54521">
        <w:rPr>
          <w:b/>
          <w:bCs/>
        </w:rPr>
        <w:t xml:space="preserve"> прельстил Еву, так и ваши умы не повредились, уклонившись от простоты во Христе».</w:t>
      </w:r>
    </w:p>
    <w:p w:rsidR="00515C41" w:rsidRPr="00F54521" w:rsidRDefault="00515C41" w:rsidP="00491B48">
      <w:pPr>
        <w:ind w:firstLine="567"/>
        <w:jc w:val="both"/>
      </w:pPr>
      <w:r w:rsidRPr="00F54521">
        <w:t>Писание говорит:</w:t>
      </w:r>
    </w:p>
    <w:p w:rsidR="00515C41" w:rsidRPr="00F54521" w:rsidRDefault="000F56E0" w:rsidP="00491B48">
      <w:pPr>
        <w:ind w:firstLine="567"/>
        <w:jc w:val="both"/>
        <w:rPr>
          <w:b/>
          <w:bCs/>
        </w:rPr>
      </w:pPr>
      <w:r>
        <w:rPr>
          <w:u w:val="single"/>
        </w:rPr>
        <w:t>Пс.</w:t>
      </w:r>
      <w:r w:rsidR="00515C41" w:rsidRPr="00F54521">
        <w:rPr>
          <w:u w:val="single"/>
        </w:rPr>
        <w:t>18:8</w:t>
      </w:r>
      <w:r w:rsidR="00515C41">
        <w:rPr>
          <w:u w:val="single"/>
        </w:rPr>
        <w:t xml:space="preserve"> </w:t>
      </w:r>
      <w:r w:rsidR="00515C41" w:rsidRPr="00F54521">
        <w:rPr>
          <w:b/>
          <w:bCs/>
        </w:rPr>
        <w:t>«Закон Господа совершен, укрепляет душу; откровение Господа верно, умудряет простых».</w:t>
      </w:r>
    </w:p>
    <w:p w:rsidR="000F56E0" w:rsidRDefault="00515C41" w:rsidP="00491B48">
      <w:pPr>
        <w:ind w:firstLine="567"/>
        <w:jc w:val="both"/>
      </w:pPr>
      <w:r w:rsidRPr="00F54521">
        <w:t>Содержание проповеди, манера</w:t>
      </w:r>
      <w:r w:rsidR="000F56E0">
        <w:t xml:space="preserve"> ее</w:t>
      </w:r>
      <w:r w:rsidRPr="00F54521">
        <w:t xml:space="preserve"> изложения должны быть простыми, ясными, доступными. Сложные моменты должны поясняться более простыми и понятными. Запрещается злоупотреблять в проповеди специфическими терминами, которые известны очень немногим людям. Такие слова, как «в контексте», «индукция», «теория креационизма»,</w:t>
      </w:r>
      <w:r>
        <w:t xml:space="preserve"> </w:t>
      </w:r>
      <w:r w:rsidRPr="00F54521">
        <w:t>«дихотомическая теория»,</w:t>
      </w:r>
      <w:r>
        <w:t xml:space="preserve"> </w:t>
      </w:r>
      <w:r w:rsidRPr="00F54521">
        <w:t>«сотериология»,</w:t>
      </w:r>
      <w:r>
        <w:t xml:space="preserve"> </w:t>
      </w:r>
      <w:r w:rsidRPr="00F54521">
        <w:t>«субстанция»,</w:t>
      </w:r>
      <w:r>
        <w:t xml:space="preserve"> </w:t>
      </w:r>
      <w:r w:rsidRPr="00F54521">
        <w:t xml:space="preserve">«вменил в праведность», «предопределение» и т.д., могут быть непонятны не только тем людям, которые пришли в церковь впервые, но и тем, которые слушают проповедника уже давно. </w:t>
      </w:r>
      <w:r w:rsidR="000F56E0">
        <w:t>Чтобы было еще понятнее</w:t>
      </w:r>
      <w:r w:rsidR="00D84EBD">
        <w:t>,</w:t>
      </w:r>
      <w:r w:rsidR="000F56E0">
        <w:t xml:space="preserve"> я приведу пример</w:t>
      </w:r>
      <w:r w:rsidR="00C66D28">
        <w:t xml:space="preserve"> </w:t>
      </w:r>
      <w:r w:rsidR="000F56E0">
        <w:t xml:space="preserve">выражения одного и того же сообщения в разных формах и словах. </w:t>
      </w:r>
    </w:p>
    <w:p w:rsidR="000F56E0" w:rsidRDefault="00D84EBD" w:rsidP="00491B48">
      <w:pPr>
        <w:ind w:firstLine="567"/>
        <w:jc w:val="both"/>
      </w:pPr>
      <w:r w:rsidRPr="009214B2">
        <w:rPr>
          <w:u w:val="single"/>
        </w:rPr>
        <w:t>Первый вариант</w:t>
      </w:r>
      <w:r>
        <w:t xml:space="preserve"> (неудачный для проповеди): «</w:t>
      </w:r>
      <w:r w:rsidRPr="009214B2">
        <w:rPr>
          <w:i/>
        </w:rPr>
        <w:t>Так ли важно для нас, христиан, применять всегда экзегетику и герменевтику для исследования текстов на предмет таких вопросов, как</w:t>
      </w:r>
      <w:r w:rsidR="00C66D28">
        <w:rPr>
          <w:i/>
        </w:rPr>
        <w:t xml:space="preserve"> </w:t>
      </w:r>
      <w:r w:rsidR="00C407E9" w:rsidRPr="009214B2">
        <w:rPr>
          <w:i/>
        </w:rPr>
        <w:t>диспенсационализм,</w:t>
      </w:r>
      <w:r w:rsidR="005671A1">
        <w:rPr>
          <w:i/>
        </w:rPr>
        <w:t xml:space="preserve"> экзистенционализм,</w:t>
      </w:r>
      <w:r w:rsidR="00C407E9" w:rsidRPr="009214B2">
        <w:rPr>
          <w:i/>
        </w:rPr>
        <w:t xml:space="preserve"> дихотомическ</w:t>
      </w:r>
      <w:r w:rsidR="002B2AA4">
        <w:rPr>
          <w:i/>
        </w:rPr>
        <w:t>ий</w:t>
      </w:r>
      <w:r w:rsidR="00C407E9" w:rsidRPr="009214B2">
        <w:rPr>
          <w:i/>
        </w:rPr>
        <w:t xml:space="preserve"> или трихотомический подход,</w:t>
      </w:r>
      <w:r w:rsidR="00C66D28">
        <w:rPr>
          <w:i/>
        </w:rPr>
        <w:t xml:space="preserve"> </w:t>
      </w:r>
      <w:r w:rsidR="00C407E9" w:rsidRPr="009214B2">
        <w:rPr>
          <w:i/>
        </w:rPr>
        <w:t>исследование этапов в футурологии, вопросы инспи</w:t>
      </w:r>
      <w:r w:rsidR="009214B2" w:rsidRPr="009214B2">
        <w:rPr>
          <w:i/>
        </w:rPr>
        <w:t>рации, филиокве и другие,</w:t>
      </w:r>
      <w:r w:rsidR="00C407E9" w:rsidRPr="009214B2">
        <w:rPr>
          <w:i/>
        </w:rPr>
        <w:t xml:space="preserve"> чтобы оставаться консервативными верующими</w:t>
      </w:r>
      <w:r w:rsidR="009214B2" w:rsidRPr="009214B2">
        <w:rPr>
          <w:i/>
        </w:rPr>
        <w:t>, когда эти вопросы не влияют на наше спасение</w:t>
      </w:r>
      <w:r w:rsidR="004E6263">
        <w:rPr>
          <w:i/>
        </w:rPr>
        <w:t xml:space="preserve"> по вере</w:t>
      </w:r>
      <w:r w:rsidR="009214B2" w:rsidRPr="009214B2">
        <w:rPr>
          <w:i/>
        </w:rPr>
        <w:t xml:space="preserve"> и на нашу жизнь во Христе, или же надо оставить эти вопросы богословам</w:t>
      </w:r>
      <w:r w:rsidR="009214B2">
        <w:t>?</w:t>
      </w:r>
      <w:r>
        <w:t>».</w:t>
      </w:r>
    </w:p>
    <w:p w:rsidR="009214B2" w:rsidRDefault="009214B2" w:rsidP="00491B48">
      <w:pPr>
        <w:ind w:firstLine="567"/>
        <w:jc w:val="both"/>
      </w:pPr>
      <w:r w:rsidRPr="009214B2">
        <w:rPr>
          <w:u w:val="single"/>
        </w:rPr>
        <w:t>Второй вариант</w:t>
      </w:r>
      <w:r>
        <w:rPr>
          <w:u w:val="single"/>
        </w:rPr>
        <w:t xml:space="preserve"> </w:t>
      </w:r>
      <w:r>
        <w:t>(наиболее приемлемый): «</w:t>
      </w:r>
      <w:r w:rsidRPr="009214B2">
        <w:rPr>
          <w:i/>
        </w:rPr>
        <w:t>Слово Б</w:t>
      </w:r>
      <w:r w:rsidR="008D5DF5">
        <w:rPr>
          <w:i/>
        </w:rPr>
        <w:t>ожье ясно повелевает нам, чтобы</w:t>
      </w:r>
      <w:r w:rsidRPr="009214B2">
        <w:rPr>
          <w:i/>
        </w:rPr>
        <w:t xml:space="preserve"> мы не уклонялись от простоты во Христе, не увлекались философией и пустым обольщением по стихиям мира, а не по Христу, поэтому</w:t>
      </w:r>
      <w:r w:rsidR="00C66D28">
        <w:rPr>
          <w:i/>
        </w:rPr>
        <w:t xml:space="preserve"> </w:t>
      </w:r>
      <w:r w:rsidRPr="009214B2">
        <w:rPr>
          <w:i/>
        </w:rPr>
        <w:t>надо быть твердыми в том, что относится к нашему спасению по вере в Господа и что влияет на нашу жизнь во Христе. Остальные вопросы оставим для богословов</w:t>
      </w:r>
      <w:r>
        <w:t>».</w:t>
      </w:r>
    </w:p>
    <w:p w:rsidR="009214B2" w:rsidRDefault="009214B2" w:rsidP="00491B48">
      <w:pPr>
        <w:ind w:firstLine="567"/>
        <w:jc w:val="both"/>
      </w:pPr>
      <w:r w:rsidRPr="009214B2">
        <w:rPr>
          <w:u w:val="single"/>
        </w:rPr>
        <w:t>Третий вариант</w:t>
      </w:r>
      <w:r w:rsidR="004E6263">
        <w:t xml:space="preserve"> (лучший для простой аудитории)</w:t>
      </w:r>
      <w:r>
        <w:t>: «</w:t>
      </w:r>
      <w:r w:rsidR="004E6263" w:rsidRPr="004E6263">
        <w:rPr>
          <w:i/>
        </w:rPr>
        <w:t>Оставим</w:t>
      </w:r>
      <w:r w:rsidR="00C66D28">
        <w:rPr>
          <w:i/>
        </w:rPr>
        <w:t xml:space="preserve"> </w:t>
      </w:r>
      <w:r w:rsidR="00343BE5">
        <w:rPr>
          <w:i/>
        </w:rPr>
        <w:t>несущественные споры в сторон</w:t>
      </w:r>
      <w:r w:rsidR="008D5DF5">
        <w:rPr>
          <w:i/>
        </w:rPr>
        <w:t>е</w:t>
      </w:r>
      <w:r w:rsidR="00343BE5">
        <w:rPr>
          <w:i/>
        </w:rPr>
        <w:t>.</w:t>
      </w:r>
      <w:r w:rsidRPr="004E6263">
        <w:rPr>
          <w:i/>
        </w:rPr>
        <w:t xml:space="preserve"> </w:t>
      </w:r>
      <w:r w:rsidR="00343BE5">
        <w:rPr>
          <w:i/>
        </w:rPr>
        <w:t>Б</w:t>
      </w:r>
      <w:r w:rsidR="004E6263" w:rsidRPr="004E6263">
        <w:rPr>
          <w:i/>
        </w:rPr>
        <w:t>удем обращать особенно пристал</w:t>
      </w:r>
      <w:r w:rsidR="008D5DF5">
        <w:rPr>
          <w:i/>
        </w:rPr>
        <w:t xml:space="preserve">ьное внимание на самое главное - будем </w:t>
      </w:r>
      <w:r w:rsidRPr="004E6263">
        <w:rPr>
          <w:i/>
        </w:rPr>
        <w:t>смотреть на Христа, Который даровал нам спасение</w:t>
      </w:r>
      <w:r w:rsidR="004E6263" w:rsidRPr="004E6263">
        <w:rPr>
          <w:i/>
        </w:rPr>
        <w:t xml:space="preserve"> даром через веру</w:t>
      </w:r>
      <w:r w:rsidRPr="004E6263">
        <w:rPr>
          <w:i/>
        </w:rPr>
        <w:t>, и за Которым мы должны</w:t>
      </w:r>
      <w:r w:rsidR="004E6263" w:rsidRPr="004E6263">
        <w:rPr>
          <w:i/>
        </w:rPr>
        <w:t xml:space="preserve"> идти, с любовью и благодарностью исполняя Его Слово</w:t>
      </w:r>
      <w:r>
        <w:t>».</w:t>
      </w:r>
    </w:p>
    <w:p w:rsidR="00343BE5" w:rsidRDefault="004E6263" w:rsidP="00491B48">
      <w:pPr>
        <w:ind w:firstLine="567"/>
        <w:jc w:val="both"/>
      </w:pPr>
      <w:r>
        <w:t xml:space="preserve">Второй и третий варианты будут понятны всем, а первый поймут далеко немногие, и даже если поймут, то это не приблизит их ко Христу. </w:t>
      </w:r>
    </w:p>
    <w:p w:rsidR="00343BE5" w:rsidRDefault="00343BE5" w:rsidP="00491B48">
      <w:pPr>
        <w:ind w:firstLine="567"/>
        <w:jc w:val="both"/>
      </w:pPr>
      <w:r>
        <w:t xml:space="preserve">Ч. Сперджен обращает </w:t>
      </w:r>
      <w:r w:rsidR="008D5DF5">
        <w:t xml:space="preserve">особое внимание </w:t>
      </w:r>
      <w:r>
        <w:t xml:space="preserve">на требование ясности и доступности проповеди для </w:t>
      </w:r>
      <w:r w:rsidR="008D5DF5">
        <w:t>слушающих</w:t>
      </w:r>
      <w:r>
        <w:t xml:space="preserve">. Он учит своих </w:t>
      </w:r>
      <w:r w:rsidR="00C338B7">
        <w:t>с</w:t>
      </w:r>
      <w:r>
        <w:t>туденов: «</w:t>
      </w:r>
      <w:r w:rsidR="00C338B7">
        <w:rPr>
          <w:i/>
        </w:rPr>
        <w:t>Тех учений,</w:t>
      </w:r>
      <w:r w:rsidRPr="00C338B7">
        <w:rPr>
          <w:i/>
        </w:rPr>
        <w:t xml:space="preserve"> которые не являются жизненно важными для спасения или несущественными для практической</w:t>
      </w:r>
      <w:r w:rsidR="00C66D28">
        <w:rPr>
          <w:i/>
        </w:rPr>
        <w:t xml:space="preserve"> </w:t>
      </w:r>
      <w:r w:rsidRPr="00C338B7">
        <w:rPr>
          <w:i/>
        </w:rPr>
        <w:t>жизни христиан, не надо касаться на каждом богослужении. Не изображайте детали заднего плана евангельской картины такими же яркими красками, которыми вы изображаете великие события на ее переднем плане. Так, например, огромные проблемы сублапсарианизма и супралапсарианизма, горячие дебаты по поводу «филиокве» и пре- и пост</w:t>
      </w:r>
      <w:r w:rsidR="00C338B7" w:rsidRPr="00C338B7">
        <w:rPr>
          <w:i/>
        </w:rPr>
        <w:t>- миллениарианские системы, сколь бы важными их некоторые не считали, не имеют почти никакого практического значения для благочестивой вдовы с семью детьми, зарабатывающей себе на жизнь шитьем, которая хочет услышать о милосердии Бога к Своему творению, а не об этих тайнах. Если вы проповедуете ей о верности Бога к Своему народу, то это даст ей силы и</w:t>
      </w:r>
      <w:r w:rsidR="00C338B7">
        <w:rPr>
          <w:i/>
        </w:rPr>
        <w:t xml:space="preserve"> </w:t>
      </w:r>
      <w:r w:rsidR="00C338B7" w:rsidRPr="00C338B7">
        <w:rPr>
          <w:i/>
        </w:rPr>
        <w:t>помощь</w:t>
      </w:r>
      <w:r w:rsidR="003A244A">
        <w:rPr>
          <w:i/>
        </w:rPr>
        <w:t>. Ни ум Локка или Ньютона, ни красноречие Цицерона — ничто по сравнению с простым учением «веруй и живи этой верою». И поэтому, братья мои, прежде всего проповедуйте простые евангельские истины</w:t>
      </w:r>
      <w:r>
        <w:t>»</w:t>
      </w:r>
      <w:r w:rsidR="00C66D28">
        <w:rPr>
          <w:i/>
          <w:iCs/>
        </w:rPr>
        <w:t xml:space="preserve"> </w:t>
      </w:r>
      <w:r>
        <w:rPr>
          <w:b/>
        </w:rPr>
        <w:t>[</w:t>
      </w:r>
      <w:r w:rsidR="002B2AA4">
        <w:rPr>
          <w:b/>
        </w:rPr>
        <w:t>101</w:t>
      </w:r>
      <w:r w:rsidRPr="00B529D1">
        <w:rPr>
          <w:b/>
        </w:rPr>
        <w:t>]</w:t>
      </w:r>
      <w:r>
        <w:t>.</w:t>
      </w:r>
    </w:p>
    <w:p w:rsidR="00730405" w:rsidRDefault="003A244A" w:rsidP="00491B48">
      <w:pPr>
        <w:ind w:firstLine="567"/>
        <w:jc w:val="both"/>
      </w:pPr>
      <w:r>
        <w:t>С другой стороны, нельзя глубокие истины про</w:t>
      </w:r>
      <w:r w:rsidR="00730405">
        <w:t>поведовать примитивным образом,</w:t>
      </w:r>
      <w:r>
        <w:t xml:space="preserve"> сводя все тексты и </w:t>
      </w:r>
      <w:r w:rsidR="00172007">
        <w:t xml:space="preserve">все </w:t>
      </w:r>
      <w:r>
        <w:t>проповеди только к одному: «</w:t>
      </w:r>
      <w:r w:rsidR="00A75310">
        <w:t>Слава Богу, что мы спасены.</w:t>
      </w:r>
      <w:r>
        <w:t xml:space="preserve"> Но есть еще много неспасенных в мире,</w:t>
      </w:r>
      <w:r w:rsidR="00A75310">
        <w:t xml:space="preserve"> наших родных и близких,</w:t>
      </w:r>
      <w:r>
        <w:t xml:space="preserve"> за которых надо молить</w:t>
      </w:r>
      <w:r w:rsidR="00A75310">
        <w:t xml:space="preserve">ся». Это важная истина, но </w:t>
      </w:r>
      <w:r w:rsidR="00730405">
        <w:t>она очевидна, и если каждый раз</w:t>
      </w:r>
      <w:r w:rsidR="00172007">
        <w:t xml:space="preserve"> мы </w:t>
      </w:r>
      <w:r w:rsidR="00730405">
        <w:t xml:space="preserve">таким </w:t>
      </w:r>
      <w:r w:rsidR="00A75310">
        <w:t>образом и в таких формах</w:t>
      </w:r>
      <w:r w:rsidR="00172007">
        <w:t xml:space="preserve"> будем</w:t>
      </w:r>
      <w:r w:rsidR="00A75310">
        <w:t xml:space="preserve"> все сводить только к этому, то никто не будет принимать со всей </w:t>
      </w:r>
      <w:r w:rsidR="00172007">
        <w:t>ответственностью на себя нужду о</w:t>
      </w:r>
      <w:r w:rsidR="00A75310">
        <w:t xml:space="preserve"> спасении неверующих. Можно так «упростить» свои проповеди, что, по словам Сперджена,</w:t>
      </w:r>
      <w:r w:rsidR="00C66D28">
        <w:t xml:space="preserve"> </w:t>
      </w:r>
      <w:r w:rsidR="00A75310">
        <w:t xml:space="preserve">такая проповедь будет напоминать льва, гоняющегося за </w:t>
      </w:r>
      <w:r w:rsidR="00A75310">
        <w:lastRenderedPageBreak/>
        <w:t>мышью, или военный корабль, пускающийся на поиски потерянной бочки.</w:t>
      </w:r>
      <w:r w:rsidR="00172007">
        <w:t xml:space="preserve"> Как сказал классик, иная простота хуже воровства.</w:t>
      </w:r>
      <w:r w:rsidR="00A75310">
        <w:t xml:space="preserve"> </w:t>
      </w:r>
      <w:r w:rsidR="008172CF">
        <w:t xml:space="preserve">Просто сказать о </w:t>
      </w:r>
      <w:r w:rsidR="00A75310">
        <w:t>том, что нам надо верить, или что нам надо говорить людям о спасении, — это еще ничего не сказать. Проповедь должна проникнуть в сердце, пробудить спящих, ободрить уставших, устрашить беспечных, дать надежду</w:t>
      </w:r>
      <w:r w:rsidR="00C66D28">
        <w:t xml:space="preserve"> </w:t>
      </w:r>
      <w:r w:rsidR="00A75310">
        <w:t>беспомощным</w:t>
      </w:r>
      <w:r w:rsidR="00172007">
        <w:t>, открыть глаза слепым и уши глухим</w:t>
      </w:r>
      <w:r w:rsidR="00195314">
        <w:t>,</w:t>
      </w:r>
      <w:r w:rsidR="00730405">
        <w:t xml:space="preserve"> показать бессилие гордых.</w:t>
      </w:r>
      <w:r w:rsidR="008172CF">
        <w:t xml:space="preserve"> Мы можем сказать в проповеди: «Для спасения каждого человека ему важно п</w:t>
      </w:r>
      <w:r w:rsidR="00DF58F6">
        <w:t>оверить во Христа Иисуса». Это —</w:t>
      </w:r>
      <w:r w:rsidR="008172CF">
        <w:t xml:space="preserve"> истина, но это может не затронуть людей, если</w:t>
      </w:r>
      <w:r w:rsidR="00C66D28">
        <w:t xml:space="preserve"> </w:t>
      </w:r>
      <w:r w:rsidR="008172CF">
        <w:t xml:space="preserve">сказать в такой форме. Но можно сказать эту истину другими словами, так же просто, но очень глубоко, как это </w:t>
      </w:r>
      <w:r w:rsidR="00A10E43">
        <w:t>сделал Господь, когда объяснил и</w:t>
      </w:r>
      <w:r w:rsidR="00730405">
        <w:t>удеям, что те люди,</w:t>
      </w:r>
      <w:r w:rsidR="008172CF">
        <w:t xml:space="preserve"> на которых упала Силоамская башня, не были грешнее всех остальных. И он сказал, что если каждый человек не покается, то погибнет (Лк.13:1-5). Здесь</w:t>
      </w:r>
      <w:r w:rsidR="00730405">
        <w:t>,</w:t>
      </w:r>
      <w:r w:rsidR="008172CF">
        <w:t xml:space="preserve"> по существ</w:t>
      </w:r>
      <w:r w:rsidR="00730405">
        <w:t>у, Господь сказал самоправедным</w:t>
      </w:r>
      <w:r w:rsidR="008172CF">
        <w:t xml:space="preserve"> иудеям, что даже самый лу</w:t>
      </w:r>
      <w:r w:rsidR="00A10E43">
        <w:t>чший из лучших среди них</w:t>
      </w:r>
      <w:r w:rsidR="008172CF">
        <w:t xml:space="preserve"> нуждается в покаянии и в обращении к Богу</w:t>
      </w:r>
      <w:r w:rsidR="00A10E43">
        <w:t>, чтобы име</w:t>
      </w:r>
      <w:r w:rsidR="00730405">
        <w:t>ть</w:t>
      </w:r>
      <w:r w:rsidR="00A10E43">
        <w:t xml:space="preserve"> жизнь вечную</w:t>
      </w:r>
      <w:r w:rsidR="008172CF">
        <w:t>. К</w:t>
      </w:r>
      <w:r w:rsidR="00A10E43">
        <w:t>онечно</w:t>
      </w:r>
      <w:r w:rsidR="008172CF">
        <w:t xml:space="preserve"> же</w:t>
      </w:r>
      <w:r w:rsidR="00A10E43">
        <w:t>,</w:t>
      </w:r>
      <w:r w:rsidR="008172CF">
        <w:t xml:space="preserve"> Писание приводит нам только суть Слов Христа, но не приводит всей </w:t>
      </w:r>
      <w:r w:rsidR="00A10E43">
        <w:t>Его</w:t>
      </w:r>
      <w:r w:rsidR="00730405">
        <w:t xml:space="preserve"> (без сомнения прекрасной!)</w:t>
      </w:r>
      <w:r w:rsidR="00A10E43">
        <w:t xml:space="preserve"> </w:t>
      </w:r>
      <w:r w:rsidR="008172CF">
        <w:t>проповеди</w:t>
      </w:r>
      <w:r w:rsidR="00A10E43">
        <w:t xml:space="preserve"> и многих</w:t>
      </w:r>
      <w:r w:rsidR="00DF58F6">
        <w:t xml:space="preserve"> других</w:t>
      </w:r>
      <w:r w:rsidR="00730405">
        <w:t xml:space="preserve"> проповедей</w:t>
      </w:r>
      <w:r w:rsidR="00A10E43">
        <w:t xml:space="preserve"> (Ин. 21:25; Ин.20:30,31)</w:t>
      </w:r>
      <w:r w:rsidR="008172CF">
        <w:t>, так</w:t>
      </w:r>
      <w:r w:rsidR="00A10E43">
        <w:t xml:space="preserve"> </w:t>
      </w:r>
      <w:r w:rsidR="008172CF">
        <w:t>же как и не приводит всей проповеди А</w:t>
      </w:r>
      <w:r w:rsidR="00A10E43">
        <w:t>п</w:t>
      </w:r>
      <w:r w:rsidR="008172CF">
        <w:t>остола Петра в Деян.2 (</w:t>
      </w:r>
      <w:r w:rsidR="00A10E43">
        <w:t xml:space="preserve">Деян.2:40). </w:t>
      </w:r>
    </w:p>
    <w:p w:rsidR="00285896" w:rsidRDefault="00285896" w:rsidP="00491B48">
      <w:pPr>
        <w:ind w:firstLine="567"/>
        <w:jc w:val="both"/>
      </w:pPr>
      <w:r>
        <w:t>Посмотрим на примере фрагментов проповедей Ч. Сперджена, как можно сказать о спасении и об опасности неверия людям: «</w:t>
      </w:r>
      <w:r w:rsidRPr="00792AC7">
        <w:rPr>
          <w:i/>
        </w:rPr>
        <w:t>Молодые могут умереть; старые должны! Спать в молодости — значит спать во время осады; спать же в преклонном возрасте — дремать во время атаки. О человек, так близко подошедший к Божьему суду, будешь ли ты все еще отделываться от Христа, говоря: «Иди Своей дорогой»? Как, ты все еще медлишь, несмотря на то, что нож приставлен к твоему горлу, червь подтачивает сердцевину древа, и ветки уже сохнут, перестают молоть мелющие, потому что их немного осталось, и помрачились смотрящие в окно? Твоя осень наступила, а ты все еще не готов к суду!. Берегись! Берегись!.</w:t>
      </w:r>
      <w:r w:rsidR="00865CBA" w:rsidRPr="00792AC7">
        <w:rPr>
          <w:i/>
        </w:rPr>
        <w:t>..</w:t>
      </w:r>
      <w:r w:rsidRPr="00792AC7">
        <w:rPr>
          <w:i/>
        </w:rPr>
        <w:t xml:space="preserve"> В аду нет надежды. Там нет надежды даже на смерть — надежды на</w:t>
      </w:r>
      <w:r w:rsidR="00792AC7">
        <w:rPr>
          <w:i/>
        </w:rPr>
        <w:t xml:space="preserve"> полное уничтожение. Они навеки,</w:t>
      </w:r>
      <w:r w:rsidRPr="00792AC7">
        <w:rPr>
          <w:i/>
        </w:rPr>
        <w:t xml:space="preserve"> навеки, навеки погибли! На каждой цепи в аду написано: «Навеки»</w:t>
      </w:r>
      <w:r w:rsidR="00865CBA" w:rsidRPr="00792AC7">
        <w:rPr>
          <w:i/>
        </w:rPr>
        <w:t>. Ах, если бы я мог сказать вам сегодня, что однажд</w:t>
      </w:r>
      <w:r w:rsidR="00792AC7">
        <w:rPr>
          <w:i/>
        </w:rPr>
        <w:t>ы ад сгорит до</w:t>
      </w:r>
      <w:r w:rsidR="00865CBA" w:rsidRPr="00792AC7">
        <w:rPr>
          <w:i/>
        </w:rPr>
        <w:t>тла и что погибшие могут спастись, ад торжествовал бы при одной лишь мысли об этом. Но этого не может быть, это — вечность в аду без надежды на избавление…</w:t>
      </w:r>
      <w:r w:rsidR="00730405">
        <w:rPr>
          <w:i/>
        </w:rPr>
        <w:t xml:space="preserve"> </w:t>
      </w:r>
      <w:r w:rsidR="00865CBA" w:rsidRPr="00792AC7">
        <w:rPr>
          <w:i/>
        </w:rPr>
        <w:t>С креста Голгофского, где с истекающих Кровью рук</w:t>
      </w:r>
      <w:r w:rsidR="00C66D28">
        <w:rPr>
          <w:i/>
        </w:rPr>
        <w:t xml:space="preserve"> </w:t>
      </w:r>
      <w:r w:rsidR="00865CBA" w:rsidRPr="00792AC7">
        <w:rPr>
          <w:i/>
        </w:rPr>
        <w:t>Иисуса капает милость; из сада Гефсиманского, где из кровоточащих пор Спасителя течет прощение, раздается призыв: «Ко Мне обратитесь, и будете спасены, все концы земли»</w:t>
      </w:r>
      <w:r w:rsidR="00730405">
        <w:rPr>
          <w:i/>
        </w:rPr>
        <w:t>.</w:t>
      </w:r>
      <w:r w:rsidR="00865CBA" w:rsidRPr="00792AC7">
        <w:rPr>
          <w:i/>
        </w:rPr>
        <w:t xml:space="preserve"> С вершины Голгофы, где Иисус восклицает: «Совершилось!», я слышу глас: «Обратитесь, и б</w:t>
      </w:r>
      <w:r w:rsidR="00792AC7" w:rsidRPr="00792AC7">
        <w:rPr>
          <w:i/>
        </w:rPr>
        <w:t>удете спасены. Но вот ужасный вопль из нашей души: «Нет, обратись к себе!» Ах, обратись к себе — и будешь осужден. Будет именно так. Пока ты смотришь на себя, для тебя нет надежды. Ведь тебя может спасти важность не того, кто такой ты, а Кто такой Бог и Кто такой Христос. Ты спасешься, обратившись от себя к Иисусу</w:t>
      </w:r>
      <w:r>
        <w:t xml:space="preserve">» </w:t>
      </w:r>
      <w:r>
        <w:rPr>
          <w:b/>
        </w:rPr>
        <w:t>[</w:t>
      </w:r>
      <w:r w:rsidR="002B2AA4">
        <w:rPr>
          <w:b/>
        </w:rPr>
        <w:t>105</w:t>
      </w:r>
      <w:r w:rsidRPr="00B529D1">
        <w:rPr>
          <w:b/>
        </w:rPr>
        <w:t>]</w:t>
      </w:r>
      <w:r>
        <w:t>.</w:t>
      </w:r>
      <w:r w:rsidR="00DF58F6">
        <w:t xml:space="preserve"> Здесь сказано просто, глубоко, трогательно, даны конкретные шаги для реализации счастливой надежды, и</w:t>
      </w:r>
      <w:r w:rsidR="00C66D28">
        <w:t xml:space="preserve"> </w:t>
      </w:r>
      <w:r w:rsidR="00DF58F6">
        <w:t>человек поставлен перед выбором. Такое представление Слова Божьего делает его живым и действенным.</w:t>
      </w:r>
    </w:p>
    <w:p w:rsidR="003A244A" w:rsidRPr="00DF58F6" w:rsidRDefault="00DF58F6" w:rsidP="00491B48">
      <w:pPr>
        <w:ind w:firstLine="567"/>
        <w:jc w:val="both"/>
        <w:rPr>
          <w:iCs/>
        </w:rPr>
      </w:pPr>
      <w:r w:rsidRPr="00DF58F6">
        <w:rPr>
          <w:iCs/>
        </w:rPr>
        <w:t>Итак, простота</w:t>
      </w:r>
      <w:r>
        <w:rPr>
          <w:iCs/>
        </w:rPr>
        <w:t xml:space="preserve"> проповеди</w:t>
      </w:r>
      <w:r w:rsidRPr="00DF58F6">
        <w:rPr>
          <w:iCs/>
        </w:rPr>
        <w:t xml:space="preserve"> должна сочетаться с глубиной</w:t>
      </w:r>
      <w:r>
        <w:rPr>
          <w:iCs/>
        </w:rPr>
        <w:t xml:space="preserve"> смысла, богатством содержания, давая при этом конкр</w:t>
      </w:r>
      <w:r w:rsidR="00730405">
        <w:rPr>
          <w:iCs/>
        </w:rPr>
        <w:t xml:space="preserve">етные указания на решение всех </w:t>
      </w:r>
      <w:r>
        <w:rPr>
          <w:iCs/>
        </w:rPr>
        <w:t>жизненно важных проблем в Господе.</w:t>
      </w:r>
    </w:p>
    <w:p w:rsidR="000F56E0" w:rsidRDefault="00DF58F6" w:rsidP="00491B48">
      <w:pPr>
        <w:ind w:firstLine="567"/>
        <w:jc w:val="both"/>
      </w:pPr>
      <w:r>
        <w:t>Простота проповеди предполагает ясное изложение глубоких истин, применение понятных слов, построение простых фраз, чтобы донести истины Писания все</w:t>
      </w:r>
      <w:r w:rsidR="00115CCC">
        <w:t>м</w:t>
      </w:r>
      <w:r>
        <w:t xml:space="preserve"> слушающим</w:t>
      </w:r>
      <w:r w:rsidR="00115CCC">
        <w:t xml:space="preserve"> Слово. </w:t>
      </w:r>
      <w:r w:rsidR="004E6263">
        <w:t>Многие полагают, что сложный язык является признаком великой учености. Проповеди Христа, которые были ясны для всех, полностью опрове</w:t>
      </w:r>
      <w:r w:rsidR="00730405">
        <w:t xml:space="preserve">ргают эту фарисейскую позицию. </w:t>
      </w:r>
      <w:r w:rsidR="004E6263">
        <w:t>Проповедники и пасторы не должны превращать церкви в богословские клубы, но</w:t>
      </w:r>
      <w:r w:rsidR="00A10E43">
        <w:t xml:space="preserve"> должны</w:t>
      </w:r>
      <w:r w:rsidR="004E6263">
        <w:t xml:space="preserve"> проповедовать</w:t>
      </w:r>
      <w:r w:rsidR="00730405">
        <w:t xml:space="preserve"> простые истины глубоко и ясно.</w:t>
      </w:r>
      <w:r w:rsidR="004E6263">
        <w:t xml:space="preserve"> Самый высокий признак мастерства — это проповедовать глубокие истины просто, ясно и доступно для всех. Для этого надо хорошо владеть Словом самому проповеднику. Кто-то справедливо заметил: «Если ты не можешь объяснить другим ту или иную мысль, то это значит, что ты сам не разобрался до конца в ней».</w:t>
      </w:r>
    </w:p>
    <w:p w:rsidR="00172007" w:rsidRPr="005B7B5D" w:rsidRDefault="00515C41" w:rsidP="00491B48">
      <w:pPr>
        <w:ind w:firstLine="567"/>
        <w:jc w:val="both"/>
        <w:rPr>
          <w:i/>
          <w:iCs/>
        </w:rPr>
      </w:pPr>
      <w:r w:rsidRPr="00F54521">
        <w:t>Сложные и нау</w:t>
      </w:r>
      <w:r w:rsidR="00730405">
        <w:t>чные</w:t>
      </w:r>
      <w:r w:rsidRPr="00F54521">
        <w:t xml:space="preserve"> слова лучше заменить простыми. Например, вместо слова «дифференцированно» лучше сказать «избирательно», вместо фразы</w:t>
      </w:r>
      <w:r>
        <w:t xml:space="preserve"> </w:t>
      </w:r>
      <w:r w:rsidRPr="00F54521">
        <w:t>«в антропологическом аспекте» сказать «согласно учению о человеке» и т.д.</w:t>
      </w:r>
      <w:r w:rsidR="00172007" w:rsidRPr="00172007">
        <w:t xml:space="preserve"> </w:t>
      </w:r>
      <w:r w:rsidR="00172007" w:rsidRPr="00F54521">
        <w:t>Иногда для простоты полезно прибегать к перефразированию, т.е. к изложению сущности стиха</w:t>
      </w:r>
      <w:r w:rsidR="00172007">
        <w:t xml:space="preserve"> </w:t>
      </w:r>
      <w:r w:rsidR="00172007" w:rsidRPr="00F54521">
        <w:t>другими словами, более доступными и впечатляющими.</w:t>
      </w:r>
      <w:r w:rsidR="00172007">
        <w:t xml:space="preserve"> </w:t>
      </w:r>
    </w:p>
    <w:p w:rsidR="00515C41" w:rsidRPr="00F54521" w:rsidRDefault="00515C41" w:rsidP="00491B48">
      <w:pPr>
        <w:ind w:firstLine="567"/>
        <w:jc w:val="both"/>
      </w:pPr>
      <w:r w:rsidRPr="00F54521">
        <w:t>Желание высказать самые обыкновенные истины громкими фразами похоже на пускание мыльных пузырей, не имеющих никакого веса и служащих для забавы.</w:t>
      </w:r>
      <w:r w:rsidR="005671A1">
        <w:t xml:space="preserve"> Иногда проповедники без надобности пускаются в объяснения простых слов из словарей и справочников, чем еще больше запутывают слушателя. Одна сестра сказала мне как-то после моей сложной</w:t>
      </w:r>
      <w:r w:rsidR="00730405">
        <w:t xml:space="preserve"> </w:t>
      </w:r>
      <w:r w:rsidR="00033A78">
        <w:t>и</w:t>
      </w:r>
      <w:r w:rsidR="00730405">
        <w:t>,</w:t>
      </w:r>
      <w:r w:rsidR="00033A78">
        <w:t xml:space="preserve"> на мой взгляд</w:t>
      </w:r>
      <w:r w:rsidR="00730405">
        <w:t>,</w:t>
      </w:r>
      <w:r w:rsidR="00033A78">
        <w:t xml:space="preserve"> разработанной</w:t>
      </w:r>
      <w:r w:rsidR="005671A1">
        <w:t xml:space="preserve"> проповеди: «После </w:t>
      </w:r>
      <w:r w:rsidR="00730405">
        <w:t>в</w:t>
      </w:r>
      <w:r w:rsidR="005671A1">
        <w:t>ашей проповеди я совершенно запуталась в том, что раньше знала твердо». Это послужило мне большим уроком</w:t>
      </w:r>
      <w:r w:rsidR="00AF2AE2">
        <w:t xml:space="preserve"> на будущее</w:t>
      </w:r>
      <w:r w:rsidR="005671A1">
        <w:t>.</w:t>
      </w:r>
      <w:r w:rsidR="00033A78">
        <w:t xml:space="preserve"> Нельзя проповедь превращать в теологическую лекцию.</w:t>
      </w:r>
      <w:r w:rsidRPr="00F54521">
        <w:t xml:space="preserve"> Нельзя </w:t>
      </w:r>
      <w:r w:rsidR="00033A78">
        <w:t xml:space="preserve">также </w:t>
      </w:r>
      <w:r w:rsidRPr="00F54521">
        <w:t>проповедь строить на намеках или двусмысленных толкованиях, нельзя умалчивать ради остор</w:t>
      </w:r>
      <w:r w:rsidR="005B7B5D">
        <w:t>ожности о тех истинах, которые м</w:t>
      </w:r>
      <w:r w:rsidRPr="00F54521">
        <w:t>ы затронули в проповеди</w:t>
      </w:r>
      <w:r w:rsidR="005B7B5D">
        <w:t>.</w:t>
      </w:r>
      <w:r w:rsidRPr="00F54521">
        <w:t xml:space="preserve"> Часто проповедь за кафедрой напоминает богословскую лекцию, а проповедник</w:t>
      </w:r>
      <w:r>
        <w:t xml:space="preserve"> </w:t>
      </w:r>
      <w:r w:rsidRPr="00F54521">
        <w:t>даже не замечает того, что он выражается неясно.</w:t>
      </w:r>
    </w:p>
    <w:p w:rsidR="00515C41" w:rsidRDefault="00515C41" w:rsidP="00491B48">
      <w:pPr>
        <w:ind w:firstLine="567"/>
        <w:jc w:val="both"/>
      </w:pPr>
      <w:r w:rsidRPr="00F54521">
        <w:t>Полезно после написания проповеди выписывать все непонятные простому слушателю слова и выражения, чтобы потом заменить их</w:t>
      </w:r>
      <w:r>
        <w:t xml:space="preserve"> </w:t>
      </w:r>
      <w:r w:rsidRPr="00F54521">
        <w:t>простыми и доступными. Замысловатое построение предложений со многими подчинениями и распространениями писатель может использовать в своей книге, но</w:t>
      </w:r>
      <w:r w:rsidR="00172007">
        <w:t xml:space="preserve"> им не место в проповеди.</w:t>
      </w:r>
      <w:r w:rsidRPr="00F54521">
        <w:t xml:space="preserve"> Хэддон Робинсон приводит такой пример:</w:t>
      </w:r>
      <w:r w:rsidR="00730405">
        <w:t xml:space="preserve"> </w:t>
      </w:r>
      <w:r w:rsidRPr="00F54521">
        <w:rPr>
          <w:i/>
          <w:iCs/>
        </w:rPr>
        <w:t>«Так, например, богослов, говоря о грехе, будет употреблять слово «хармартиология», а не слово</w:t>
      </w:r>
      <w:r>
        <w:rPr>
          <w:i/>
          <w:iCs/>
        </w:rPr>
        <w:t xml:space="preserve"> </w:t>
      </w:r>
      <w:r w:rsidRPr="00F54521">
        <w:rPr>
          <w:i/>
          <w:iCs/>
        </w:rPr>
        <w:t>«грех», поскольку этим абстрактным термином легче прикрыть различные трудности, возникающие при обсуждении</w:t>
      </w:r>
      <w:r>
        <w:rPr>
          <w:i/>
          <w:iCs/>
        </w:rPr>
        <w:t xml:space="preserve"> </w:t>
      </w:r>
      <w:r w:rsidRPr="00F54521">
        <w:rPr>
          <w:i/>
          <w:iCs/>
        </w:rPr>
        <w:t>данной темы. Когда богослов будет говорить перед слушателями, не столь</w:t>
      </w:r>
      <w:r>
        <w:rPr>
          <w:i/>
          <w:iCs/>
        </w:rPr>
        <w:t xml:space="preserve"> </w:t>
      </w:r>
      <w:r w:rsidRPr="00F54521">
        <w:rPr>
          <w:i/>
          <w:iCs/>
        </w:rPr>
        <w:t>знакомыми с его отраслью науки, ему следует сойти вниз со сферы абстракций и говорить о таких вещах, как убийства, ложь, воровство или прелюбодеяние. Если он не может или не будет делать этого, то, хотя он возможно и высоко стоит как ученый, потерпит неудачу как проповедник</w:t>
      </w:r>
      <w:r w:rsidR="00E71274">
        <w:rPr>
          <w:i/>
          <w:iCs/>
        </w:rPr>
        <w:t>.</w:t>
      </w:r>
      <w:r w:rsidRPr="00F54521">
        <w:rPr>
          <w:i/>
          <w:iCs/>
        </w:rPr>
        <w:t xml:space="preserve"> Серен Кьеркегор жалуется на то, что, когда он попросил философа Джорджа Хегеля сказать ему, где находится в Копенгагене какая-то улица, все, что он получил в ответ, - это карту Европы</w:t>
      </w:r>
      <w:r w:rsidRPr="00F54521">
        <w:t>»</w:t>
      </w:r>
      <w:r w:rsidR="005B7B5D" w:rsidRPr="005B7B5D">
        <w:rPr>
          <w:b/>
        </w:rPr>
        <w:t xml:space="preserve"> </w:t>
      </w:r>
      <w:r w:rsidR="005671A1">
        <w:rPr>
          <w:b/>
        </w:rPr>
        <w:t>[</w:t>
      </w:r>
      <w:r w:rsidR="002B2AA4">
        <w:rPr>
          <w:b/>
        </w:rPr>
        <w:t>82</w:t>
      </w:r>
      <w:r w:rsidR="005B7B5D" w:rsidRPr="00B529D1">
        <w:rPr>
          <w:b/>
        </w:rPr>
        <w:t>]</w:t>
      </w:r>
      <w:r w:rsidR="005B7B5D">
        <w:t>.</w:t>
      </w:r>
    </w:p>
    <w:p w:rsidR="00E71274" w:rsidRDefault="005671A1" w:rsidP="00491B48">
      <w:pPr>
        <w:ind w:firstLine="567"/>
        <w:jc w:val="both"/>
      </w:pPr>
      <w:r>
        <w:t xml:space="preserve">Для проповедника важно научиться точно излагать свои мысли, чтобы не было разницы между тем, что он хотел сказать, что он сказал и что услышали и поняли люди. Марк Твен подчеркивал, что разница между правильным словом и почти правильным словом такая же, как разница между молнией и светлячком. </w:t>
      </w:r>
      <w:r w:rsidR="004011A7">
        <w:t>Хорошо составленная фраза хорошо отражает мысль, а еще более правильно сказать, ч</w:t>
      </w:r>
      <w:r w:rsidR="00104B73">
        <w:t>то хорошая мысль должна быть пре</w:t>
      </w:r>
      <w:r w:rsidR="004011A7">
        <w:t>поднесена хорошо составленной и продуманной фразой.</w:t>
      </w:r>
      <w:r w:rsidR="00CC3B3A">
        <w:t xml:space="preserve"> Слово Божье подчеркивает, что «</w:t>
      </w:r>
      <w:r w:rsidR="00CC3B3A" w:rsidRPr="00CC3B3A">
        <w:rPr>
          <w:b/>
        </w:rPr>
        <w:t>духи пророческие послушны пророкам</w:t>
      </w:r>
      <w:r w:rsidR="00CC3B3A">
        <w:rPr>
          <w:b/>
        </w:rPr>
        <w:t>, потому что Бог не есть Бог неустройства, но мира</w:t>
      </w:r>
      <w:r w:rsidR="00CC3B3A">
        <w:t>» (1Кор.14:32,33).</w:t>
      </w:r>
      <w:r w:rsidR="00104B73">
        <w:t xml:space="preserve"> Идеи и слова неразрывно связаны между собой. Знать — это</w:t>
      </w:r>
      <w:r w:rsidR="00E71274">
        <w:t xml:space="preserve"> еще не значит уметь передать.</w:t>
      </w:r>
      <w:r w:rsidR="004011A7">
        <w:t xml:space="preserve"> Для</w:t>
      </w:r>
      <w:r w:rsidR="00E71274">
        <w:t xml:space="preserve"> этого надо прилагать старание.</w:t>
      </w:r>
      <w:r w:rsidR="004011A7">
        <w:t xml:space="preserve"> «</w:t>
      </w:r>
      <w:r w:rsidR="004011A7" w:rsidRPr="004011A7">
        <w:rPr>
          <w:b/>
        </w:rPr>
        <w:t>Старался Екклесиаст приискивать изящные изречения, и слова истины написаны им верно</w:t>
      </w:r>
      <w:r w:rsidR="004011A7">
        <w:t>», — читаем мы в Еккл.12:10.</w:t>
      </w:r>
      <w:r w:rsidR="00E71274">
        <w:t xml:space="preserve"> Мы </w:t>
      </w:r>
      <w:r w:rsidR="00104B73">
        <w:t xml:space="preserve">должны очень ответственно относится к словам и к </w:t>
      </w:r>
      <w:r w:rsidR="00104B73">
        <w:lastRenderedPageBreak/>
        <w:t>построению фраз, чтобы не было таких введе</w:t>
      </w:r>
      <w:r w:rsidR="00E71274">
        <w:t>ний в проповеди, как у одного</w:t>
      </w:r>
      <w:r w:rsidR="00104B73">
        <w:t xml:space="preserve"> проповедник</w:t>
      </w:r>
      <w:r w:rsidR="00E71274">
        <w:t>а</w:t>
      </w:r>
      <w:r w:rsidR="00104B73">
        <w:t xml:space="preserve">, который сказал: «Дорогие братья и сестры! Я сейчас вас ободрю одним местом». Мы часто можем слышать такие избитые, повторяющиеся и ничего не говорящие сердцу и уму фразы, как «надо </w:t>
      </w:r>
      <w:r w:rsidR="00E71274">
        <w:t>просить прощения у Бога, что мы</w:t>
      </w:r>
      <w:r w:rsidR="002B2AA4">
        <w:t xml:space="preserve"> — не таковы», или «</w:t>
      </w:r>
      <w:r w:rsidR="00104B73">
        <w:t>сегодня Бог положил мне на сердце сказать вам», а после проповеди мы понимаем, что не Бог положил на сердце, а сам человек положил себе эти, так называемые, мысли.</w:t>
      </w:r>
      <w:r w:rsidR="00C66D28">
        <w:t xml:space="preserve"> </w:t>
      </w:r>
      <w:r w:rsidR="00EB78A5">
        <w:t>Вот</w:t>
      </w:r>
      <w:r w:rsidR="00125E2A">
        <w:t xml:space="preserve"> один из</w:t>
      </w:r>
      <w:r w:rsidR="00EB78A5">
        <w:t xml:space="preserve"> пример</w:t>
      </w:r>
      <w:r w:rsidR="00125E2A">
        <w:t>ов</w:t>
      </w:r>
      <w:r w:rsidR="00EB78A5">
        <w:t xml:space="preserve"> неточного выражения, которое часто можно слышать в проповедях и в м</w:t>
      </w:r>
      <w:r w:rsidR="008C1033">
        <w:t>олитвах</w:t>
      </w:r>
      <w:r w:rsidR="00EB78A5">
        <w:t xml:space="preserve">. </w:t>
      </w:r>
      <w:r w:rsidR="008C1033">
        <w:t>Вместо того</w:t>
      </w:r>
      <w:r w:rsidR="00EB78A5">
        <w:t xml:space="preserve"> чтобы сказать, что Бог благословляет нас, несмотря на наши немощи, мы можем услышать: «Бог благословляет наши немощи». </w:t>
      </w:r>
      <w:r w:rsidR="00104B73">
        <w:t>Если мы имеем</w:t>
      </w:r>
      <w:r w:rsidR="00C66D28">
        <w:t xml:space="preserve"> </w:t>
      </w:r>
      <w:r w:rsidR="00104B73">
        <w:t>дело со Словом Божьим, то и относит</w:t>
      </w:r>
      <w:r w:rsidR="00125E2A">
        <w:t>ь</w:t>
      </w:r>
      <w:r w:rsidR="00104B73">
        <w:t xml:space="preserve">ся к этому надо со всей ответственностью. </w:t>
      </w:r>
      <w:r w:rsidR="00F238BA">
        <w:t>Принимать, что каждое слово в Би</w:t>
      </w:r>
      <w:r w:rsidR="00E71274">
        <w:t xml:space="preserve">блии богодухновенно и при этом </w:t>
      </w:r>
      <w:r w:rsidR="00F238BA">
        <w:t>небрежно относится к подбору слов в своей проповеди Божьего Слова — это безответственность</w:t>
      </w:r>
      <w:r w:rsidR="00E71274">
        <w:t xml:space="preserve"> перед Богом. Нужно учиться </w:t>
      </w:r>
      <w:r w:rsidR="00F238BA">
        <w:t>этому на примере Библии, учиться</w:t>
      </w:r>
      <w:r w:rsidR="00EF3DA1">
        <w:t xml:space="preserve"> тому</w:t>
      </w:r>
      <w:r w:rsidR="00F238BA">
        <w:t xml:space="preserve">, как мудро выражал свои мысли Соломон, как чудесно воспевал славу Богу Давид, как ясно и </w:t>
      </w:r>
      <w:r w:rsidR="00E71274">
        <w:t>четко</w:t>
      </w:r>
      <w:r w:rsidR="00F238BA">
        <w:t xml:space="preserve"> говорили и учили Апостол Павел и Апостол Петр, как проникновенны и наполнены любовью слова Ио</w:t>
      </w:r>
      <w:r w:rsidR="00E71274">
        <w:t>анна, как</w:t>
      </w:r>
      <w:r w:rsidR="00F238BA">
        <w:t xml:space="preserve"> дышат святостью мысли Иакова</w:t>
      </w:r>
      <w:r w:rsidR="00EF3DA1">
        <w:t>!</w:t>
      </w:r>
      <w:r w:rsidR="00F238BA">
        <w:t xml:space="preserve"> Но самое главное — надо учиться у Христа. «</w:t>
      </w:r>
      <w:r w:rsidR="00F238BA" w:rsidRPr="002A2429">
        <w:rPr>
          <w:b/>
        </w:rPr>
        <w:t>Золотые яблоки в серебряных прозрачных сосудах — слово, сказанное прилично</w:t>
      </w:r>
      <w:r w:rsidR="00F238BA">
        <w:t xml:space="preserve">», — говорит Соломон (Пр.25:11). </w:t>
      </w:r>
    </w:p>
    <w:p w:rsidR="00EF3DA1" w:rsidRPr="00E67DF8" w:rsidRDefault="00F238BA" w:rsidP="00491B48">
      <w:pPr>
        <w:ind w:firstLine="567"/>
        <w:jc w:val="both"/>
        <w:rPr>
          <w:i/>
        </w:rPr>
      </w:pPr>
      <w:r>
        <w:t>Проповедник должен много читать, он должен также учиться у тех людей, которым Б</w:t>
      </w:r>
      <w:r w:rsidR="00E71274">
        <w:t xml:space="preserve">ог дал дар писателя или поэта. </w:t>
      </w:r>
      <w:r>
        <w:t xml:space="preserve">Каждую Божественную мысль Писания надо научиться доносить слушателям. </w:t>
      </w:r>
      <w:r w:rsidR="00104B73">
        <w:t xml:space="preserve">Хэддон Робинсон </w:t>
      </w:r>
      <w:r w:rsidR="00E71274">
        <w:t>приводит</w:t>
      </w:r>
      <w:r w:rsidR="002A2429">
        <w:t xml:space="preserve"> пример поиска хорошей фразы для выражения мысли англ</w:t>
      </w:r>
      <w:r w:rsidR="00EF3DA1">
        <w:t>ийским поэтом Джоном Китсом: «</w:t>
      </w:r>
      <w:r w:rsidR="00EF3DA1" w:rsidRPr="00E67DF8">
        <w:rPr>
          <w:i/>
        </w:rPr>
        <w:t>Окончательно отшлифовав одно место произведения, он спросил у своего друга Лейга Ханта:</w:t>
      </w:r>
    </w:p>
    <w:p w:rsidR="00EF3DA1" w:rsidRPr="00E67DF8" w:rsidRDefault="00EF3DA1" w:rsidP="00491B48">
      <w:pPr>
        <w:ind w:firstLine="567"/>
        <w:jc w:val="both"/>
        <w:rPr>
          <w:i/>
        </w:rPr>
      </w:pPr>
      <w:r w:rsidRPr="00E67DF8">
        <w:rPr>
          <w:i/>
        </w:rPr>
        <w:t>—</w:t>
      </w:r>
      <w:r w:rsidR="00E503EF">
        <w:rPr>
          <w:i/>
        </w:rPr>
        <w:t xml:space="preserve"> </w:t>
      </w:r>
      <w:r w:rsidRPr="00E67DF8">
        <w:rPr>
          <w:i/>
        </w:rPr>
        <w:t>Хант, что ты скажешь на это: «Прекрасная вещь — это бесконечная радость»?</w:t>
      </w:r>
    </w:p>
    <w:p w:rsidR="00EF3DA1" w:rsidRPr="00E67DF8" w:rsidRDefault="00EF3DA1" w:rsidP="00491B48">
      <w:pPr>
        <w:ind w:firstLine="567"/>
        <w:jc w:val="both"/>
        <w:rPr>
          <w:i/>
        </w:rPr>
      </w:pPr>
      <w:r w:rsidRPr="00E67DF8">
        <w:rPr>
          <w:i/>
        </w:rPr>
        <w:t>—</w:t>
      </w:r>
      <w:r w:rsidR="00E503EF">
        <w:rPr>
          <w:i/>
        </w:rPr>
        <w:t xml:space="preserve"> </w:t>
      </w:r>
      <w:r w:rsidRPr="00E67DF8">
        <w:rPr>
          <w:i/>
        </w:rPr>
        <w:t>Хорошо, — ответил Хант, — но не совсем.</w:t>
      </w:r>
    </w:p>
    <w:p w:rsidR="00E67DF8" w:rsidRPr="00E67DF8" w:rsidRDefault="00EF3DA1" w:rsidP="00491B48">
      <w:pPr>
        <w:ind w:firstLine="567"/>
        <w:jc w:val="both"/>
        <w:rPr>
          <w:i/>
        </w:rPr>
      </w:pPr>
      <w:r w:rsidRPr="00E67DF8">
        <w:rPr>
          <w:i/>
        </w:rPr>
        <w:t>— А как теперь: «</w:t>
      </w:r>
      <w:r w:rsidR="00E67DF8" w:rsidRPr="00E67DF8">
        <w:rPr>
          <w:i/>
        </w:rPr>
        <w:t>Вещь неизречимой красоты – радость, не имеющая конца»?</w:t>
      </w:r>
    </w:p>
    <w:p w:rsidR="00E67DF8" w:rsidRPr="00E67DF8" w:rsidRDefault="00E67DF8" w:rsidP="00491B48">
      <w:pPr>
        <w:ind w:firstLine="567"/>
        <w:jc w:val="both"/>
        <w:rPr>
          <w:i/>
        </w:rPr>
      </w:pPr>
      <w:r w:rsidRPr="00E67DF8">
        <w:rPr>
          <w:i/>
        </w:rPr>
        <w:t>—</w:t>
      </w:r>
      <w:r w:rsidR="00E503EF">
        <w:rPr>
          <w:i/>
        </w:rPr>
        <w:t xml:space="preserve"> </w:t>
      </w:r>
      <w:r w:rsidRPr="00E67DF8">
        <w:rPr>
          <w:i/>
        </w:rPr>
        <w:t>Лучше, — ответил его друг, — но все еще не совсем хорошо.</w:t>
      </w:r>
    </w:p>
    <w:p w:rsidR="00E67DF8" w:rsidRPr="00E67DF8" w:rsidRDefault="00E67DF8" w:rsidP="00491B48">
      <w:pPr>
        <w:ind w:firstLine="567"/>
        <w:jc w:val="both"/>
        <w:rPr>
          <w:i/>
        </w:rPr>
      </w:pPr>
      <w:r w:rsidRPr="00E67DF8">
        <w:rPr>
          <w:i/>
        </w:rPr>
        <w:t>— А что ты теперь скажешь об этом: «Вещь неизречимой красоты — вечная радость»?</w:t>
      </w:r>
    </w:p>
    <w:p w:rsidR="00EF3DA1" w:rsidRDefault="00E67DF8" w:rsidP="00491B48">
      <w:pPr>
        <w:ind w:firstLine="567"/>
        <w:jc w:val="both"/>
      </w:pPr>
      <w:r w:rsidRPr="00E67DF8">
        <w:rPr>
          <w:i/>
        </w:rPr>
        <w:t>—</w:t>
      </w:r>
      <w:r w:rsidR="00E503EF">
        <w:rPr>
          <w:i/>
        </w:rPr>
        <w:t xml:space="preserve"> </w:t>
      </w:r>
      <w:r w:rsidRPr="00E67DF8">
        <w:rPr>
          <w:i/>
        </w:rPr>
        <w:t>Это выражение, — сказал Хант, — будет жить до тех пор, пока люди будут говорить на английском языке!</w:t>
      </w:r>
      <w:r w:rsidR="002A2429">
        <w:t>»</w:t>
      </w:r>
      <w:r w:rsidR="00E71274">
        <w:t xml:space="preserve"> </w:t>
      </w:r>
      <w:r w:rsidR="00EF3DA1">
        <w:rPr>
          <w:b/>
        </w:rPr>
        <w:t>[</w:t>
      </w:r>
      <w:r w:rsidR="002B2AA4">
        <w:rPr>
          <w:b/>
        </w:rPr>
        <w:t>82</w:t>
      </w:r>
      <w:r w:rsidR="00EF3DA1" w:rsidRPr="00B529D1">
        <w:rPr>
          <w:b/>
        </w:rPr>
        <w:t>]</w:t>
      </w:r>
      <w:r w:rsidR="00EF3DA1">
        <w:t>.</w:t>
      </w:r>
    </w:p>
    <w:p w:rsidR="005671A1" w:rsidRDefault="00E67DF8" w:rsidP="00491B48">
      <w:pPr>
        <w:ind w:firstLine="567"/>
        <w:jc w:val="both"/>
      </w:pPr>
      <w:r>
        <w:t>Иногда можно одной фразой сказать то, что не выразишь многими предложениями. Например, можно долго говорить, как важно иметь веру и чистое сердце пред Богом, как важно уповать на Бога, и что все это превосходит все знания мира и всякую ученос</w:t>
      </w:r>
      <w:r w:rsidR="00033A78">
        <w:t>ть всех докторов и профессоров.</w:t>
      </w:r>
      <w:r>
        <w:t xml:space="preserve"> Но можно сказать одной фразой, как это сделал Сперджен: «Лучше быть пациентом Христа, чем</w:t>
      </w:r>
      <w:r w:rsidR="00C66D28">
        <w:t xml:space="preserve"> </w:t>
      </w:r>
      <w:r>
        <w:t>доктором богословия».</w:t>
      </w:r>
    </w:p>
    <w:p w:rsidR="002A2429" w:rsidRDefault="002A2429" w:rsidP="00491B48">
      <w:pPr>
        <w:ind w:firstLine="567"/>
        <w:jc w:val="both"/>
      </w:pPr>
      <w:r>
        <w:t>Апостол Павел учит:</w:t>
      </w:r>
    </w:p>
    <w:p w:rsidR="002A2429" w:rsidRDefault="002A2429" w:rsidP="00491B48">
      <w:pPr>
        <w:ind w:firstLine="567"/>
        <w:jc w:val="both"/>
      </w:pPr>
      <w:r w:rsidRPr="002A2429">
        <w:rPr>
          <w:u w:val="single"/>
        </w:rPr>
        <w:t>Кол.4:6</w:t>
      </w:r>
      <w:r>
        <w:t xml:space="preserve"> «</w:t>
      </w:r>
      <w:r w:rsidRPr="002A2429">
        <w:rPr>
          <w:b/>
        </w:rPr>
        <w:t>Слово ваше да будет всегда с благодатию, приправлено солью, дабы вы знали, как отвечать каждому</w:t>
      </w:r>
      <w:r>
        <w:t>».</w:t>
      </w:r>
    </w:p>
    <w:p w:rsidR="003E0CA7" w:rsidRDefault="003E0CA7" w:rsidP="00491B48">
      <w:pPr>
        <w:ind w:firstLine="567"/>
        <w:jc w:val="both"/>
      </w:pPr>
      <w:r>
        <w:t>Вот пример того, как один американский политический деятель и ученый Б. Франклин (1706-1790)</w:t>
      </w:r>
      <w:r w:rsidR="009040C3">
        <w:t xml:space="preserve"> защищал христианство, несмотря на недостатки многих</w:t>
      </w:r>
      <w:r w:rsidR="00C66D28">
        <w:t xml:space="preserve"> </w:t>
      </w:r>
      <w:r w:rsidR="009040C3">
        <w:t>несовершенных христиан: «Если люди так дурны, исповедуя христианскую религию, каковыми же они были бы без нее?»</w:t>
      </w:r>
    </w:p>
    <w:p w:rsidR="004011A7" w:rsidRPr="00F54521" w:rsidRDefault="00033A78" w:rsidP="00491B48">
      <w:pPr>
        <w:ind w:firstLine="567"/>
        <w:jc w:val="both"/>
      </w:pPr>
      <w:r>
        <w:t>В проповеди необходимо избегать длинных предложений.</w:t>
      </w:r>
    </w:p>
    <w:p w:rsidR="0087208B" w:rsidRDefault="002B2AA4" w:rsidP="00491B48">
      <w:pPr>
        <w:ind w:firstLine="567"/>
        <w:jc w:val="both"/>
      </w:pPr>
      <w:r>
        <w:t>Джон Стотт отмечает</w:t>
      </w:r>
      <w:r w:rsidR="00515C41" w:rsidRPr="00F54521">
        <w:t>:</w:t>
      </w:r>
      <w:r w:rsidR="00E71274">
        <w:t xml:space="preserve"> </w:t>
      </w:r>
      <w:r w:rsidR="00515C41" w:rsidRPr="00F54521">
        <w:rPr>
          <w:i/>
          <w:iCs/>
        </w:rPr>
        <w:t>«</w:t>
      </w:r>
      <w:r w:rsidR="00515C41" w:rsidRPr="00E71274">
        <w:rPr>
          <w:bCs/>
          <w:i/>
          <w:iCs/>
        </w:rPr>
        <w:t>В проповеди точка лучше запятой</w:t>
      </w:r>
      <w:r w:rsidR="00515C41" w:rsidRPr="00E71274">
        <w:rPr>
          <w:i/>
          <w:iCs/>
        </w:rPr>
        <w:t>.</w:t>
      </w:r>
      <w:r w:rsidR="00515C41" w:rsidRPr="00F54521">
        <w:rPr>
          <w:i/>
          <w:iCs/>
        </w:rPr>
        <w:t xml:space="preserve"> Лучше всего </w:t>
      </w:r>
      <w:r w:rsidR="00172007">
        <w:rPr>
          <w:i/>
          <w:iCs/>
        </w:rPr>
        <w:t>короткие предложения. Стаккато —</w:t>
      </w:r>
      <w:r w:rsidR="00515C41" w:rsidRPr="00F54521">
        <w:rPr>
          <w:i/>
          <w:iCs/>
        </w:rPr>
        <w:t xml:space="preserve"> самый лучший стиль проповеди. «Пропо</w:t>
      </w:r>
      <w:r w:rsidR="00966299">
        <w:rPr>
          <w:i/>
          <w:iCs/>
        </w:rPr>
        <w:t>ведуйте так, — сказал епископ Райл, —</w:t>
      </w:r>
      <w:r w:rsidR="00515C41" w:rsidRPr="00F54521">
        <w:rPr>
          <w:i/>
          <w:iCs/>
        </w:rPr>
        <w:t xml:space="preserve"> как будто вы астматики».</w:t>
      </w:r>
      <w:r w:rsidR="00515C41">
        <w:rPr>
          <w:i/>
          <w:iCs/>
        </w:rPr>
        <w:t xml:space="preserve"> </w:t>
      </w:r>
      <w:r w:rsidR="00515C41" w:rsidRPr="00F54521">
        <w:rPr>
          <w:i/>
          <w:iCs/>
        </w:rPr>
        <w:t>Простая тема и простой стиль требуют простых слов. Не говорите так, как будто вы проглотили словарь. Мы можем иметь богатый запас слов, сохраняя при этом просто</w:t>
      </w:r>
      <w:r w:rsidR="00033A78">
        <w:rPr>
          <w:i/>
          <w:iCs/>
        </w:rPr>
        <w:t>ту и ясность изложения. Конечно</w:t>
      </w:r>
      <w:r w:rsidR="00515C41" w:rsidRPr="00F54521">
        <w:rPr>
          <w:i/>
          <w:iCs/>
        </w:rPr>
        <w:t>, слушатели должны понять значение таких слов, как «оправдание» и «примирение</w:t>
      </w:r>
      <w:r w:rsidR="00143C87">
        <w:rPr>
          <w:i/>
          <w:iCs/>
        </w:rPr>
        <w:t>»</w:t>
      </w:r>
      <w:r w:rsidR="00515C41" w:rsidRPr="00F54521">
        <w:rPr>
          <w:i/>
          <w:iCs/>
        </w:rPr>
        <w:t>, но мы должны сначала объяснить такие слова, как «милость», «вера», «надежда», «любовь». Если мы мудры, мы не будем думать, что эти слова совершенно понятны. Я уверен, что, по крайней мере, в наши дни, если бы мы узнали истину, мы были бы очень удивлены неведением большинства людей»</w:t>
      </w:r>
      <w:r w:rsidR="0087208B" w:rsidRPr="0087208B">
        <w:rPr>
          <w:b/>
        </w:rPr>
        <w:t xml:space="preserve"> </w:t>
      </w:r>
      <w:r w:rsidR="0087208B">
        <w:rPr>
          <w:b/>
        </w:rPr>
        <w:t>[</w:t>
      </w:r>
      <w:r>
        <w:rPr>
          <w:b/>
        </w:rPr>
        <w:t>100</w:t>
      </w:r>
      <w:r w:rsidR="0087208B" w:rsidRPr="00B529D1">
        <w:rPr>
          <w:b/>
        </w:rPr>
        <w:t>]</w:t>
      </w:r>
      <w:r w:rsidR="0087208B">
        <w:t>.</w:t>
      </w:r>
    </w:p>
    <w:p w:rsidR="00966299" w:rsidRDefault="00966299" w:rsidP="00491B48">
      <w:pPr>
        <w:ind w:firstLine="567"/>
        <w:jc w:val="both"/>
      </w:pPr>
      <w:r>
        <w:t>Авраам Линкольн советовал: «Говорите так, чтобы вас понимали простые люди, и тогда все будут понимать вас».</w:t>
      </w:r>
    </w:p>
    <w:p w:rsidR="00515C41" w:rsidRPr="00966299" w:rsidRDefault="00966299" w:rsidP="00491B48">
      <w:pPr>
        <w:ind w:firstLine="567"/>
        <w:jc w:val="both"/>
        <w:rPr>
          <w:iCs/>
        </w:rPr>
      </w:pPr>
      <w:r w:rsidRPr="00966299">
        <w:rPr>
          <w:iCs/>
        </w:rPr>
        <w:t>Джонс Билингс говорил, что длинные слова парализуют слух.</w:t>
      </w:r>
      <w:r>
        <w:rPr>
          <w:iCs/>
        </w:rPr>
        <w:t xml:space="preserve"> Специалисты подсчитали, что от</w:t>
      </w:r>
      <w:r w:rsidR="00143C87">
        <w:rPr>
          <w:iCs/>
        </w:rPr>
        <w:t xml:space="preserve"> </w:t>
      </w:r>
      <w:r>
        <w:rPr>
          <w:iCs/>
        </w:rPr>
        <w:t>70% до 78% слов, используемых С. Моэмом, С. Льюисом, Р. Стивенсоном и Ч. Дикенсоном</w:t>
      </w:r>
      <w:r w:rsidR="00143C87">
        <w:rPr>
          <w:iCs/>
        </w:rPr>
        <w:t xml:space="preserve"> — это слова, состоящие только </w:t>
      </w:r>
      <w:r>
        <w:rPr>
          <w:iCs/>
        </w:rPr>
        <w:t xml:space="preserve">из одного слога. Односложные слова занимают 73% слов в Пс.22; 76% слов в молитве Господней (Мф.6:9-13); и 80% слов в 1Кор.13 </w:t>
      </w:r>
      <w:r>
        <w:rPr>
          <w:b/>
        </w:rPr>
        <w:t>[</w:t>
      </w:r>
      <w:r w:rsidR="002B2AA4">
        <w:rPr>
          <w:b/>
        </w:rPr>
        <w:t>82</w:t>
      </w:r>
      <w:r w:rsidRPr="00B529D1">
        <w:rPr>
          <w:b/>
        </w:rPr>
        <w:t>]</w:t>
      </w:r>
      <w:r>
        <w:t>.</w:t>
      </w:r>
    </w:p>
    <w:p w:rsidR="005B7B5D" w:rsidRPr="00F54521" w:rsidRDefault="00515C41" w:rsidP="00491B48">
      <w:pPr>
        <w:ind w:firstLine="567"/>
        <w:jc w:val="both"/>
      </w:pPr>
      <w:r w:rsidRPr="00F54521">
        <w:t>Плохо, если проповедник отнял много времени, а слушатели ничего не поняли, но еще хуже, когда проповедник запутал слушателей. Простота изложения всегда связана с глубиной веры и с духовной зрелостью.</w:t>
      </w:r>
      <w:r w:rsidR="00F7720A">
        <w:t xml:space="preserve"> Духовная зрелость, опыт и дарования будут приводит</w:t>
      </w:r>
      <w:r w:rsidR="00143C87">
        <w:t>ь</w:t>
      </w:r>
      <w:r w:rsidR="00F7720A">
        <w:t xml:space="preserve"> к краткому изложению всей проповеди. Проповедь не должна быть долгой по времени. Даже самая хорошая проповедь, если она затянута, начинает убивать сама себя. Проповедь не должна быть более 30-35 минут, потому что слушатели уже перестают воспринимать ее, даже если она хорошо построена. </w:t>
      </w:r>
      <w:r w:rsidR="00136460">
        <w:t>Лучше хорошо осветить одну какую-то мысль, чем не осветить полностью две</w:t>
      </w:r>
      <w:r w:rsidR="00143C87">
        <w:t>,</w:t>
      </w:r>
      <w:r w:rsidR="00136460">
        <w:t xml:space="preserve"> пус</w:t>
      </w:r>
      <w:r w:rsidR="00143C87">
        <w:t xml:space="preserve">ть даже самые блестящие мысли. </w:t>
      </w:r>
      <w:r w:rsidR="00136460">
        <w:t>Во всем должна быть мера. Принцип д</w:t>
      </w:r>
      <w:r w:rsidR="00143C87">
        <w:t>уховного питания — мера во всем;</w:t>
      </w:r>
      <w:r w:rsidR="00136460">
        <w:t xml:space="preserve"> но лучше не докормить, чем перекормить. Не жалейте выбрасывать из проповеди лишний и несущественный для изложения данной мысли материал, если даже он очень хорош. Важно учиться излагать проповедь кратко. </w:t>
      </w:r>
      <w:r w:rsidR="005B7B5D" w:rsidRPr="00F54521">
        <w:t>Писание предупреждает:</w:t>
      </w:r>
    </w:p>
    <w:p w:rsidR="00215CCB" w:rsidRPr="00136460" w:rsidRDefault="005B7B5D" w:rsidP="00491B48">
      <w:pPr>
        <w:ind w:firstLine="567"/>
        <w:jc w:val="both"/>
        <w:rPr>
          <w:bCs/>
        </w:rPr>
      </w:pPr>
      <w:r>
        <w:rPr>
          <w:u w:val="single"/>
        </w:rPr>
        <w:t>Пр.</w:t>
      </w:r>
      <w:r w:rsidRPr="00F54521">
        <w:rPr>
          <w:u w:val="single"/>
        </w:rPr>
        <w:t>10:19</w:t>
      </w:r>
      <w:r>
        <w:rPr>
          <w:u w:val="single"/>
        </w:rPr>
        <w:t xml:space="preserve"> </w:t>
      </w:r>
      <w:r w:rsidRPr="00F54521">
        <w:rPr>
          <w:b/>
          <w:bCs/>
        </w:rPr>
        <w:t xml:space="preserve">«При </w:t>
      </w:r>
      <w:r w:rsidR="00136460">
        <w:rPr>
          <w:b/>
          <w:bCs/>
        </w:rPr>
        <w:t>многословии не миновать греха</w:t>
      </w:r>
      <w:r w:rsidRPr="00F54521">
        <w:rPr>
          <w:b/>
          <w:bCs/>
        </w:rPr>
        <w:t>»</w:t>
      </w:r>
      <w:r w:rsidR="00136460">
        <w:rPr>
          <w:bCs/>
        </w:rPr>
        <w:t>.</w:t>
      </w:r>
    </w:p>
    <w:p w:rsidR="00215CCB" w:rsidRPr="00F54521" w:rsidRDefault="00215CCB" w:rsidP="00491B48">
      <w:pPr>
        <w:ind w:firstLine="567"/>
        <w:jc w:val="both"/>
      </w:pPr>
      <w:r w:rsidRPr="00136460">
        <w:rPr>
          <w:i/>
        </w:rPr>
        <w:t>Краткость</w:t>
      </w:r>
      <w:r w:rsidR="00136460">
        <w:t xml:space="preserve"> —</w:t>
      </w:r>
      <w:r w:rsidRPr="00F54521">
        <w:t xml:space="preserve"> один из высших показателей совершенства проповеди. Чем тщательней проповедник</w:t>
      </w:r>
      <w:r>
        <w:t xml:space="preserve"> </w:t>
      </w:r>
      <w:r w:rsidRPr="00F54521">
        <w:t xml:space="preserve">готовит и продумывает проповедь, чем больше времени он отдает ее подготовке, чем серьезнее отношение </w:t>
      </w:r>
      <w:r w:rsidR="00143C87">
        <w:t>и требования к себе, тем меньше</w:t>
      </w:r>
      <w:r w:rsidRPr="00F54521">
        <w:t xml:space="preserve"> врем</w:t>
      </w:r>
      <w:r w:rsidR="00143C87">
        <w:t>ени</w:t>
      </w:r>
      <w:r w:rsidRPr="00F54521">
        <w:t xml:space="preserve"> слушателей она займет при лучшем результате. Один</w:t>
      </w:r>
      <w:r>
        <w:t xml:space="preserve"> </w:t>
      </w:r>
      <w:r w:rsidRPr="00F54521">
        <w:t xml:space="preserve">служитель сказал: «Мучение слушать плохую проповедь, но если она длинная, то это может превратиться в пытку». Начинающим проповедникам нужно </w:t>
      </w:r>
      <w:r w:rsidR="00D367B0">
        <w:t>читать проповедь</w:t>
      </w:r>
      <w:r w:rsidR="00C66D28">
        <w:t xml:space="preserve"> </w:t>
      </w:r>
      <w:r w:rsidRPr="00F54521">
        <w:t>7-12 минут.</w:t>
      </w:r>
      <w:r w:rsidR="00136460">
        <w:t xml:space="preserve"> </w:t>
      </w:r>
      <w:r w:rsidRPr="00F54521">
        <w:t>Когда человеку нечего сказать, то лучше не выходить за кафедру, потому что тогда он будет проповедовать долго. В одной проповеди нельзя рассказать всю Библию и все доктрины или создать учебник по богословию.</w:t>
      </w:r>
    </w:p>
    <w:p w:rsidR="00215CCB" w:rsidRPr="00F54521" w:rsidRDefault="00215CCB" w:rsidP="00491B48">
      <w:pPr>
        <w:ind w:firstLine="567"/>
        <w:jc w:val="both"/>
      </w:pPr>
      <w:r w:rsidRPr="00F54521">
        <w:t>Дорогой проповедник! Не будь жадным, оставь другим и себе на следующий раз материал, не загромождай проповедь лишней инфор</w:t>
      </w:r>
      <w:r w:rsidR="00136460">
        <w:t xml:space="preserve">мацией. </w:t>
      </w:r>
      <w:r w:rsidR="00D367B0">
        <w:t>Мы знаем, что х</w:t>
      </w:r>
      <w:r w:rsidR="00136460">
        <w:t>орошее —</w:t>
      </w:r>
      <w:r w:rsidRPr="00F54521">
        <w:t xml:space="preserve"> вра</w:t>
      </w:r>
      <w:r w:rsidR="00143C87">
        <w:t>г</w:t>
      </w:r>
      <w:r w:rsidR="00D367B0">
        <w:t xml:space="preserve"> лучшего</w:t>
      </w:r>
      <w:r w:rsidRPr="00F54521">
        <w:t>.</w:t>
      </w:r>
      <w:r>
        <w:t xml:space="preserve"> </w:t>
      </w:r>
      <w:r w:rsidRPr="00F54521">
        <w:t>Этот принцип очень хорошо подходит к составлению проповеди. Иногда важно пожертвовать хорошим,</w:t>
      </w:r>
      <w:r w:rsidR="00136460">
        <w:t xml:space="preserve"> </w:t>
      </w:r>
      <w:r w:rsidRPr="00F54521">
        <w:t xml:space="preserve">чтобы ярче засияло лучшее. Лучше оставить человека </w:t>
      </w:r>
      <w:r w:rsidR="00143C87">
        <w:t xml:space="preserve">с жаждой услышать что-то еще, чем завалить его ненужной информацией. </w:t>
      </w:r>
    </w:p>
    <w:p w:rsidR="00215CCB" w:rsidRPr="00F54521" w:rsidRDefault="00172007" w:rsidP="00491B48">
      <w:pPr>
        <w:ind w:firstLine="567"/>
        <w:jc w:val="both"/>
      </w:pPr>
      <w:r>
        <w:t>Краткость для проповедника —</w:t>
      </w:r>
      <w:r w:rsidR="00215CCB" w:rsidRPr="00F54521">
        <w:t xml:space="preserve"> это не только «сестра таланта», но и реальное проявление его таланта перед слушателями</w:t>
      </w:r>
      <w:r w:rsidR="00136460">
        <w:t>, а также явное свидетельство того, что у проповедника кроме сестры (краткость) есть еще и брат (ум)</w:t>
      </w:r>
      <w:r w:rsidR="00215CCB" w:rsidRPr="00F54521">
        <w:t xml:space="preserve">. </w:t>
      </w:r>
      <w:r w:rsidR="00215CCB" w:rsidRPr="00F54521">
        <w:lastRenderedPageBreak/>
        <w:t>Посмотрите, какие краткие, но какие яркие проповеди у Христа и Апостолов! Это должно</w:t>
      </w:r>
      <w:r w:rsidR="00215CCB">
        <w:t xml:space="preserve"> </w:t>
      </w:r>
      <w:r w:rsidR="00215CCB" w:rsidRPr="00F54521">
        <w:t>восхищать нас и вдохновлять поступать также.</w:t>
      </w:r>
    </w:p>
    <w:p w:rsidR="00215CCB" w:rsidRPr="00F54521" w:rsidRDefault="00136460" w:rsidP="00491B48">
      <w:pPr>
        <w:ind w:firstLine="567"/>
        <w:jc w:val="both"/>
      </w:pPr>
      <w:r>
        <w:t>Все в проповеди должно быть гармонично. Примеры должны использоваться также по назначению и не быть центром проповеди, а быть хорошим вспомогательным и живым средством, помогающим понять главную мысль текста. О примерах в проповеди более подробно будет рассмотрено в разделе 7.7.</w:t>
      </w:r>
    </w:p>
    <w:p w:rsidR="00136460" w:rsidRPr="00F54521" w:rsidRDefault="001B1522" w:rsidP="00491B48">
      <w:pPr>
        <w:ind w:firstLine="567"/>
        <w:jc w:val="both"/>
      </w:pPr>
      <w:r>
        <w:t>С</w:t>
      </w:r>
      <w:r w:rsidR="00143C87">
        <w:t>ледует указать и на то, что</w:t>
      </w:r>
      <w:r>
        <w:t xml:space="preserve"> </w:t>
      </w:r>
      <w:r w:rsidRPr="001B1522">
        <w:rPr>
          <w:i/>
        </w:rPr>
        <w:t>применение</w:t>
      </w:r>
      <w:r>
        <w:t xml:space="preserve"> является сердцем проповеди и целью ее произнесения. Мы уже говорили о применении Писания после его толкования (См. раздел 7.3.4.4). Теперь при составлении проповеди все важное для практического применения надо облечь в конкретные шаги для действий слушателей проповеди.</w:t>
      </w:r>
      <w:r w:rsidR="00F70B5B">
        <w:t xml:space="preserve"> Справедливо заметил один из служителей Божьих, что проповедовать доктрины следует практически, а обязанности — доктринально.</w:t>
      </w:r>
      <w:r>
        <w:t xml:space="preserve"> Сам</w:t>
      </w:r>
      <w:r w:rsidR="00143C87">
        <w:t>ы</w:t>
      </w:r>
      <w:r>
        <w:t>е главные требования здесь — применение следует из текста Библии, а не из наших желаний и оно должно быть предельно конкретным, т.е. должно быть переведено на язык конкретны</w:t>
      </w:r>
      <w:r w:rsidR="00143C87">
        <w:t>х действий.</w:t>
      </w:r>
      <w:r>
        <w:t xml:space="preserve"> После проповеди слушатель должен всегда ответить на вопрос: «А что я должен делать по этому Слову из Библии?». При самом построении проповеди важно переводить истины Писания на сегодняшний день и на сегодняшний язык действий. </w:t>
      </w:r>
      <w:r w:rsidR="00136460" w:rsidRPr="00F54521">
        <w:t>Проповедник, говорящий проповедь на текст из Библии, должен говорить слушателям о них самих на основании Библии, а не читать лекции по библейской истории и археологии. Слушатели должны судить не Иуду</w:t>
      </w:r>
      <w:r>
        <w:t xml:space="preserve"> за предательство Христа</w:t>
      </w:r>
      <w:r w:rsidR="00136460" w:rsidRPr="00F54521">
        <w:t xml:space="preserve">, а </w:t>
      </w:r>
      <w:r>
        <w:t>судить себя за то, где они предают Христа, п</w:t>
      </w:r>
      <w:r w:rsidR="00B47ED9">
        <w:t>оступая греховно; они должны суд</w:t>
      </w:r>
      <w:r>
        <w:t>ить не Давида за грех прелюбодеяния, а смотреть в себя и раскаиваться за более тяжкий грех духовного прелюбодеяния и дружбу с миром (Иак.</w:t>
      </w:r>
      <w:r w:rsidR="00B47ED9">
        <w:t>4:4); он</w:t>
      </w:r>
      <w:r w:rsidR="00143C87">
        <w:t>и должны не только восторгаться</w:t>
      </w:r>
      <w:r w:rsidR="00B47ED9">
        <w:t xml:space="preserve"> действиями Бога по наказанию греха и всякой несправедливости, слушая проповедь по Откровению, но бодрствовать и следить за своей готовность</w:t>
      </w:r>
      <w:r w:rsidR="00143C87">
        <w:t>ю</w:t>
      </w:r>
      <w:r w:rsidR="00B47ED9">
        <w:t xml:space="preserve"> ко встрече со Христом; они должны </w:t>
      </w:r>
      <w:r w:rsidR="00143C87">
        <w:t>сокрушаться не от</w:t>
      </w:r>
      <w:r w:rsidR="00136460" w:rsidRPr="00F54521">
        <w:t xml:space="preserve"> заблуждения библейских героев, а</w:t>
      </w:r>
      <w:r w:rsidR="00143C87">
        <w:t xml:space="preserve"> от</w:t>
      </w:r>
      <w:r w:rsidR="00136460" w:rsidRPr="00F54521">
        <w:t xml:space="preserve"> свои</w:t>
      </w:r>
      <w:r w:rsidR="00136460">
        <w:t xml:space="preserve">х грехов; вникать не в жизнь Тимофея </w:t>
      </w:r>
      <w:r w:rsidR="00136460" w:rsidRPr="00505C57">
        <w:t>и не в его учение, а в себя и в свое учение</w:t>
      </w:r>
      <w:r w:rsidR="00505C57">
        <w:t>;</w:t>
      </w:r>
      <w:r w:rsidR="00B47ED9">
        <w:t xml:space="preserve"> они должны не только радоваться тому, что </w:t>
      </w:r>
      <w:r w:rsidR="00143C87">
        <w:t xml:space="preserve">их </w:t>
      </w:r>
      <w:r w:rsidR="00B47ED9">
        <w:t>имена записаны в книге жизни, но и постоянно благодарить Бога за это и совершать поклонение в духе и истине.</w:t>
      </w:r>
      <w:r w:rsidR="00143C87">
        <w:t xml:space="preserve"> </w:t>
      </w:r>
    </w:p>
    <w:p w:rsidR="00136460" w:rsidRDefault="00136460" w:rsidP="00491B48">
      <w:pPr>
        <w:ind w:firstLine="567"/>
        <w:jc w:val="both"/>
      </w:pPr>
      <w:r w:rsidRPr="00F54521">
        <w:t>Проповедь соединяет «сегодня» и «тогда» в единую нить Божьего времени и заставляет слово, сказанное тысячелетия назад, звучать</w:t>
      </w:r>
      <w:r w:rsidR="00143C87">
        <w:t>,</w:t>
      </w:r>
      <w:r w:rsidRPr="00F54521">
        <w:t xml:space="preserve"> как сказанное сегодня для меня и</w:t>
      </w:r>
      <w:r w:rsidR="00B47ED9">
        <w:t xml:space="preserve"> как</w:t>
      </w:r>
      <w:r w:rsidRPr="00F54521">
        <w:t xml:space="preserve"> действующее сегодня на меня, «</w:t>
      </w:r>
      <w:r w:rsidRPr="00F54521">
        <w:rPr>
          <w:b/>
          <w:bCs/>
        </w:rPr>
        <w:t>ибо Слово Божие живо и действенно</w:t>
      </w:r>
      <w:r w:rsidRPr="00F54521">
        <w:t xml:space="preserve">» </w:t>
      </w:r>
      <w:r w:rsidR="00B47ED9" w:rsidRPr="00B47ED9">
        <w:t>(Евр.</w:t>
      </w:r>
      <w:r w:rsidRPr="00B47ED9">
        <w:t>4:12).</w:t>
      </w:r>
      <w:r w:rsidRPr="00F54521">
        <w:t xml:space="preserve"> </w:t>
      </w:r>
    </w:p>
    <w:p w:rsidR="00352F55" w:rsidRDefault="00352F55" w:rsidP="00491B48">
      <w:pPr>
        <w:ind w:firstLine="567"/>
        <w:jc w:val="both"/>
      </w:pPr>
    </w:p>
    <w:p w:rsidR="00A161DB" w:rsidRPr="00352F55" w:rsidRDefault="00A161DB" w:rsidP="00491B48">
      <w:pPr>
        <w:ind w:firstLine="567"/>
        <w:jc w:val="both"/>
      </w:pPr>
      <w:r w:rsidRPr="00352F55">
        <w:rPr>
          <w:b/>
          <w:i/>
        </w:rPr>
        <w:t xml:space="preserve">7. Проповедь должна характеризоваться </w:t>
      </w:r>
      <w:r w:rsidRPr="00352F55">
        <w:rPr>
          <w:b/>
          <w:i/>
          <w:u w:val="single"/>
        </w:rPr>
        <w:t>созидательностью, преобладанием любви</w:t>
      </w:r>
      <w:r w:rsidRPr="00352F55">
        <w:rPr>
          <w:b/>
          <w:i/>
        </w:rPr>
        <w:t xml:space="preserve"> и ободрения над обличением </w:t>
      </w:r>
      <w:r w:rsidR="00143C87">
        <w:rPr>
          <w:b/>
          <w:i/>
        </w:rPr>
        <w:t>(</w:t>
      </w:r>
      <w:r w:rsidRPr="00352F55">
        <w:rPr>
          <w:b/>
          <w:i/>
        </w:rPr>
        <w:t>для верующих</w:t>
      </w:r>
      <w:r w:rsidR="00143C87">
        <w:rPr>
          <w:b/>
          <w:i/>
        </w:rPr>
        <w:t>)</w:t>
      </w:r>
      <w:r w:rsidRPr="00352F55">
        <w:rPr>
          <w:b/>
          <w:i/>
        </w:rPr>
        <w:t xml:space="preserve"> и призывом к принятию Благой вести для спасения верой </w:t>
      </w:r>
      <w:r w:rsidR="00143C87">
        <w:rPr>
          <w:b/>
          <w:i/>
        </w:rPr>
        <w:t>(</w:t>
      </w:r>
      <w:r w:rsidRPr="00352F55">
        <w:rPr>
          <w:b/>
          <w:i/>
        </w:rPr>
        <w:t>для неверующих</w:t>
      </w:r>
      <w:r w:rsidR="00143C87">
        <w:rPr>
          <w:b/>
          <w:i/>
        </w:rPr>
        <w:t>), а это значит, что</w:t>
      </w:r>
      <w:r w:rsidRPr="00352F55">
        <w:rPr>
          <w:b/>
          <w:i/>
        </w:rPr>
        <w:t xml:space="preserve"> проповедь должна быть пропитана любовью к Богу и к людям</w:t>
      </w:r>
      <w:r w:rsidR="00352F55">
        <w:rPr>
          <w:b/>
          <w:i/>
        </w:rPr>
        <w:t xml:space="preserve"> </w:t>
      </w:r>
      <w:r w:rsidR="00352F55" w:rsidRPr="00352F55">
        <w:t>(</w:t>
      </w:r>
      <w:r w:rsidR="00352F55">
        <w:t>Мк.10:21; Лк.19:10;</w:t>
      </w:r>
      <w:r w:rsidR="00143C87">
        <w:t xml:space="preserve"> </w:t>
      </w:r>
      <w:r w:rsidR="00956137">
        <w:t>2Ин.4; 2Кор.7:3; 1Фес.2:7,8; Флп.1:8,9; 2Кор.12:15; К</w:t>
      </w:r>
      <w:r w:rsidR="00292CA0">
        <w:t>ол.1:24; 1Тим.1:5; 2Тим.2:24-26;</w:t>
      </w:r>
      <w:r w:rsidR="00292CA0" w:rsidRPr="00292CA0">
        <w:t xml:space="preserve"> </w:t>
      </w:r>
      <w:r w:rsidR="00292CA0">
        <w:t>Деян.2:38-40; Деян.3:19; Деян.5:42;</w:t>
      </w:r>
      <w:r w:rsidR="00C66D28">
        <w:t xml:space="preserve"> </w:t>
      </w:r>
      <w:r w:rsidR="00292CA0">
        <w:t>Деян.17:30,31; Деян.20:24; 1Кор.1:17; 1Фес.2:4; 2Кор.5:20; Гал.2:2; 1Фес.2:9).</w:t>
      </w:r>
    </w:p>
    <w:p w:rsidR="00352F55" w:rsidRPr="00352F55" w:rsidRDefault="00352F55" w:rsidP="00491B48">
      <w:pPr>
        <w:ind w:firstLine="567"/>
        <w:jc w:val="both"/>
        <w:rPr>
          <w:b/>
          <w:i/>
        </w:rPr>
      </w:pPr>
    </w:p>
    <w:p w:rsidR="00931DAA" w:rsidRDefault="0047090D" w:rsidP="00491B48">
      <w:pPr>
        <w:ind w:firstLine="567"/>
        <w:jc w:val="both"/>
      </w:pPr>
      <w:r w:rsidRPr="00F54521">
        <w:t>Проповедь должна строит</w:t>
      </w:r>
      <w:r w:rsidR="00642278">
        <w:t>ь</w:t>
      </w:r>
      <w:r w:rsidRPr="00F54521">
        <w:t>ся на любви, должна созидать, а не разрушать. Обличение не должно превалировать в церкви, подобно как наказание не должно превалировать в здоровой семье. Однако это не значит, что наши проповеди будут льстить слуху, но это значит, что проповедник, составляя проповедь, будет стремиться к тому, чтобы она имела б</w:t>
      </w:r>
      <w:r w:rsidR="00642278">
        <w:t>лагодатное действие преимущественно</w:t>
      </w:r>
      <w:r w:rsidRPr="00F54521">
        <w:t xml:space="preserve"> через любовь, а не через нравоучения</w:t>
      </w:r>
      <w:r w:rsidR="00642278">
        <w:t xml:space="preserve"> и острые обличения.</w:t>
      </w:r>
      <w:r w:rsidR="00931DAA" w:rsidRPr="00931DAA">
        <w:t xml:space="preserve"> </w:t>
      </w:r>
      <w:r w:rsidR="00931DAA" w:rsidRPr="00F54521">
        <w:t>Проповедь не должна ранить человека, а должна исцелять, приближать к Богу, залечивать раны и являть путь к лучшему, утешать и призывать к прощению и примирению.</w:t>
      </w:r>
      <w:r w:rsidR="00C26E83">
        <w:t xml:space="preserve"> «</w:t>
      </w:r>
      <w:r w:rsidR="00C26E83" w:rsidRPr="00C26E83">
        <w:rPr>
          <w:i/>
        </w:rPr>
        <w:t>Мы движемся к Богу не посредством ног, но посредством любви</w:t>
      </w:r>
      <w:r w:rsidR="00C26E83">
        <w:t xml:space="preserve">», — писал Августин </w:t>
      </w:r>
      <w:r w:rsidR="00C26E83">
        <w:rPr>
          <w:b/>
        </w:rPr>
        <w:t>[</w:t>
      </w:r>
      <w:r w:rsidR="00D367B0">
        <w:rPr>
          <w:b/>
        </w:rPr>
        <w:t>185</w:t>
      </w:r>
      <w:r w:rsidR="00C26E83" w:rsidRPr="00B529D1">
        <w:rPr>
          <w:b/>
        </w:rPr>
        <w:t>]</w:t>
      </w:r>
      <w:r w:rsidR="00C26E83">
        <w:t>.</w:t>
      </w:r>
    </w:p>
    <w:p w:rsidR="0047090D" w:rsidRPr="00642278" w:rsidRDefault="00E07FB4" w:rsidP="00491B48">
      <w:pPr>
        <w:ind w:firstLine="567"/>
        <w:jc w:val="both"/>
      </w:pPr>
      <w:r>
        <w:t>Наш век — это век разбитых сердец и потерянных надежд. Люди сегодня более всего нуждаются в любви, в заботе и внимании, в добром слове, в ободрении, в созидател</w:t>
      </w:r>
      <w:r w:rsidR="00143C87">
        <w:t xml:space="preserve">ьном примере. Справедливо кто-то </w:t>
      </w:r>
      <w:r>
        <w:t>заметил: «Покажите нам свою веру и любовь, а сомнений и зла у нас и так предостаточно». Христос явил непостижимую любовь к людям, Его милосердия хватало на всех, Его заботы были направлены к тому, кто более все</w:t>
      </w:r>
      <w:r w:rsidR="00143C87">
        <w:t>х</w:t>
      </w:r>
      <w:r>
        <w:t xml:space="preserve"> нуждался в помощи. </w:t>
      </w:r>
      <w:r w:rsidR="00BB086E">
        <w:t>Проповедн</w:t>
      </w:r>
      <w:r w:rsidR="00143C87">
        <w:t>ик должен взирать на Христа. Из</w:t>
      </w:r>
      <w:r w:rsidR="00BB086E">
        <w:t xml:space="preserve"> огромного количества проповедей и научений Христа, более всего мы видим проповедей о любви и менее всего обличений, к которым Господь прибе</w:t>
      </w:r>
      <w:r w:rsidR="00143C87">
        <w:t xml:space="preserve">гал в самых крайних ситуациях </w:t>
      </w:r>
      <w:r w:rsidR="00BB086E">
        <w:t>по отношению к лицемерным и самоправе</w:t>
      </w:r>
      <w:r w:rsidR="00143C87">
        <w:t>дным людям. После любой хорошей</w:t>
      </w:r>
      <w:r w:rsidR="00BB086E">
        <w:t xml:space="preserve"> проповеди, церковь должна приближаться ко Христу, возрастать в единстве духа,</w:t>
      </w:r>
      <w:r w:rsidR="00C66D28">
        <w:t xml:space="preserve"> </w:t>
      </w:r>
      <w:r w:rsidR="00BB086E">
        <w:t>стремиться носить бремена друг друга.</w:t>
      </w:r>
      <w:r w:rsidR="001B73EF">
        <w:t xml:space="preserve"> После библейской проповеди церковь должна объединяться, а не разделяться,</w:t>
      </w:r>
      <w:r w:rsidR="00C66D28">
        <w:t xml:space="preserve"> </w:t>
      </w:r>
      <w:r w:rsidR="001B73EF">
        <w:t xml:space="preserve">наполняться жаждой труда, а не разочарования. Проповеднику все время необходимо помнить, что все проблемы в жизни из-за недостатка любви к Богу и к людям, из-за недостатка веры и святости. </w:t>
      </w:r>
    </w:p>
    <w:p w:rsidR="00931DAA" w:rsidRPr="00F54521" w:rsidRDefault="00642278" w:rsidP="00491B48">
      <w:pPr>
        <w:ind w:firstLine="567"/>
        <w:jc w:val="both"/>
      </w:pPr>
      <w:r w:rsidRPr="00642278">
        <w:rPr>
          <w:iCs/>
        </w:rPr>
        <w:t>Проповедник должен быть тактичным, корректным</w:t>
      </w:r>
      <w:r>
        <w:rPr>
          <w:iCs/>
        </w:rPr>
        <w:t>, почтительным</w:t>
      </w:r>
      <w:r w:rsidR="00BB086E">
        <w:rPr>
          <w:iCs/>
        </w:rPr>
        <w:t xml:space="preserve"> в своих проповедях</w:t>
      </w:r>
      <w:r>
        <w:rPr>
          <w:iCs/>
        </w:rPr>
        <w:t>.</w:t>
      </w:r>
      <w:r w:rsidR="00BB086E">
        <w:rPr>
          <w:iCs/>
        </w:rPr>
        <w:t xml:space="preserve"> Проповеди должны быть против греха, а не против грешника.</w:t>
      </w:r>
      <w:r w:rsidR="001B73EF">
        <w:rPr>
          <w:iCs/>
        </w:rPr>
        <w:t xml:space="preserve"> Они должны поднимать грешника и убивать в нем грех через призыв к покаянию и изменению сердца с Божьей помощью.</w:t>
      </w:r>
      <w:r>
        <w:rPr>
          <w:iCs/>
        </w:rPr>
        <w:t xml:space="preserve"> </w:t>
      </w:r>
      <w:r w:rsidR="00931DAA" w:rsidRPr="00F54521">
        <w:t>Писание призывает:</w:t>
      </w:r>
    </w:p>
    <w:p w:rsidR="00931DAA" w:rsidRPr="00931DAA" w:rsidRDefault="00931DAA" w:rsidP="00491B48">
      <w:pPr>
        <w:ind w:firstLine="567"/>
        <w:jc w:val="both"/>
        <w:rPr>
          <w:bCs/>
        </w:rPr>
      </w:pPr>
      <w:r>
        <w:rPr>
          <w:u w:val="single"/>
        </w:rPr>
        <w:t>Рим.</w:t>
      </w:r>
      <w:r w:rsidRPr="00F54521">
        <w:rPr>
          <w:u w:val="single"/>
        </w:rPr>
        <w:t>12:10</w:t>
      </w:r>
      <w:r w:rsidRPr="00F54521">
        <w:rPr>
          <w:b/>
          <w:bCs/>
        </w:rPr>
        <w:t xml:space="preserve"> </w:t>
      </w:r>
      <w:r w:rsidR="00980BEE">
        <w:rPr>
          <w:b/>
          <w:bCs/>
        </w:rPr>
        <w:t>«</w:t>
      </w:r>
      <w:r w:rsidRPr="00F54521">
        <w:rPr>
          <w:b/>
          <w:bCs/>
        </w:rPr>
        <w:t>Будьте братолюбивы друг ко другу с нежностью; в почтитель</w:t>
      </w:r>
      <w:r>
        <w:rPr>
          <w:b/>
          <w:bCs/>
        </w:rPr>
        <w:t>ности друг друга предупреждайте»</w:t>
      </w:r>
      <w:r>
        <w:rPr>
          <w:bCs/>
        </w:rPr>
        <w:t>.</w:t>
      </w:r>
    </w:p>
    <w:p w:rsidR="00642278" w:rsidRPr="00642278" w:rsidRDefault="00642278" w:rsidP="00491B48">
      <w:pPr>
        <w:ind w:firstLine="567"/>
        <w:jc w:val="both"/>
      </w:pPr>
      <w:r>
        <w:rPr>
          <w:iCs/>
        </w:rPr>
        <w:t>Никогда нельзя использовать кафедру для сведения счетов или для уничтожения противников. Нужно постоянно следить за тем, чтобы примеры из жизни реальных людей не стали предметом их осуждения. Ч. Сперджен предупреждает: «</w:t>
      </w:r>
      <w:r w:rsidRPr="00F54521">
        <w:rPr>
          <w:i/>
          <w:iCs/>
        </w:rPr>
        <w:t>Слово Божие острее «обоюдоострого» меча. Можно поэтому ему предоставить ранить и умерщвлять грешников, наши же собственные слова не должны этого делать. Истина Божия поражает в самое сердце; предоставьте же ей исследовать человеческие сердца. Не воображайте, что вы можете помочь ей вашими оскорбительными словами, какие будете расточать с церко</w:t>
      </w:r>
      <w:r w:rsidR="004E25F6">
        <w:rPr>
          <w:i/>
          <w:iCs/>
        </w:rPr>
        <w:t>вной кафедры. Плохой живописец —</w:t>
      </w:r>
      <w:r w:rsidRPr="00F54521">
        <w:rPr>
          <w:i/>
          <w:iCs/>
        </w:rPr>
        <w:t xml:space="preserve"> тот, кто должен подписывать под нарисованным им портретом имя того, кого он изображает, в то время как сам оригинал находится тут же. Заставьте ваших слушателей понять, что вы говорите о них, не называя их по именам или не указывая на них прямо</w:t>
      </w:r>
      <w:r>
        <w:rPr>
          <w:iCs/>
        </w:rPr>
        <w:t>»</w:t>
      </w:r>
      <w:r w:rsidRPr="00642278">
        <w:rPr>
          <w:b/>
        </w:rPr>
        <w:t xml:space="preserve"> </w:t>
      </w:r>
      <w:r>
        <w:rPr>
          <w:b/>
        </w:rPr>
        <w:t>[</w:t>
      </w:r>
      <w:r w:rsidR="00D367B0">
        <w:rPr>
          <w:b/>
        </w:rPr>
        <w:t>60</w:t>
      </w:r>
      <w:r w:rsidRPr="00B529D1">
        <w:rPr>
          <w:b/>
        </w:rPr>
        <w:t>]</w:t>
      </w:r>
      <w:r>
        <w:t>.</w:t>
      </w:r>
    </w:p>
    <w:p w:rsidR="00642278" w:rsidRDefault="0047090D" w:rsidP="00491B48">
      <w:pPr>
        <w:ind w:firstLine="567"/>
        <w:jc w:val="both"/>
      </w:pPr>
      <w:r w:rsidRPr="00F54521">
        <w:t>Содержание проповеди должно быть таким, чтобы ничто не выделяло и не возвышало проповедника над остальными. Например, вместо слов «Христос умер за вас», лучше сказать «Христос умер за нас»</w:t>
      </w:r>
      <w:r w:rsidR="00642278">
        <w:t>. Вместо слов «Вам надо верить», лучше говорить: «Нам всем надо верить»</w:t>
      </w:r>
      <w:r w:rsidRPr="00F54521">
        <w:t xml:space="preserve"> и т. д. </w:t>
      </w:r>
    </w:p>
    <w:p w:rsidR="00F955AD" w:rsidRDefault="00931DAA" w:rsidP="00491B48">
      <w:pPr>
        <w:ind w:firstLine="567"/>
        <w:jc w:val="both"/>
      </w:pPr>
      <w:r>
        <w:t>Если в проповеди используется юмор, то это надо делать осторожно, никого не задевая, а если</w:t>
      </w:r>
      <w:r w:rsidR="00C66D28">
        <w:t xml:space="preserve"> </w:t>
      </w:r>
      <w:r>
        <w:t xml:space="preserve">уж и задевать, то лучше себя, а не других. </w:t>
      </w:r>
      <w:r w:rsidR="004E25F6">
        <w:t xml:space="preserve">Юмором нужно пользоваться осторожно. Однажды я был на служении в другой церкви и спросил брата, о чем проповедовали в нашей. Он сказал тему и основную мысль второго проповедника, а по поводу первого заметил: «Я не помню точно, о чем он говорил, но я хорошо запомнил его пример-шутку». Если юмор заслоняет Слово, то он не должен использоваться в проповеди. </w:t>
      </w:r>
      <w:r w:rsidR="00F955AD" w:rsidRPr="00F54521">
        <w:t>Содержание проповеди</w:t>
      </w:r>
      <w:r w:rsidR="004076C0">
        <w:t xml:space="preserve"> не</w:t>
      </w:r>
      <w:r w:rsidR="00F955AD">
        <w:t xml:space="preserve"> должно</w:t>
      </w:r>
      <w:r w:rsidR="00F955AD" w:rsidRPr="00F54521">
        <w:t xml:space="preserve"> допускать смехотворства, сарказма, но все содержание должно строит</w:t>
      </w:r>
      <w:r w:rsidR="00F955AD">
        <w:t>ь</w:t>
      </w:r>
      <w:r w:rsidR="00F955AD" w:rsidRPr="00F54521">
        <w:t>ся на смирении</w:t>
      </w:r>
      <w:r w:rsidR="00F955AD">
        <w:t xml:space="preserve">. Особенно бережно надо </w:t>
      </w:r>
      <w:r w:rsidR="00F955AD" w:rsidRPr="00F54521">
        <w:t xml:space="preserve">обращаться со Словом Божиим, нельзя манипулировать Словом </w:t>
      </w:r>
      <w:r w:rsidR="00F955AD" w:rsidRPr="00F54521">
        <w:lastRenderedPageBreak/>
        <w:t>Божиим, пристраивать Слово к каким-то формам,</w:t>
      </w:r>
      <w:r w:rsidR="00F955AD">
        <w:t xml:space="preserve"> использовать его для шуток. К</w:t>
      </w:r>
      <w:r w:rsidR="00F955AD" w:rsidRPr="00F54521">
        <w:t xml:space="preserve"> Писанию</w:t>
      </w:r>
      <w:r w:rsidR="00F955AD">
        <w:t xml:space="preserve"> можно относится</w:t>
      </w:r>
      <w:r w:rsidR="004076C0">
        <w:t xml:space="preserve"> только трепетно и благоговейно. </w:t>
      </w:r>
      <w:r w:rsidR="00F955AD">
        <w:t>Устанавливать контакт со слушателями не за счет мягкого и уместного юмора, а за счет смехотворства — это грех:</w:t>
      </w:r>
    </w:p>
    <w:p w:rsidR="00F955AD" w:rsidRDefault="00F955AD" w:rsidP="00491B48">
      <w:pPr>
        <w:ind w:firstLine="567"/>
        <w:jc w:val="both"/>
      </w:pPr>
      <w:r w:rsidRPr="00F955AD">
        <w:rPr>
          <w:u w:val="single"/>
        </w:rPr>
        <w:t>Еф.5:4</w:t>
      </w:r>
      <w:r>
        <w:t xml:space="preserve"> «</w:t>
      </w:r>
      <w:r w:rsidRPr="00F955AD">
        <w:rPr>
          <w:b/>
        </w:rPr>
        <w:t xml:space="preserve">Также сквернословие и пустословие и </w:t>
      </w:r>
      <w:r w:rsidR="000E1E34">
        <w:rPr>
          <w:b/>
        </w:rPr>
        <w:t>смехотворство</w:t>
      </w:r>
      <w:r w:rsidRPr="00F955AD">
        <w:rPr>
          <w:b/>
        </w:rPr>
        <w:t xml:space="preserve"> не приличн</w:t>
      </w:r>
      <w:r w:rsidR="004076C0">
        <w:rPr>
          <w:b/>
        </w:rPr>
        <w:t>ы</w:t>
      </w:r>
      <w:r w:rsidRPr="00F955AD">
        <w:rPr>
          <w:b/>
        </w:rPr>
        <w:t xml:space="preserve"> вам, а напротив благодарение</w:t>
      </w:r>
      <w:r>
        <w:t>».</w:t>
      </w:r>
    </w:p>
    <w:p w:rsidR="00931DAA" w:rsidRDefault="00F955AD" w:rsidP="00491B48">
      <w:pPr>
        <w:ind w:firstLine="567"/>
        <w:jc w:val="both"/>
      </w:pPr>
      <w:r>
        <w:t>Любовь — основа всей христианской жизни, и истинная любовь всегда созидает, а не разрушает.</w:t>
      </w:r>
    </w:p>
    <w:p w:rsidR="00642278" w:rsidRDefault="00931DAA" w:rsidP="00491B48">
      <w:pPr>
        <w:ind w:firstLine="567"/>
        <w:jc w:val="both"/>
      </w:pPr>
      <w:r>
        <w:t>Писание призывает нас:</w:t>
      </w:r>
    </w:p>
    <w:p w:rsidR="00931DAA" w:rsidRDefault="00931DAA" w:rsidP="00491B48">
      <w:pPr>
        <w:ind w:firstLine="567"/>
        <w:jc w:val="both"/>
      </w:pPr>
      <w:r w:rsidRPr="00931DAA">
        <w:rPr>
          <w:u w:val="single"/>
        </w:rPr>
        <w:t>Кол.3:14</w:t>
      </w:r>
      <w:r>
        <w:t xml:space="preserve"> «</w:t>
      </w:r>
      <w:r w:rsidRPr="00931DAA">
        <w:rPr>
          <w:b/>
        </w:rPr>
        <w:t>Более же всего облекитесь в любовь, которая есть совокупность совершенства</w:t>
      </w:r>
      <w:r>
        <w:t>».</w:t>
      </w:r>
    </w:p>
    <w:p w:rsidR="00931DAA" w:rsidRDefault="00931DAA" w:rsidP="00491B48">
      <w:pPr>
        <w:ind w:firstLine="567"/>
        <w:jc w:val="both"/>
      </w:pPr>
      <w:r>
        <w:t>В церкви должны быть разные проповеди: и назидательные, и ободрительные, и утешительные, и обличительные (2Тим.4:2). Но основное место</w:t>
      </w:r>
      <w:r w:rsidR="004076C0">
        <w:t xml:space="preserve"> в тематике проповедника должна</w:t>
      </w:r>
      <w:r>
        <w:t xml:space="preserve"> занимать любовь, и сам проповедник должен быть любящим христианином. Ни один проповедник никогда не достигнет успеха,</w:t>
      </w:r>
      <w:r w:rsidR="00A917D5">
        <w:t xml:space="preserve"> если он не любит Бога и людей</w:t>
      </w:r>
      <w:r>
        <w:t>.</w:t>
      </w:r>
    </w:p>
    <w:p w:rsidR="0047090D" w:rsidRPr="00F54521" w:rsidRDefault="00A917D5" w:rsidP="00491B48">
      <w:pPr>
        <w:ind w:firstLine="567"/>
        <w:jc w:val="both"/>
      </w:pPr>
      <w:r>
        <w:t>М. Ллойд-Джонс пишет: «</w:t>
      </w:r>
      <w:r w:rsidRPr="00C07086">
        <w:rPr>
          <w:i/>
        </w:rPr>
        <w:t>Некоторые проповедники слишком любят</w:t>
      </w:r>
      <w:r w:rsidR="00C66D28">
        <w:rPr>
          <w:i/>
        </w:rPr>
        <w:t xml:space="preserve"> </w:t>
      </w:r>
      <w:r w:rsidRPr="00C07086">
        <w:rPr>
          <w:i/>
        </w:rPr>
        <w:t>увещевать. Они, похоже, думают, что проповедь — это всего лишь долгое увещевание.</w:t>
      </w:r>
      <w:r w:rsidR="00C07086" w:rsidRPr="00C07086">
        <w:rPr>
          <w:i/>
        </w:rPr>
        <w:t xml:space="preserve"> Взойдя на кафедру, они сразу же начинают поучать и</w:t>
      </w:r>
      <w:r w:rsidR="00C66D28">
        <w:rPr>
          <w:i/>
        </w:rPr>
        <w:t xml:space="preserve"> </w:t>
      </w:r>
      <w:r w:rsidR="00C07086" w:rsidRPr="00C07086">
        <w:rPr>
          <w:i/>
        </w:rPr>
        <w:t>делать всевозможные</w:t>
      </w:r>
      <w:r w:rsidR="00C07086">
        <w:rPr>
          <w:i/>
        </w:rPr>
        <w:t xml:space="preserve"> наставления.</w:t>
      </w:r>
      <w:r w:rsidR="00C66D28">
        <w:rPr>
          <w:i/>
        </w:rPr>
        <w:t xml:space="preserve"> </w:t>
      </w:r>
      <w:r w:rsidR="00C07086" w:rsidRPr="00C07086">
        <w:rPr>
          <w:i/>
        </w:rPr>
        <w:t>Они даже не считают нужным обращаться к Истине</w:t>
      </w:r>
      <w:r>
        <w:t>»</w:t>
      </w:r>
      <w:r w:rsidR="00F7720A">
        <w:t xml:space="preserve"> </w:t>
      </w:r>
      <w:r>
        <w:rPr>
          <w:b/>
        </w:rPr>
        <w:t>[17</w:t>
      </w:r>
      <w:r w:rsidRPr="00B529D1">
        <w:rPr>
          <w:b/>
        </w:rPr>
        <w:t>]</w:t>
      </w:r>
      <w:r>
        <w:t>.</w:t>
      </w:r>
    </w:p>
    <w:p w:rsidR="00352F55" w:rsidRDefault="0047090D" w:rsidP="00491B48">
      <w:pPr>
        <w:ind w:firstLine="567"/>
        <w:jc w:val="both"/>
      </w:pPr>
      <w:r w:rsidRPr="00F54521">
        <w:t>Проповедник через слово из-за кафедры должен предупреждать грех и помогать освободиться от греха, чтобы слушатели пользовались назидательностью проповедей, чтобы утверждались в вере, а не проявляли неуверенность и сомнение, чтобы любовь Божия все более вызывала благодарность в них, чтобы церковь приходила в единство</w:t>
      </w:r>
      <w:r w:rsidR="00B1497F">
        <w:t>,</w:t>
      </w:r>
      <w:r w:rsidRPr="00F54521">
        <w:t xml:space="preserve"> и дети Божии все более укреплял</w:t>
      </w:r>
      <w:r w:rsidR="004076C0">
        <w:t>и</w:t>
      </w:r>
      <w:r w:rsidRPr="00F54521">
        <w:t>сь в уверенности во спасении.</w:t>
      </w:r>
    </w:p>
    <w:p w:rsidR="00352F55" w:rsidRPr="0056763E" w:rsidRDefault="00352F55" w:rsidP="00491B48">
      <w:pPr>
        <w:ind w:firstLine="567"/>
        <w:jc w:val="both"/>
      </w:pPr>
    </w:p>
    <w:p w:rsidR="00A161DB" w:rsidRPr="00352F55" w:rsidRDefault="00A161DB" w:rsidP="00491B48">
      <w:pPr>
        <w:ind w:firstLine="567"/>
        <w:jc w:val="both"/>
        <w:rPr>
          <w:b/>
          <w:i/>
        </w:rPr>
      </w:pPr>
      <w:r w:rsidRPr="00352F55">
        <w:rPr>
          <w:b/>
          <w:i/>
        </w:rPr>
        <w:t xml:space="preserve">8. </w:t>
      </w:r>
      <w:r w:rsidR="00795891">
        <w:rPr>
          <w:b/>
          <w:i/>
        </w:rPr>
        <w:t xml:space="preserve">Проповедь должна быть подготовлена </w:t>
      </w:r>
      <w:r w:rsidR="00795891" w:rsidRPr="00795891">
        <w:rPr>
          <w:b/>
          <w:i/>
          <w:u w:val="single"/>
        </w:rPr>
        <w:t>живым</w:t>
      </w:r>
      <w:r w:rsidR="00215CCB">
        <w:rPr>
          <w:b/>
          <w:i/>
          <w:u w:val="single"/>
        </w:rPr>
        <w:t xml:space="preserve"> и эмоциональным</w:t>
      </w:r>
      <w:r w:rsidR="00795891" w:rsidRPr="00795891">
        <w:rPr>
          <w:b/>
          <w:i/>
          <w:u w:val="single"/>
        </w:rPr>
        <w:t xml:space="preserve"> языком</w:t>
      </w:r>
      <w:r w:rsidRPr="00352F55">
        <w:rPr>
          <w:b/>
          <w:i/>
        </w:rPr>
        <w:t>, а это значит, что построение должно бы</w:t>
      </w:r>
      <w:r w:rsidR="004076C0">
        <w:rPr>
          <w:b/>
          <w:i/>
        </w:rPr>
        <w:t>ть стройным, ярким,</w:t>
      </w:r>
      <w:r w:rsidRPr="00352F55">
        <w:rPr>
          <w:b/>
          <w:i/>
        </w:rPr>
        <w:t xml:space="preserve"> захватывающим, с использован</w:t>
      </w:r>
      <w:r w:rsidR="004076C0">
        <w:rPr>
          <w:b/>
          <w:i/>
        </w:rPr>
        <w:t>ием примеров из жизни, образов,</w:t>
      </w:r>
      <w:r w:rsidRPr="00352F55">
        <w:rPr>
          <w:b/>
          <w:i/>
        </w:rPr>
        <w:t xml:space="preserve"> сравнений, а все истины должны быть логически связаны друг с другом</w:t>
      </w:r>
      <w:r w:rsidR="00215CCB">
        <w:rPr>
          <w:b/>
          <w:i/>
        </w:rPr>
        <w:t xml:space="preserve"> и переданы с вдохновением</w:t>
      </w:r>
      <w:r w:rsidR="006E7594">
        <w:rPr>
          <w:b/>
          <w:i/>
        </w:rPr>
        <w:t xml:space="preserve"> </w:t>
      </w:r>
      <w:r w:rsidR="006E7594">
        <w:t>(</w:t>
      </w:r>
      <w:r w:rsidR="00292CA0">
        <w:t>Мф.5</w:t>
      </w:r>
      <w:r w:rsidR="004076C0">
        <w:t>-Мф.7; Деян.17:28;</w:t>
      </w:r>
      <w:r w:rsidR="006E7594">
        <w:t xml:space="preserve"> Мф.13:3-23; Мф.13:24-30: Мф.23:13-36</w:t>
      </w:r>
      <w:r w:rsidR="006E7594" w:rsidRPr="006E7594">
        <w:t>)</w:t>
      </w:r>
      <w:r w:rsidRPr="006E7594">
        <w:t>.</w:t>
      </w:r>
    </w:p>
    <w:p w:rsidR="00352F55" w:rsidRPr="006E7594" w:rsidRDefault="00352F55" w:rsidP="00491B48">
      <w:pPr>
        <w:ind w:firstLine="567"/>
        <w:jc w:val="both"/>
      </w:pPr>
    </w:p>
    <w:p w:rsidR="00352F55" w:rsidRPr="006E7594" w:rsidRDefault="00B1497F" w:rsidP="00491B48">
      <w:pPr>
        <w:ind w:firstLine="567"/>
        <w:jc w:val="both"/>
      </w:pPr>
      <w:r>
        <w:t>Проповедь, в которой нет эмоций, веры, убежденности, равносильна духам без запаха и жилой комнате без интерьера, в которой все как бы и есть, но жить в ней неуютно.</w:t>
      </w:r>
    </w:p>
    <w:p w:rsidR="00215CCB" w:rsidRPr="00F54521" w:rsidRDefault="00215CCB" w:rsidP="00491B48">
      <w:pPr>
        <w:ind w:firstLine="567"/>
        <w:jc w:val="both"/>
      </w:pPr>
      <w:r w:rsidRPr="00F54521">
        <w:t>Проповедь</w:t>
      </w:r>
      <w:r w:rsidR="00B1497F">
        <w:t xml:space="preserve"> должна строится так, чтобы быть</w:t>
      </w:r>
      <w:r w:rsidRPr="00F54521">
        <w:t xml:space="preserve"> яркой, выразительной. Разумное использование цитат, метафор, сравнений,</w:t>
      </w:r>
      <w:r>
        <w:t xml:space="preserve"> </w:t>
      </w:r>
      <w:r w:rsidRPr="00F54521">
        <w:t>противопоставлений, мудрых изречений, поэзии, литературных выдержек, удачных примеров, кратких историй, притчей</w:t>
      </w:r>
      <w:r>
        <w:t xml:space="preserve"> </w:t>
      </w:r>
      <w:r w:rsidRPr="00F54521">
        <w:t xml:space="preserve">всегда украшает и обогащает проповедь. </w:t>
      </w:r>
      <w:r w:rsidR="00E47965">
        <w:t>Излишний прагматизм и рационализм проповеди, сухость языка и манеры изложения существенно ослабляют проповедь.</w:t>
      </w:r>
    </w:p>
    <w:p w:rsidR="005A3528" w:rsidRPr="00F54521" w:rsidRDefault="00691321" w:rsidP="00491B48">
      <w:pPr>
        <w:ind w:firstLine="567"/>
        <w:jc w:val="both"/>
      </w:pPr>
      <w:r>
        <w:t>Живой яз</w:t>
      </w:r>
      <w:r w:rsidR="004076C0">
        <w:t xml:space="preserve">ык проповеди делает ее живой и </w:t>
      </w:r>
      <w:r>
        <w:t>воспринимаемой, хорошие примеры и обр</w:t>
      </w:r>
      <w:r w:rsidR="004076C0">
        <w:t>азы приближают нас к библейским</w:t>
      </w:r>
      <w:r>
        <w:t xml:space="preserve"> личностям и д</w:t>
      </w:r>
      <w:r w:rsidR="004076C0">
        <w:t>ают более ясное представление о</w:t>
      </w:r>
      <w:r>
        <w:t xml:space="preserve"> практическом применении.</w:t>
      </w:r>
      <w:r w:rsidR="005A3528">
        <w:t xml:space="preserve"> Я хочу проиллюстрировать это на некоторых примерах. Одну и ту же библейскую историю можно преподнести разным </w:t>
      </w:r>
      <w:r w:rsidR="004076C0">
        <w:t xml:space="preserve">языком. Мы часто проповедуем о </w:t>
      </w:r>
      <w:r w:rsidR="005A3528">
        <w:t>жертве Христа</w:t>
      </w:r>
      <w:r w:rsidR="00492D70">
        <w:t>, о Его любви, о Его страданиях, об ответственности человека за свой выбор.</w:t>
      </w:r>
      <w:r w:rsidR="005A3528">
        <w:t xml:space="preserve"> Но эти великие события можно представить в проповеди по-разному. Я хочу привести пример, как это прекрасно делает замечательный евангелист Вильгельм Буш, который был во время войны молодежным пастором одной из церквей в Эссене. Вот некоторые фрагменты его проповеди</w:t>
      </w:r>
      <w:r w:rsidR="00492D70">
        <w:t xml:space="preserve"> «Почему Бог молчит?»</w:t>
      </w:r>
      <w:r w:rsidR="005A3528">
        <w:t>: «</w:t>
      </w:r>
      <w:r w:rsidR="00492D70" w:rsidRPr="003B2978">
        <w:rPr>
          <w:i/>
        </w:rPr>
        <w:t>В</w:t>
      </w:r>
      <w:r w:rsidR="004076C0">
        <w:rPr>
          <w:i/>
        </w:rPr>
        <w:t xml:space="preserve"> Библии написано о Боге: «Я вас</w:t>
      </w:r>
      <w:r w:rsidR="00492D70" w:rsidRPr="003B2978">
        <w:rPr>
          <w:i/>
        </w:rPr>
        <w:t xml:space="preserve"> звал, а вы не отвечали». Почему ты молчишь, человек, когда Бог тебя зовет? Если люди озабочены тем, что Бог с ними не говорит, что Он молчит, то я отвечаю им: Богу больше нечего вам сказать, потому что вы не хотите принять Его последнее Слово.</w:t>
      </w:r>
      <w:r w:rsidR="00986427" w:rsidRPr="003B2978">
        <w:rPr>
          <w:i/>
        </w:rPr>
        <w:t xml:space="preserve"> </w:t>
      </w:r>
      <w:r w:rsidR="00F14AED" w:rsidRPr="003B2978">
        <w:rPr>
          <w:i/>
        </w:rPr>
        <w:t>Вам нужно принять Иисуса. В Иисусе вся полнота Божественной любви</w:t>
      </w:r>
      <w:r w:rsidR="00C66D28">
        <w:rPr>
          <w:i/>
        </w:rPr>
        <w:t xml:space="preserve"> </w:t>
      </w:r>
      <w:r w:rsidR="00F14AED" w:rsidRPr="003B2978">
        <w:rPr>
          <w:i/>
        </w:rPr>
        <w:t>нисходит к нам</w:t>
      </w:r>
      <w:r w:rsidR="00986427" w:rsidRPr="003B2978">
        <w:rPr>
          <w:i/>
        </w:rPr>
        <w:t xml:space="preserve">. Иисус является воплотившимся Словом Божьим. И люди еще смеют говорить: «Почему Бог молчит? Не говорил ли Бог таким образом достаточно ясно и великолепно? Разве это не речь Бога? И вот однажды этого Иисуса кладут на крест, прибивают Ему руки и ноги, </w:t>
      </w:r>
      <w:r w:rsidR="004076C0">
        <w:rPr>
          <w:i/>
        </w:rPr>
        <w:t>з</w:t>
      </w:r>
      <w:r w:rsidR="00986427" w:rsidRPr="003B2978">
        <w:rPr>
          <w:i/>
        </w:rPr>
        <w:t>атем крест поднимают. Вокруг креста бушующая толпа. Римские воины оттесняют людей. Пойдемте, присоединимся к толпе и тоже встанем под крест! Взгляни же на Него — страдальца Голгофы! Чело в Крови и</w:t>
      </w:r>
      <w:r w:rsidR="00C66D28">
        <w:rPr>
          <w:i/>
        </w:rPr>
        <w:t xml:space="preserve"> </w:t>
      </w:r>
      <w:r w:rsidR="00986427" w:rsidRPr="003B2978">
        <w:rPr>
          <w:i/>
        </w:rPr>
        <w:t>ранах и, увитое терновым венцом, оно выражает глубокое страдание. Взгляните на Него! Спросите Его: «Почему Ты здесь висишь?» И Он ответит вам: «Потому, что</w:t>
      </w:r>
      <w:r w:rsidR="00C66D28">
        <w:rPr>
          <w:i/>
        </w:rPr>
        <w:t xml:space="preserve"> </w:t>
      </w:r>
      <w:r w:rsidR="00986427" w:rsidRPr="003B2978">
        <w:rPr>
          <w:i/>
        </w:rPr>
        <w:t>ты провинился перед Богом. Либо ты понесешь наказание за грех в аду, либо Я здесь заплачу твой долг.</w:t>
      </w:r>
      <w:r w:rsidR="003B2978">
        <w:rPr>
          <w:i/>
        </w:rPr>
        <w:t xml:space="preserve"> </w:t>
      </w:r>
      <w:r w:rsidR="00986427" w:rsidRPr="003B2978">
        <w:rPr>
          <w:i/>
        </w:rPr>
        <w:t>Кто-то должен понести наказание! Я хочу это сове</w:t>
      </w:r>
      <w:r w:rsidR="003B2978">
        <w:rPr>
          <w:i/>
        </w:rPr>
        <w:t>р</w:t>
      </w:r>
      <w:r w:rsidR="00986427" w:rsidRPr="003B2978">
        <w:rPr>
          <w:i/>
        </w:rPr>
        <w:t>шить за тебя. Отныне веруй в Меня!</w:t>
      </w:r>
      <w:r w:rsidR="004076C0">
        <w:rPr>
          <w:i/>
        </w:rPr>
        <w:t>..</w:t>
      </w:r>
      <w:r w:rsidR="00C66D28">
        <w:rPr>
          <w:i/>
        </w:rPr>
        <w:t xml:space="preserve"> </w:t>
      </w:r>
      <w:r w:rsidR="003B2978">
        <w:rPr>
          <w:i/>
        </w:rPr>
        <w:t>Но Иисус воскрес из мертвых. Тот Иисус</w:t>
      </w:r>
      <w:r w:rsidR="004076C0">
        <w:rPr>
          <w:i/>
        </w:rPr>
        <w:t>, Который умер ради вас, — жив!</w:t>
      </w:r>
      <w:r w:rsidR="003B2978">
        <w:rPr>
          <w:i/>
        </w:rPr>
        <w:t xml:space="preserve"> Нет ни одного, за кого бы не умер Иисус. И этот Иисус — жив. Он зовет вас, будучи последним Словом Бога! Примите ли Его вы — это основной вопрос вашей жизни! </w:t>
      </w:r>
      <w:r w:rsidR="005A3528">
        <w:t xml:space="preserve">» </w:t>
      </w:r>
      <w:r w:rsidR="005A3528">
        <w:rPr>
          <w:b/>
        </w:rPr>
        <w:t>[</w:t>
      </w:r>
      <w:r w:rsidR="00D367B0">
        <w:rPr>
          <w:b/>
        </w:rPr>
        <w:t>183</w:t>
      </w:r>
      <w:r w:rsidR="005A3528" w:rsidRPr="00B529D1">
        <w:rPr>
          <w:b/>
        </w:rPr>
        <w:t>]</w:t>
      </w:r>
      <w:r w:rsidR="005A3528">
        <w:t>.</w:t>
      </w:r>
    </w:p>
    <w:p w:rsidR="00352F55" w:rsidRPr="006E7594" w:rsidRDefault="003B2978" w:rsidP="00491B48">
      <w:pPr>
        <w:ind w:firstLine="567"/>
        <w:jc w:val="both"/>
      </w:pPr>
      <w:r>
        <w:t>Этот фрагмент проповеди написан живым и эмоциональным я</w:t>
      </w:r>
      <w:r w:rsidR="004076C0">
        <w:t>зыком. Он как бы приводит нас к</w:t>
      </w:r>
      <w:r>
        <w:t xml:space="preserve"> кресту Голгофы и ставит каждого пред выбором, он указывает </w:t>
      </w:r>
      <w:r w:rsidR="004076C0">
        <w:t xml:space="preserve">на Христа и на Его любовь к нам. </w:t>
      </w:r>
      <w:r w:rsidR="00A902FB">
        <w:t>О</w:t>
      </w:r>
      <w:r w:rsidR="00B92F9B">
        <w:t>н не просто повествует о Христе, а делает нас сопричастникам</w:t>
      </w:r>
      <w:r>
        <w:t>и</w:t>
      </w:r>
      <w:r w:rsidR="00B92F9B">
        <w:t xml:space="preserve"> этих событий и приближает время распятия к нам, а также</w:t>
      </w:r>
      <w:r>
        <w:t xml:space="preserve"> дает выход каждому</w:t>
      </w:r>
      <w:r w:rsidR="00B92F9B">
        <w:t xml:space="preserve"> человеку</w:t>
      </w:r>
      <w:r>
        <w:t xml:space="preserve"> — принять Христа.</w:t>
      </w:r>
      <w:r w:rsidR="00BF4850">
        <w:t xml:space="preserve"> «</w:t>
      </w:r>
      <w:r w:rsidR="00BF4850" w:rsidRPr="00BF4850">
        <w:rPr>
          <w:i/>
        </w:rPr>
        <w:t>Красноречие — живопись мысли</w:t>
      </w:r>
      <w:r w:rsidR="00BF4850">
        <w:t>», — метко писал французский ученый Б. Паскаль (1623-1622).</w:t>
      </w:r>
    </w:p>
    <w:p w:rsidR="00352F55" w:rsidRDefault="00B92F9B" w:rsidP="00491B48">
      <w:pPr>
        <w:ind w:firstLine="567"/>
        <w:jc w:val="both"/>
      </w:pPr>
      <w:r>
        <w:t>Существуют две крайности в стиле</w:t>
      </w:r>
      <w:r w:rsidR="00A902FB">
        <w:t xml:space="preserve"> подготовки</w:t>
      </w:r>
      <w:r>
        <w:t xml:space="preserve"> проповеди:</w:t>
      </w:r>
    </w:p>
    <w:p w:rsidR="00B92F9B" w:rsidRDefault="00B92F9B" w:rsidP="00491B48">
      <w:pPr>
        <w:ind w:firstLine="567"/>
        <w:jc w:val="both"/>
      </w:pPr>
      <w:r>
        <w:t>1. Рационализм и прагматизм, сухой язык и закостенелое повествование, которое не трогает сердце.</w:t>
      </w:r>
    </w:p>
    <w:p w:rsidR="00B92F9B" w:rsidRDefault="00B92F9B" w:rsidP="00491B48">
      <w:pPr>
        <w:ind w:firstLine="567"/>
        <w:jc w:val="both"/>
      </w:pPr>
      <w:r>
        <w:t>2. Одни эмоции без глубины, которые не трогают разум и не касаются духа.</w:t>
      </w:r>
    </w:p>
    <w:p w:rsidR="00B92F9B" w:rsidRPr="006E7594" w:rsidRDefault="00B92F9B" w:rsidP="00491B48">
      <w:pPr>
        <w:ind w:firstLine="567"/>
        <w:jc w:val="both"/>
      </w:pPr>
      <w:r>
        <w:t>Хорошее постр</w:t>
      </w:r>
      <w:r w:rsidR="004076C0">
        <w:t>оение проповеди должно избегать</w:t>
      </w:r>
      <w:r>
        <w:t xml:space="preserve"> двух этих крайностей.</w:t>
      </w:r>
    </w:p>
    <w:p w:rsidR="00352F55" w:rsidRDefault="00C3308F" w:rsidP="00491B48">
      <w:pPr>
        <w:ind w:firstLine="567"/>
        <w:jc w:val="both"/>
      </w:pPr>
      <w:r>
        <w:t>Меня восхищают Послания Апостола Павла. Это — высокая духовная поэзия. Какой живой язык его посланий, каждое из которых я</w:t>
      </w:r>
      <w:r w:rsidR="00D367B0">
        <w:t>вляется своеобразной проповедью!</w:t>
      </w:r>
      <w:r>
        <w:t xml:space="preserve"> Разве не являются эталоном для </w:t>
      </w:r>
      <w:r w:rsidR="004076C0">
        <w:t>подражания,</w:t>
      </w:r>
      <w:r>
        <w:t xml:space="preserve"> например, слова о любви из 1Кор</w:t>
      </w:r>
      <w:r w:rsidR="00D367B0">
        <w:t>.</w:t>
      </w:r>
      <w:r>
        <w:t>13, или слова о служении из 2Кор.6:2-13:</w:t>
      </w:r>
    </w:p>
    <w:p w:rsidR="00C3308F" w:rsidRPr="006E7594" w:rsidRDefault="00C3308F" w:rsidP="00491B48">
      <w:pPr>
        <w:ind w:firstLine="567"/>
        <w:jc w:val="both"/>
      </w:pPr>
      <w:r>
        <w:t>«</w:t>
      </w:r>
      <w:r w:rsidRPr="000D5CF3">
        <w:rPr>
          <w:b/>
        </w:rPr>
        <w:t>Ибо сказано: «во время благоприятное Я услышал тебя и в день спасения помог тебе</w:t>
      </w:r>
      <w:r w:rsidR="004076C0">
        <w:rPr>
          <w:b/>
        </w:rPr>
        <w:t>»</w:t>
      </w:r>
      <w:r w:rsidRPr="000D5CF3">
        <w:rPr>
          <w:b/>
        </w:rPr>
        <w:t>. Вот, теперь время</w:t>
      </w:r>
      <w:r w:rsidR="00C66D28">
        <w:rPr>
          <w:b/>
        </w:rPr>
        <w:t xml:space="preserve"> </w:t>
      </w:r>
      <w:r w:rsidRPr="000D5CF3">
        <w:rPr>
          <w:b/>
        </w:rPr>
        <w:t>благоприятное, вот, теперь день спасения</w:t>
      </w:r>
      <w:r w:rsidR="004076C0">
        <w:rPr>
          <w:b/>
        </w:rPr>
        <w:t>.</w:t>
      </w:r>
      <w:r w:rsidRPr="000D5CF3">
        <w:rPr>
          <w:b/>
        </w:rPr>
        <w:t xml:space="preserve"> Мы никому ни в чем не полагаем претыкания, чтобы не было порицаемо служение, но во всем являем себя, как служители</w:t>
      </w:r>
      <w:r w:rsidR="00C66D28">
        <w:rPr>
          <w:b/>
        </w:rPr>
        <w:t xml:space="preserve"> </w:t>
      </w:r>
      <w:r w:rsidRPr="000D5CF3">
        <w:rPr>
          <w:b/>
        </w:rPr>
        <w:t xml:space="preserve">Божии, </w:t>
      </w:r>
      <w:r w:rsidR="00B606AB">
        <w:rPr>
          <w:b/>
        </w:rPr>
        <w:t>в великом терпении, в бедствиях,</w:t>
      </w:r>
      <w:r w:rsidRPr="000D5CF3">
        <w:rPr>
          <w:b/>
        </w:rPr>
        <w:t xml:space="preserve"> в нуждах, в тесных обстоятельствах, под ударами, в темницах, в изгнаниях, в трудах, в бдениях, в постах, в чистоте, в благоразумии, в великодушии, в благости, в Духе Святом, в нелицемерной любви, в слове истины, в силе Божией, с оружием правды в правой и левой руке, в чести и бесчестии, при порицаниях и похвалах: нас почитают обманщиками, но мы верны; мы неизвестны, но нас узнают; нас почитают умершими, но вот, мы живы; нас наказывают, но мы не умираем; нас огорчают, а мы всегда </w:t>
      </w:r>
      <w:r w:rsidR="00AC3F12">
        <w:rPr>
          <w:b/>
        </w:rPr>
        <w:t xml:space="preserve">радуемся; мы нищи, но </w:t>
      </w:r>
      <w:r w:rsidR="00B606AB">
        <w:rPr>
          <w:b/>
        </w:rPr>
        <w:t>многих</w:t>
      </w:r>
      <w:r w:rsidR="00AC3F12">
        <w:rPr>
          <w:b/>
        </w:rPr>
        <w:t xml:space="preserve"> обога</w:t>
      </w:r>
      <w:r w:rsidRPr="000D5CF3">
        <w:rPr>
          <w:b/>
        </w:rPr>
        <w:t xml:space="preserve">щаем; мы ничего не имеем, но всем обладаем. Уста наши отверсты к вам, коринфяне, сердце наше расширено. Вам не тесно в нас, но в сердцах ваших тесно. В равное </w:t>
      </w:r>
      <w:r w:rsidRPr="000D5CF3">
        <w:rPr>
          <w:b/>
        </w:rPr>
        <w:lastRenderedPageBreak/>
        <w:t>возмездие, — говор</w:t>
      </w:r>
      <w:r w:rsidR="000D5CF3" w:rsidRPr="000D5CF3">
        <w:rPr>
          <w:b/>
        </w:rPr>
        <w:t>ю, как детям, — распростра</w:t>
      </w:r>
      <w:r w:rsidRPr="000D5CF3">
        <w:rPr>
          <w:b/>
        </w:rPr>
        <w:t>нитесь и вы</w:t>
      </w:r>
      <w:r>
        <w:t>»</w:t>
      </w:r>
      <w:r w:rsidR="000D5CF3">
        <w:t>. Мы здесь слышим</w:t>
      </w:r>
      <w:r w:rsidR="00C66D28">
        <w:t xml:space="preserve"> </w:t>
      </w:r>
      <w:r w:rsidR="000D5CF3">
        <w:t xml:space="preserve">пульс биения сердца Апостола, его переживание за всех, для нас очевидна его любовь к коринфянам, которые были </w:t>
      </w:r>
      <w:r w:rsidR="00B606AB">
        <w:t xml:space="preserve">духовно </w:t>
      </w:r>
      <w:r w:rsidR="000D5CF3">
        <w:t>рож</w:t>
      </w:r>
      <w:r w:rsidR="00B606AB">
        <w:t xml:space="preserve">дены через его слово, а теперь </w:t>
      </w:r>
      <w:r w:rsidR="000D5CF3">
        <w:t>его отвергают.</w:t>
      </w:r>
    </w:p>
    <w:p w:rsidR="00352F55" w:rsidRPr="006E7594" w:rsidRDefault="000D5CF3" w:rsidP="00491B48">
      <w:pPr>
        <w:ind w:firstLine="567"/>
        <w:jc w:val="both"/>
      </w:pPr>
      <w:r>
        <w:t xml:space="preserve">В проповедь надо вложить все свое сердце, всю свою веру, все свои знания и опыт, чтобы люди хоть немного могли увидеть </w:t>
      </w:r>
      <w:r w:rsidR="00B606AB">
        <w:t>любовь</w:t>
      </w:r>
      <w:r>
        <w:t xml:space="preserve"> Христа, красоту и гармоничность Писания, животворящую силу Слова Божьего.</w:t>
      </w:r>
    </w:p>
    <w:p w:rsidR="007A681C" w:rsidRDefault="007A681C" w:rsidP="00491B48">
      <w:pPr>
        <w:ind w:firstLine="567"/>
        <w:jc w:val="both"/>
      </w:pPr>
      <w:r>
        <w:t>М. Ллойд-Джонс подчеркивает</w:t>
      </w:r>
      <w:r w:rsidR="00C66D28">
        <w:t xml:space="preserve"> </w:t>
      </w:r>
      <w:r>
        <w:t>значение истинных эмоций и сердца проповедника при составлении и произнесении проповеди: «</w:t>
      </w:r>
      <w:r w:rsidRPr="008A6739">
        <w:rPr>
          <w:i/>
        </w:rPr>
        <w:t>Вот возвы</w:t>
      </w:r>
      <w:r w:rsidR="008A6739" w:rsidRPr="008A6739">
        <w:rPr>
          <w:i/>
        </w:rPr>
        <w:t>шенные эмоции, а не экзальтация,</w:t>
      </w:r>
      <w:r w:rsidRPr="008A6739">
        <w:rPr>
          <w:i/>
        </w:rPr>
        <w:t xml:space="preserve"> которой я не признаю. Нет ничего хуже и предосудительнее, чем сознательная игра на неглубоких, поверхностных чувствах людей. Я убежден, что человек, который действительно понимает провозглашаемую истину, не сможет оставаться к ней равнодушным. Может ли человек равнодушно признать себя осужденным грешником? Может ли он слышать обличения Закона Божьего и ничего не чувствовать? И, напротив, может ли человек созерцать любовь Божию во Христе</w:t>
      </w:r>
      <w:r w:rsidR="00B606AB">
        <w:rPr>
          <w:i/>
        </w:rPr>
        <w:t xml:space="preserve"> Иисусе и не испытывать радости?.. </w:t>
      </w:r>
      <w:r w:rsidR="008A6739" w:rsidRPr="008A6739">
        <w:rPr>
          <w:i/>
        </w:rPr>
        <w:t>Многие из нас любят проповедовать, но порой мы забываем о людях, которым мы, собственно говоря, проповедуем. Если вы не испытываете к ним сострадания, ваши проповеди будут лишены эмоциональности — этого необычайно важного элемента</w:t>
      </w:r>
      <w:r w:rsidR="00C66D28">
        <w:rPr>
          <w:i/>
        </w:rPr>
        <w:t xml:space="preserve"> </w:t>
      </w:r>
      <w:r w:rsidR="008A6739" w:rsidRPr="008A6739">
        <w:rPr>
          <w:i/>
        </w:rPr>
        <w:t>истинного проповедования</w:t>
      </w:r>
      <w:r w:rsidR="00B606AB">
        <w:rPr>
          <w:i/>
        </w:rPr>
        <w:t>.</w:t>
      </w:r>
      <w:r w:rsidR="008A6739" w:rsidRPr="008A6739">
        <w:rPr>
          <w:i/>
        </w:rPr>
        <w:t xml:space="preserve"> Наш Г</w:t>
      </w:r>
      <w:r w:rsidR="00B606AB">
        <w:rPr>
          <w:i/>
        </w:rPr>
        <w:t>осподь, увидев множество людей,</w:t>
      </w:r>
      <w:r w:rsidR="008A6739" w:rsidRPr="008A6739">
        <w:rPr>
          <w:i/>
        </w:rPr>
        <w:t xml:space="preserve"> «сжалился над ними», потому что они были как овцы, не имеющие пастыря. И если вам не ведомо это чувство, вам не стоит подниматься за кафедру. Проповедование требует и ума, и сердца. Однако не только любовь к людям, но и само содержание проповеди смягчает наше сердце</w:t>
      </w:r>
      <w:r>
        <w:t xml:space="preserve">» </w:t>
      </w:r>
      <w:r>
        <w:rPr>
          <w:b/>
        </w:rPr>
        <w:t>[17</w:t>
      </w:r>
      <w:r w:rsidRPr="00B529D1">
        <w:rPr>
          <w:b/>
        </w:rPr>
        <w:t>]</w:t>
      </w:r>
      <w:r>
        <w:t>.</w:t>
      </w:r>
    </w:p>
    <w:p w:rsidR="00150AEF" w:rsidRDefault="00590040" w:rsidP="00491B48">
      <w:pPr>
        <w:ind w:firstLine="567"/>
        <w:jc w:val="both"/>
      </w:pPr>
      <w:r>
        <w:t>Живой язык отличает проповедь от лекции, несет большие преимущества проповеди. Разные факты и события можно преподне</w:t>
      </w:r>
      <w:r w:rsidR="00D367B0">
        <w:t>сти по-</w:t>
      </w:r>
      <w:r>
        <w:t>разному, по-разному можно переносить истины Писания для применения в наше время. Рассмотрим пример живого языка, использованного Ч. Спердженом в проповед</w:t>
      </w:r>
      <w:r w:rsidR="004521AC">
        <w:t>и</w:t>
      </w:r>
      <w:r w:rsidR="00150AEF">
        <w:t xml:space="preserve"> о вере Руфи на текст </w:t>
      </w:r>
      <w:r w:rsidR="00150AEF" w:rsidRPr="00150AEF">
        <w:rPr>
          <w:u w:val="single"/>
        </w:rPr>
        <w:t>Руф.2:12</w:t>
      </w:r>
      <w:r w:rsidR="00150AEF">
        <w:t>: «</w:t>
      </w:r>
      <w:r w:rsidR="00150AEF" w:rsidRPr="00150AEF">
        <w:rPr>
          <w:b/>
        </w:rPr>
        <w:t>Да воздаст Господь за это дело твое, и да будет тебе полная награда, от Господа, Бога Израилева, к Которому ты пришла, чтобы успокоиться под Его крылами!</w:t>
      </w:r>
      <w:r>
        <w:t>»</w:t>
      </w:r>
      <w:r w:rsidR="00150AEF">
        <w:t>:</w:t>
      </w:r>
    </w:p>
    <w:p w:rsidR="00590040" w:rsidRDefault="00150AEF" w:rsidP="00491B48">
      <w:pPr>
        <w:ind w:firstLine="567"/>
        <w:jc w:val="both"/>
      </w:pPr>
      <w:r w:rsidRPr="00150AEF">
        <w:t>«</w:t>
      </w:r>
      <w:r w:rsidRPr="004A61FE">
        <w:rPr>
          <w:i/>
        </w:rPr>
        <w:t>Разве Господь не хочет, чтобы во время бед мы пришли и свернулись калачиком под огромным крылом Его всемогущей любви, так же как цыплята под крылом своей мамы? Об этом сказано в Писании: «</w:t>
      </w:r>
      <w:r w:rsidRPr="004A61FE">
        <w:rPr>
          <w:b/>
          <w:i/>
        </w:rPr>
        <w:t>Перьями Своими осенит тебя, и под крыльями Его будешь безопасен; щит и ограждение — истина Его</w:t>
      </w:r>
      <w:r w:rsidRPr="004A61FE">
        <w:rPr>
          <w:i/>
        </w:rPr>
        <w:t>». Какое теплое укрытие! Нет такого покоя, мира и совершенного спокойствия, как тогда, когда вы все свои заботы возлагаете на Бога, отказываясь от всякого страха, ведь единственное</w:t>
      </w:r>
      <w:r w:rsidR="00282A88" w:rsidRPr="004A61FE">
        <w:rPr>
          <w:i/>
        </w:rPr>
        <w:t>, чего вы боитесь, это оскорбить Бога. О, какое блаженство осознавать, что скорее исчезнет вселенная, чем в том огромном сердце, что стучит над вами, истощится нежность и любовь ко всем, кто нашел себе под ним убежище. Вера, какой бы она ни была маленькой, является драгоценным растением, посаженным десницей Господа; не наступайте на него, но обращайтесь с ним заботливо и поливайте с любовью. Покой сходит на</w:t>
      </w:r>
      <w:r w:rsidR="002074FB">
        <w:rPr>
          <w:i/>
        </w:rPr>
        <w:t xml:space="preserve"> сердце, пребывающее под силой К</w:t>
      </w:r>
      <w:r w:rsidR="00282A88" w:rsidRPr="004A61FE">
        <w:rPr>
          <w:i/>
        </w:rPr>
        <w:t>рови кропления. Внутренний голос провозглашает мир Божий, а Дух Святой запечатлевает этот мир Своим свидетельством. Таким образом царит полный покой. Если бы вы предложили все, что у вас есть, то все равно не смогли бы его купить. Но если бы его можно было приобрести, стоило</w:t>
      </w:r>
      <w:r w:rsidR="002074FB">
        <w:rPr>
          <w:i/>
        </w:rPr>
        <w:t xml:space="preserve"> бы отдать за него цену всех</w:t>
      </w:r>
      <w:r w:rsidR="00C66D28">
        <w:rPr>
          <w:i/>
        </w:rPr>
        <w:t xml:space="preserve"> </w:t>
      </w:r>
      <w:r w:rsidR="00282A88" w:rsidRPr="004A61FE">
        <w:rPr>
          <w:i/>
        </w:rPr>
        <w:t>миров. Будь у вас все богатства, сила и власть, вы бы не смогли собрать стоимость жемчужины мира и покоя. Нечистая совесть — это адский червь, который не умирает. Муки сожаления — это неугасимый огонь.</w:t>
      </w:r>
      <w:r w:rsidR="00C66D28">
        <w:rPr>
          <w:i/>
        </w:rPr>
        <w:t xml:space="preserve"> </w:t>
      </w:r>
      <w:r w:rsidR="00282A88" w:rsidRPr="004A61FE">
        <w:rPr>
          <w:i/>
        </w:rPr>
        <w:t>Тот, кто успокоился в Боге через Иисуса Христа, уже избавлен от внутренних мук ада.</w:t>
      </w:r>
      <w:r w:rsidR="00DC003A" w:rsidRPr="004A61FE">
        <w:rPr>
          <w:i/>
        </w:rPr>
        <w:t xml:space="preserve"> Лихорадку беспокойства можно вылечить. Такой человек может петь от радости душевной, потому что небеса родились внутри него и лежат в его сердце</w:t>
      </w:r>
      <w:r w:rsidR="00921C89">
        <w:rPr>
          <w:i/>
        </w:rPr>
        <w:t>. О</w:t>
      </w:r>
      <w:r w:rsidR="00A043EB">
        <w:rPr>
          <w:i/>
        </w:rPr>
        <w:t>,</w:t>
      </w:r>
      <w:r w:rsidR="00921C89">
        <w:rPr>
          <w:i/>
        </w:rPr>
        <w:t xml:space="preserve"> арфы славы, играйте прекрасную песнь о том, как жертва искупления убрала все беззакония!</w:t>
      </w:r>
      <w:r w:rsidRPr="00150AEF">
        <w:t>»</w:t>
      </w:r>
      <w:r w:rsidR="00DC003A">
        <w:t xml:space="preserve"> </w:t>
      </w:r>
      <w:r w:rsidR="00590040">
        <w:rPr>
          <w:b/>
        </w:rPr>
        <w:t>[</w:t>
      </w:r>
      <w:r w:rsidR="00D367B0">
        <w:rPr>
          <w:b/>
        </w:rPr>
        <w:t>186</w:t>
      </w:r>
      <w:r w:rsidR="00590040" w:rsidRPr="00B529D1">
        <w:rPr>
          <w:b/>
        </w:rPr>
        <w:t>]</w:t>
      </w:r>
      <w:r w:rsidR="00590040">
        <w:t>.</w:t>
      </w:r>
    </w:p>
    <w:p w:rsidR="00C47002" w:rsidRPr="00F54521" w:rsidRDefault="00C47002" w:rsidP="00491B48">
      <w:pPr>
        <w:ind w:firstLine="567"/>
        <w:jc w:val="both"/>
      </w:pPr>
      <w:r>
        <w:t>Идеальным считается такой живой стиль, при котором внимание слушателя будет полностью привлечено к Слову Божьему, а не к личности интересного проповедника; когда проповедник уходит на невидимый план, а на первое мест</w:t>
      </w:r>
      <w:r w:rsidR="007E63C8">
        <w:t>о выступаю</w:t>
      </w:r>
      <w:r w:rsidR="00540587">
        <w:t xml:space="preserve">т </w:t>
      </w:r>
      <w:r>
        <w:t>Личность Христа и библейские истины.</w:t>
      </w:r>
    </w:p>
    <w:p w:rsidR="00352F55" w:rsidRDefault="008A6739" w:rsidP="00491B48">
      <w:pPr>
        <w:ind w:firstLine="567"/>
        <w:jc w:val="both"/>
      </w:pPr>
      <w:r>
        <w:t>Использование цитат, примеров, сравнений и других приемов должно сочетаться с основной мыслью проповеди и обогащать проповедь, но они не должны быть самоцелью.</w:t>
      </w:r>
      <w:r w:rsidR="00690A5A">
        <w:t xml:space="preserve"> Хорошо подобра</w:t>
      </w:r>
      <w:r w:rsidR="007745DD">
        <w:t>нная цитата украсит проповедь, четко</w:t>
      </w:r>
      <w:r w:rsidR="00690A5A">
        <w:t xml:space="preserve"> сформулирует мысль, а пример может внести ясность к применению и приблизить наше время к времени жизни библейских личностей.</w:t>
      </w:r>
      <w:r w:rsidR="008A768D">
        <w:t xml:space="preserve"> Апостол Павел использовал цитаты, приводил фразы греческих поэтов (Деян.17:28).</w:t>
      </w:r>
      <w:r w:rsidR="00690A5A">
        <w:t xml:space="preserve"> </w:t>
      </w:r>
      <w:r w:rsidR="00FB59E0">
        <w:t>Очень полезно использовать библейские примеры. Особую силу</w:t>
      </w:r>
      <w:r w:rsidR="007745DD">
        <w:t xml:space="preserve"> имеет стих из Писания, который</w:t>
      </w:r>
      <w:r w:rsidR="00FB59E0">
        <w:t xml:space="preserve"> в нужном месте может ясно запечатлеть истину и подвести важный итог.</w:t>
      </w:r>
    </w:p>
    <w:p w:rsidR="00352F55" w:rsidRPr="006E7594" w:rsidRDefault="00352F55" w:rsidP="00491B48">
      <w:pPr>
        <w:ind w:firstLine="567"/>
        <w:jc w:val="both"/>
      </w:pPr>
    </w:p>
    <w:p w:rsidR="006E7594" w:rsidRDefault="00A161DB" w:rsidP="00491B48">
      <w:pPr>
        <w:ind w:firstLine="567"/>
        <w:jc w:val="both"/>
      </w:pPr>
      <w:r w:rsidRPr="00352F55">
        <w:rPr>
          <w:b/>
          <w:i/>
        </w:rPr>
        <w:t>9.</w:t>
      </w:r>
      <w:r w:rsidR="007745DD">
        <w:rPr>
          <w:b/>
          <w:i/>
        </w:rPr>
        <w:t xml:space="preserve"> </w:t>
      </w:r>
      <w:r w:rsidRPr="00352F55">
        <w:rPr>
          <w:b/>
          <w:i/>
        </w:rPr>
        <w:t xml:space="preserve">Проповедь должна быть подготовлена по принципу </w:t>
      </w:r>
      <w:r w:rsidRPr="00795891">
        <w:rPr>
          <w:b/>
          <w:i/>
          <w:u w:val="single"/>
        </w:rPr>
        <w:t>последовательного раскрытия истин</w:t>
      </w:r>
      <w:r w:rsidRPr="00352F55">
        <w:rPr>
          <w:b/>
          <w:i/>
        </w:rPr>
        <w:t xml:space="preserve"> Писания и основной мысли текста, чтобы вовлечь в этот процесс слушателя, а это значит, что самые важные сообще</w:t>
      </w:r>
      <w:r w:rsidR="007745DD">
        <w:rPr>
          <w:b/>
          <w:i/>
        </w:rPr>
        <w:t>ния</w:t>
      </w:r>
      <w:r w:rsidRPr="00352F55">
        <w:rPr>
          <w:b/>
          <w:i/>
        </w:rPr>
        <w:t xml:space="preserve"> должны быть в конце проповеди</w:t>
      </w:r>
      <w:r w:rsidR="006E7594" w:rsidRPr="006E7594">
        <w:t xml:space="preserve"> </w:t>
      </w:r>
      <w:r w:rsidR="006E7594">
        <w:t>(</w:t>
      </w:r>
      <w:r w:rsidR="00795891">
        <w:t xml:space="preserve">Деян.7:2-53; </w:t>
      </w:r>
      <w:r w:rsidR="006E7594">
        <w:t>Деян.17:22-31; Деян.2:14-40; Мф.13:3-23; Мф.13:24-30).</w:t>
      </w:r>
    </w:p>
    <w:p w:rsidR="00E503EF" w:rsidRDefault="00E503EF" w:rsidP="00491B48">
      <w:pPr>
        <w:ind w:firstLine="567"/>
        <w:jc w:val="both"/>
      </w:pPr>
    </w:p>
    <w:p w:rsidR="00DC2C01" w:rsidRDefault="00010873" w:rsidP="00491B48">
      <w:pPr>
        <w:ind w:firstLine="567"/>
        <w:jc w:val="both"/>
      </w:pPr>
      <w:r>
        <w:t>Проповедь должна быть хорошо выстроена и</w:t>
      </w:r>
      <w:r w:rsidR="00302C7C">
        <w:t xml:space="preserve"> должна</w:t>
      </w:r>
      <w:r>
        <w:t xml:space="preserve"> иметь свою кульминацию. Истины Писания должны раскрываться на основани</w:t>
      </w:r>
      <w:r w:rsidR="00422617">
        <w:t>и текст</w:t>
      </w:r>
      <w:r w:rsidR="007745DD">
        <w:t>а</w:t>
      </w:r>
      <w:r w:rsidR="00422617">
        <w:t xml:space="preserve"> последовательно, чтобы</w:t>
      </w:r>
      <w:r>
        <w:t xml:space="preserve"> слушатели участвовали в этих чудесных открытиях и были разу</w:t>
      </w:r>
      <w:r w:rsidR="007745DD">
        <w:t xml:space="preserve">мно вовлечены в процесс поиска </w:t>
      </w:r>
      <w:r>
        <w:t>животворящих небесных жемчужин.</w:t>
      </w:r>
      <w:r w:rsidR="00C41400">
        <w:t xml:space="preserve"> Хорошо, когда церковь научена приходить</w:t>
      </w:r>
      <w:r w:rsidR="00C66D28">
        <w:t xml:space="preserve"> </w:t>
      </w:r>
      <w:r w:rsidR="00C41400">
        <w:t>на служение с Библиями, чтобы участвовать вместе с проповедником в исследовании Слова, работать во время проповеди над Словом и зрительно, и с помощью слуха, и с помощью разума и сердца.</w:t>
      </w:r>
      <w:r w:rsidR="00C66D28">
        <w:t xml:space="preserve"> </w:t>
      </w:r>
      <w:r>
        <w:t>Проповедь потеряет свою силу и привлекательность, если проповедник сразу изложит всю суть, а потом начнет ее раскрывать. Апостол Павел, говоря речь в ареопаге перед мирскими мудрецами и философами, сначала подводит их к основной мысли, а потом говорит суть: «</w:t>
      </w:r>
      <w:r w:rsidRPr="00010873">
        <w:rPr>
          <w:b/>
        </w:rPr>
        <w:t>Итак, оставляя времена неведения, Бог ныне повелевает людям всем повсюду покаяться</w:t>
      </w:r>
      <w:r>
        <w:t xml:space="preserve">» (Деян.17:30). Также построена и проповедь Апостола Петра. Сначала он убеждает из Писаний </w:t>
      </w:r>
      <w:r w:rsidR="00302C7C">
        <w:t>иудеев, что именно об Иисусе Христе говорили древние пророки, а затем излагает суть, что Тот, Которого они</w:t>
      </w:r>
      <w:r w:rsidR="007745DD">
        <w:t xml:space="preserve"> распяли и есть Мессия, а потом</w:t>
      </w:r>
      <w:r w:rsidR="00302C7C">
        <w:t xml:space="preserve"> дается чудесный выход: «</w:t>
      </w:r>
      <w:r w:rsidR="00302C7C" w:rsidRPr="00302C7C">
        <w:rPr>
          <w:b/>
        </w:rPr>
        <w:t>Покайтесь</w:t>
      </w:r>
      <w:r w:rsidR="007745DD">
        <w:rPr>
          <w:b/>
        </w:rPr>
        <w:t>, и да крестит</w:t>
      </w:r>
      <w:r w:rsidR="00302C7C" w:rsidRPr="00302C7C">
        <w:rPr>
          <w:b/>
        </w:rPr>
        <w:t>ся каждый из вас</w:t>
      </w:r>
      <w:r w:rsidR="00302C7C">
        <w:t>» (Деян.2:38).</w:t>
      </w:r>
    </w:p>
    <w:p w:rsidR="00A161DB" w:rsidRDefault="00DC2C01" w:rsidP="00491B48">
      <w:pPr>
        <w:ind w:firstLine="567"/>
        <w:jc w:val="both"/>
      </w:pPr>
      <w:r>
        <w:t>Ч. Сперджен пишет: «</w:t>
      </w:r>
      <w:r w:rsidRPr="00B529D1">
        <w:rPr>
          <w:i/>
          <w:iCs/>
        </w:rPr>
        <w:t>Наш материал должен также быть хорошо расположен, с</w:t>
      </w:r>
      <w:r w:rsidRPr="00F54521">
        <w:rPr>
          <w:i/>
          <w:iCs/>
        </w:rPr>
        <w:t>огласно уже издавна испытанным законом духовного зодчества</w:t>
      </w:r>
      <w:r w:rsidRPr="00B529D1">
        <w:rPr>
          <w:i/>
          <w:iCs/>
        </w:rPr>
        <w:t>. Ваша мысль должна взбираться, восходить кверху; с каждым этажом должны возвышаться и ваши поучения, каждая дверь должна вести от одного ясного доказательства к д</w:t>
      </w:r>
      <w:r>
        <w:rPr>
          <w:i/>
          <w:iCs/>
        </w:rPr>
        <w:t>ругому —</w:t>
      </w:r>
      <w:r w:rsidR="00C66D28">
        <w:rPr>
          <w:i/>
          <w:iCs/>
        </w:rPr>
        <w:t xml:space="preserve"> </w:t>
      </w:r>
      <w:r w:rsidRPr="00B529D1">
        <w:rPr>
          <w:i/>
          <w:iCs/>
        </w:rPr>
        <w:t>и вся постройка должна, наконец, привести слушателя в прекрасную палату, из окон которой он увидит сияющую небесным светом истину. К проповедям также относится известный девиз:</w:t>
      </w:r>
      <w:r w:rsidRPr="00B529D1">
        <w:rPr>
          <w:b/>
          <w:bCs/>
          <w:i/>
          <w:iCs/>
        </w:rPr>
        <w:t xml:space="preserve"> </w:t>
      </w:r>
      <w:r w:rsidRPr="00E46D7F">
        <w:rPr>
          <w:bCs/>
          <w:i/>
          <w:iCs/>
        </w:rPr>
        <w:t>все хорошо на своем месте</w:t>
      </w:r>
      <w:r w:rsidRPr="00B529D1">
        <w:rPr>
          <w:i/>
          <w:iCs/>
        </w:rPr>
        <w:t>. Соблюдайте порядок</w:t>
      </w:r>
      <w:r w:rsidRPr="00F54521">
        <w:rPr>
          <w:i/>
          <w:iCs/>
        </w:rPr>
        <w:t xml:space="preserve"> в ваших проповедях. Не </w:t>
      </w:r>
      <w:r w:rsidRPr="00F54521">
        <w:rPr>
          <w:i/>
          <w:iCs/>
        </w:rPr>
        <w:lastRenderedPageBreak/>
        <w:t>разбрасывайтесь мыслями, но располагайте их как можно стройнее. Порядок</w:t>
      </w:r>
      <w:r w:rsidR="00E46D7F">
        <w:rPr>
          <w:i/>
          <w:iCs/>
        </w:rPr>
        <w:t xml:space="preserve"> — этот высший небесный закон — </w:t>
      </w:r>
      <w:r w:rsidRPr="00F54521">
        <w:rPr>
          <w:i/>
          <w:iCs/>
        </w:rPr>
        <w:t>не должен быть в пренебрежении у посланников неба»</w:t>
      </w:r>
      <w:r w:rsidRPr="00B529D1">
        <w:t xml:space="preserve"> </w:t>
      </w:r>
      <w:r>
        <w:rPr>
          <w:b/>
        </w:rPr>
        <w:t>[</w:t>
      </w:r>
      <w:r w:rsidR="00D367B0">
        <w:rPr>
          <w:b/>
        </w:rPr>
        <w:t>60</w:t>
      </w:r>
      <w:r w:rsidRPr="00B529D1">
        <w:rPr>
          <w:b/>
        </w:rPr>
        <w:t>]</w:t>
      </w:r>
      <w:r>
        <w:t>.</w:t>
      </w:r>
    </w:p>
    <w:p w:rsidR="006E167C" w:rsidRPr="00010873" w:rsidRDefault="006E167C" w:rsidP="00491B48">
      <w:pPr>
        <w:ind w:firstLine="567"/>
        <w:jc w:val="both"/>
      </w:pPr>
      <w:r>
        <w:t>Следуя традициям Библии, древней риторики и опыта, Х.</w:t>
      </w:r>
      <w:r w:rsidR="00D367B0">
        <w:t xml:space="preserve"> </w:t>
      </w:r>
      <w:r>
        <w:t>Робинсон пишет, что начало и конец проповеди должны быть особенно привлекательны.</w:t>
      </w:r>
    </w:p>
    <w:p w:rsidR="00352F55" w:rsidRDefault="002F24BE" w:rsidP="00491B48">
      <w:pPr>
        <w:ind w:firstLine="567"/>
        <w:jc w:val="both"/>
      </w:pPr>
      <w:r>
        <w:t>Проповедник должен оставить в сердце слушателя главную мысль для жизни по Слову Божьему, которая станет слушателю более дорога, потому что он тоже искал и нашел ее при помощи проповеди</w:t>
      </w:r>
      <w:r w:rsidR="00411ECB">
        <w:t xml:space="preserve"> и Духа Святого</w:t>
      </w:r>
      <w:r>
        <w:t>.</w:t>
      </w:r>
    </w:p>
    <w:p w:rsidR="00352F55" w:rsidRDefault="00352F55" w:rsidP="00491B48">
      <w:pPr>
        <w:ind w:firstLine="567"/>
        <w:jc w:val="both"/>
      </w:pPr>
    </w:p>
    <w:p w:rsidR="00A161DB" w:rsidRPr="00352F55" w:rsidRDefault="00A161DB" w:rsidP="00491B48">
      <w:pPr>
        <w:ind w:firstLine="567"/>
        <w:jc w:val="both"/>
        <w:rPr>
          <w:b/>
          <w:i/>
        </w:rPr>
      </w:pPr>
      <w:r w:rsidRPr="00352F55">
        <w:rPr>
          <w:b/>
          <w:i/>
        </w:rPr>
        <w:t xml:space="preserve">10. Содержание проповеди должно быть </w:t>
      </w:r>
      <w:r w:rsidR="00160B2A" w:rsidRPr="00160B2A">
        <w:rPr>
          <w:b/>
          <w:i/>
          <w:u w:val="single"/>
        </w:rPr>
        <w:t>направлено на всех</w:t>
      </w:r>
      <w:r w:rsidR="00160B2A">
        <w:rPr>
          <w:b/>
          <w:i/>
        </w:rPr>
        <w:t xml:space="preserve"> и</w:t>
      </w:r>
      <w:r w:rsidRPr="00352F55">
        <w:rPr>
          <w:b/>
          <w:i/>
        </w:rPr>
        <w:t xml:space="preserve"> построено таким образом, чтобы</w:t>
      </w:r>
      <w:r w:rsidR="00C66D28">
        <w:rPr>
          <w:b/>
          <w:i/>
        </w:rPr>
        <w:t xml:space="preserve"> </w:t>
      </w:r>
      <w:r w:rsidRPr="00352F55">
        <w:rPr>
          <w:b/>
          <w:i/>
        </w:rPr>
        <w:t xml:space="preserve">по возможности проповедь </w:t>
      </w:r>
      <w:r w:rsidRPr="00160B2A">
        <w:rPr>
          <w:b/>
          <w:i/>
        </w:rPr>
        <w:t>касалась всех присутствующих</w:t>
      </w:r>
      <w:r w:rsidRPr="00352F55">
        <w:rPr>
          <w:b/>
          <w:i/>
        </w:rPr>
        <w:t>: и верующих, и неверующих, а это значит, что проповедь должна касаться сердец всех людей</w:t>
      </w:r>
      <w:r w:rsidR="00305114">
        <w:rPr>
          <w:b/>
          <w:i/>
        </w:rPr>
        <w:t xml:space="preserve"> </w:t>
      </w:r>
      <w:r w:rsidR="00352F55" w:rsidRPr="00352F55">
        <w:t>(</w:t>
      </w:r>
      <w:r w:rsidR="00352F55">
        <w:t xml:space="preserve">Мк.12:37; </w:t>
      </w:r>
      <w:r w:rsidR="00305114">
        <w:t>Деян.20:21,27</w:t>
      </w:r>
      <w:r w:rsidR="00FE0129">
        <w:t>; 1Кор.9:22; Рим.15:1,2</w:t>
      </w:r>
      <w:r w:rsidR="00352F55" w:rsidRPr="00352F55">
        <w:t>)</w:t>
      </w:r>
      <w:r w:rsidR="00352F55">
        <w:rPr>
          <w:b/>
          <w:i/>
        </w:rPr>
        <w:t>.</w:t>
      </w:r>
    </w:p>
    <w:p w:rsidR="00A161DB" w:rsidRPr="00352F55" w:rsidRDefault="00A161DB" w:rsidP="00491B48">
      <w:pPr>
        <w:ind w:firstLine="567"/>
        <w:jc w:val="both"/>
        <w:rPr>
          <w:b/>
          <w:i/>
        </w:rPr>
      </w:pPr>
    </w:p>
    <w:p w:rsidR="00A161DB" w:rsidRPr="00797250" w:rsidRDefault="00A74385" w:rsidP="00491B48">
      <w:pPr>
        <w:ind w:firstLine="567"/>
        <w:jc w:val="both"/>
      </w:pPr>
      <w:r>
        <w:t>Господь Иисус Христос</w:t>
      </w:r>
      <w:r w:rsidR="00797250">
        <w:t xml:space="preserve"> мог найти подход к каждому человеку и к разным группам людей, донося им</w:t>
      </w:r>
      <w:r w:rsidR="00C66D28">
        <w:t xml:space="preserve"> </w:t>
      </w:r>
      <w:r w:rsidR="00797250">
        <w:t>жизненно важные Божьи истины, поэтому</w:t>
      </w:r>
      <w:r w:rsidR="00C66D28">
        <w:t xml:space="preserve"> </w:t>
      </w:r>
      <w:r w:rsidR="00797250">
        <w:t>«</w:t>
      </w:r>
      <w:r w:rsidR="00797250" w:rsidRPr="00797250">
        <w:rPr>
          <w:b/>
        </w:rPr>
        <w:t>множество народа слушало Его с услаждением</w:t>
      </w:r>
      <w:r w:rsidR="00797250">
        <w:t>» (Мк.12:37).</w:t>
      </w:r>
    </w:p>
    <w:p w:rsidR="00C9145B" w:rsidRDefault="00403409" w:rsidP="00491B48">
      <w:pPr>
        <w:ind w:firstLine="567"/>
        <w:jc w:val="both"/>
      </w:pPr>
      <w:r>
        <w:t xml:space="preserve">Есть проповеди, которые ориентированы </w:t>
      </w:r>
      <w:r w:rsidR="00FD2B39" w:rsidRPr="00F54521">
        <w:t>на строго определенные цели или</w:t>
      </w:r>
      <w:r>
        <w:t xml:space="preserve"> на</w:t>
      </w:r>
      <w:r w:rsidR="00FD2B39" w:rsidRPr="00F54521">
        <w:t xml:space="preserve"> определенную часть людей</w:t>
      </w:r>
      <w:r w:rsidR="00C9145B">
        <w:t>, например,</w:t>
      </w:r>
      <w:r>
        <w:t xml:space="preserve"> евангелизационные проповеди, которые предназначены для неверующих</w:t>
      </w:r>
      <w:r w:rsidR="00C66D28">
        <w:t xml:space="preserve"> </w:t>
      </w:r>
      <w:r>
        <w:t>и имеют своей целью привести людей ко Христу через проповедь Благой Вести. Но большинство проповедей ориентированы на верующих людей и носят назидательный характер. В церкви всегда присутствуют люди с разным духовным уровнем, могут также быть и неверующие люди, которые первый раз пришли в церков</w:t>
      </w:r>
      <w:r w:rsidR="00FE0129">
        <w:t>ь, а также люди,</w:t>
      </w:r>
      <w:r>
        <w:t xml:space="preserve"> которые ходят долго, но еще не приняли Христа. Проповедь могут слушать люди, у которых в этот день ест</w:t>
      </w:r>
      <w:r w:rsidR="00A74385">
        <w:t>ь</w:t>
      </w:r>
      <w:r>
        <w:t xml:space="preserve"> особенн</w:t>
      </w:r>
      <w:r w:rsidR="00A74385">
        <w:t>ые радости, а у некоторых людей</w:t>
      </w:r>
      <w:r>
        <w:t xml:space="preserve"> этот день может быть днем особой печали. </w:t>
      </w:r>
      <w:r w:rsidR="00FE0129">
        <w:t>Поэтому</w:t>
      </w:r>
      <w:r w:rsidR="00FD2B39" w:rsidRPr="00F54521">
        <w:t xml:space="preserve"> при составлении проповеди желательно учитывать нужды и проблемы всех присутствующих в зале.</w:t>
      </w:r>
    </w:p>
    <w:p w:rsidR="00FD2B39" w:rsidRPr="00FF0229" w:rsidRDefault="00C9145B" w:rsidP="00491B48">
      <w:pPr>
        <w:ind w:firstLine="567"/>
        <w:jc w:val="both"/>
        <w:rPr>
          <w:bCs/>
        </w:rPr>
      </w:pPr>
      <w:r>
        <w:t>Кто-то уже много раз слышал</w:t>
      </w:r>
      <w:r w:rsidR="00FD2B39" w:rsidRPr="00F54521">
        <w:t xml:space="preserve"> тему</w:t>
      </w:r>
      <w:r>
        <w:t xml:space="preserve"> проповеди</w:t>
      </w:r>
      <w:r w:rsidR="00FD2B39" w:rsidRPr="00F54521">
        <w:t xml:space="preserve">, и необходимо выразить ее в новом аспекте, осветить ту сторону, которая еще не освещалась, а для присутствующих впервые необходимо более просто и подробно осветить основные понятия. </w:t>
      </w:r>
      <w:r w:rsidR="00FF0229">
        <w:t xml:space="preserve">Необходимо </w:t>
      </w:r>
      <w:r w:rsidR="00FF0229" w:rsidRPr="00FF0229">
        <w:rPr>
          <w:bCs/>
          <w:iCs/>
        </w:rPr>
        <w:t>у</w:t>
      </w:r>
      <w:r w:rsidRPr="00FF0229">
        <w:rPr>
          <w:bCs/>
          <w:iCs/>
        </w:rPr>
        <w:t>читывать степень п</w:t>
      </w:r>
      <w:r w:rsidR="00FF0229">
        <w:rPr>
          <w:bCs/>
          <w:iCs/>
        </w:rPr>
        <w:t>одготовленности</w:t>
      </w:r>
      <w:r w:rsidRPr="00FF0229">
        <w:rPr>
          <w:bCs/>
          <w:iCs/>
        </w:rPr>
        <w:t xml:space="preserve"> слушающих, их духовный уровень, уровень культуры и традици</w:t>
      </w:r>
      <w:r w:rsidR="00A74385">
        <w:rPr>
          <w:bCs/>
          <w:iCs/>
        </w:rPr>
        <w:t>и</w:t>
      </w:r>
      <w:r w:rsidRPr="00FF0229">
        <w:rPr>
          <w:bCs/>
          <w:iCs/>
        </w:rPr>
        <w:t xml:space="preserve"> народа, психологические особенности</w:t>
      </w:r>
      <w:r w:rsidR="00FF0229">
        <w:rPr>
          <w:bCs/>
          <w:iCs/>
        </w:rPr>
        <w:t>.</w:t>
      </w:r>
      <w:r w:rsidR="00FF0229">
        <w:rPr>
          <w:bCs/>
        </w:rPr>
        <w:t xml:space="preserve"> </w:t>
      </w:r>
      <w:r w:rsidR="00FD2B39" w:rsidRPr="00F54521">
        <w:t xml:space="preserve">Апостол Павел обращается к коринфянам: </w:t>
      </w:r>
    </w:p>
    <w:p w:rsidR="00FD2B39" w:rsidRPr="00F54521" w:rsidRDefault="00387A97" w:rsidP="00491B48">
      <w:pPr>
        <w:ind w:firstLine="567"/>
        <w:jc w:val="both"/>
        <w:rPr>
          <w:b/>
          <w:bCs/>
        </w:rPr>
      </w:pPr>
      <w:r>
        <w:rPr>
          <w:u w:val="single"/>
        </w:rPr>
        <w:t>1 Кор.3:1,</w:t>
      </w:r>
      <w:r w:rsidR="00FD2B39" w:rsidRPr="00F54521">
        <w:rPr>
          <w:u w:val="single"/>
        </w:rPr>
        <w:t>2</w:t>
      </w:r>
      <w:r w:rsidR="00FD2B39">
        <w:rPr>
          <w:u w:val="single"/>
        </w:rPr>
        <w:t xml:space="preserve"> </w:t>
      </w:r>
      <w:r>
        <w:rPr>
          <w:u w:val="single"/>
        </w:rPr>
        <w:t>«</w:t>
      </w:r>
      <w:r w:rsidR="00FD2B39" w:rsidRPr="00F54521">
        <w:rPr>
          <w:b/>
          <w:bCs/>
        </w:rPr>
        <w:t xml:space="preserve">И я не мог говорить с вами, братия, как с духовными, но как с плотскими, как с младенцами во Христе. Я питал вас молоком, а не </w:t>
      </w:r>
      <w:r w:rsidR="00FD2B39" w:rsidRPr="00F54521">
        <w:rPr>
          <w:b/>
          <w:bCs/>
          <w:i/>
          <w:iCs/>
        </w:rPr>
        <w:t>твердою</w:t>
      </w:r>
      <w:r w:rsidR="00FD2B39" w:rsidRPr="00F54521">
        <w:rPr>
          <w:b/>
          <w:bCs/>
        </w:rPr>
        <w:t xml:space="preserve"> пищею, ибо вы были еще не в силах, да и теперь не в силах</w:t>
      </w:r>
      <w:r>
        <w:rPr>
          <w:b/>
          <w:bCs/>
        </w:rPr>
        <w:t>»</w:t>
      </w:r>
      <w:r w:rsidR="00FD2B39" w:rsidRPr="00387A97">
        <w:rPr>
          <w:bCs/>
        </w:rPr>
        <w:t>.</w:t>
      </w:r>
    </w:p>
    <w:p w:rsidR="00FD2B39" w:rsidRPr="00F54521" w:rsidRDefault="00FD2B39" w:rsidP="00491B48">
      <w:pPr>
        <w:ind w:firstLine="567"/>
        <w:jc w:val="both"/>
      </w:pPr>
      <w:r w:rsidRPr="00F54521">
        <w:t xml:space="preserve">Господь Иисус Христос говорит ученикам: </w:t>
      </w:r>
    </w:p>
    <w:p w:rsidR="00FD2B39" w:rsidRPr="00F54521" w:rsidRDefault="00387A97" w:rsidP="00491B48">
      <w:pPr>
        <w:ind w:firstLine="567"/>
        <w:jc w:val="both"/>
        <w:rPr>
          <w:b/>
          <w:bCs/>
        </w:rPr>
      </w:pPr>
      <w:r>
        <w:rPr>
          <w:u w:val="single"/>
        </w:rPr>
        <w:t>Ин.</w:t>
      </w:r>
      <w:r w:rsidR="00FD2B39" w:rsidRPr="00F54521">
        <w:rPr>
          <w:u w:val="single"/>
        </w:rPr>
        <w:t xml:space="preserve">16:12 </w:t>
      </w:r>
      <w:r>
        <w:rPr>
          <w:u w:val="single"/>
        </w:rPr>
        <w:t>«</w:t>
      </w:r>
      <w:r w:rsidR="00FD2B39" w:rsidRPr="00F54521">
        <w:rPr>
          <w:b/>
          <w:bCs/>
        </w:rPr>
        <w:t>Еще многое имею сказать вам, но вы теперь не можете вместить</w:t>
      </w:r>
      <w:r>
        <w:rPr>
          <w:b/>
          <w:bCs/>
        </w:rPr>
        <w:t>»</w:t>
      </w:r>
      <w:r w:rsidR="00FD2B39" w:rsidRPr="00387A97">
        <w:rPr>
          <w:bCs/>
        </w:rPr>
        <w:t>.</w:t>
      </w:r>
    </w:p>
    <w:p w:rsidR="00FD2B39" w:rsidRPr="00F54521" w:rsidRDefault="00FD2B39" w:rsidP="00491B48">
      <w:pPr>
        <w:ind w:firstLine="567"/>
        <w:jc w:val="both"/>
      </w:pPr>
      <w:r w:rsidRPr="00F54521">
        <w:t>В разных условиях, для разных слушателей, будет разное содержание проповеди: для молодежи в церкви, для заключенных в тюрьме, для слушателей в церкви за границей, для неверующих людей на площади. Проповедь</w:t>
      </w:r>
      <w:r w:rsidR="00A74385">
        <w:t>, составленная</w:t>
      </w:r>
      <w:r w:rsidRPr="00F54521">
        <w:t xml:space="preserve"> для 10 человек</w:t>
      </w:r>
      <w:r w:rsidR="00387694">
        <w:t>, должна отличаться от проповеди</w:t>
      </w:r>
      <w:r w:rsidRPr="00F54521">
        <w:t xml:space="preserve"> для 1000 че</w:t>
      </w:r>
      <w:r w:rsidR="00387694">
        <w:t>ловек, учитывая</w:t>
      </w:r>
      <w:r w:rsidRPr="00F54521">
        <w:t xml:space="preserve"> реальны</w:t>
      </w:r>
      <w:r w:rsidR="00387694">
        <w:t>е</w:t>
      </w:r>
      <w:r w:rsidRPr="00F54521">
        <w:t xml:space="preserve"> особенност</w:t>
      </w:r>
      <w:r w:rsidR="00387694">
        <w:t>и</w:t>
      </w:r>
      <w:r w:rsidRPr="00F54521">
        <w:t>.</w:t>
      </w:r>
    </w:p>
    <w:p w:rsidR="00B33420" w:rsidRDefault="00FF0229" w:rsidP="00491B48">
      <w:pPr>
        <w:ind w:firstLine="567"/>
        <w:jc w:val="both"/>
      </w:pPr>
      <w:r>
        <w:t>Апостол Павел также говорил, что для всех он «</w:t>
      </w:r>
      <w:r w:rsidRPr="00403409">
        <w:rPr>
          <w:b/>
        </w:rPr>
        <w:t>сделался всем, чтобы спасти по крайней мере некоторых</w:t>
      </w:r>
      <w:r>
        <w:t xml:space="preserve">» (1Кор.9:22). Этот подход означает не подражание людям и не угождение людям в их грехах, а желание всеми силами донести </w:t>
      </w:r>
      <w:r w:rsidR="00387A97">
        <w:t xml:space="preserve">всем людям истины Слова Божьего. </w:t>
      </w:r>
      <w:r w:rsidR="00387694">
        <w:t>П</w:t>
      </w:r>
      <w:r w:rsidR="00387A97">
        <w:t>ри этом проповедник должен быть не</w:t>
      </w:r>
      <w:r>
        <w:t xml:space="preserve"> «</w:t>
      </w:r>
      <w:r w:rsidRPr="00387A97">
        <w:rPr>
          <w:b/>
        </w:rPr>
        <w:t>чужд закона пред Богом, но подзаконен Христу</w:t>
      </w:r>
      <w:r>
        <w:t>» (1Кор.9:21).</w:t>
      </w:r>
      <w:r w:rsidR="00B33420" w:rsidRPr="00B33420">
        <w:t xml:space="preserve"> </w:t>
      </w:r>
    </w:p>
    <w:p w:rsidR="00FF0229" w:rsidRPr="00F54521" w:rsidRDefault="00B33420" w:rsidP="00491B48">
      <w:pPr>
        <w:ind w:firstLine="567"/>
        <w:jc w:val="both"/>
      </w:pPr>
      <w:r w:rsidRPr="00F54521">
        <w:t>Важно говорить для слушателей, а не для себя и разъяс</w:t>
      </w:r>
      <w:r>
        <w:t>нять слушателям, а не себе. Ч.</w:t>
      </w:r>
      <w:r w:rsidRPr="00F54521">
        <w:t xml:space="preserve"> Сперджен подчеркивает:</w:t>
      </w:r>
      <w:r w:rsidR="00387694">
        <w:t xml:space="preserve"> </w:t>
      </w:r>
      <w:r>
        <w:rPr>
          <w:i/>
          <w:iCs/>
        </w:rPr>
        <w:t>«М</w:t>
      </w:r>
      <w:r w:rsidRPr="00F54521">
        <w:rPr>
          <w:i/>
          <w:iCs/>
        </w:rPr>
        <w:t>ногие из нас, проповедуя Слово Божие, напрасно думают, что слушатели наши имеют большие познания о Боге. Очень часто среди них находятся люди, совершенно не знакомые с великой наукой богопознания. Все учение о благодати и спасении им совершенно неизвестно. Хорошо в виду этого делает проповедник, если он обращается к своим слушателям, как к людям, совершенно истины не знающим, и возвещает ее им, как нечто новое, подробно говоря обо всем, как будто бы слушатели ни о чем еще не имеют понятия. Потому что лучше думать, что у людей познаний мало, и на этом основании обстоятельно им</w:t>
      </w:r>
      <w:r>
        <w:rPr>
          <w:i/>
          <w:iCs/>
        </w:rPr>
        <w:t xml:space="preserve"> </w:t>
      </w:r>
      <w:r w:rsidRPr="00F54521">
        <w:rPr>
          <w:i/>
          <w:iCs/>
        </w:rPr>
        <w:t>объяснять всю сущность истины, вдаваясь в мельчайшие подробности, чем преувеличивать их знания: в последнем случае человек, совершенно не подготовленный, из проповеди не получит ни слова назидания»</w:t>
      </w:r>
      <w:r w:rsidRPr="00115CCC">
        <w:rPr>
          <w:b/>
        </w:rPr>
        <w:t xml:space="preserve"> </w:t>
      </w:r>
      <w:r>
        <w:rPr>
          <w:b/>
        </w:rPr>
        <w:t>[</w:t>
      </w:r>
      <w:r w:rsidR="00D367B0">
        <w:rPr>
          <w:b/>
        </w:rPr>
        <w:t>60</w:t>
      </w:r>
      <w:r w:rsidRPr="00B529D1">
        <w:rPr>
          <w:b/>
        </w:rPr>
        <w:t>]</w:t>
      </w:r>
      <w:r>
        <w:t>.</w:t>
      </w:r>
    </w:p>
    <w:p w:rsidR="00925919" w:rsidRDefault="00925919" w:rsidP="00491B48">
      <w:pPr>
        <w:ind w:firstLine="567"/>
      </w:pPr>
      <w:r>
        <w:t>Изложение проповеди должно быть таким, чтобы каждый слушающий мог дотянуться до мысли проповедника и что-то взять для своего сердца.</w:t>
      </w:r>
    </w:p>
    <w:p w:rsidR="00B822CF" w:rsidRPr="00DB1AFF" w:rsidRDefault="0047090D" w:rsidP="00491B48">
      <w:pPr>
        <w:ind w:firstLine="567"/>
        <w:jc w:val="both"/>
        <w:rPr>
          <w:b/>
          <w:bCs/>
        </w:rPr>
      </w:pPr>
      <w:r>
        <w:t>Итак, мы рассмотрели принципы подготовки и составления проповеди.</w:t>
      </w:r>
      <w:r w:rsidR="00DB1AFF" w:rsidRPr="00DB1AFF">
        <w:t xml:space="preserve"> </w:t>
      </w:r>
      <w:r w:rsidR="00DB1AFF" w:rsidRPr="00F54521">
        <w:t>Принципы не являются законом и требуют мудрого применения в конкретных обстоятельствах.</w:t>
      </w:r>
      <w:r>
        <w:t xml:space="preserve"> Это — лишь маяки, направляющие путь проповедника, но дорогу к сердцу слушателя нужно пр</w:t>
      </w:r>
      <w:r w:rsidR="00C96A4E">
        <w:t>оложить с Божьей помощью</w:t>
      </w:r>
      <w:r w:rsidR="00D513FB">
        <w:t xml:space="preserve"> своим трудом, прилагая и мудрость, и умение, и опыт, и трудолюбие, и кропотливость, и уважение к слушателям, но самое главное — любовь к Богу и к Его Слову.</w:t>
      </w:r>
    </w:p>
    <w:p w:rsidR="00B822CF" w:rsidRPr="00F54521" w:rsidRDefault="00B822CF" w:rsidP="00491B48">
      <w:pPr>
        <w:ind w:firstLine="567"/>
        <w:jc w:val="both"/>
      </w:pPr>
      <w:r w:rsidRPr="00F54521">
        <w:t>Гомилетика не ставит целью «сковать» проповедника своими принципами. Господь говорит:</w:t>
      </w:r>
    </w:p>
    <w:p w:rsidR="00B822CF" w:rsidRPr="00F54521" w:rsidRDefault="00D513FB" w:rsidP="00491B48">
      <w:pPr>
        <w:ind w:firstLine="567"/>
        <w:jc w:val="both"/>
        <w:rPr>
          <w:b/>
          <w:bCs/>
        </w:rPr>
      </w:pPr>
      <w:r>
        <w:rPr>
          <w:u w:val="single"/>
        </w:rPr>
        <w:t>Ин.</w:t>
      </w:r>
      <w:r w:rsidR="00B822CF" w:rsidRPr="00F54521">
        <w:rPr>
          <w:u w:val="single"/>
        </w:rPr>
        <w:t xml:space="preserve">6:63 </w:t>
      </w:r>
      <w:r w:rsidR="00B822CF" w:rsidRPr="00F54521">
        <w:rPr>
          <w:b/>
          <w:bCs/>
        </w:rPr>
        <w:t>«Дух животворит, плоть не пользует ни</w:t>
      </w:r>
      <w:r w:rsidR="00C96A4E">
        <w:rPr>
          <w:b/>
          <w:bCs/>
        </w:rPr>
        <w:t xml:space="preserve"> </w:t>
      </w:r>
      <w:r w:rsidR="00B822CF" w:rsidRPr="00F54521">
        <w:rPr>
          <w:b/>
          <w:bCs/>
        </w:rPr>
        <w:t xml:space="preserve">мало; слова, которые говорю </w:t>
      </w:r>
      <w:r w:rsidR="00C96A4E">
        <w:rPr>
          <w:b/>
          <w:bCs/>
        </w:rPr>
        <w:t>Я</w:t>
      </w:r>
      <w:r w:rsidR="00B822CF" w:rsidRPr="00F54521">
        <w:rPr>
          <w:b/>
          <w:bCs/>
        </w:rPr>
        <w:t xml:space="preserve"> вам, суть дух и жизнь».</w:t>
      </w:r>
    </w:p>
    <w:p w:rsidR="00B822CF" w:rsidRPr="00F54521" w:rsidRDefault="00B822CF" w:rsidP="00491B48">
      <w:pPr>
        <w:ind w:firstLine="567"/>
        <w:jc w:val="both"/>
      </w:pPr>
      <w:r w:rsidRPr="00F54521">
        <w:t>Апостол Павел подчеркивает, что сила слова не в человеческой мудрости, а в силе Духа Святого</w:t>
      </w:r>
      <w:r w:rsidR="00A33F14">
        <w:t>, а также то, что</w:t>
      </w:r>
      <w:r w:rsidR="00C66D28">
        <w:t xml:space="preserve"> </w:t>
      </w:r>
      <w:r w:rsidR="00A33F14">
        <w:t>буква убивает</w:t>
      </w:r>
      <w:r w:rsidRPr="00F54521">
        <w:t>:</w:t>
      </w:r>
    </w:p>
    <w:p w:rsidR="00B822CF" w:rsidRDefault="00D513FB" w:rsidP="00491B48">
      <w:pPr>
        <w:ind w:firstLine="567"/>
        <w:jc w:val="both"/>
        <w:rPr>
          <w:b/>
          <w:bCs/>
        </w:rPr>
      </w:pPr>
      <w:r>
        <w:rPr>
          <w:u w:val="single"/>
        </w:rPr>
        <w:t>1 Кор.</w:t>
      </w:r>
      <w:r w:rsidR="00B822CF" w:rsidRPr="00F54521">
        <w:rPr>
          <w:u w:val="single"/>
        </w:rPr>
        <w:t xml:space="preserve">2:4,5 </w:t>
      </w:r>
      <w:r w:rsidR="00B822CF" w:rsidRPr="00F54521">
        <w:rPr>
          <w:b/>
          <w:bCs/>
        </w:rPr>
        <w:t>«И слово мое и проповедь моя не в убедительных словах человеческой мудрости, но в явлении духа и силы</w:t>
      </w:r>
      <w:r w:rsidR="00C96A4E">
        <w:rPr>
          <w:b/>
          <w:bCs/>
        </w:rPr>
        <w:t>, ч</w:t>
      </w:r>
      <w:r w:rsidR="00B822CF" w:rsidRPr="00F54521">
        <w:rPr>
          <w:b/>
          <w:bCs/>
        </w:rPr>
        <w:t>тобы вера ваша утверждалась не на мудрости человеческой, но на силе Божией».</w:t>
      </w:r>
    </w:p>
    <w:p w:rsidR="00A33F14" w:rsidRPr="00A33F14" w:rsidRDefault="00A33F14" w:rsidP="00491B48">
      <w:pPr>
        <w:ind w:firstLine="567"/>
        <w:jc w:val="both"/>
        <w:rPr>
          <w:b/>
          <w:bCs/>
        </w:rPr>
      </w:pPr>
      <w:r>
        <w:rPr>
          <w:u w:val="single"/>
        </w:rPr>
        <w:t xml:space="preserve">2Кор.3:6 </w:t>
      </w:r>
      <w:r w:rsidRPr="00A33F14">
        <w:t>«</w:t>
      </w:r>
      <w:r w:rsidRPr="00A33F14">
        <w:rPr>
          <w:b/>
        </w:rPr>
        <w:t>Он д</w:t>
      </w:r>
      <w:r w:rsidR="00C96A4E">
        <w:rPr>
          <w:b/>
        </w:rPr>
        <w:t xml:space="preserve">ал нам способность быть </w:t>
      </w:r>
      <w:r w:rsidRPr="00A33F14">
        <w:rPr>
          <w:b/>
        </w:rPr>
        <w:t>служителями Нового Завета, не буквы, но духа; потому что буква убивает, а дух животворит</w:t>
      </w:r>
      <w:r w:rsidRPr="00A33F14">
        <w:t>».</w:t>
      </w:r>
    </w:p>
    <w:p w:rsidR="00DB1AFF" w:rsidRPr="00DB1AFF" w:rsidRDefault="00C879E3" w:rsidP="00491B48">
      <w:pPr>
        <w:ind w:firstLine="567"/>
        <w:jc w:val="both"/>
      </w:pPr>
      <w:r w:rsidRPr="00F54521">
        <w:t>Гомилетика помогает использовать и правильно направлять эту силу</w:t>
      </w:r>
      <w:r w:rsidR="00392350">
        <w:t xml:space="preserve"> духа</w:t>
      </w:r>
      <w:r w:rsidRPr="00F54521">
        <w:t>,</w:t>
      </w:r>
      <w:r w:rsidR="0036245B">
        <w:t xml:space="preserve"> как подчинить букву истине и смыслу,</w:t>
      </w:r>
      <w:r w:rsidRPr="00F54521">
        <w:t xml:space="preserve"> а также учит, как быть успешным и угодным Богу глашатаем,</w:t>
      </w:r>
      <w:r>
        <w:t xml:space="preserve"> </w:t>
      </w:r>
      <w:r w:rsidRPr="00F54521">
        <w:t>как применять те принципы, которые дал Господь в Своем Слове.</w:t>
      </w:r>
      <w:r w:rsidR="00D513FB">
        <w:t xml:space="preserve"> Д</w:t>
      </w:r>
      <w:r w:rsidR="00DB1AFF">
        <w:t>ля того</w:t>
      </w:r>
      <w:r w:rsidR="00C96A4E">
        <w:t>,</w:t>
      </w:r>
      <w:r w:rsidR="00D513FB">
        <w:t xml:space="preserve"> чтобы иметь свобод</w:t>
      </w:r>
      <w:r w:rsidR="00C96A4E">
        <w:t>у в проповеди Слова, необходимо</w:t>
      </w:r>
      <w:r w:rsidR="00D513FB">
        <w:t xml:space="preserve"> иметь опыт. Свобода</w:t>
      </w:r>
      <w:r w:rsidR="00DB1AFF">
        <w:t xml:space="preserve"> приходит с совершенством, а совершенство — это, прежде всего, процесс усердного труда дл</w:t>
      </w:r>
      <w:r w:rsidR="00C96A4E">
        <w:t>я славы Божьей,</w:t>
      </w:r>
      <w:r w:rsidR="00DB1AFF">
        <w:t xml:space="preserve"> направляемый Божьими дарованиями.</w:t>
      </w:r>
      <w:r w:rsidRPr="00F54521">
        <w:t xml:space="preserve"> </w:t>
      </w:r>
      <w:r w:rsidR="00D513FB">
        <w:t xml:space="preserve">Доктор </w:t>
      </w:r>
      <w:r w:rsidRPr="00F54521">
        <w:t>Джеймс</w:t>
      </w:r>
      <w:r w:rsidR="00D513FB">
        <w:t xml:space="preserve"> Брага</w:t>
      </w:r>
      <w:r w:rsidRPr="00F54521">
        <w:t xml:space="preserve"> особенно рекомендует начинающим проповедникам на первых порах строго придер</w:t>
      </w:r>
      <w:r w:rsidR="00DB1AFF">
        <w:t>живаться принципов гомилетики:</w:t>
      </w:r>
      <w:r w:rsidR="00C96A4E">
        <w:t xml:space="preserve"> </w:t>
      </w:r>
      <w:r w:rsidRPr="00F54521">
        <w:rPr>
          <w:i/>
          <w:iCs/>
        </w:rPr>
        <w:t>«Однако непосредственно в ходе изучения гомилетики было бы неразумно пользоваться свободой. Напротив, начинающему следует жестко придерживаться всех правил, пока он полностью не овладеет ими. В его общественном служении еще придет время, когда, руководствуясь Духом Божиим, он может обходить некоторые из усвоенных принципов. По мере роста его проповеднического опыта он может счесть и полезным, и необходимым в некоторых случаях изменять изученные им правила, основываясь на своих собственных ощущениях и чувствах его слушателей в момент чтения проповеди, оставляя, таким образом, возможность для более страстного призыва»</w:t>
      </w:r>
      <w:r w:rsidR="00DB1AFF" w:rsidRPr="00DB1AFF">
        <w:t xml:space="preserve"> </w:t>
      </w:r>
      <w:r w:rsidR="00DB1AFF" w:rsidRPr="00DB1AFF">
        <w:rPr>
          <w:b/>
        </w:rPr>
        <w:t>[</w:t>
      </w:r>
      <w:r w:rsidR="00D367B0">
        <w:rPr>
          <w:b/>
        </w:rPr>
        <w:t>77</w:t>
      </w:r>
      <w:r w:rsidR="00DB1AFF" w:rsidRPr="00DB1AFF">
        <w:rPr>
          <w:b/>
        </w:rPr>
        <w:t>]</w:t>
      </w:r>
      <w:r w:rsidR="00DB1AFF">
        <w:t>.</w:t>
      </w:r>
    </w:p>
    <w:p w:rsidR="00DB1AFF" w:rsidRDefault="0013634E" w:rsidP="00491B48">
      <w:pPr>
        <w:numPr>
          <w:ilvl w:val="12"/>
          <w:numId w:val="0"/>
        </w:numPr>
        <w:ind w:firstLine="567"/>
        <w:jc w:val="both"/>
        <w:rPr>
          <w:bCs/>
          <w:iCs/>
        </w:rPr>
      </w:pPr>
      <w:r w:rsidRPr="0013634E">
        <w:rPr>
          <w:bCs/>
          <w:iCs/>
        </w:rPr>
        <w:lastRenderedPageBreak/>
        <w:t xml:space="preserve">При </w:t>
      </w:r>
      <w:r>
        <w:rPr>
          <w:bCs/>
          <w:iCs/>
        </w:rPr>
        <w:t>подготовке проповеди необходимо избегать двух крайностей:</w:t>
      </w:r>
    </w:p>
    <w:p w:rsidR="0013634E" w:rsidRDefault="0013634E" w:rsidP="00491B48">
      <w:pPr>
        <w:numPr>
          <w:ilvl w:val="12"/>
          <w:numId w:val="0"/>
        </w:numPr>
        <w:ind w:firstLine="567"/>
        <w:jc w:val="both"/>
        <w:rPr>
          <w:bCs/>
          <w:iCs/>
        </w:rPr>
      </w:pPr>
      <w:r>
        <w:rPr>
          <w:bCs/>
          <w:iCs/>
        </w:rPr>
        <w:t>1. Нельзя превращать проповеди чисто в литературные шедевры и в произве</w:t>
      </w:r>
      <w:r w:rsidR="003A3231">
        <w:rPr>
          <w:bCs/>
          <w:iCs/>
        </w:rPr>
        <w:t xml:space="preserve">дения искусства за счет потери </w:t>
      </w:r>
      <w:r>
        <w:rPr>
          <w:bCs/>
          <w:iCs/>
        </w:rPr>
        <w:t>библейской истины. Люди могут приходить слушать такие</w:t>
      </w:r>
      <w:r w:rsidR="003A3231">
        <w:rPr>
          <w:bCs/>
          <w:iCs/>
        </w:rPr>
        <w:t xml:space="preserve"> проповеди, отдыхать</w:t>
      </w:r>
      <w:r>
        <w:rPr>
          <w:bCs/>
          <w:iCs/>
        </w:rPr>
        <w:t xml:space="preserve"> душой</w:t>
      </w:r>
      <w:r w:rsidR="003A3231">
        <w:rPr>
          <w:bCs/>
          <w:iCs/>
        </w:rPr>
        <w:t>,</w:t>
      </w:r>
      <w:r>
        <w:rPr>
          <w:bCs/>
          <w:iCs/>
        </w:rPr>
        <w:t xml:space="preserve"> </w:t>
      </w:r>
      <w:r w:rsidR="003A3231">
        <w:rPr>
          <w:bCs/>
          <w:iCs/>
        </w:rPr>
        <w:t>расширять свой кругозор</w:t>
      </w:r>
      <w:r>
        <w:rPr>
          <w:bCs/>
          <w:iCs/>
        </w:rPr>
        <w:t>, но дух их не будет иметь питания.</w:t>
      </w:r>
    </w:p>
    <w:p w:rsidR="0013634E" w:rsidRDefault="0013634E" w:rsidP="00491B48">
      <w:pPr>
        <w:numPr>
          <w:ilvl w:val="12"/>
          <w:numId w:val="0"/>
        </w:numPr>
        <w:ind w:firstLine="567"/>
        <w:jc w:val="both"/>
        <w:rPr>
          <w:bCs/>
          <w:iCs/>
        </w:rPr>
      </w:pPr>
      <w:r>
        <w:rPr>
          <w:bCs/>
          <w:iCs/>
        </w:rPr>
        <w:t xml:space="preserve">2. Нельзя превращать проповедь в сухое изложение </w:t>
      </w:r>
      <w:r w:rsidR="003A3231">
        <w:rPr>
          <w:bCs/>
          <w:iCs/>
        </w:rPr>
        <w:t xml:space="preserve">библейских доктрин, а еще хуже </w:t>
      </w:r>
      <w:r>
        <w:rPr>
          <w:bCs/>
          <w:iCs/>
        </w:rPr>
        <w:t>своих размышлений.</w:t>
      </w:r>
    </w:p>
    <w:p w:rsidR="0013634E" w:rsidRDefault="0013634E" w:rsidP="00491B48">
      <w:pPr>
        <w:numPr>
          <w:ilvl w:val="12"/>
          <w:numId w:val="0"/>
        </w:numPr>
        <w:ind w:firstLine="567"/>
        <w:jc w:val="both"/>
        <w:rPr>
          <w:bCs/>
          <w:iCs/>
        </w:rPr>
      </w:pPr>
      <w:r>
        <w:rPr>
          <w:bCs/>
          <w:iCs/>
        </w:rPr>
        <w:t>М. Ллойд-Джонс, подчеркивая, что проповедь (н</w:t>
      </w:r>
      <w:r w:rsidR="00D367B0">
        <w:rPr>
          <w:bCs/>
          <w:iCs/>
        </w:rPr>
        <w:t>е</w:t>
      </w:r>
      <w:r>
        <w:rPr>
          <w:bCs/>
          <w:iCs/>
        </w:rPr>
        <w:t xml:space="preserve"> лекция, н</w:t>
      </w:r>
      <w:r w:rsidR="00D367B0">
        <w:rPr>
          <w:bCs/>
          <w:iCs/>
        </w:rPr>
        <w:t>е</w:t>
      </w:r>
      <w:r>
        <w:rPr>
          <w:bCs/>
          <w:iCs/>
        </w:rPr>
        <w:t xml:space="preserve"> беседа, н</w:t>
      </w:r>
      <w:r w:rsidR="00D367B0">
        <w:rPr>
          <w:bCs/>
          <w:iCs/>
        </w:rPr>
        <w:t>е</w:t>
      </w:r>
      <w:r>
        <w:rPr>
          <w:bCs/>
          <w:iCs/>
        </w:rPr>
        <w:t xml:space="preserve"> дискуссия) является самой эффективной формой восприятия истин людьми, обращает особое внимание на то, чтобы избегать двух крайностей при подготовке проповеди:</w:t>
      </w:r>
      <w:r w:rsidR="003A3231">
        <w:rPr>
          <w:bCs/>
          <w:iCs/>
        </w:rPr>
        <w:t xml:space="preserve"> </w:t>
      </w:r>
      <w:r>
        <w:rPr>
          <w:bCs/>
          <w:iCs/>
        </w:rPr>
        <w:t>«</w:t>
      </w:r>
      <w:r w:rsidR="00E910D9" w:rsidRPr="00375633">
        <w:rPr>
          <w:bCs/>
          <w:i/>
          <w:iCs/>
        </w:rPr>
        <w:t xml:space="preserve">Независимо от того, полностью вы записываете свою проповедь, частично или совсем не записываете, никогда не ограничивайтесь одним планом. Ведь план — это, образно говоря, скелет, который надлежит облечь в плоть. И вновь мы возвращаемся к вопросу формы проповеди. </w:t>
      </w:r>
      <w:r w:rsidR="003A3231">
        <w:rPr>
          <w:bCs/>
          <w:i/>
          <w:iCs/>
        </w:rPr>
        <w:t>П</w:t>
      </w:r>
      <w:r w:rsidR="00E910D9" w:rsidRPr="00375633">
        <w:rPr>
          <w:bCs/>
          <w:i/>
          <w:iCs/>
        </w:rPr>
        <w:t>роповедь — это не просто набор утверждений. Ей необходимо придать определенную законченную форму. Только она может быть воспринята людьми. Дело не в «искусстве ради искусства».</w:t>
      </w:r>
      <w:r w:rsidR="00C66D28">
        <w:rPr>
          <w:bCs/>
          <w:i/>
          <w:iCs/>
        </w:rPr>
        <w:t xml:space="preserve"> </w:t>
      </w:r>
      <w:r w:rsidR="00E910D9" w:rsidRPr="00375633">
        <w:rPr>
          <w:bCs/>
          <w:i/>
          <w:iCs/>
        </w:rPr>
        <w:t>Форма на самом деле значительно облегчает восприятие информации. Можно сравнить подготовку проповеди</w:t>
      </w:r>
      <w:r w:rsidR="00C66D28">
        <w:rPr>
          <w:bCs/>
          <w:i/>
          <w:iCs/>
        </w:rPr>
        <w:t xml:space="preserve"> </w:t>
      </w:r>
      <w:r w:rsidR="00E910D9" w:rsidRPr="00375633">
        <w:rPr>
          <w:bCs/>
          <w:i/>
          <w:iCs/>
        </w:rPr>
        <w:t xml:space="preserve">со строительством дома. В процессе строительства дом закрыт лесами. Без них строительство невозможно. Но когда оно заканчивается, леса убирают, и мы видим новое, красивое здание. Оно имеет внутреннюю структуру, которая снаружи не видна. То же самое можно сказать о человеческом теле, оно имеет основу — скелет, покрытый мягкими тканями — плотью. Точно также дело </w:t>
      </w:r>
      <w:r w:rsidR="003A3231">
        <w:rPr>
          <w:bCs/>
          <w:i/>
          <w:iCs/>
        </w:rPr>
        <w:t>обстоит и с проповедью. Однажды</w:t>
      </w:r>
      <w:r w:rsidR="00E910D9" w:rsidRPr="00375633">
        <w:rPr>
          <w:bCs/>
          <w:i/>
          <w:iCs/>
        </w:rPr>
        <w:t xml:space="preserve"> известный проповедник, послушав молодого человека три или четыре раза, сказал: «Понимаете, вы привозите на рынок отменный племенной скот, но, к великому сожалению, ребра и кости ж</w:t>
      </w:r>
      <w:r w:rsidR="00375633" w:rsidRPr="00375633">
        <w:rPr>
          <w:bCs/>
          <w:i/>
          <w:iCs/>
        </w:rPr>
        <w:t>и</w:t>
      </w:r>
      <w:r w:rsidR="00E910D9" w:rsidRPr="00375633">
        <w:rPr>
          <w:bCs/>
          <w:i/>
          <w:iCs/>
        </w:rPr>
        <w:t>вотных так и выпирают</w:t>
      </w:r>
      <w:r w:rsidR="00375633" w:rsidRPr="00375633">
        <w:rPr>
          <w:bCs/>
          <w:i/>
          <w:iCs/>
        </w:rPr>
        <w:t>… Вы не покупаете у мясника кости — вам нужно мясо». Точно также и мы никогда не должны выдавать людям голые факты. Нам следует помнить, что план — это всего лишь скелет, который мы должны облечь в плоть</w:t>
      </w:r>
      <w:r w:rsidR="00861A57">
        <w:rPr>
          <w:bCs/>
          <w:iCs/>
        </w:rPr>
        <w:t xml:space="preserve">» </w:t>
      </w:r>
      <w:r>
        <w:rPr>
          <w:b/>
        </w:rPr>
        <w:t>[17</w:t>
      </w:r>
      <w:r w:rsidRPr="00DB1AFF">
        <w:rPr>
          <w:b/>
        </w:rPr>
        <w:t>]</w:t>
      </w:r>
      <w:r>
        <w:t>.</w:t>
      </w:r>
      <w:r>
        <w:rPr>
          <w:bCs/>
          <w:iCs/>
        </w:rPr>
        <w:t xml:space="preserve"> </w:t>
      </w:r>
    </w:p>
    <w:p w:rsidR="00777EA6" w:rsidRPr="00CF78E3" w:rsidRDefault="00CF78E3" w:rsidP="00491B48">
      <w:pPr>
        <w:numPr>
          <w:ilvl w:val="12"/>
          <w:numId w:val="0"/>
        </w:numPr>
        <w:ind w:firstLine="567"/>
        <w:jc w:val="both"/>
        <w:rPr>
          <w:bCs/>
          <w:iCs/>
        </w:rPr>
      </w:pPr>
      <w:r>
        <w:rPr>
          <w:bCs/>
          <w:iCs/>
        </w:rPr>
        <w:t>Проповеднику нужно постоянно возгревать</w:t>
      </w:r>
      <w:r w:rsidR="00C66D28">
        <w:rPr>
          <w:bCs/>
          <w:iCs/>
        </w:rPr>
        <w:t xml:space="preserve"> </w:t>
      </w:r>
      <w:r>
        <w:rPr>
          <w:bCs/>
          <w:iCs/>
        </w:rPr>
        <w:t>дар Божий и приводить его в действие богоугодным трудом.</w:t>
      </w:r>
    </w:p>
    <w:p w:rsidR="00777EA6" w:rsidRDefault="00777EA6" w:rsidP="00491B48">
      <w:pPr>
        <w:ind w:firstLine="567"/>
        <w:rPr>
          <w:b/>
          <w:bCs/>
        </w:rPr>
      </w:pPr>
    </w:p>
    <w:p w:rsidR="00777EA6" w:rsidRPr="0066097D" w:rsidRDefault="00777EA6" w:rsidP="00491B48">
      <w:pPr>
        <w:ind w:firstLine="567"/>
        <w:rPr>
          <w:b/>
          <w:bCs/>
          <w:sz w:val="24"/>
          <w:szCs w:val="24"/>
        </w:rPr>
      </w:pPr>
      <w:r w:rsidRPr="0066097D">
        <w:rPr>
          <w:b/>
          <w:bCs/>
          <w:sz w:val="24"/>
          <w:szCs w:val="24"/>
        </w:rPr>
        <w:t>7.5. Основная идея проповеди.</w:t>
      </w:r>
    </w:p>
    <w:p w:rsidR="00777EA6" w:rsidRPr="0066097D" w:rsidRDefault="00777EA6" w:rsidP="00491B48">
      <w:pPr>
        <w:ind w:firstLine="567"/>
        <w:rPr>
          <w:b/>
          <w:bCs/>
          <w:sz w:val="24"/>
          <w:szCs w:val="24"/>
        </w:rPr>
      </w:pPr>
    </w:p>
    <w:p w:rsidR="00777EA6" w:rsidRPr="00912B47" w:rsidRDefault="002424B6" w:rsidP="00491B48">
      <w:pPr>
        <w:ind w:firstLine="567"/>
        <w:jc w:val="both"/>
      </w:pPr>
      <w:r w:rsidRPr="00F54521">
        <w:t xml:space="preserve">Признаком зрелости является способность мыслить и умение обобщать, что значит </w:t>
      </w:r>
      <w:r>
        <w:t>мыслить идеями</w:t>
      </w:r>
      <w:r w:rsidR="003C1381">
        <w:t>.</w:t>
      </w:r>
      <w:r w:rsidR="001C408C">
        <w:t xml:space="preserve"> Большинство людей, к сожалению, говорят и мыслят достаточно запутан</w:t>
      </w:r>
      <w:r w:rsidR="00D367B0">
        <w:t>н</w:t>
      </w:r>
      <w:r w:rsidR="001C408C">
        <w:t>о. Для проповедников также на просто мыслить идеями.</w:t>
      </w:r>
      <w:r w:rsidR="003C1381">
        <w:t xml:space="preserve"> Несмотря на то, что иногда трудно воплотить хорошую мысль в слова и донести ее слушателям, проповедник должен научиться</w:t>
      </w:r>
      <w:r w:rsidR="001C408C">
        <w:t xml:space="preserve"> </w:t>
      </w:r>
      <w:r w:rsidR="003C1381">
        <w:t>это делать</w:t>
      </w:r>
      <w:r w:rsidR="001C408C">
        <w:t xml:space="preserve"> и делать эффективно.</w:t>
      </w:r>
      <w:r w:rsidR="00912B47">
        <w:t xml:space="preserve"> Слово «идея» происходит от греческого слова </w:t>
      </w:r>
      <w:r w:rsidR="00912B47" w:rsidRPr="00912B47">
        <w:rPr>
          <w:i/>
          <w:lang w:val="en-US"/>
        </w:rPr>
        <w:t>eido</w:t>
      </w:r>
      <w:r w:rsidR="00912B47" w:rsidRPr="00912B47">
        <w:t>,</w:t>
      </w:r>
      <w:r w:rsidR="00912B47">
        <w:t xml:space="preserve"> что значит видеть и, следовательно, знать и владеть, иметь открытые глаза на что-то важное. Латинским аналогом слова «идея» является слово «концепция», происходящее от латинского слова</w:t>
      </w:r>
      <w:r w:rsidR="00912B47" w:rsidRPr="00912B47">
        <w:t xml:space="preserve"> </w:t>
      </w:r>
      <w:r w:rsidR="00912B47">
        <w:rPr>
          <w:i/>
          <w:lang w:val="en-US"/>
        </w:rPr>
        <w:t>conception</w:t>
      </w:r>
      <w:r w:rsidR="00912B47" w:rsidRPr="00912B47">
        <w:rPr>
          <w:i/>
        </w:rPr>
        <w:t>,</w:t>
      </w:r>
      <w:r w:rsidR="00912B47" w:rsidRPr="00912B47">
        <w:t xml:space="preserve"> </w:t>
      </w:r>
      <w:r w:rsidR="00912B47">
        <w:t>что означает зачатие, т.е</w:t>
      </w:r>
      <w:r w:rsidR="00A2500D">
        <w:t>.</w:t>
      </w:r>
      <w:r w:rsidR="00912B47">
        <w:t xml:space="preserve"> рождение в уме</w:t>
      </w:r>
      <w:r w:rsidR="00A2500D">
        <w:t xml:space="preserve"> человека какой-то важной мысли или</w:t>
      </w:r>
      <w:r w:rsidR="00912B47">
        <w:t xml:space="preserve"> утверждения из совокупности</w:t>
      </w:r>
      <w:r w:rsidR="00A2500D">
        <w:t xml:space="preserve"> имеющейся</w:t>
      </w:r>
      <w:r w:rsidR="00912B47">
        <w:t xml:space="preserve"> информации.</w:t>
      </w:r>
    </w:p>
    <w:p w:rsidR="003C1381" w:rsidRDefault="003C1381" w:rsidP="00491B48">
      <w:pPr>
        <w:ind w:firstLine="567"/>
        <w:jc w:val="both"/>
        <w:rPr>
          <w:b/>
          <w:bCs/>
        </w:rPr>
      </w:pPr>
      <w:r>
        <w:t>Мы установили ранее, что проповедь должна иметь одну идею (одну основную мысль), извлече</w:t>
      </w:r>
      <w:r w:rsidR="00861A57">
        <w:t xml:space="preserve">нную из текста Писания и умело </w:t>
      </w:r>
      <w:r>
        <w:t>преподнесенну</w:t>
      </w:r>
      <w:r w:rsidR="00861A57">
        <w:t>ю слушателям. Эту идею нужно показать</w:t>
      </w:r>
      <w:r w:rsidR="00D37BBE">
        <w:t xml:space="preserve"> со всех сторон и указ</w:t>
      </w:r>
      <w:r w:rsidR="00E3288A">
        <w:t>а</w:t>
      </w:r>
      <w:r w:rsidR="00D37BBE">
        <w:t>ть</w:t>
      </w:r>
      <w:r>
        <w:t xml:space="preserve"> конкретные пути </w:t>
      </w:r>
      <w:r w:rsidR="00E3288A">
        <w:t xml:space="preserve">ее </w:t>
      </w:r>
      <w:r>
        <w:t>применения</w:t>
      </w:r>
      <w:r w:rsidR="00E3288A">
        <w:t xml:space="preserve"> в практической жизни</w:t>
      </w:r>
      <w:r>
        <w:t xml:space="preserve">. Без умения выразить основную идею проповеди ясно и без умения донести ее до слушателей, проповедник подобен вестнику, который держит пакет с важным сообщением, но не может передать его адресату. </w:t>
      </w:r>
    </w:p>
    <w:p w:rsidR="00912B47" w:rsidRPr="001C408C" w:rsidRDefault="001C408C" w:rsidP="00491B48">
      <w:pPr>
        <w:ind w:firstLine="567"/>
        <w:jc w:val="both"/>
        <w:rPr>
          <w:bCs/>
        </w:rPr>
      </w:pPr>
      <w:r w:rsidRPr="001C408C">
        <w:rPr>
          <w:bCs/>
        </w:rPr>
        <w:t>Наличие в проповеди яркой основной идеи</w:t>
      </w:r>
      <w:r>
        <w:rPr>
          <w:bCs/>
        </w:rPr>
        <w:t xml:space="preserve">, </w:t>
      </w:r>
      <w:r w:rsidR="00D367B0">
        <w:rPr>
          <w:bCs/>
        </w:rPr>
        <w:t>знание</w:t>
      </w:r>
      <w:r>
        <w:rPr>
          <w:bCs/>
        </w:rPr>
        <w:t xml:space="preserve"> методов ее </w:t>
      </w:r>
      <w:r w:rsidR="00D367B0">
        <w:rPr>
          <w:bCs/>
        </w:rPr>
        <w:t>поиска</w:t>
      </w:r>
      <w:r>
        <w:rPr>
          <w:bCs/>
        </w:rPr>
        <w:t xml:space="preserve"> в тексте и способов донесения слушателям с целью практического применения является фундаментальным </w:t>
      </w:r>
      <w:r w:rsidR="00D367B0">
        <w:rPr>
          <w:bCs/>
        </w:rPr>
        <w:t>основой</w:t>
      </w:r>
      <w:r>
        <w:rPr>
          <w:bCs/>
        </w:rPr>
        <w:t xml:space="preserve"> гомилетики.</w:t>
      </w:r>
    </w:p>
    <w:p w:rsidR="00E7245B" w:rsidRPr="00861A57" w:rsidRDefault="00861A57" w:rsidP="00491B48">
      <w:pPr>
        <w:ind w:firstLine="567"/>
        <w:jc w:val="both"/>
      </w:pPr>
      <w:r>
        <w:t xml:space="preserve">Хотя </w:t>
      </w:r>
      <w:r w:rsidR="00835B46">
        <w:t>главная идея всегда присутствовала в проповедях известных проповедников, к</w:t>
      </w:r>
      <w:r w:rsidR="00736125" w:rsidRPr="00F54521">
        <w:t xml:space="preserve">лассическое изложение этой </w:t>
      </w:r>
      <w:r w:rsidR="003363F9">
        <w:t xml:space="preserve">концепции дал </w:t>
      </w:r>
      <w:r w:rsidR="00E7245B">
        <w:t xml:space="preserve">Дж. </w:t>
      </w:r>
      <w:r w:rsidR="003363F9">
        <w:t>Джоуэт</w:t>
      </w:r>
      <w:r w:rsidR="00E7245B">
        <w:t>т</w:t>
      </w:r>
      <w:r w:rsidR="00835B46" w:rsidRPr="00835B46">
        <w:t xml:space="preserve"> </w:t>
      </w:r>
      <w:r w:rsidR="00835B46">
        <w:t>еще в 1912 году</w:t>
      </w:r>
      <w:r w:rsidR="00736125" w:rsidRPr="00F54521">
        <w:t>:</w:t>
      </w:r>
      <w:r>
        <w:t xml:space="preserve"> </w:t>
      </w:r>
      <w:r w:rsidR="00736125" w:rsidRPr="00F54521">
        <w:rPr>
          <w:i/>
          <w:iCs/>
        </w:rPr>
        <w:t>«Я глубоко убежден, что проповедь не готова к тому, чтобы ее произнести и даже не готова</w:t>
      </w:r>
      <w:r w:rsidR="00736125">
        <w:rPr>
          <w:i/>
          <w:iCs/>
        </w:rPr>
        <w:t xml:space="preserve"> </w:t>
      </w:r>
      <w:r w:rsidR="00736125" w:rsidRPr="00F54521">
        <w:rPr>
          <w:i/>
          <w:iCs/>
        </w:rPr>
        <w:t>к тому, чтобы быть изложенной письменно, пока мы не выразили</w:t>
      </w:r>
      <w:r w:rsidR="00736125">
        <w:rPr>
          <w:i/>
          <w:iCs/>
        </w:rPr>
        <w:t xml:space="preserve"> </w:t>
      </w:r>
      <w:r w:rsidR="0020264D">
        <w:rPr>
          <w:i/>
          <w:iCs/>
        </w:rPr>
        <w:t>ее суть</w:t>
      </w:r>
      <w:r w:rsidR="00736125" w:rsidRPr="00F54521">
        <w:rPr>
          <w:i/>
          <w:iCs/>
        </w:rPr>
        <w:t xml:space="preserve"> одним коротким и содержательным предложением, чистым как кристалл. Я пришел к заключению, что составить такое предложение</w:t>
      </w:r>
      <w:r w:rsidR="00736125">
        <w:rPr>
          <w:i/>
          <w:iCs/>
        </w:rPr>
        <w:t xml:space="preserve"> </w:t>
      </w:r>
      <w:r w:rsidR="003363F9">
        <w:rPr>
          <w:i/>
          <w:iCs/>
        </w:rPr>
        <w:t>—</w:t>
      </w:r>
      <w:r w:rsidR="00736125" w:rsidRPr="00F54521">
        <w:rPr>
          <w:i/>
          <w:iCs/>
        </w:rPr>
        <w:t xml:space="preserve"> это наиболе</w:t>
      </w:r>
      <w:r w:rsidR="0020264D">
        <w:rPr>
          <w:i/>
          <w:iCs/>
        </w:rPr>
        <w:t>е трудный, наиболее кропотливый</w:t>
      </w:r>
      <w:r w:rsidR="00736125" w:rsidRPr="00F54521">
        <w:rPr>
          <w:i/>
          <w:iCs/>
        </w:rPr>
        <w:t>, но и наиболее плодотворный труд в моем исследовании.</w:t>
      </w:r>
      <w:r w:rsidR="0020264D">
        <w:rPr>
          <w:i/>
          <w:iCs/>
        </w:rPr>
        <w:t xml:space="preserve"> Обозначить контуры этого предложения, очистить его от всякой двусмысленности или неточности, добиться предельной отточенности его словесной формы, позволяющей ясно выразить суть всей проповеди — вот важнейший фактор в процессе подготовки проповеди.</w:t>
      </w:r>
      <w:r w:rsidR="00736125" w:rsidRPr="00F54521">
        <w:rPr>
          <w:i/>
          <w:iCs/>
        </w:rPr>
        <w:t xml:space="preserve"> Принуждать себя сформулировать такое предложение, подбирая каждое слово так, чтобы оно</w:t>
      </w:r>
      <w:r w:rsidR="0020264D">
        <w:rPr>
          <w:i/>
          <w:iCs/>
        </w:rPr>
        <w:t xml:space="preserve"> имело особый вес и содержание —</w:t>
      </w:r>
      <w:r w:rsidR="00736125" w:rsidRPr="00F54521">
        <w:rPr>
          <w:i/>
          <w:iCs/>
        </w:rPr>
        <w:t xml:space="preserve"> это значит обдумать каждое слово, входящее в формулировку темы с те</w:t>
      </w:r>
      <w:r w:rsidR="0020264D">
        <w:rPr>
          <w:i/>
          <w:iCs/>
        </w:rPr>
        <w:t>м, чтобы эти слова выразили идею с</w:t>
      </w:r>
      <w:r w:rsidR="00736125" w:rsidRPr="00F54521">
        <w:rPr>
          <w:i/>
          <w:iCs/>
        </w:rPr>
        <w:t xml:space="preserve"> наибольшей точностью, что, несомненно</w:t>
      </w:r>
      <w:r w:rsidR="00CB043B">
        <w:rPr>
          <w:i/>
          <w:iCs/>
        </w:rPr>
        <w:t>,</w:t>
      </w:r>
      <w:r w:rsidR="00736125" w:rsidRPr="00F54521">
        <w:rPr>
          <w:i/>
          <w:iCs/>
        </w:rPr>
        <w:t xml:space="preserve"> является наиболее важным </w:t>
      </w:r>
      <w:r w:rsidR="0020264D">
        <w:rPr>
          <w:i/>
          <w:iCs/>
        </w:rPr>
        <w:t>фактором в подготовке проповеди. Я уверен, что ни одна проповедь</w:t>
      </w:r>
      <w:r w:rsidR="005E4622">
        <w:rPr>
          <w:i/>
          <w:iCs/>
        </w:rPr>
        <w:t xml:space="preserve"> </w:t>
      </w:r>
      <w:r w:rsidR="0020264D">
        <w:rPr>
          <w:i/>
          <w:iCs/>
        </w:rPr>
        <w:t>не имеет право звучать или конспектироваться до тех пор, пока</w:t>
      </w:r>
      <w:r w:rsidR="00736125" w:rsidRPr="00F54521">
        <w:rPr>
          <w:i/>
          <w:iCs/>
        </w:rPr>
        <w:t xml:space="preserve"> такое предложе</w:t>
      </w:r>
      <w:r w:rsidR="00E41D0F">
        <w:rPr>
          <w:i/>
          <w:iCs/>
        </w:rPr>
        <w:t>ние не предстанет перед нами таким же четким и ясным,</w:t>
      </w:r>
      <w:r w:rsidR="00736125" w:rsidRPr="00F54521">
        <w:rPr>
          <w:i/>
          <w:iCs/>
        </w:rPr>
        <w:t xml:space="preserve"> как луна на безоблачном небе»</w:t>
      </w:r>
      <w:r w:rsidR="00E7245B" w:rsidRPr="00E7245B">
        <w:rPr>
          <w:b/>
        </w:rPr>
        <w:t xml:space="preserve"> </w:t>
      </w:r>
      <w:r w:rsidR="005C0089">
        <w:rPr>
          <w:b/>
        </w:rPr>
        <w:t>[</w:t>
      </w:r>
      <w:r w:rsidR="00D367B0">
        <w:rPr>
          <w:b/>
        </w:rPr>
        <w:t>187</w:t>
      </w:r>
      <w:r w:rsidR="00E7245B" w:rsidRPr="00DB1AFF">
        <w:rPr>
          <w:b/>
        </w:rPr>
        <w:t>]</w:t>
      </w:r>
      <w:r w:rsidR="00E7245B">
        <w:t>.</w:t>
      </w:r>
    </w:p>
    <w:p w:rsidR="00736125" w:rsidRDefault="00736125" w:rsidP="00491B48">
      <w:pPr>
        <w:ind w:firstLine="567"/>
        <w:jc w:val="both"/>
        <w:rPr>
          <w:iCs/>
        </w:rPr>
      </w:pPr>
      <w:r w:rsidRPr="00E7245B">
        <w:rPr>
          <w:iCs/>
        </w:rPr>
        <w:t>Игнорировать тот принцип, что центральная, единая идея должна быть серд</w:t>
      </w:r>
      <w:r w:rsidR="00A2500D">
        <w:rPr>
          <w:iCs/>
        </w:rPr>
        <w:t xml:space="preserve">цевиной эффективной проповеди, — это значит убрать сердце проповеди, лишить ее </w:t>
      </w:r>
      <w:r w:rsidR="00861A57">
        <w:rPr>
          <w:iCs/>
        </w:rPr>
        <w:t>целостности.</w:t>
      </w:r>
    </w:p>
    <w:p w:rsidR="00A2500D" w:rsidRDefault="00861A57" w:rsidP="00491B48">
      <w:pPr>
        <w:ind w:firstLine="567"/>
        <w:jc w:val="both"/>
        <w:rPr>
          <w:iCs/>
        </w:rPr>
      </w:pPr>
      <w:r>
        <w:rPr>
          <w:iCs/>
        </w:rPr>
        <w:t xml:space="preserve">Я всегда учу </w:t>
      </w:r>
      <w:r w:rsidR="00A2500D">
        <w:rPr>
          <w:iCs/>
        </w:rPr>
        <w:t>студентов на курсе гомилетики этому важнейшему подходу и привожу самый простой критерий наличия или отсутствия г</w:t>
      </w:r>
      <w:r w:rsidR="00E3288A">
        <w:rPr>
          <w:iCs/>
        </w:rPr>
        <w:t>лавной</w:t>
      </w:r>
      <w:r>
        <w:rPr>
          <w:iCs/>
        </w:rPr>
        <w:t xml:space="preserve"> идеи в </w:t>
      </w:r>
      <w:r w:rsidR="00E3288A">
        <w:rPr>
          <w:iCs/>
        </w:rPr>
        <w:t>проповеди. Если В</w:t>
      </w:r>
      <w:r w:rsidR="00A2500D">
        <w:rPr>
          <w:iCs/>
        </w:rPr>
        <w:t>ы, идя на служение и готовясь произносить проповедь</w:t>
      </w:r>
      <w:r w:rsidR="00E3288A">
        <w:rPr>
          <w:iCs/>
        </w:rPr>
        <w:t>,</w:t>
      </w:r>
      <w:r w:rsidR="00A2500D">
        <w:rPr>
          <w:iCs/>
        </w:rPr>
        <w:t xml:space="preserve"> не можете в одном предложении ясно сказать своей жене (или другу, или родственникам, и</w:t>
      </w:r>
      <w:r w:rsidR="00E3288A">
        <w:rPr>
          <w:iCs/>
        </w:rPr>
        <w:t>ли тому, кто рядом, или самому себе) о том, что В</w:t>
      </w:r>
      <w:r w:rsidR="00A2500D">
        <w:rPr>
          <w:iCs/>
        </w:rPr>
        <w:t>ы хотите сказать сегодня в проповеди, то пропо</w:t>
      </w:r>
      <w:r w:rsidR="00E3288A">
        <w:rPr>
          <w:iCs/>
        </w:rPr>
        <w:t>ведь не имеет основной мысли, а В</w:t>
      </w:r>
      <w:r w:rsidR="00A2500D">
        <w:rPr>
          <w:iCs/>
        </w:rPr>
        <w:t>ы не готовы проповедовать</w:t>
      </w:r>
      <w:r w:rsidR="00E3288A">
        <w:rPr>
          <w:iCs/>
        </w:rPr>
        <w:t xml:space="preserve"> так, как должно</w:t>
      </w:r>
      <w:r w:rsidR="00A2500D">
        <w:rPr>
          <w:iCs/>
        </w:rPr>
        <w:t>.</w:t>
      </w:r>
    </w:p>
    <w:p w:rsidR="004A3E73" w:rsidRPr="00E7245B" w:rsidRDefault="004A3E73" w:rsidP="00491B48">
      <w:pPr>
        <w:ind w:firstLine="567"/>
        <w:jc w:val="both"/>
        <w:rPr>
          <w:iCs/>
        </w:rPr>
      </w:pPr>
      <w:r>
        <w:rPr>
          <w:iCs/>
        </w:rPr>
        <w:t>При обучении проповедников и при проведении анализа проповедей, я всегда задаю один вопрос: «Скажи м</w:t>
      </w:r>
      <w:r w:rsidR="00861A57">
        <w:rPr>
          <w:iCs/>
        </w:rPr>
        <w:t>не, как будто человеку с улицы,</w:t>
      </w:r>
      <w:r>
        <w:rPr>
          <w:iCs/>
        </w:rPr>
        <w:t xml:space="preserve"> одной ясной фразой, что ты хотел сказать людям в этой проповеди?» Именно этот, казалось бы простой вопрос, вызывает наибольшие затруднения у проповедников, потому что в </w:t>
      </w:r>
      <w:r w:rsidR="003B4E0B">
        <w:rPr>
          <w:iCs/>
        </w:rPr>
        <w:t>осмыслении основной идеи текста, в поиске этой идеи и в донесении ее слушателям содержится вся суть проповеди. Если правильно определена основная мысль т</w:t>
      </w:r>
      <w:r w:rsidR="0069410F">
        <w:rPr>
          <w:iCs/>
        </w:rPr>
        <w:t>екста, то она является стержнем,</w:t>
      </w:r>
      <w:r w:rsidR="003B4E0B">
        <w:rPr>
          <w:iCs/>
        </w:rPr>
        <w:t xml:space="preserve"> на который нанизывается все содержание: и порядок построения с введением, основной частью и заключением, и поиск связующих элементов, и порядок раскрытия разных сторон основной мысли, диктуемый, как п</w:t>
      </w:r>
      <w:r w:rsidR="00861A57">
        <w:rPr>
          <w:iCs/>
        </w:rPr>
        <w:t xml:space="preserve">равило, </w:t>
      </w:r>
      <w:r w:rsidR="003B4E0B">
        <w:rPr>
          <w:iCs/>
        </w:rPr>
        <w:t>последовательностью текста Писания</w:t>
      </w:r>
      <w:r w:rsidR="00861A57">
        <w:rPr>
          <w:iCs/>
        </w:rPr>
        <w:t>.</w:t>
      </w:r>
    </w:p>
    <w:p w:rsidR="005824A2" w:rsidRDefault="005824A2" w:rsidP="00491B48">
      <w:pPr>
        <w:ind w:firstLine="567"/>
        <w:rPr>
          <w:bCs/>
        </w:rPr>
      </w:pPr>
      <w:r>
        <w:rPr>
          <w:bCs/>
        </w:rPr>
        <w:t>Необхо</w:t>
      </w:r>
      <w:r w:rsidR="00861A57">
        <w:rPr>
          <w:bCs/>
        </w:rPr>
        <w:t xml:space="preserve">димость наличия главной идеи в </w:t>
      </w:r>
      <w:r>
        <w:rPr>
          <w:bCs/>
        </w:rPr>
        <w:t>проповеди — это не выдумка теоретико</w:t>
      </w:r>
      <w:r w:rsidR="00D367B0">
        <w:rPr>
          <w:bCs/>
        </w:rPr>
        <w:t xml:space="preserve">в и учителей по гомилетике. Эта </w:t>
      </w:r>
      <w:r>
        <w:rPr>
          <w:bCs/>
        </w:rPr>
        <w:t>концепция</w:t>
      </w:r>
      <w:r w:rsidR="00C66D28">
        <w:rPr>
          <w:bCs/>
        </w:rPr>
        <w:t xml:space="preserve"> </w:t>
      </w:r>
      <w:r>
        <w:rPr>
          <w:bCs/>
        </w:rPr>
        <w:t>вытекает из Писания по двум основным причинам:</w:t>
      </w:r>
    </w:p>
    <w:p w:rsidR="005824A2" w:rsidRDefault="005824A2" w:rsidP="00491B48">
      <w:pPr>
        <w:ind w:firstLine="567"/>
        <w:rPr>
          <w:bCs/>
        </w:rPr>
      </w:pPr>
      <w:r>
        <w:rPr>
          <w:bCs/>
        </w:rPr>
        <w:t>1. Подавляющее число проповедей, содержащихся в Писании</w:t>
      </w:r>
      <w:r w:rsidR="001E2499">
        <w:rPr>
          <w:bCs/>
        </w:rPr>
        <w:t>,</w:t>
      </w:r>
      <w:r>
        <w:rPr>
          <w:bCs/>
        </w:rPr>
        <w:t xml:space="preserve"> содержат главную мысль (идею).</w:t>
      </w:r>
    </w:p>
    <w:p w:rsidR="00777EA6" w:rsidRPr="005824A2" w:rsidRDefault="001E2499" w:rsidP="00E503EF">
      <w:pPr>
        <w:ind w:firstLine="567"/>
        <w:jc w:val="both"/>
        <w:rPr>
          <w:bCs/>
        </w:rPr>
      </w:pPr>
      <w:r>
        <w:rPr>
          <w:bCs/>
        </w:rPr>
        <w:t xml:space="preserve">2. Это следует из основополагающего принципа толкования Писания: </w:t>
      </w:r>
      <w:r w:rsidR="008F2A15">
        <w:rPr>
          <w:bCs/>
        </w:rPr>
        <w:t xml:space="preserve">текст Библии имеет одно главное значение (одну центральную мысль, одну </w:t>
      </w:r>
      <w:r w:rsidR="00861A57">
        <w:rPr>
          <w:bCs/>
        </w:rPr>
        <w:t xml:space="preserve">главную идею), хотя применений </w:t>
      </w:r>
      <w:r w:rsidR="008F2A15">
        <w:rPr>
          <w:bCs/>
        </w:rPr>
        <w:t>этой главной мысли может быть много (см. раздел.</w:t>
      </w:r>
      <w:r w:rsidR="00E503EF">
        <w:rPr>
          <w:bCs/>
        </w:rPr>
        <w:t xml:space="preserve"> </w:t>
      </w:r>
      <w:r w:rsidR="008F2A15">
        <w:rPr>
          <w:bCs/>
        </w:rPr>
        <w:lastRenderedPageBreak/>
        <w:t>7.3.4.2А).</w:t>
      </w:r>
      <w:r w:rsidR="00D807DA">
        <w:rPr>
          <w:bCs/>
        </w:rPr>
        <w:t xml:space="preserve"> Эта центральная мысль может быть выражена разными словами, но суть ее, если она определена правильно, остается одной и той же</w:t>
      </w:r>
      <w:r w:rsidR="00924C31">
        <w:rPr>
          <w:bCs/>
        </w:rPr>
        <w:t>. Эту основную идею текста Писания называют экзегетической идеей.</w:t>
      </w:r>
    </w:p>
    <w:p w:rsidR="003A482F" w:rsidRDefault="00DC2252" w:rsidP="00491B48">
      <w:pPr>
        <w:ind w:firstLine="567"/>
        <w:rPr>
          <w:bCs/>
        </w:rPr>
      </w:pPr>
      <w:r>
        <w:rPr>
          <w:bCs/>
        </w:rPr>
        <w:t>Некоторые п</w:t>
      </w:r>
      <w:r w:rsidR="0020264D">
        <w:rPr>
          <w:bCs/>
        </w:rPr>
        <w:t>римеры главных мыслей проповедей Христа, Апостола Петра, Апостола Павла</w:t>
      </w:r>
      <w:r w:rsidR="00D807DA">
        <w:rPr>
          <w:bCs/>
        </w:rPr>
        <w:t xml:space="preserve"> и других про</w:t>
      </w:r>
      <w:r w:rsidR="00E374B6">
        <w:rPr>
          <w:bCs/>
        </w:rPr>
        <w:t>поведей из Писания приведены в т</w:t>
      </w:r>
      <w:r w:rsidR="00D807DA">
        <w:rPr>
          <w:bCs/>
        </w:rPr>
        <w:t>абл.</w:t>
      </w:r>
      <w:r w:rsidR="003A482F">
        <w:rPr>
          <w:bCs/>
        </w:rPr>
        <w:t xml:space="preserve"> </w:t>
      </w:r>
      <w:r w:rsidR="00E374B6">
        <w:rPr>
          <w:bCs/>
        </w:rPr>
        <w:t>4</w:t>
      </w:r>
      <w:r w:rsidR="0020264D">
        <w:rPr>
          <w:bCs/>
        </w:rPr>
        <w:t>.</w:t>
      </w:r>
    </w:p>
    <w:p w:rsidR="00777EA6" w:rsidRPr="005824A2" w:rsidRDefault="00777EA6" w:rsidP="00491B48">
      <w:pPr>
        <w:ind w:firstLine="567"/>
        <w:rPr>
          <w:bCs/>
        </w:rPr>
      </w:pPr>
    </w:p>
    <w:p w:rsidR="00777EA6" w:rsidRDefault="00E374B6" w:rsidP="00491B48">
      <w:pPr>
        <w:ind w:firstLine="567"/>
        <w:rPr>
          <w:bCs/>
        </w:rPr>
      </w:pPr>
      <w:r>
        <w:rPr>
          <w:bCs/>
        </w:rPr>
        <w:t>Табл.4</w:t>
      </w:r>
      <w:r w:rsidR="00F6702A">
        <w:rPr>
          <w:bCs/>
        </w:rPr>
        <w:t>.</w:t>
      </w:r>
      <w:r w:rsidR="00C66D28">
        <w:rPr>
          <w:bCs/>
        </w:rPr>
        <w:t xml:space="preserve"> </w:t>
      </w:r>
      <w:r w:rsidR="00D807DA" w:rsidRPr="00D807DA">
        <w:rPr>
          <w:bCs/>
        </w:rPr>
        <w:t>Примеры главных мыслей в проповедях</w:t>
      </w:r>
      <w:r w:rsidR="00D807DA">
        <w:rPr>
          <w:b/>
          <w:bCs/>
        </w:rPr>
        <w:t xml:space="preserve">, </w:t>
      </w:r>
      <w:r w:rsidR="00D807DA" w:rsidRPr="00D807DA">
        <w:rPr>
          <w:bCs/>
        </w:rPr>
        <w:t>помещенных в Писании.</w:t>
      </w:r>
    </w:p>
    <w:p w:rsidR="003A482F" w:rsidRDefault="003A482F" w:rsidP="00491B48">
      <w:pPr>
        <w:ind w:firstLine="567"/>
        <w:rPr>
          <w:b/>
          <w:b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8180"/>
      </w:tblGrid>
      <w:tr w:rsidR="0075561D" w:rsidRPr="00284108" w:rsidTr="00284108">
        <w:trPr>
          <w:jc w:val="center"/>
        </w:trPr>
        <w:tc>
          <w:tcPr>
            <w:tcW w:w="2310" w:type="dxa"/>
          </w:tcPr>
          <w:p w:rsidR="0075561D" w:rsidRPr="00284108" w:rsidRDefault="00D807DA" w:rsidP="00284108">
            <w:pPr>
              <w:jc w:val="center"/>
              <w:rPr>
                <w:b/>
                <w:bCs/>
              </w:rPr>
            </w:pPr>
            <w:r w:rsidRPr="00284108">
              <w:rPr>
                <w:b/>
                <w:bCs/>
              </w:rPr>
              <w:t>Библейский текст</w:t>
            </w:r>
          </w:p>
        </w:tc>
        <w:tc>
          <w:tcPr>
            <w:tcW w:w="8180" w:type="dxa"/>
          </w:tcPr>
          <w:p w:rsidR="0075561D" w:rsidRPr="00284108" w:rsidRDefault="00D807DA" w:rsidP="00284108">
            <w:pPr>
              <w:jc w:val="center"/>
              <w:rPr>
                <w:b/>
                <w:bCs/>
              </w:rPr>
            </w:pPr>
            <w:r w:rsidRPr="00284108">
              <w:rPr>
                <w:b/>
                <w:bCs/>
              </w:rPr>
              <w:t>Основная мысль</w:t>
            </w:r>
          </w:p>
        </w:tc>
      </w:tr>
      <w:tr w:rsidR="0075561D" w:rsidRPr="00284108" w:rsidTr="00284108">
        <w:trPr>
          <w:jc w:val="center"/>
        </w:trPr>
        <w:tc>
          <w:tcPr>
            <w:tcW w:w="2310" w:type="dxa"/>
          </w:tcPr>
          <w:p w:rsidR="0075561D" w:rsidRPr="00284108" w:rsidRDefault="00924C31" w:rsidP="00E503EF">
            <w:pPr>
              <w:rPr>
                <w:bCs/>
              </w:rPr>
            </w:pPr>
            <w:r w:rsidRPr="00284108">
              <w:rPr>
                <w:bCs/>
              </w:rPr>
              <w:t>Мф.5-Мф.7</w:t>
            </w:r>
          </w:p>
        </w:tc>
        <w:tc>
          <w:tcPr>
            <w:tcW w:w="8180" w:type="dxa"/>
          </w:tcPr>
          <w:p w:rsidR="0075561D" w:rsidRPr="00284108" w:rsidRDefault="00924C31" w:rsidP="00E503EF">
            <w:pPr>
              <w:rPr>
                <w:bCs/>
              </w:rPr>
            </w:pPr>
            <w:r w:rsidRPr="00284108">
              <w:rPr>
                <w:bCs/>
              </w:rPr>
              <w:t>Для вхождения в Царство Небесное требуется кардинальное изменение сердца человека и его отношений с Богом</w:t>
            </w:r>
            <w:r w:rsidR="00861A57" w:rsidRPr="00284108">
              <w:rPr>
                <w:bCs/>
              </w:rPr>
              <w:t xml:space="preserve"> </w:t>
            </w:r>
            <w:r w:rsidRPr="00284108">
              <w:rPr>
                <w:bCs/>
              </w:rPr>
              <w:t xml:space="preserve">на основе истинной любви к </w:t>
            </w:r>
            <w:r w:rsidR="00501859" w:rsidRPr="00284108">
              <w:rPr>
                <w:bCs/>
              </w:rPr>
              <w:t>Нему и жизни на условиях Бога</w:t>
            </w:r>
          </w:p>
        </w:tc>
      </w:tr>
      <w:tr w:rsidR="0075561D" w:rsidRPr="00284108" w:rsidTr="00284108">
        <w:trPr>
          <w:jc w:val="center"/>
        </w:trPr>
        <w:tc>
          <w:tcPr>
            <w:tcW w:w="2310" w:type="dxa"/>
          </w:tcPr>
          <w:p w:rsidR="0075561D" w:rsidRPr="00284108" w:rsidRDefault="00924C31" w:rsidP="00E503EF">
            <w:pPr>
              <w:rPr>
                <w:bCs/>
              </w:rPr>
            </w:pPr>
            <w:r w:rsidRPr="00284108">
              <w:rPr>
                <w:bCs/>
              </w:rPr>
              <w:t>Мф.23:13-26</w:t>
            </w:r>
          </w:p>
        </w:tc>
        <w:tc>
          <w:tcPr>
            <w:tcW w:w="8180" w:type="dxa"/>
          </w:tcPr>
          <w:p w:rsidR="0075561D" w:rsidRPr="00284108" w:rsidRDefault="00861A57" w:rsidP="00E503EF">
            <w:pPr>
              <w:rPr>
                <w:bCs/>
              </w:rPr>
            </w:pPr>
            <w:r w:rsidRPr="00284108">
              <w:rPr>
                <w:bCs/>
              </w:rPr>
              <w:t xml:space="preserve">Лицемерие и </w:t>
            </w:r>
            <w:r w:rsidR="00D62BCC" w:rsidRPr="00284108">
              <w:rPr>
                <w:bCs/>
              </w:rPr>
              <w:t>с</w:t>
            </w:r>
            <w:r w:rsidR="0072433C" w:rsidRPr="00284108">
              <w:rPr>
                <w:bCs/>
              </w:rPr>
              <w:t>амоправедность</w:t>
            </w:r>
            <w:r w:rsidR="00A41B61" w:rsidRPr="00284108">
              <w:rPr>
                <w:bCs/>
              </w:rPr>
              <w:t xml:space="preserve"> — пропасть на пути к Богу</w:t>
            </w:r>
          </w:p>
        </w:tc>
      </w:tr>
      <w:tr w:rsidR="0075561D" w:rsidRPr="00284108" w:rsidTr="00284108">
        <w:trPr>
          <w:jc w:val="center"/>
        </w:trPr>
        <w:tc>
          <w:tcPr>
            <w:tcW w:w="2310" w:type="dxa"/>
          </w:tcPr>
          <w:p w:rsidR="0075561D" w:rsidRPr="00284108" w:rsidRDefault="003802FC" w:rsidP="00E503EF">
            <w:pPr>
              <w:rPr>
                <w:bCs/>
              </w:rPr>
            </w:pPr>
            <w:r w:rsidRPr="00284108">
              <w:rPr>
                <w:bCs/>
              </w:rPr>
              <w:t>Агг.1:4-11</w:t>
            </w:r>
          </w:p>
        </w:tc>
        <w:tc>
          <w:tcPr>
            <w:tcW w:w="8180" w:type="dxa"/>
          </w:tcPr>
          <w:p w:rsidR="0075561D" w:rsidRPr="00284108" w:rsidRDefault="003802FC" w:rsidP="00E503EF">
            <w:pPr>
              <w:rPr>
                <w:bCs/>
              </w:rPr>
            </w:pPr>
            <w:r w:rsidRPr="00284108">
              <w:rPr>
                <w:bCs/>
              </w:rPr>
              <w:t>Ищите Божье</w:t>
            </w:r>
            <w:r w:rsidR="00861A57" w:rsidRPr="00284108">
              <w:rPr>
                <w:bCs/>
              </w:rPr>
              <w:t>, а не свое, чтобы</w:t>
            </w:r>
            <w:r w:rsidRPr="00284108">
              <w:rPr>
                <w:bCs/>
              </w:rPr>
              <w:t xml:space="preserve"> иметь блага от Господа</w:t>
            </w:r>
          </w:p>
        </w:tc>
      </w:tr>
      <w:tr w:rsidR="0075561D" w:rsidRPr="00284108" w:rsidTr="00284108">
        <w:trPr>
          <w:jc w:val="center"/>
        </w:trPr>
        <w:tc>
          <w:tcPr>
            <w:tcW w:w="2310" w:type="dxa"/>
          </w:tcPr>
          <w:p w:rsidR="0075561D" w:rsidRPr="00284108" w:rsidRDefault="003802FC" w:rsidP="00E503EF">
            <w:pPr>
              <w:rPr>
                <w:bCs/>
              </w:rPr>
            </w:pPr>
            <w:r w:rsidRPr="00284108">
              <w:rPr>
                <w:bCs/>
              </w:rPr>
              <w:t>Мф.3:1-12</w:t>
            </w:r>
          </w:p>
        </w:tc>
        <w:tc>
          <w:tcPr>
            <w:tcW w:w="8180" w:type="dxa"/>
          </w:tcPr>
          <w:p w:rsidR="0075561D" w:rsidRPr="00284108" w:rsidRDefault="003802FC" w:rsidP="00E503EF">
            <w:pPr>
              <w:rPr>
                <w:bCs/>
              </w:rPr>
            </w:pPr>
            <w:r w:rsidRPr="00284108">
              <w:rPr>
                <w:bCs/>
              </w:rPr>
              <w:t>Не прежние заслуги и не родословная от Авраама, а только покаяние с достойным плодом возвращает каждого к Богу</w:t>
            </w:r>
          </w:p>
        </w:tc>
      </w:tr>
      <w:tr w:rsidR="0075561D" w:rsidRPr="00284108" w:rsidTr="00284108">
        <w:trPr>
          <w:jc w:val="center"/>
        </w:trPr>
        <w:tc>
          <w:tcPr>
            <w:tcW w:w="2310" w:type="dxa"/>
          </w:tcPr>
          <w:p w:rsidR="0075561D" w:rsidRPr="00284108" w:rsidRDefault="00CE1F39" w:rsidP="00E503EF">
            <w:pPr>
              <w:rPr>
                <w:bCs/>
              </w:rPr>
            </w:pPr>
            <w:r w:rsidRPr="00284108">
              <w:rPr>
                <w:bCs/>
              </w:rPr>
              <w:t>Иер.13:15-23</w:t>
            </w:r>
          </w:p>
        </w:tc>
        <w:tc>
          <w:tcPr>
            <w:tcW w:w="8180" w:type="dxa"/>
          </w:tcPr>
          <w:p w:rsidR="0075561D" w:rsidRPr="00284108" w:rsidRDefault="00CE1F39" w:rsidP="00E503EF">
            <w:pPr>
              <w:rPr>
                <w:bCs/>
              </w:rPr>
            </w:pPr>
            <w:r w:rsidRPr="00284108">
              <w:rPr>
                <w:bCs/>
              </w:rPr>
              <w:t>Никакой человек не может изменить сам себя и избежать Божьего гнева, пока не придет к истинному поклонению и не воздаст славу Господу</w:t>
            </w:r>
          </w:p>
        </w:tc>
      </w:tr>
      <w:tr w:rsidR="0075561D" w:rsidRPr="00284108" w:rsidTr="00284108">
        <w:trPr>
          <w:jc w:val="center"/>
        </w:trPr>
        <w:tc>
          <w:tcPr>
            <w:tcW w:w="2310" w:type="dxa"/>
          </w:tcPr>
          <w:p w:rsidR="0075561D" w:rsidRPr="00284108" w:rsidRDefault="00CE1F39" w:rsidP="00E503EF">
            <w:pPr>
              <w:rPr>
                <w:bCs/>
              </w:rPr>
            </w:pPr>
            <w:r w:rsidRPr="00284108">
              <w:rPr>
                <w:bCs/>
              </w:rPr>
              <w:t>Деян.2:14-40</w:t>
            </w:r>
          </w:p>
        </w:tc>
        <w:tc>
          <w:tcPr>
            <w:tcW w:w="8180" w:type="dxa"/>
          </w:tcPr>
          <w:p w:rsidR="0075561D" w:rsidRPr="00284108" w:rsidRDefault="00CE1F39" w:rsidP="00E503EF">
            <w:pPr>
              <w:rPr>
                <w:bCs/>
              </w:rPr>
            </w:pPr>
            <w:r w:rsidRPr="00284108">
              <w:rPr>
                <w:bCs/>
              </w:rPr>
              <w:t>Пр</w:t>
            </w:r>
            <w:r w:rsidR="00861A57" w:rsidRPr="00284108">
              <w:rPr>
                <w:bCs/>
              </w:rPr>
              <w:t xml:space="preserve">инятия Бога верой в покаянии </w:t>
            </w:r>
            <w:r w:rsidRPr="00284108">
              <w:rPr>
                <w:bCs/>
              </w:rPr>
              <w:t>и крещении</w:t>
            </w:r>
            <w:r w:rsidR="00C66D28" w:rsidRPr="00284108">
              <w:rPr>
                <w:bCs/>
              </w:rPr>
              <w:t xml:space="preserve"> </w:t>
            </w:r>
            <w:r w:rsidRPr="00284108">
              <w:rPr>
                <w:bCs/>
              </w:rPr>
              <w:t>ведет к спасению</w:t>
            </w:r>
          </w:p>
        </w:tc>
      </w:tr>
      <w:tr w:rsidR="0075561D" w:rsidRPr="00284108" w:rsidTr="00284108">
        <w:trPr>
          <w:jc w:val="center"/>
        </w:trPr>
        <w:tc>
          <w:tcPr>
            <w:tcW w:w="2310" w:type="dxa"/>
          </w:tcPr>
          <w:p w:rsidR="0075561D" w:rsidRPr="00284108" w:rsidRDefault="00CE1F39" w:rsidP="00E503EF">
            <w:pPr>
              <w:rPr>
                <w:bCs/>
              </w:rPr>
            </w:pPr>
            <w:r w:rsidRPr="00284108">
              <w:rPr>
                <w:bCs/>
              </w:rPr>
              <w:t>Деян.17:22-31</w:t>
            </w:r>
          </w:p>
        </w:tc>
        <w:tc>
          <w:tcPr>
            <w:tcW w:w="8180" w:type="dxa"/>
          </w:tcPr>
          <w:p w:rsidR="0075561D" w:rsidRPr="00284108" w:rsidRDefault="00CE1F39" w:rsidP="00E503EF">
            <w:pPr>
              <w:rPr>
                <w:b/>
                <w:bCs/>
              </w:rPr>
            </w:pPr>
            <w:r w:rsidRPr="00284108">
              <w:rPr>
                <w:bCs/>
              </w:rPr>
              <w:t>Все люди,</w:t>
            </w:r>
            <w:r w:rsidR="00C66D28" w:rsidRPr="00284108">
              <w:rPr>
                <w:bCs/>
              </w:rPr>
              <w:t xml:space="preserve"> </w:t>
            </w:r>
            <w:r w:rsidRPr="00284108">
              <w:rPr>
                <w:bCs/>
              </w:rPr>
              <w:t>независимо от их знаний и положения, нуждаются в покаянии</w:t>
            </w:r>
            <w:r w:rsidR="0086123C" w:rsidRPr="00284108">
              <w:rPr>
                <w:bCs/>
              </w:rPr>
              <w:t xml:space="preserve"> и обращении к истинному Богу</w:t>
            </w:r>
          </w:p>
        </w:tc>
      </w:tr>
      <w:tr w:rsidR="00CE1F39" w:rsidRPr="00284108" w:rsidTr="00284108">
        <w:trPr>
          <w:jc w:val="center"/>
        </w:trPr>
        <w:tc>
          <w:tcPr>
            <w:tcW w:w="2310" w:type="dxa"/>
          </w:tcPr>
          <w:p w:rsidR="00CE1F39" w:rsidRPr="00284108" w:rsidRDefault="00742B60" w:rsidP="00E503EF">
            <w:pPr>
              <w:rPr>
                <w:bCs/>
              </w:rPr>
            </w:pPr>
            <w:r w:rsidRPr="00284108">
              <w:rPr>
                <w:bCs/>
              </w:rPr>
              <w:t>Деян.7:2-53</w:t>
            </w:r>
          </w:p>
        </w:tc>
        <w:tc>
          <w:tcPr>
            <w:tcW w:w="8180" w:type="dxa"/>
          </w:tcPr>
          <w:p w:rsidR="00CE1F39" w:rsidRPr="00284108" w:rsidRDefault="00742B60" w:rsidP="00E503EF">
            <w:pPr>
              <w:rPr>
                <w:b/>
                <w:bCs/>
              </w:rPr>
            </w:pPr>
            <w:r w:rsidRPr="00284108">
              <w:rPr>
                <w:bCs/>
              </w:rPr>
              <w:t>Пренебрежение Божьим Словом ведет</w:t>
            </w:r>
            <w:r w:rsidR="00B766A0" w:rsidRPr="00284108">
              <w:rPr>
                <w:bCs/>
              </w:rPr>
              <w:t xml:space="preserve"> человека</w:t>
            </w:r>
            <w:r w:rsidRPr="00284108">
              <w:rPr>
                <w:bCs/>
              </w:rPr>
              <w:t xml:space="preserve"> к вражде с Богом</w:t>
            </w:r>
          </w:p>
        </w:tc>
      </w:tr>
      <w:tr w:rsidR="00D830B2" w:rsidRPr="00284108" w:rsidTr="00284108">
        <w:trPr>
          <w:jc w:val="center"/>
        </w:trPr>
        <w:tc>
          <w:tcPr>
            <w:tcW w:w="2310" w:type="dxa"/>
          </w:tcPr>
          <w:p w:rsidR="00D830B2" w:rsidRPr="00284108" w:rsidRDefault="00D830B2" w:rsidP="00E503EF">
            <w:pPr>
              <w:rPr>
                <w:bCs/>
              </w:rPr>
            </w:pPr>
            <w:r w:rsidRPr="00284108">
              <w:rPr>
                <w:bCs/>
              </w:rPr>
              <w:t>Иак.1:2-12</w:t>
            </w:r>
          </w:p>
        </w:tc>
        <w:tc>
          <w:tcPr>
            <w:tcW w:w="8180" w:type="dxa"/>
          </w:tcPr>
          <w:p w:rsidR="00D830B2" w:rsidRPr="00284108" w:rsidRDefault="00D830B2" w:rsidP="00E503EF">
            <w:pPr>
              <w:rPr>
                <w:bCs/>
              </w:rPr>
            </w:pPr>
            <w:r w:rsidRPr="00284108">
              <w:rPr>
                <w:bCs/>
              </w:rPr>
              <w:t xml:space="preserve">Перенесение испытаний от Бога является </w:t>
            </w:r>
            <w:r w:rsidR="00861A57" w:rsidRPr="00284108">
              <w:rPr>
                <w:bCs/>
              </w:rPr>
              <w:t>благом для человека и ведет его</w:t>
            </w:r>
            <w:r w:rsidRPr="00284108">
              <w:rPr>
                <w:bCs/>
              </w:rPr>
              <w:t xml:space="preserve"> к венцу жизни</w:t>
            </w:r>
          </w:p>
        </w:tc>
      </w:tr>
      <w:tr w:rsidR="006A767A" w:rsidRPr="00284108" w:rsidTr="00284108">
        <w:trPr>
          <w:jc w:val="center"/>
        </w:trPr>
        <w:tc>
          <w:tcPr>
            <w:tcW w:w="2310" w:type="dxa"/>
          </w:tcPr>
          <w:p w:rsidR="006A767A" w:rsidRPr="00284108" w:rsidRDefault="0072433C" w:rsidP="00E503EF">
            <w:pPr>
              <w:rPr>
                <w:bCs/>
              </w:rPr>
            </w:pPr>
            <w:r w:rsidRPr="00284108">
              <w:rPr>
                <w:bCs/>
              </w:rPr>
              <w:t>Иов12 — Иов14</w:t>
            </w:r>
          </w:p>
        </w:tc>
        <w:tc>
          <w:tcPr>
            <w:tcW w:w="8180" w:type="dxa"/>
          </w:tcPr>
          <w:p w:rsidR="006A767A" w:rsidRPr="00284108" w:rsidRDefault="0072433C" w:rsidP="00E503EF">
            <w:pPr>
              <w:rPr>
                <w:bCs/>
              </w:rPr>
            </w:pPr>
            <w:r w:rsidRPr="00284108">
              <w:rPr>
                <w:bCs/>
              </w:rPr>
              <w:t>Испытания выявляют и лицемерие, и любовь</w:t>
            </w:r>
            <w:r w:rsidR="00D62BCC" w:rsidRPr="00284108">
              <w:rPr>
                <w:bCs/>
              </w:rPr>
              <w:t xml:space="preserve"> каждого</w:t>
            </w:r>
            <w:r w:rsidRPr="00284108">
              <w:rPr>
                <w:bCs/>
              </w:rPr>
              <w:t xml:space="preserve"> пред лицом Бога</w:t>
            </w:r>
            <w:r w:rsidR="00D62BCC" w:rsidRPr="00284108">
              <w:rPr>
                <w:bCs/>
              </w:rPr>
              <w:t>, Который видит сердце человека</w:t>
            </w:r>
          </w:p>
        </w:tc>
      </w:tr>
    </w:tbl>
    <w:p w:rsidR="00777EA6" w:rsidRDefault="00777EA6" w:rsidP="00491B48">
      <w:pPr>
        <w:ind w:firstLine="567"/>
        <w:rPr>
          <w:b/>
          <w:bCs/>
        </w:rPr>
      </w:pPr>
    </w:p>
    <w:p w:rsidR="00CE1F39" w:rsidRPr="00353055" w:rsidRDefault="00861A57" w:rsidP="00E503EF">
      <w:pPr>
        <w:ind w:firstLine="567"/>
        <w:jc w:val="both"/>
        <w:rPr>
          <w:bCs/>
        </w:rPr>
      </w:pPr>
      <w:r>
        <w:rPr>
          <w:bCs/>
        </w:rPr>
        <w:t xml:space="preserve">Основная мысль </w:t>
      </w:r>
      <w:r w:rsidR="00353055">
        <w:rPr>
          <w:bCs/>
        </w:rPr>
        <w:t xml:space="preserve">проповеди должна отражать основную </w:t>
      </w:r>
      <w:r w:rsidR="00D830B2">
        <w:rPr>
          <w:bCs/>
        </w:rPr>
        <w:t>мысль самого библейского автора.</w:t>
      </w:r>
    </w:p>
    <w:p w:rsidR="000213ED" w:rsidRDefault="000213ED" w:rsidP="00E503EF">
      <w:pPr>
        <w:ind w:firstLine="567"/>
        <w:jc w:val="both"/>
      </w:pPr>
      <w:r>
        <w:rPr>
          <w:bCs/>
        </w:rPr>
        <w:t>Вольфганг Клипперт определяет главную мысль проповеди следующим образом: «</w:t>
      </w:r>
      <w:r w:rsidRPr="0066541D">
        <w:rPr>
          <w:bCs/>
          <w:i/>
        </w:rPr>
        <w:t>Главная мысль проповеди — это тема проповеди, перефразированная коротким содержательным изречением</w:t>
      </w:r>
      <w:r w:rsidR="009A3EB6" w:rsidRPr="009A3EB6">
        <w:rPr>
          <w:b/>
        </w:rPr>
        <w:t xml:space="preserve"> </w:t>
      </w:r>
      <w:r w:rsidR="009A3EB6">
        <w:rPr>
          <w:bCs/>
        </w:rPr>
        <w:t>»</w:t>
      </w:r>
      <w:r w:rsidR="009A3EB6" w:rsidRPr="0066541D">
        <w:rPr>
          <w:b/>
        </w:rPr>
        <w:t xml:space="preserve"> </w:t>
      </w:r>
      <w:r w:rsidR="009A3EB6">
        <w:rPr>
          <w:b/>
        </w:rPr>
        <w:t>[</w:t>
      </w:r>
      <w:r w:rsidR="00790847">
        <w:rPr>
          <w:b/>
        </w:rPr>
        <w:t>188</w:t>
      </w:r>
      <w:r w:rsidR="009A3EB6" w:rsidRPr="00DB1AFF">
        <w:rPr>
          <w:b/>
        </w:rPr>
        <w:t>]</w:t>
      </w:r>
      <w:r w:rsidR="00E9305C">
        <w:rPr>
          <w:bCs/>
          <w:i/>
        </w:rPr>
        <w:t>.</w:t>
      </w:r>
      <w:r w:rsidR="009A3EB6">
        <w:rPr>
          <w:bCs/>
          <w:i/>
        </w:rPr>
        <w:t xml:space="preserve"> </w:t>
      </w:r>
      <w:r w:rsidR="009A3EB6" w:rsidRPr="009A3EB6">
        <w:rPr>
          <w:bCs/>
        </w:rPr>
        <w:t>Он высоко ценит провозглашение</w:t>
      </w:r>
      <w:r w:rsidR="009A3EB6">
        <w:rPr>
          <w:bCs/>
          <w:i/>
        </w:rPr>
        <w:t xml:space="preserve"> </w:t>
      </w:r>
      <w:r w:rsidR="009A3EB6" w:rsidRPr="009A3EB6">
        <w:rPr>
          <w:bCs/>
        </w:rPr>
        <w:t>основной мысли и говорит</w:t>
      </w:r>
      <w:r w:rsidR="009A3EB6">
        <w:rPr>
          <w:bCs/>
          <w:i/>
        </w:rPr>
        <w:t>: «</w:t>
      </w:r>
      <w:r w:rsidR="00E9305C">
        <w:rPr>
          <w:bCs/>
          <w:i/>
        </w:rPr>
        <w:t>Я нахожу, что ясность для церкви является наибольшим благом</w:t>
      </w:r>
      <w:r w:rsidR="009A3EB6">
        <w:rPr>
          <w:bCs/>
          <w:i/>
        </w:rPr>
        <w:t>, чем создание той или иной атмосферы. Ни в коем случае нельзя пренебрегать провозглашением основной мысли</w:t>
      </w:r>
      <w:r w:rsidR="0066541D">
        <w:rPr>
          <w:bCs/>
        </w:rPr>
        <w:t>»</w:t>
      </w:r>
      <w:r w:rsidR="00790847">
        <w:rPr>
          <w:b/>
        </w:rPr>
        <w:t xml:space="preserve"> </w:t>
      </w:r>
      <w:r w:rsidR="009A3EB6">
        <w:rPr>
          <w:b/>
        </w:rPr>
        <w:t>[</w:t>
      </w:r>
      <w:r w:rsidR="00790847">
        <w:rPr>
          <w:b/>
        </w:rPr>
        <w:t>189</w:t>
      </w:r>
      <w:r w:rsidR="0066541D" w:rsidRPr="00DB1AFF">
        <w:rPr>
          <w:b/>
        </w:rPr>
        <w:t>]</w:t>
      </w:r>
      <w:r w:rsidR="0066541D">
        <w:t>.</w:t>
      </w:r>
      <w:r w:rsidR="00E9305C" w:rsidRPr="00E9305C">
        <w:t xml:space="preserve"> </w:t>
      </w:r>
      <w:r w:rsidR="00E9305C">
        <w:t xml:space="preserve">Он предъявляет к </w:t>
      </w:r>
      <w:r w:rsidR="009A3EB6">
        <w:t>основной мысли проповеди следующие требования:</w:t>
      </w:r>
    </w:p>
    <w:p w:rsidR="009A3EB6" w:rsidRDefault="009A3EB6" w:rsidP="00E503EF">
      <w:pPr>
        <w:ind w:firstLine="567"/>
        <w:jc w:val="both"/>
      </w:pPr>
      <w:r>
        <w:t>1. Она должна быть легкой для запоминания и одновременно достаточно точно описывать идею текста.</w:t>
      </w:r>
    </w:p>
    <w:p w:rsidR="009A3EB6" w:rsidRDefault="009A3EB6" w:rsidP="00E503EF">
      <w:pPr>
        <w:ind w:firstLine="567"/>
        <w:jc w:val="both"/>
      </w:pPr>
      <w:r>
        <w:t>2. Главная мысль должна быть ориентирована на слушателя. Несмотря на то, что</w:t>
      </w:r>
      <w:r w:rsidR="00F01C36">
        <w:t xml:space="preserve"> экзегетически имеется только одно значение текста, существует много разных тем проповеди и разных сторон применений.</w:t>
      </w:r>
      <w:r w:rsidR="00C66D28">
        <w:t xml:space="preserve"> </w:t>
      </w:r>
      <w:r w:rsidR="00F01C36">
        <w:t>В зависимости от слушателя выбирается конкретное выражение идеи.</w:t>
      </w:r>
    </w:p>
    <w:p w:rsidR="00F01C36" w:rsidRDefault="00F01C36" w:rsidP="00E503EF">
      <w:pPr>
        <w:ind w:firstLine="567"/>
        <w:jc w:val="both"/>
      </w:pPr>
      <w:r>
        <w:t>3. Главная мысль должна быть</w:t>
      </w:r>
      <w:r w:rsidR="00B61693">
        <w:t xml:space="preserve"> краткой и лаконичной. Длинная </w:t>
      </w:r>
      <w:r>
        <w:t>формулировка, где есть более 10-12 слов с подчиненными конструкциями в предложении, вряд ли сможет запомнит</w:t>
      </w:r>
      <w:r w:rsidR="00F67350">
        <w:t>ь</w:t>
      </w:r>
      <w:r>
        <w:t>ся даже искреннему и внимательному слушателю.</w:t>
      </w:r>
    </w:p>
    <w:p w:rsidR="00F01C36" w:rsidRDefault="00F01C36" w:rsidP="00E503EF">
      <w:pPr>
        <w:ind w:firstLine="567"/>
        <w:jc w:val="both"/>
      </w:pPr>
      <w:r>
        <w:t xml:space="preserve">4. </w:t>
      </w:r>
      <w:r w:rsidR="00EB6F98">
        <w:t>Она должна иметь логическую завершенность и самодостаточность.</w:t>
      </w:r>
    </w:p>
    <w:p w:rsidR="00EB6F98" w:rsidRDefault="00EB6F98" w:rsidP="00E503EF">
      <w:pPr>
        <w:ind w:firstLine="567"/>
        <w:jc w:val="both"/>
      </w:pPr>
      <w:r>
        <w:t>5. Основная мысль должна быть выражена не в форме вопроса, а в форме ут</w:t>
      </w:r>
      <w:r w:rsidR="00790847">
        <w:t>верждения</w:t>
      </w:r>
      <w:r w:rsidRPr="00EB6F98">
        <w:rPr>
          <w:bCs/>
        </w:rPr>
        <w:t xml:space="preserve"> </w:t>
      </w:r>
      <w:r>
        <w:rPr>
          <w:b/>
        </w:rPr>
        <w:t>[</w:t>
      </w:r>
      <w:r w:rsidR="00790847">
        <w:rPr>
          <w:b/>
        </w:rPr>
        <w:t>188</w:t>
      </w:r>
      <w:r w:rsidRPr="00DB1AFF">
        <w:rPr>
          <w:b/>
        </w:rPr>
        <w:t>]</w:t>
      </w:r>
      <w:r>
        <w:t>.</w:t>
      </w:r>
    </w:p>
    <w:p w:rsidR="009A3EB6" w:rsidRDefault="009D010F" w:rsidP="00E503EF">
      <w:pPr>
        <w:ind w:firstLine="567"/>
        <w:jc w:val="both"/>
      </w:pPr>
      <w:r>
        <w:t>Следует отметить, что</w:t>
      </w:r>
      <w:r w:rsidR="0069410F">
        <w:t xml:space="preserve"> четкость и красота</w:t>
      </w:r>
      <w:r w:rsidR="00F67350">
        <w:t xml:space="preserve"> формулировки</w:t>
      </w:r>
      <w:r>
        <w:t xml:space="preserve"> основной идеи хотя и является важным моментом, не является самоцелью, а основной задачей идеи является единство проповеди и связь проповеди через идею с текстом. </w:t>
      </w:r>
      <w:r w:rsidR="008C0124">
        <w:t>Но, тем не менее, четкая формулировка идеи проповеди помогает слушателю лучше ее усвоить</w:t>
      </w:r>
      <w:r w:rsidR="00C66D28">
        <w:t xml:space="preserve"> </w:t>
      </w:r>
      <w:r w:rsidR="008C0124">
        <w:t>и учит его мыслить и углубляться в текст Писания.</w:t>
      </w:r>
      <w:r w:rsidR="00F67350">
        <w:t xml:space="preserve"> Даже если пропове</w:t>
      </w:r>
      <w:r w:rsidR="00E33CEF">
        <w:t xml:space="preserve">днику иногда и трудно выразить </w:t>
      </w:r>
      <w:r w:rsidR="00F67350">
        <w:t>основную мысль ярко, лучше ее все-таки выразить так, как это</w:t>
      </w:r>
      <w:r w:rsidR="0069410F">
        <w:t xml:space="preserve"> представляется</w:t>
      </w:r>
      <w:r w:rsidR="00C66D28">
        <w:t xml:space="preserve"> </w:t>
      </w:r>
      <w:r w:rsidR="0069410F">
        <w:t>возможным</w:t>
      </w:r>
      <w:r w:rsidR="00F67350">
        <w:t>, чем не выразить вообще.</w:t>
      </w:r>
    </w:p>
    <w:p w:rsidR="008C0124" w:rsidRDefault="008C0124" w:rsidP="00E503EF">
      <w:pPr>
        <w:ind w:firstLine="567"/>
        <w:jc w:val="both"/>
      </w:pPr>
      <w:r>
        <w:t xml:space="preserve">Основная мысль проповеди может быть сформулирована в форме утверждения, но она может быть сформулирована и в форме практического применения для слушателя </w:t>
      </w:r>
      <w:r w:rsidR="0069410F">
        <w:t>Слов</w:t>
      </w:r>
      <w:r w:rsidR="00E33CEF">
        <w:t>а</w:t>
      </w:r>
      <w:r w:rsidR="0069410F">
        <w:t xml:space="preserve"> Божьего </w:t>
      </w:r>
      <w:r>
        <w:t>сегодня. Основная мысль в форме практического применения является наиболее предпочтительной и дает направление применения, которое может быть разбито на несколько конкретных шагов и предст</w:t>
      </w:r>
      <w:r w:rsidR="00F6702A">
        <w:t>авлено окончательно в заключение</w:t>
      </w:r>
      <w:r>
        <w:t xml:space="preserve"> проповеди.</w:t>
      </w:r>
      <w:r w:rsidR="00E33CEF">
        <w:t xml:space="preserve"> Рассмотрим</w:t>
      </w:r>
      <w:r w:rsidR="00FF5977">
        <w:t xml:space="preserve"> разные формулировки идей на </w:t>
      </w:r>
      <w:r w:rsidR="00F6702A">
        <w:t xml:space="preserve">нашем традиционном примере </w:t>
      </w:r>
      <w:r w:rsidR="00375258">
        <w:t>Лк.10:30-35.</w:t>
      </w:r>
    </w:p>
    <w:p w:rsidR="00375258" w:rsidRDefault="00375258" w:rsidP="00491B48">
      <w:pPr>
        <w:ind w:firstLine="567"/>
      </w:pPr>
      <w:r>
        <w:t>Вот несколько формулировок основной идеи в форме утверждения:</w:t>
      </w:r>
    </w:p>
    <w:p w:rsidR="00375258" w:rsidRDefault="00375258" w:rsidP="00491B48">
      <w:pPr>
        <w:ind w:firstLine="567"/>
      </w:pPr>
      <w:r>
        <w:t>1. Истинная любовь не проходит мимо нужды ближнего, а исполняет его нужду, отдавая безвозмездно все свое.</w:t>
      </w:r>
    </w:p>
    <w:p w:rsidR="00375258" w:rsidRDefault="00375258" w:rsidP="00491B48">
      <w:pPr>
        <w:ind w:firstLine="567"/>
      </w:pPr>
      <w:r>
        <w:t>2. Милосердие перевязывает ближнему ра</w:t>
      </w:r>
      <w:r w:rsidR="0021466D">
        <w:t>ны, а лицемерие убегает от отдачи</w:t>
      </w:r>
      <w:r>
        <w:t>.</w:t>
      </w:r>
    </w:p>
    <w:p w:rsidR="00375258" w:rsidRDefault="00375258" w:rsidP="00491B48">
      <w:pPr>
        <w:ind w:firstLine="567"/>
      </w:pPr>
      <w:r>
        <w:t>3. Милосердие к ближнему всегда в рабочей одежде.</w:t>
      </w:r>
    </w:p>
    <w:p w:rsidR="009A3EB6" w:rsidRDefault="00375258" w:rsidP="00491B48">
      <w:pPr>
        <w:ind w:firstLine="567"/>
        <w:rPr>
          <w:bCs/>
        </w:rPr>
      </w:pPr>
      <w:r>
        <w:rPr>
          <w:bCs/>
        </w:rPr>
        <w:t>4. Ближний становится более близким через проявленное милосердие и жертвенность</w:t>
      </w:r>
      <w:r w:rsidR="00A355B5">
        <w:rPr>
          <w:bCs/>
        </w:rPr>
        <w:t>.</w:t>
      </w:r>
    </w:p>
    <w:p w:rsidR="00A355B5" w:rsidRDefault="00A355B5" w:rsidP="00491B48">
      <w:pPr>
        <w:ind w:firstLine="567"/>
        <w:rPr>
          <w:bCs/>
        </w:rPr>
      </w:pPr>
      <w:r>
        <w:rPr>
          <w:bCs/>
        </w:rPr>
        <w:t>5. Жертвенная любовь друг к другу всех делает ближними.</w:t>
      </w:r>
    </w:p>
    <w:p w:rsidR="0080307D" w:rsidRDefault="0080307D" w:rsidP="00491B48">
      <w:pPr>
        <w:ind w:firstLine="567"/>
        <w:rPr>
          <w:bCs/>
        </w:rPr>
      </w:pPr>
      <w:r>
        <w:rPr>
          <w:bCs/>
        </w:rPr>
        <w:t>6. Бог посылает благополучного человека к нуждающемуся в помощи человеку, чтобы он увидел свое сердце.</w:t>
      </w:r>
    </w:p>
    <w:p w:rsidR="0080307D" w:rsidRDefault="0080307D" w:rsidP="00491B48">
      <w:pPr>
        <w:ind w:firstLine="567"/>
        <w:rPr>
          <w:bCs/>
        </w:rPr>
      </w:pPr>
      <w:r>
        <w:rPr>
          <w:bCs/>
        </w:rPr>
        <w:t>7. Ты на самом деле такой,</w:t>
      </w:r>
      <w:r w:rsidR="00C66D28">
        <w:rPr>
          <w:bCs/>
        </w:rPr>
        <w:t xml:space="preserve"> </w:t>
      </w:r>
      <w:r>
        <w:rPr>
          <w:bCs/>
        </w:rPr>
        <w:t xml:space="preserve">какой в отношении к нуждающемуся ближнему. </w:t>
      </w:r>
    </w:p>
    <w:p w:rsidR="00375258" w:rsidRPr="00E9305C" w:rsidRDefault="00375258" w:rsidP="00491B48">
      <w:pPr>
        <w:ind w:firstLine="567"/>
        <w:rPr>
          <w:bCs/>
        </w:rPr>
      </w:pPr>
      <w:r>
        <w:rPr>
          <w:bCs/>
        </w:rPr>
        <w:t>Вот несколько формулировок основной идеи в форме</w:t>
      </w:r>
      <w:r w:rsidR="007C614E">
        <w:rPr>
          <w:bCs/>
        </w:rPr>
        <w:t xml:space="preserve"> практического применения:</w:t>
      </w:r>
    </w:p>
    <w:p w:rsidR="000213ED" w:rsidRDefault="00375258" w:rsidP="00491B48">
      <w:pPr>
        <w:ind w:firstLine="567"/>
        <w:rPr>
          <w:bCs/>
        </w:rPr>
      </w:pPr>
      <w:r>
        <w:rPr>
          <w:bCs/>
        </w:rPr>
        <w:t>1. Иди навстречу нужде ближнего и неси его бремена, ч</w:t>
      </w:r>
      <w:r w:rsidR="00A355B5">
        <w:rPr>
          <w:bCs/>
        </w:rPr>
        <w:t>тобы прославить Бога.</w:t>
      </w:r>
    </w:p>
    <w:p w:rsidR="00375258" w:rsidRDefault="00375258" w:rsidP="00491B48">
      <w:pPr>
        <w:ind w:firstLine="567"/>
        <w:rPr>
          <w:bCs/>
        </w:rPr>
      </w:pPr>
      <w:r>
        <w:rPr>
          <w:bCs/>
        </w:rPr>
        <w:t xml:space="preserve">2. </w:t>
      </w:r>
      <w:r w:rsidR="00A355B5">
        <w:rPr>
          <w:bCs/>
        </w:rPr>
        <w:t>Приобретай ближних любовью и милосердием.</w:t>
      </w:r>
    </w:p>
    <w:p w:rsidR="00A355B5" w:rsidRDefault="00A355B5" w:rsidP="00491B48">
      <w:pPr>
        <w:ind w:firstLine="567"/>
        <w:rPr>
          <w:bCs/>
        </w:rPr>
      </w:pPr>
      <w:r>
        <w:rPr>
          <w:bCs/>
        </w:rPr>
        <w:t>3. Своей же</w:t>
      </w:r>
      <w:r w:rsidR="00E33CEF">
        <w:rPr>
          <w:bCs/>
        </w:rPr>
        <w:t xml:space="preserve">ртвенной любовью сделай </w:t>
      </w:r>
      <w:r>
        <w:rPr>
          <w:bCs/>
        </w:rPr>
        <w:t>самого далекого тебе человека самым ближним.</w:t>
      </w:r>
    </w:p>
    <w:p w:rsidR="00A81AA5" w:rsidRPr="00353055" w:rsidRDefault="00A355B5" w:rsidP="00491B48">
      <w:pPr>
        <w:ind w:firstLine="567"/>
        <w:rPr>
          <w:bCs/>
        </w:rPr>
      </w:pPr>
      <w:r>
        <w:rPr>
          <w:bCs/>
        </w:rPr>
        <w:t>4. Будь близок в любви и отдаче к нуждающемуся, чтобы он стал тебе ближним.</w:t>
      </w:r>
    </w:p>
    <w:p w:rsidR="0080307D" w:rsidRDefault="00A213FB" w:rsidP="00491B48">
      <w:pPr>
        <w:ind w:firstLine="567"/>
        <w:rPr>
          <w:bCs/>
        </w:rPr>
      </w:pPr>
      <w:r>
        <w:rPr>
          <w:bCs/>
        </w:rPr>
        <w:t>5. Отдай человеку в нужде</w:t>
      </w:r>
      <w:r w:rsidR="00C66D28">
        <w:rPr>
          <w:bCs/>
        </w:rPr>
        <w:t xml:space="preserve"> </w:t>
      </w:r>
      <w:r w:rsidR="00A355B5">
        <w:rPr>
          <w:bCs/>
        </w:rPr>
        <w:t>все</w:t>
      </w:r>
      <w:r w:rsidR="00B25F81">
        <w:rPr>
          <w:bCs/>
        </w:rPr>
        <w:t xml:space="preserve"> самое</w:t>
      </w:r>
      <w:r w:rsidR="00A355B5">
        <w:rPr>
          <w:bCs/>
        </w:rPr>
        <w:t xml:space="preserve"> дорогое</w:t>
      </w:r>
      <w:r w:rsidR="004C57F3">
        <w:rPr>
          <w:bCs/>
        </w:rPr>
        <w:t>, чтобы он стал тебе самым близким и дорогим.</w:t>
      </w:r>
    </w:p>
    <w:p w:rsidR="0080307D" w:rsidRDefault="0080307D" w:rsidP="00491B48">
      <w:pPr>
        <w:ind w:firstLine="567"/>
        <w:rPr>
          <w:bCs/>
        </w:rPr>
      </w:pPr>
      <w:r>
        <w:rPr>
          <w:bCs/>
        </w:rPr>
        <w:t>6. Яви в себе Божье через милосердие к нуждающемуся ближнему.</w:t>
      </w:r>
    </w:p>
    <w:p w:rsidR="0080307D" w:rsidRPr="00353055" w:rsidRDefault="00E33CEF" w:rsidP="00491B48">
      <w:pPr>
        <w:ind w:firstLine="567"/>
        <w:rPr>
          <w:bCs/>
        </w:rPr>
      </w:pPr>
      <w:r>
        <w:rPr>
          <w:bCs/>
        </w:rPr>
        <w:t xml:space="preserve">7. </w:t>
      </w:r>
      <w:r w:rsidR="00551A56">
        <w:rPr>
          <w:bCs/>
        </w:rPr>
        <w:t>Перевязывай раны ближним, и не будешь наносить раны Богу.</w:t>
      </w:r>
    </w:p>
    <w:p w:rsidR="00A81AA5" w:rsidRPr="00353055" w:rsidRDefault="00A213FB" w:rsidP="00E503EF">
      <w:pPr>
        <w:ind w:firstLine="567"/>
        <w:jc w:val="both"/>
        <w:rPr>
          <w:bCs/>
        </w:rPr>
      </w:pPr>
      <w:r>
        <w:rPr>
          <w:bCs/>
        </w:rPr>
        <w:t>Эти примеры дают более ясное представление об основной идее проповеди.</w:t>
      </w:r>
      <w:r w:rsidR="00F67350">
        <w:rPr>
          <w:bCs/>
        </w:rPr>
        <w:t xml:space="preserve"> Мы видим, что все формулировки идей говорят об одной и той же сущности текста Писания</w:t>
      </w:r>
      <w:r w:rsidR="00CB04D9">
        <w:rPr>
          <w:bCs/>
        </w:rPr>
        <w:t xml:space="preserve"> (ближний тот, кому явлена милость —</w:t>
      </w:r>
      <w:r w:rsidR="000D6FA5">
        <w:rPr>
          <w:bCs/>
        </w:rPr>
        <w:t xml:space="preserve"> </w:t>
      </w:r>
      <w:r w:rsidR="00CB04D9">
        <w:rPr>
          <w:bCs/>
        </w:rPr>
        <w:t>Лк.10:37)</w:t>
      </w:r>
      <w:r w:rsidR="00F67350">
        <w:rPr>
          <w:bCs/>
        </w:rPr>
        <w:t>, а их звучание и формы представления зависят от опытности и дарований проповедника.</w:t>
      </w:r>
    </w:p>
    <w:p w:rsidR="00A81AA5" w:rsidRDefault="00AA2671" w:rsidP="00E503EF">
      <w:pPr>
        <w:ind w:firstLine="567"/>
        <w:jc w:val="both"/>
        <w:rPr>
          <w:bCs/>
        </w:rPr>
      </w:pPr>
      <w:r>
        <w:rPr>
          <w:bCs/>
        </w:rPr>
        <w:t>Теперь, когда мы выяснили сущность главной мысли текста, постараемся дать ее оп</w:t>
      </w:r>
      <w:r w:rsidR="00DE0D12">
        <w:rPr>
          <w:bCs/>
        </w:rPr>
        <w:t>ределение.</w:t>
      </w:r>
    </w:p>
    <w:p w:rsidR="0012357E" w:rsidRPr="00353055" w:rsidRDefault="0012357E" w:rsidP="00E503EF">
      <w:pPr>
        <w:ind w:firstLine="567"/>
        <w:jc w:val="both"/>
        <w:rPr>
          <w:bCs/>
        </w:rPr>
      </w:pPr>
      <w:r w:rsidRPr="0012357E">
        <w:rPr>
          <w:b/>
          <w:bCs/>
          <w:i/>
        </w:rPr>
        <w:lastRenderedPageBreak/>
        <w:t>Идея (основная мысль) проповеди — это концентрированное представление</w:t>
      </w:r>
      <w:r>
        <w:rPr>
          <w:b/>
          <w:bCs/>
          <w:i/>
        </w:rPr>
        <w:t xml:space="preserve"> извлеченных из</w:t>
      </w:r>
      <w:r w:rsidR="00C66D28">
        <w:rPr>
          <w:b/>
          <w:bCs/>
          <w:i/>
        </w:rPr>
        <w:t xml:space="preserve"> </w:t>
      </w:r>
      <w:r w:rsidRPr="0012357E">
        <w:rPr>
          <w:b/>
          <w:bCs/>
          <w:i/>
        </w:rPr>
        <w:t>текста Писания</w:t>
      </w:r>
      <w:r>
        <w:rPr>
          <w:b/>
          <w:bCs/>
          <w:i/>
        </w:rPr>
        <w:t xml:space="preserve"> истин</w:t>
      </w:r>
      <w:r w:rsidRPr="0012357E">
        <w:rPr>
          <w:b/>
          <w:bCs/>
          <w:i/>
        </w:rPr>
        <w:t>, выраженны</w:t>
      </w:r>
      <w:r w:rsidR="00FF5977">
        <w:rPr>
          <w:b/>
          <w:bCs/>
          <w:i/>
        </w:rPr>
        <w:t xml:space="preserve">х одним ясным и воспринимаемым </w:t>
      </w:r>
      <w:r w:rsidRPr="0012357E">
        <w:rPr>
          <w:b/>
          <w:bCs/>
          <w:i/>
        </w:rPr>
        <w:t>слушателями предложением, отражающим суть текста и по</w:t>
      </w:r>
      <w:r w:rsidR="00FF5977">
        <w:rPr>
          <w:b/>
          <w:bCs/>
          <w:i/>
        </w:rPr>
        <w:t>казывающим</w:t>
      </w:r>
      <w:r w:rsidRPr="0012357E">
        <w:rPr>
          <w:b/>
          <w:bCs/>
          <w:i/>
        </w:rPr>
        <w:t xml:space="preserve"> пути применения Слова Божьего в практической жизни</w:t>
      </w:r>
      <w:r>
        <w:rPr>
          <w:bCs/>
        </w:rPr>
        <w:t xml:space="preserve">. </w:t>
      </w:r>
    </w:p>
    <w:p w:rsidR="00A81AA5" w:rsidRDefault="00DE0D12" w:rsidP="00E503EF">
      <w:pPr>
        <w:ind w:firstLine="567"/>
        <w:jc w:val="both"/>
        <w:rPr>
          <w:bCs/>
        </w:rPr>
      </w:pPr>
      <w:r>
        <w:rPr>
          <w:bCs/>
        </w:rPr>
        <w:t>Можно дать более простые определения:</w:t>
      </w:r>
    </w:p>
    <w:p w:rsidR="00DE0D12" w:rsidRPr="00CD46D6" w:rsidRDefault="002F7617" w:rsidP="00E503EF">
      <w:pPr>
        <w:ind w:firstLine="567"/>
        <w:jc w:val="both"/>
        <w:rPr>
          <w:bCs/>
          <w:i/>
        </w:rPr>
      </w:pPr>
      <w:r>
        <w:rPr>
          <w:i/>
        </w:rPr>
        <w:t>*</w:t>
      </w:r>
      <w:r w:rsidR="00CD46D6" w:rsidRPr="00CD46D6">
        <w:rPr>
          <w:i/>
        </w:rPr>
        <w:t xml:space="preserve">Переведение темы проповеди на язык практического </w:t>
      </w:r>
      <w:r w:rsidR="008E5E68">
        <w:rPr>
          <w:i/>
        </w:rPr>
        <w:t>применения</w:t>
      </w:r>
      <w:r w:rsidR="00CD46D6" w:rsidRPr="00CD46D6">
        <w:rPr>
          <w:i/>
        </w:rPr>
        <w:t>, выраженное в одном ясном и законченном предложении</w:t>
      </w:r>
      <w:r w:rsidR="00CD46D6">
        <w:rPr>
          <w:i/>
        </w:rPr>
        <w:t>.</w:t>
      </w:r>
    </w:p>
    <w:p w:rsidR="009E5E18" w:rsidRPr="009E5E18" w:rsidRDefault="002F7617" w:rsidP="00E503EF">
      <w:pPr>
        <w:ind w:firstLine="567"/>
        <w:jc w:val="both"/>
        <w:rPr>
          <w:i/>
        </w:rPr>
      </w:pPr>
      <w:r>
        <w:rPr>
          <w:i/>
        </w:rPr>
        <w:t>*</w:t>
      </w:r>
      <w:r w:rsidR="009E5E18" w:rsidRPr="009E5E18">
        <w:rPr>
          <w:i/>
        </w:rPr>
        <w:t>Центральная ценность исследуемого текста, ясно донесенная слушателям</w:t>
      </w:r>
      <w:r w:rsidR="00C66D28">
        <w:rPr>
          <w:i/>
        </w:rPr>
        <w:t xml:space="preserve"> </w:t>
      </w:r>
      <w:r w:rsidR="009E5E18" w:rsidRPr="009E5E18">
        <w:rPr>
          <w:i/>
        </w:rPr>
        <w:t>в одном предложении для исполнения Слова Божьего</w:t>
      </w:r>
      <w:r w:rsidR="009E5E18">
        <w:rPr>
          <w:i/>
        </w:rPr>
        <w:t>.</w:t>
      </w:r>
      <w:r w:rsidR="009E5E18" w:rsidRPr="009E5E18">
        <w:rPr>
          <w:i/>
        </w:rPr>
        <w:t xml:space="preserve"> </w:t>
      </w:r>
    </w:p>
    <w:p w:rsidR="009E5E18" w:rsidRPr="009E5E18" w:rsidRDefault="002F7617" w:rsidP="00E503EF">
      <w:pPr>
        <w:ind w:firstLine="567"/>
        <w:jc w:val="both"/>
        <w:rPr>
          <w:i/>
        </w:rPr>
      </w:pPr>
      <w:r>
        <w:rPr>
          <w:i/>
        </w:rPr>
        <w:t>*</w:t>
      </w:r>
      <w:r w:rsidR="009E5E18" w:rsidRPr="009E5E18">
        <w:rPr>
          <w:i/>
        </w:rPr>
        <w:t>Точная</w:t>
      </w:r>
      <w:r w:rsidR="008E5E68">
        <w:rPr>
          <w:i/>
        </w:rPr>
        <w:t>,</w:t>
      </w:r>
      <w:r w:rsidR="009E5E18" w:rsidRPr="009E5E18">
        <w:rPr>
          <w:i/>
        </w:rPr>
        <w:t xml:space="preserve"> законченная мысль из текста, которая связывает введение, основную часть и заключение проповеди и дает пути практического </w:t>
      </w:r>
      <w:r w:rsidR="008E5E68">
        <w:rPr>
          <w:i/>
        </w:rPr>
        <w:t>применения Божьего Слова в</w:t>
      </w:r>
      <w:r w:rsidR="009E5E18" w:rsidRPr="009E5E18">
        <w:rPr>
          <w:i/>
        </w:rPr>
        <w:t xml:space="preserve"> жизни человека.</w:t>
      </w:r>
    </w:p>
    <w:p w:rsidR="009E5E18" w:rsidRPr="009E5E18" w:rsidRDefault="002F7617" w:rsidP="00E503EF">
      <w:pPr>
        <w:ind w:firstLine="567"/>
        <w:jc w:val="both"/>
        <w:rPr>
          <w:i/>
        </w:rPr>
      </w:pPr>
      <w:r>
        <w:rPr>
          <w:i/>
        </w:rPr>
        <w:t>*</w:t>
      </w:r>
      <w:r w:rsidR="009E5E18" w:rsidRPr="009E5E18">
        <w:rPr>
          <w:i/>
        </w:rPr>
        <w:t>Выраженная одним предложением ясная мысль текста о том, как приближаться к Богу.</w:t>
      </w:r>
    </w:p>
    <w:p w:rsidR="009E5E18" w:rsidRDefault="002F7617" w:rsidP="00E503EF">
      <w:pPr>
        <w:ind w:firstLine="567"/>
        <w:jc w:val="both"/>
      </w:pPr>
      <w:r>
        <w:rPr>
          <w:i/>
        </w:rPr>
        <w:t>*</w:t>
      </w:r>
      <w:r w:rsidR="009E5E18" w:rsidRPr="009E5E18">
        <w:rPr>
          <w:i/>
        </w:rPr>
        <w:t>Т</w:t>
      </w:r>
      <w:r w:rsidR="008E5E68">
        <w:rPr>
          <w:i/>
        </w:rPr>
        <w:t>а драгоценная</w:t>
      </w:r>
      <w:r w:rsidR="009E5E18" w:rsidRPr="009E5E18">
        <w:rPr>
          <w:i/>
        </w:rPr>
        <w:t xml:space="preserve"> жемчужина, которая извлекается из библейского текста и дает в одном</w:t>
      </w:r>
      <w:r w:rsidR="00C66D28">
        <w:rPr>
          <w:i/>
        </w:rPr>
        <w:t xml:space="preserve"> </w:t>
      </w:r>
      <w:r w:rsidR="009E5E18" w:rsidRPr="009E5E18">
        <w:rPr>
          <w:i/>
        </w:rPr>
        <w:t>предложении</w:t>
      </w:r>
      <w:r w:rsidR="00C66D28">
        <w:rPr>
          <w:i/>
        </w:rPr>
        <w:t xml:space="preserve"> </w:t>
      </w:r>
      <w:r w:rsidR="009E5E18" w:rsidRPr="009E5E18">
        <w:rPr>
          <w:i/>
        </w:rPr>
        <w:t>ясное указание о приближении к Богу</w:t>
      </w:r>
      <w:r w:rsidR="009E5E18">
        <w:t>.</w:t>
      </w:r>
    </w:p>
    <w:p w:rsidR="002F7617" w:rsidRPr="00F54521" w:rsidRDefault="002F7617" w:rsidP="00E503EF">
      <w:pPr>
        <w:ind w:firstLine="567"/>
        <w:jc w:val="both"/>
      </w:pPr>
      <w:r>
        <w:t>*</w:t>
      </w:r>
      <w:r w:rsidRPr="002F7617">
        <w:rPr>
          <w:i/>
        </w:rPr>
        <w:t>Сущность переданного</w:t>
      </w:r>
      <w:r w:rsidR="00C66D28">
        <w:rPr>
          <w:i/>
        </w:rPr>
        <w:t xml:space="preserve"> </w:t>
      </w:r>
      <w:r w:rsidRPr="002F7617">
        <w:rPr>
          <w:i/>
        </w:rPr>
        <w:t>для нас сегодня сообщения, которое авторы Библии передавали в момент написания</w:t>
      </w:r>
      <w:r>
        <w:t>.</w:t>
      </w:r>
    </w:p>
    <w:p w:rsidR="00DE0D12" w:rsidRDefault="002F7617" w:rsidP="00E503EF">
      <w:pPr>
        <w:ind w:firstLine="567"/>
        <w:jc w:val="both"/>
        <w:rPr>
          <w:bCs/>
        </w:rPr>
      </w:pPr>
      <w:r>
        <w:rPr>
          <w:bCs/>
        </w:rPr>
        <w:t>*</w:t>
      </w:r>
      <w:r w:rsidRPr="002F7617">
        <w:rPr>
          <w:bCs/>
          <w:i/>
        </w:rPr>
        <w:t>Суть текста Библии, выраженная одним предложением</w:t>
      </w:r>
      <w:r>
        <w:rPr>
          <w:bCs/>
        </w:rPr>
        <w:t>.</w:t>
      </w:r>
    </w:p>
    <w:p w:rsidR="00427E67" w:rsidRDefault="00427E67" w:rsidP="00491B48">
      <w:pPr>
        <w:ind w:firstLine="567"/>
        <w:jc w:val="both"/>
      </w:pPr>
    </w:p>
    <w:p w:rsidR="00427E67" w:rsidRDefault="00427E67" w:rsidP="00491B48">
      <w:pPr>
        <w:ind w:firstLine="567"/>
        <w:rPr>
          <w:bCs/>
        </w:rPr>
      </w:pPr>
      <w:r>
        <w:rPr>
          <w:bCs/>
        </w:rPr>
        <w:t>Идею проповеди можно сравнить с формулой изобретения, которая отражает суть решения той или иной проблемы; ее можно сравнить с общим проекто</w:t>
      </w:r>
      <w:r w:rsidR="00442B14">
        <w:rPr>
          <w:bCs/>
        </w:rPr>
        <w:t>м здания без деталировки (фасад</w:t>
      </w:r>
      <w:r>
        <w:rPr>
          <w:bCs/>
        </w:rPr>
        <w:t xml:space="preserve"> здания или каркас); ее можно сравнить со скелетом тела человека; ее можно сравнить также с компасом для путника.</w:t>
      </w:r>
    </w:p>
    <w:p w:rsidR="00427E67" w:rsidRDefault="00427E67" w:rsidP="00491B48">
      <w:pPr>
        <w:ind w:firstLine="567"/>
        <w:rPr>
          <w:bCs/>
        </w:rPr>
      </w:pPr>
      <w:r>
        <w:rPr>
          <w:bCs/>
        </w:rPr>
        <w:t>Нахождение и формулировка идеи пропо</w:t>
      </w:r>
      <w:r w:rsidR="00442B14">
        <w:rPr>
          <w:bCs/>
        </w:rPr>
        <w:t xml:space="preserve">веди является сложной задачей. </w:t>
      </w:r>
      <w:r>
        <w:rPr>
          <w:bCs/>
        </w:rPr>
        <w:t>Все этапы систематического изучения</w:t>
      </w:r>
      <w:r w:rsidR="00442B14">
        <w:rPr>
          <w:bCs/>
        </w:rPr>
        <w:t xml:space="preserve"> Библии,</w:t>
      </w:r>
      <w:r w:rsidR="00C66D28">
        <w:rPr>
          <w:bCs/>
        </w:rPr>
        <w:t xml:space="preserve"> </w:t>
      </w:r>
      <w:r w:rsidR="00442B14">
        <w:rPr>
          <w:bCs/>
        </w:rPr>
        <w:t xml:space="preserve">применение принципов </w:t>
      </w:r>
      <w:r>
        <w:rPr>
          <w:bCs/>
        </w:rPr>
        <w:t>экзегетики и герменевтики мы рассматривали для того, чтобы извлечь истины из текста Писания и сформулировать их в одну идею, которая станет стержнем проповеди.</w:t>
      </w:r>
    </w:p>
    <w:p w:rsidR="00E503EF" w:rsidRDefault="00427E67" w:rsidP="00491B48">
      <w:pPr>
        <w:ind w:firstLine="567"/>
        <w:rPr>
          <w:bCs/>
        </w:rPr>
      </w:pPr>
      <w:r>
        <w:rPr>
          <w:bCs/>
        </w:rPr>
        <w:t>Примеры</w:t>
      </w:r>
      <w:r w:rsidR="00C66D28">
        <w:rPr>
          <w:bCs/>
        </w:rPr>
        <w:t xml:space="preserve"> </w:t>
      </w:r>
      <w:r>
        <w:rPr>
          <w:bCs/>
        </w:rPr>
        <w:t>идей проповеди на разные</w:t>
      </w:r>
      <w:r w:rsidR="00E374B6">
        <w:rPr>
          <w:bCs/>
        </w:rPr>
        <w:t xml:space="preserve"> тексты Писания представлены в табл.</w:t>
      </w:r>
      <w:r w:rsidR="00E503EF">
        <w:rPr>
          <w:bCs/>
        </w:rPr>
        <w:t xml:space="preserve"> </w:t>
      </w:r>
      <w:r w:rsidR="00E374B6">
        <w:rPr>
          <w:bCs/>
        </w:rPr>
        <w:t>5</w:t>
      </w:r>
      <w:r w:rsidR="00715266">
        <w:rPr>
          <w:bCs/>
        </w:rPr>
        <w:t>.</w:t>
      </w:r>
    </w:p>
    <w:p w:rsidR="005003C3" w:rsidRDefault="00E503EF" w:rsidP="00E503EF">
      <w:pPr>
        <w:ind w:firstLine="567"/>
        <w:rPr>
          <w:bCs/>
        </w:rPr>
      </w:pPr>
      <w:r>
        <w:rPr>
          <w:bCs/>
        </w:rPr>
        <w:br w:type="page"/>
      </w:r>
    </w:p>
    <w:p w:rsidR="00E503EF" w:rsidRDefault="00E503EF" w:rsidP="00E503EF">
      <w:pPr>
        <w:ind w:firstLine="567"/>
        <w:rPr>
          <w:bCs/>
        </w:rPr>
      </w:pPr>
      <w:r>
        <w:rPr>
          <w:bCs/>
        </w:rPr>
        <w:lastRenderedPageBreak/>
        <w:t>Табл.</w:t>
      </w:r>
      <w:r w:rsidR="005003C3">
        <w:rPr>
          <w:bCs/>
        </w:rPr>
        <w:t xml:space="preserve"> </w:t>
      </w:r>
      <w:r>
        <w:rPr>
          <w:bCs/>
        </w:rPr>
        <w:t>5. Примеры нахождения основных мыслей для проповеди на основе анализа текста</w:t>
      </w:r>
    </w:p>
    <w:p w:rsidR="00E503EF" w:rsidRPr="00353055" w:rsidRDefault="00E503EF" w:rsidP="00E503EF">
      <w:pPr>
        <w:ind w:firstLine="567"/>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364"/>
        <w:gridCol w:w="1426"/>
        <w:gridCol w:w="1682"/>
        <w:gridCol w:w="7415"/>
      </w:tblGrid>
      <w:tr w:rsidR="00E503EF">
        <w:trPr>
          <w:jc w:val="center"/>
        </w:trPr>
        <w:tc>
          <w:tcPr>
            <w:tcW w:w="364" w:type="dxa"/>
            <w:tcBorders>
              <w:top w:val="single" w:sz="8" w:space="0" w:color="auto"/>
              <w:left w:val="single" w:sz="8" w:space="0" w:color="auto"/>
              <w:bottom w:val="single" w:sz="8" w:space="0" w:color="auto"/>
              <w:right w:val="single" w:sz="8" w:space="0" w:color="auto"/>
            </w:tcBorders>
            <w:vAlign w:val="center"/>
          </w:tcPr>
          <w:p w:rsidR="00E503EF" w:rsidRDefault="00E503EF" w:rsidP="00A42EC4">
            <w:pPr>
              <w:jc w:val="center"/>
              <w:rPr>
                <w:b/>
                <w:bCs/>
              </w:rPr>
            </w:pPr>
          </w:p>
          <w:p w:rsidR="00E503EF" w:rsidRDefault="00E503EF" w:rsidP="00A42EC4">
            <w:pPr>
              <w:jc w:val="center"/>
              <w:rPr>
                <w:b/>
                <w:bCs/>
              </w:rPr>
            </w:pPr>
            <w:r>
              <w:rPr>
                <w:b/>
                <w:bCs/>
              </w:rPr>
              <w:t>№</w:t>
            </w:r>
          </w:p>
          <w:p w:rsidR="00E503EF" w:rsidRDefault="00E503EF" w:rsidP="00A42EC4">
            <w:pPr>
              <w:jc w:val="center"/>
              <w:rPr>
                <w:b/>
                <w:bCs/>
              </w:rPr>
            </w:pPr>
          </w:p>
        </w:tc>
        <w:tc>
          <w:tcPr>
            <w:tcW w:w="1426" w:type="dxa"/>
            <w:tcBorders>
              <w:top w:val="single" w:sz="8" w:space="0" w:color="auto"/>
              <w:left w:val="single" w:sz="8" w:space="0" w:color="auto"/>
              <w:bottom w:val="single" w:sz="8" w:space="0" w:color="auto"/>
              <w:right w:val="single" w:sz="8" w:space="0" w:color="auto"/>
            </w:tcBorders>
            <w:vAlign w:val="center"/>
          </w:tcPr>
          <w:p w:rsidR="00E503EF" w:rsidRDefault="00E503EF" w:rsidP="00A42EC4">
            <w:pPr>
              <w:jc w:val="center"/>
              <w:rPr>
                <w:b/>
                <w:bCs/>
              </w:rPr>
            </w:pPr>
            <w:r>
              <w:rPr>
                <w:b/>
                <w:bCs/>
              </w:rPr>
              <w:t>Место Писания</w:t>
            </w:r>
          </w:p>
        </w:tc>
        <w:tc>
          <w:tcPr>
            <w:tcW w:w="1682" w:type="dxa"/>
            <w:tcBorders>
              <w:top w:val="single" w:sz="8" w:space="0" w:color="auto"/>
              <w:left w:val="single" w:sz="8" w:space="0" w:color="auto"/>
              <w:bottom w:val="single" w:sz="8" w:space="0" w:color="auto"/>
              <w:right w:val="single" w:sz="8" w:space="0" w:color="auto"/>
            </w:tcBorders>
            <w:vAlign w:val="center"/>
          </w:tcPr>
          <w:p w:rsidR="00E503EF" w:rsidRDefault="00E503EF" w:rsidP="00A42EC4">
            <w:pPr>
              <w:jc w:val="center"/>
              <w:rPr>
                <w:b/>
                <w:bCs/>
              </w:rPr>
            </w:pPr>
            <w:r>
              <w:rPr>
                <w:b/>
                <w:bCs/>
              </w:rPr>
              <w:t>Тема</w:t>
            </w:r>
          </w:p>
        </w:tc>
        <w:tc>
          <w:tcPr>
            <w:tcW w:w="7415" w:type="dxa"/>
            <w:tcBorders>
              <w:top w:val="single" w:sz="8" w:space="0" w:color="auto"/>
              <w:left w:val="single" w:sz="8" w:space="0" w:color="auto"/>
              <w:bottom w:val="single" w:sz="8" w:space="0" w:color="auto"/>
              <w:right w:val="single" w:sz="8" w:space="0" w:color="auto"/>
            </w:tcBorders>
            <w:vAlign w:val="center"/>
          </w:tcPr>
          <w:p w:rsidR="00E503EF" w:rsidRPr="003A482F" w:rsidRDefault="00E503EF" w:rsidP="00A42EC4">
            <w:pPr>
              <w:pStyle w:val="1"/>
              <w:jc w:val="center"/>
              <w:rPr>
                <w:b/>
                <w:sz w:val="24"/>
              </w:rPr>
            </w:pPr>
            <w:r w:rsidRPr="003A482F">
              <w:rPr>
                <w:b/>
                <w:sz w:val="24"/>
              </w:rPr>
              <w:t>Идеи или основные мысли проповеди</w:t>
            </w:r>
          </w:p>
        </w:tc>
      </w:tr>
      <w:tr w:rsidR="00E503EF">
        <w:trPr>
          <w:jc w:val="center"/>
        </w:trPr>
        <w:tc>
          <w:tcPr>
            <w:tcW w:w="364" w:type="dxa"/>
            <w:tcBorders>
              <w:top w:val="single" w:sz="8" w:space="0" w:color="auto"/>
              <w:left w:val="single" w:sz="8" w:space="0" w:color="auto"/>
            </w:tcBorders>
            <w:vAlign w:val="center"/>
          </w:tcPr>
          <w:p w:rsidR="00E503EF" w:rsidRDefault="00E503EF" w:rsidP="00A42EC4">
            <w:pPr>
              <w:jc w:val="center"/>
              <w:rPr>
                <w:b/>
                <w:bCs/>
              </w:rPr>
            </w:pPr>
            <w:r>
              <w:rPr>
                <w:b/>
                <w:bCs/>
              </w:rPr>
              <w:t>1</w:t>
            </w:r>
          </w:p>
        </w:tc>
        <w:tc>
          <w:tcPr>
            <w:tcW w:w="1426" w:type="dxa"/>
            <w:tcBorders>
              <w:top w:val="single" w:sz="8" w:space="0" w:color="auto"/>
            </w:tcBorders>
            <w:vAlign w:val="center"/>
          </w:tcPr>
          <w:p w:rsidR="00E503EF" w:rsidRDefault="00E503EF" w:rsidP="00A42EC4">
            <w:pPr>
              <w:jc w:val="center"/>
            </w:pPr>
            <w:r>
              <w:t>Лк. 13:1-5</w:t>
            </w:r>
          </w:p>
        </w:tc>
        <w:tc>
          <w:tcPr>
            <w:tcW w:w="1682" w:type="dxa"/>
            <w:tcBorders>
              <w:top w:val="single" w:sz="8" w:space="0" w:color="auto"/>
            </w:tcBorders>
            <w:vAlign w:val="center"/>
          </w:tcPr>
          <w:p w:rsidR="00E503EF" w:rsidRDefault="00E503EF" w:rsidP="00A42EC4">
            <w:pPr>
              <w:jc w:val="center"/>
            </w:pPr>
            <w:r>
              <w:t>Покаяние</w:t>
            </w:r>
          </w:p>
        </w:tc>
        <w:tc>
          <w:tcPr>
            <w:tcW w:w="7415" w:type="dxa"/>
            <w:tcBorders>
              <w:top w:val="single" w:sz="8" w:space="0" w:color="auto"/>
              <w:right w:val="single" w:sz="8" w:space="0" w:color="auto"/>
            </w:tcBorders>
            <w:vAlign w:val="center"/>
          </w:tcPr>
          <w:p w:rsidR="00E503EF" w:rsidRPr="00561BAE" w:rsidRDefault="00E503EF" w:rsidP="00A42EC4">
            <w:pPr>
              <w:jc w:val="both"/>
            </w:pPr>
            <w:r w:rsidRPr="00D743E6">
              <w:rPr>
                <w:b/>
              </w:rPr>
              <w:t xml:space="preserve">- </w:t>
            </w:r>
            <w:r w:rsidRPr="00561BAE">
              <w:t>Покайтесь и приобретите вечную гарантию безопасности сегодня, чтобы никогда не бояться жизненных потрясений</w:t>
            </w:r>
            <w:r>
              <w:t>;</w:t>
            </w:r>
          </w:p>
          <w:p w:rsidR="00E503EF" w:rsidRPr="00561BAE" w:rsidRDefault="00E503EF" w:rsidP="00A42EC4">
            <w:pPr>
              <w:jc w:val="both"/>
            </w:pPr>
            <w:r>
              <w:t>- Изберите «</w:t>
            </w:r>
            <w:r w:rsidRPr="00561BAE">
              <w:t>сейчас» как лучшее время для покаяния, потому что «потом» не в ваших руках</w:t>
            </w:r>
            <w:r>
              <w:t>;</w:t>
            </w:r>
          </w:p>
          <w:p w:rsidR="00E503EF" w:rsidRPr="00561BAE" w:rsidRDefault="00E503EF" w:rsidP="00A42EC4">
            <w:pPr>
              <w:jc w:val="both"/>
            </w:pPr>
            <w:r w:rsidRPr="00561BAE">
              <w:t>-</w:t>
            </w:r>
            <w:r>
              <w:t xml:space="preserve"> </w:t>
            </w:r>
            <w:r w:rsidRPr="00561BAE">
              <w:t>Даже самые хорошие люди поги</w:t>
            </w:r>
            <w:r>
              <w:t>бнут от неверия;</w:t>
            </w:r>
          </w:p>
          <w:p w:rsidR="00E503EF" w:rsidRDefault="00E503EF" w:rsidP="00A42EC4">
            <w:pPr>
              <w:jc w:val="both"/>
            </w:pPr>
            <w:r w:rsidRPr="00561BAE">
              <w:t>- Покаяние – Божья гарантия вечности, не зависящая от обстоятельств.</w:t>
            </w:r>
            <w:r>
              <w:t xml:space="preserve"> </w:t>
            </w:r>
          </w:p>
        </w:tc>
      </w:tr>
      <w:tr w:rsidR="00E503EF">
        <w:trPr>
          <w:jc w:val="center"/>
        </w:trPr>
        <w:tc>
          <w:tcPr>
            <w:tcW w:w="364" w:type="dxa"/>
            <w:tcBorders>
              <w:left w:val="single" w:sz="8" w:space="0" w:color="auto"/>
            </w:tcBorders>
            <w:vAlign w:val="center"/>
          </w:tcPr>
          <w:p w:rsidR="00E503EF" w:rsidRDefault="00E503EF" w:rsidP="00A42EC4">
            <w:pPr>
              <w:jc w:val="center"/>
              <w:rPr>
                <w:b/>
                <w:bCs/>
              </w:rPr>
            </w:pPr>
            <w:r>
              <w:rPr>
                <w:b/>
                <w:bCs/>
              </w:rPr>
              <w:t>2</w:t>
            </w:r>
          </w:p>
        </w:tc>
        <w:tc>
          <w:tcPr>
            <w:tcW w:w="1426" w:type="dxa"/>
          </w:tcPr>
          <w:p w:rsidR="00E503EF" w:rsidRPr="00F54521" w:rsidRDefault="00E503EF" w:rsidP="00A42EC4">
            <w:pPr>
              <w:numPr>
                <w:ilvl w:val="12"/>
                <w:numId w:val="0"/>
              </w:numPr>
            </w:pPr>
            <w:r>
              <w:t>1 Пет. 3:1-7</w:t>
            </w:r>
          </w:p>
        </w:tc>
        <w:tc>
          <w:tcPr>
            <w:tcW w:w="1682" w:type="dxa"/>
          </w:tcPr>
          <w:p w:rsidR="00E503EF" w:rsidRPr="00F54521" w:rsidRDefault="00E503EF" w:rsidP="00A42EC4">
            <w:pPr>
              <w:numPr>
                <w:ilvl w:val="12"/>
                <w:numId w:val="0"/>
              </w:numPr>
              <w:jc w:val="both"/>
            </w:pPr>
          </w:p>
          <w:p w:rsidR="00E503EF" w:rsidRPr="00F54521" w:rsidRDefault="00E503EF" w:rsidP="00A42EC4">
            <w:pPr>
              <w:numPr>
                <w:ilvl w:val="12"/>
                <w:numId w:val="0"/>
              </w:numPr>
              <w:jc w:val="both"/>
            </w:pPr>
            <w:r>
              <w:t xml:space="preserve">Отношения </w:t>
            </w:r>
            <w:r w:rsidRPr="00F54521">
              <w:t>мужа</w:t>
            </w:r>
            <w:r>
              <w:t xml:space="preserve"> и жены</w:t>
            </w:r>
          </w:p>
        </w:tc>
        <w:tc>
          <w:tcPr>
            <w:tcW w:w="7415" w:type="dxa"/>
            <w:tcBorders>
              <w:right w:val="single" w:sz="8" w:space="0" w:color="auto"/>
            </w:tcBorders>
          </w:tcPr>
          <w:p w:rsidR="00E503EF" w:rsidRDefault="00E503EF" w:rsidP="00A42EC4">
            <w:pPr>
              <w:jc w:val="both"/>
            </w:pPr>
            <w:r>
              <w:t>- Жены, говорите о Боге молча, а вы, мужья, не переоценивайте силу немощнейшей;</w:t>
            </w:r>
          </w:p>
          <w:p w:rsidR="00E503EF" w:rsidRDefault="00E503EF" w:rsidP="00A42EC4">
            <w:pPr>
              <w:jc w:val="both"/>
            </w:pPr>
            <w:r>
              <w:t>- Счастье семьи строится на благоразумии мужа и на послушании жены;</w:t>
            </w:r>
          </w:p>
          <w:p w:rsidR="00E503EF" w:rsidRPr="00F54521" w:rsidRDefault="00E503EF" w:rsidP="00A42EC4">
            <w:pPr>
              <w:jc w:val="both"/>
            </w:pPr>
            <w:r>
              <w:t>- Не ищи счастья для себя, а ищи счастья для половины, исполнением своих обязанностей.</w:t>
            </w:r>
          </w:p>
        </w:tc>
      </w:tr>
      <w:tr w:rsidR="00E503EF">
        <w:trPr>
          <w:jc w:val="center"/>
        </w:trPr>
        <w:tc>
          <w:tcPr>
            <w:tcW w:w="364" w:type="dxa"/>
            <w:tcBorders>
              <w:left w:val="single" w:sz="8" w:space="0" w:color="auto"/>
            </w:tcBorders>
            <w:vAlign w:val="center"/>
          </w:tcPr>
          <w:p w:rsidR="00E503EF" w:rsidRDefault="00E503EF" w:rsidP="00A42EC4">
            <w:pPr>
              <w:jc w:val="center"/>
              <w:rPr>
                <w:b/>
                <w:bCs/>
              </w:rPr>
            </w:pPr>
            <w:r>
              <w:rPr>
                <w:b/>
                <w:bCs/>
              </w:rPr>
              <w:t>3</w:t>
            </w:r>
          </w:p>
        </w:tc>
        <w:tc>
          <w:tcPr>
            <w:tcW w:w="1426" w:type="dxa"/>
          </w:tcPr>
          <w:p w:rsidR="00E503EF" w:rsidRPr="00F54521" w:rsidRDefault="00E503EF" w:rsidP="00A42EC4">
            <w:pPr>
              <w:numPr>
                <w:ilvl w:val="12"/>
                <w:numId w:val="0"/>
              </w:numPr>
            </w:pPr>
            <w:r w:rsidRPr="00F54521">
              <w:t>Лк. 21:1-4</w:t>
            </w:r>
          </w:p>
          <w:p w:rsidR="00E503EF" w:rsidRPr="00F54521" w:rsidRDefault="00E503EF" w:rsidP="00A42EC4">
            <w:pPr>
              <w:numPr>
                <w:ilvl w:val="12"/>
                <w:numId w:val="0"/>
              </w:numPr>
            </w:pPr>
          </w:p>
        </w:tc>
        <w:tc>
          <w:tcPr>
            <w:tcW w:w="1682" w:type="dxa"/>
          </w:tcPr>
          <w:p w:rsidR="00E503EF" w:rsidRPr="00F54521" w:rsidRDefault="00E503EF" w:rsidP="00A42EC4">
            <w:pPr>
              <w:numPr>
                <w:ilvl w:val="12"/>
                <w:numId w:val="0"/>
              </w:numPr>
              <w:jc w:val="both"/>
            </w:pPr>
            <w:r>
              <w:t>Материальное служение</w:t>
            </w:r>
          </w:p>
        </w:tc>
        <w:tc>
          <w:tcPr>
            <w:tcW w:w="7415" w:type="dxa"/>
            <w:tcBorders>
              <w:right w:val="single" w:sz="8" w:space="0" w:color="auto"/>
            </w:tcBorders>
          </w:tcPr>
          <w:p w:rsidR="00E503EF" w:rsidRDefault="00E503EF" w:rsidP="00A42EC4">
            <w:pPr>
              <w:jc w:val="both"/>
            </w:pPr>
            <w:r>
              <w:t>- Б</w:t>
            </w:r>
            <w:r w:rsidRPr="00F54521">
              <w:t xml:space="preserve">ольше всех дает тот, </w:t>
            </w:r>
            <w:r>
              <w:t>кто меньше всего оставляет себе;</w:t>
            </w:r>
          </w:p>
          <w:p w:rsidR="00E503EF" w:rsidRPr="00F54521" w:rsidRDefault="00E503EF" w:rsidP="00A42EC4">
            <w:pPr>
              <w:jc w:val="both"/>
            </w:pPr>
            <w:r>
              <w:t>- Проверяй силу своей любви к Богу величиной своей отдачи;</w:t>
            </w:r>
          </w:p>
          <w:p w:rsidR="00E503EF" w:rsidRPr="00F54521" w:rsidRDefault="00E503EF" w:rsidP="00A42EC4">
            <w:pPr>
              <w:jc w:val="both"/>
            </w:pPr>
            <w:r>
              <w:t>- Проверяй свое сердце не только тем, сколько отдаешь, но тем, сколько можешь дать и не даешь.</w:t>
            </w:r>
          </w:p>
        </w:tc>
      </w:tr>
      <w:tr w:rsidR="00E503EF">
        <w:trPr>
          <w:jc w:val="center"/>
        </w:trPr>
        <w:tc>
          <w:tcPr>
            <w:tcW w:w="364" w:type="dxa"/>
            <w:tcBorders>
              <w:left w:val="single" w:sz="8" w:space="0" w:color="auto"/>
            </w:tcBorders>
            <w:vAlign w:val="center"/>
          </w:tcPr>
          <w:p w:rsidR="00E503EF" w:rsidRDefault="00E503EF" w:rsidP="00A42EC4">
            <w:pPr>
              <w:jc w:val="center"/>
              <w:rPr>
                <w:b/>
                <w:bCs/>
              </w:rPr>
            </w:pPr>
            <w:r>
              <w:rPr>
                <w:b/>
                <w:bCs/>
              </w:rPr>
              <w:t>4</w:t>
            </w:r>
          </w:p>
        </w:tc>
        <w:tc>
          <w:tcPr>
            <w:tcW w:w="1426" w:type="dxa"/>
            <w:vAlign w:val="center"/>
          </w:tcPr>
          <w:p w:rsidR="00E503EF" w:rsidRDefault="00E503EF" w:rsidP="00A42EC4">
            <w:pPr>
              <w:jc w:val="center"/>
            </w:pPr>
            <w:r>
              <w:t>Иез.2:3-8</w:t>
            </w:r>
          </w:p>
        </w:tc>
        <w:tc>
          <w:tcPr>
            <w:tcW w:w="1682" w:type="dxa"/>
            <w:vAlign w:val="center"/>
          </w:tcPr>
          <w:p w:rsidR="00E503EF" w:rsidRDefault="00E503EF" w:rsidP="00A42EC4">
            <w:pPr>
              <w:jc w:val="center"/>
            </w:pPr>
            <w:r>
              <w:t>Проповедь Слова Божия</w:t>
            </w:r>
          </w:p>
        </w:tc>
        <w:tc>
          <w:tcPr>
            <w:tcW w:w="7415" w:type="dxa"/>
            <w:tcBorders>
              <w:right w:val="single" w:sz="8" w:space="0" w:color="auto"/>
            </w:tcBorders>
            <w:vAlign w:val="center"/>
          </w:tcPr>
          <w:p w:rsidR="00E503EF" w:rsidRPr="00AD6A18" w:rsidRDefault="00E503EF" w:rsidP="00A42EC4">
            <w:pPr>
              <w:jc w:val="both"/>
            </w:pPr>
            <w:r>
              <w:t xml:space="preserve">- </w:t>
            </w:r>
            <w:r w:rsidRPr="00AD6A18">
              <w:t>Обязанность благовествования и ответственность перед Богом не снимаютс</w:t>
            </w:r>
            <w:r>
              <w:t>я тем, что люди тебя не слушают;</w:t>
            </w:r>
          </w:p>
          <w:p w:rsidR="00E503EF" w:rsidRDefault="00E503EF" w:rsidP="00A42EC4">
            <w:pPr>
              <w:jc w:val="both"/>
            </w:pPr>
            <w:r>
              <w:t>- Проповедуй Божье Слово среди непокорных, потому что Бог ставит их пред выбором;</w:t>
            </w:r>
          </w:p>
          <w:p w:rsidR="00E503EF" w:rsidRDefault="00E503EF" w:rsidP="00A42EC4">
            <w:pPr>
              <w:jc w:val="both"/>
            </w:pPr>
            <w:r>
              <w:t>- Исполняй свою задачу благовестника и свидетельствуй людям о Боге, а задачу изменения сердца людей выполнит Бог.</w:t>
            </w:r>
          </w:p>
        </w:tc>
      </w:tr>
      <w:tr w:rsidR="00E503EF">
        <w:trPr>
          <w:jc w:val="center"/>
        </w:trPr>
        <w:tc>
          <w:tcPr>
            <w:tcW w:w="364" w:type="dxa"/>
            <w:tcBorders>
              <w:left w:val="single" w:sz="8" w:space="0" w:color="auto"/>
            </w:tcBorders>
            <w:vAlign w:val="center"/>
          </w:tcPr>
          <w:p w:rsidR="00E503EF" w:rsidRDefault="00E503EF" w:rsidP="00A42EC4">
            <w:pPr>
              <w:jc w:val="center"/>
              <w:rPr>
                <w:b/>
                <w:bCs/>
              </w:rPr>
            </w:pPr>
            <w:r>
              <w:rPr>
                <w:b/>
                <w:bCs/>
              </w:rPr>
              <w:t>5</w:t>
            </w:r>
          </w:p>
        </w:tc>
        <w:tc>
          <w:tcPr>
            <w:tcW w:w="1426" w:type="dxa"/>
            <w:vAlign w:val="center"/>
          </w:tcPr>
          <w:p w:rsidR="00E503EF" w:rsidRDefault="00E503EF" w:rsidP="00A42EC4">
            <w:pPr>
              <w:jc w:val="center"/>
            </w:pPr>
            <w:r>
              <w:t>Исх. 34:27-35</w:t>
            </w:r>
          </w:p>
        </w:tc>
        <w:tc>
          <w:tcPr>
            <w:tcW w:w="1682" w:type="dxa"/>
            <w:vAlign w:val="center"/>
          </w:tcPr>
          <w:p w:rsidR="00E503EF" w:rsidRDefault="00E503EF" w:rsidP="00A42EC4">
            <w:pPr>
              <w:jc w:val="center"/>
            </w:pPr>
            <w:r>
              <w:t>Наш свет людям</w:t>
            </w:r>
          </w:p>
        </w:tc>
        <w:tc>
          <w:tcPr>
            <w:tcW w:w="7415" w:type="dxa"/>
            <w:tcBorders>
              <w:right w:val="single" w:sz="8" w:space="0" w:color="auto"/>
            </w:tcBorders>
            <w:vAlign w:val="center"/>
          </w:tcPr>
          <w:p w:rsidR="00E503EF" w:rsidRDefault="00E503EF" w:rsidP="00A42EC4">
            <w:pPr>
              <w:jc w:val="both"/>
            </w:pPr>
            <w:r>
              <w:t>- Общайтесь с Богом, и будете нести свет людям;</w:t>
            </w:r>
          </w:p>
          <w:p w:rsidR="00E503EF" w:rsidRDefault="00E503EF" w:rsidP="00A42EC4">
            <w:pPr>
              <w:jc w:val="both"/>
            </w:pPr>
            <w:r>
              <w:t>- Важнее всего, что Божье видят в нас другие люди, а не мы в себе;</w:t>
            </w:r>
          </w:p>
          <w:p w:rsidR="00E503EF" w:rsidRPr="00B44214" w:rsidRDefault="00E503EF" w:rsidP="00A42EC4">
            <w:pPr>
              <w:jc w:val="both"/>
              <w:rPr>
                <w:b/>
              </w:rPr>
            </w:pPr>
            <w:r>
              <w:rPr>
                <w:b/>
              </w:rPr>
              <w:t xml:space="preserve">- </w:t>
            </w:r>
            <w:r w:rsidRPr="00B7565B">
              <w:t>Неси другим людям Божий свет так, чтобы он был очень ярким для других и совсем незаметным для себя.</w:t>
            </w:r>
          </w:p>
        </w:tc>
      </w:tr>
      <w:tr w:rsidR="00E503EF">
        <w:trPr>
          <w:jc w:val="center"/>
        </w:trPr>
        <w:tc>
          <w:tcPr>
            <w:tcW w:w="364" w:type="dxa"/>
            <w:tcBorders>
              <w:left w:val="single" w:sz="8" w:space="0" w:color="auto"/>
            </w:tcBorders>
            <w:vAlign w:val="center"/>
          </w:tcPr>
          <w:p w:rsidR="00E503EF" w:rsidRDefault="00E503EF" w:rsidP="00A42EC4">
            <w:pPr>
              <w:jc w:val="center"/>
              <w:rPr>
                <w:b/>
                <w:bCs/>
              </w:rPr>
            </w:pPr>
            <w:r>
              <w:rPr>
                <w:b/>
                <w:bCs/>
              </w:rPr>
              <w:t>6</w:t>
            </w:r>
          </w:p>
        </w:tc>
        <w:tc>
          <w:tcPr>
            <w:tcW w:w="1426" w:type="dxa"/>
            <w:vAlign w:val="center"/>
          </w:tcPr>
          <w:p w:rsidR="00E503EF" w:rsidRDefault="00E503EF" w:rsidP="00A42EC4">
            <w:pPr>
              <w:jc w:val="center"/>
            </w:pPr>
            <w:r>
              <w:t>Пс.22:1-4</w:t>
            </w:r>
          </w:p>
        </w:tc>
        <w:tc>
          <w:tcPr>
            <w:tcW w:w="1682" w:type="dxa"/>
            <w:vAlign w:val="center"/>
          </w:tcPr>
          <w:p w:rsidR="00E503EF" w:rsidRDefault="00E503EF" w:rsidP="00A42EC4">
            <w:pPr>
              <w:jc w:val="center"/>
            </w:pPr>
            <w:r>
              <w:t>Господь – мой Пастырь</w:t>
            </w:r>
          </w:p>
        </w:tc>
        <w:tc>
          <w:tcPr>
            <w:tcW w:w="7415" w:type="dxa"/>
            <w:tcBorders>
              <w:right w:val="single" w:sz="8" w:space="0" w:color="auto"/>
            </w:tcBorders>
            <w:vAlign w:val="center"/>
          </w:tcPr>
          <w:p w:rsidR="00E503EF" w:rsidRDefault="00E503EF" w:rsidP="00A42EC4">
            <w:pPr>
              <w:jc w:val="both"/>
            </w:pPr>
            <w:r>
              <w:t>- Мой Пастырь дороже Пастыря всех и Он знает, как дать мне блага;</w:t>
            </w:r>
          </w:p>
          <w:p w:rsidR="00E503EF" w:rsidRDefault="00E503EF" w:rsidP="00A42EC4">
            <w:pPr>
              <w:jc w:val="both"/>
            </w:pPr>
            <w:r>
              <w:t>- Я нахожусь во всех обстоятельствах под защитой, если Господь — мой Пастырь;</w:t>
            </w:r>
          </w:p>
          <w:p w:rsidR="00E503EF" w:rsidRDefault="00E503EF" w:rsidP="00A42EC4">
            <w:pPr>
              <w:jc w:val="both"/>
            </w:pPr>
            <w:r>
              <w:t>- Верь, что Господь — твой Пастырь, и Он даст тебе блага во всех обстоятельствах;</w:t>
            </w:r>
          </w:p>
          <w:p w:rsidR="00E503EF" w:rsidRPr="00180056" w:rsidRDefault="00E503EF" w:rsidP="00A42EC4">
            <w:pPr>
              <w:jc w:val="both"/>
              <w:rPr>
                <w:b/>
              </w:rPr>
            </w:pPr>
            <w:r>
              <w:rPr>
                <w:b/>
              </w:rPr>
              <w:t xml:space="preserve">- </w:t>
            </w:r>
            <w:r w:rsidRPr="003C25EF">
              <w:t>Доверяй всю свою жизнь Богу, и Он будет твоим добрым Пастырем</w:t>
            </w:r>
            <w:r>
              <w:rPr>
                <w:b/>
              </w:rPr>
              <w:t xml:space="preserve">. </w:t>
            </w:r>
          </w:p>
        </w:tc>
      </w:tr>
      <w:tr w:rsidR="00E503EF">
        <w:trPr>
          <w:jc w:val="center"/>
        </w:trPr>
        <w:tc>
          <w:tcPr>
            <w:tcW w:w="364" w:type="dxa"/>
            <w:tcBorders>
              <w:left w:val="single" w:sz="8" w:space="0" w:color="auto"/>
            </w:tcBorders>
            <w:vAlign w:val="center"/>
          </w:tcPr>
          <w:p w:rsidR="00E503EF" w:rsidRDefault="00E503EF" w:rsidP="00A42EC4">
            <w:pPr>
              <w:jc w:val="center"/>
              <w:rPr>
                <w:b/>
                <w:bCs/>
              </w:rPr>
            </w:pPr>
            <w:r>
              <w:rPr>
                <w:b/>
                <w:bCs/>
              </w:rPr>
              <w:t>7</w:t>
            </w:r>
          </w:p>
        </w:tc>
        <w:tc>
          <w:tcPr>
            <w:tcW w:w="1426" w:type="dxa"/>
            <w:vAlign w:val="center"/>
          </w:tcPr>
          <w:p w:rsidR="00E503EF" w:rsidRDefault="00E503EF" w:rsidP="00A42EC4">
            <w:pPr>
              <w:jc w:val="center"/>
            </w:pPr>
            <w:r>
              <w:t>Ис.1:11-20</w:t>
            </w:r>
          </w:p>
        </w:tc>
        <w:tc>
          <w:tcPr>
            <w:tcW w:w="1682" w:type="dxa"/>
            <w:vAlign w:val="center"/>
          </w:tcPr>
          <w:p w:rsidR="00E503EF" w:rsidRDefault="00E503EF" w:rsidP="00A42EC4">
            <w:pPr>
              <w:jc w:val="center"/>
            </w:pPr>
            <w:r>
              <w:t xml:space="preserve"> Истинное и ложное поклонение</w:t>
            </w:r>
          </w:p>
        </w:tc>
        <w:tc>
          <w:tcPr>
            <w:tcW w:w="7415" w:type="dxa"/>
            <w:tcBorders>
              <w:right w:val="single" w:sz="8" w:space="0" w:color="auto"/>
            </w:tcBorders>
            <w:vAlign w:val="center"/>
          </w:tcPr>
          <w:p w:rsidR="00E503EF" w:rsidRDefault="00E503EF" w:rsidP="00A42EC4">
            <w:pPr>
              <w:jc w:val="both"/>
            </w:pPr>
            <w:r>
              <w:t xml:space="preserve">- Посвяти свое сердце Богу, чтобы не были тщетны в Его глазах все твои дары и усилия; </w:t>
            </w:r>
          </w:p>
          <w:p w:rsidR="00E503EF" w:rsidRPr="00180056" w:rsidRDefault="00E503EF" w:rsidP="00A42EC4">
            <w:pPr>
              <w:jc w:val="both"/>
              <w:rPr>
                <w:b/>
              </w:rPr>
            </w:pPr>
            <w:r w:rsidRPr="00180056">
              <w:rPr>
                <w:b/>
              </w:rPr>
              <w:t xml:space="preserve">- </w:t>
            </w:r>
            <w:r w:rsidRPr="003C25EF">
              <w:t>Бог прев</w:t>
            </w:r>
            <w:r>
              <w:t xml:space="preserve">ращает усилия в благословение </w:t>
            </w:r>
            <w:r w:rsidRPr="003C25EF">
              <w:t>только для чистых сердцем</w:t>
            </w:r>
            <w:r>
              <w:t>.</w:t>
            </w:r>
          </w:p>
        </w:tc>
      </w:tr>
      <w:tr w:rsidR="00E503EF">
        <w:trPr>
          <w:jc w:val="center"/>
        </w:trPr>
        <w:tc>
          <w:tcPr>
            <w:tcW w:w="364" w:type="dxa"/>
            <w:tcBorders>
              <w:left w:val="single" w:sz="8" w:space="0" w:color="auto"/>
            </w:tcBorders>
            <w:vAlign w:val="center"/>
          </w:tcPr>
          <w:p w:rsidR="00E503EF" w:rsidRDefault="00E503EF" w:rsidP="00A42EC4">
            <w:pPr>
              <w:jc w:val="center"/>
              <w:rPr>
                <w:b/>
                <w:bCs/>
              </w:rPr>
            </w:pPr>
            <w:r>
              <w:rPr>
                <w:b/>
                <w:bCs/>
              </w:rPr>
              <w:t>8</w:t>
            </w:r>
          </w:p>
        </w:tc>
        <w:tc>
          <w:tcPr>
            <w:tcW w:w="1426" w:type="dxa"/>
            <w:vAlign w:val="center"/>
          </w:tcPr>
          <w:p w:rsidR="00E503EF" w:rsidRDefault="00E503EF" w:rsidP="00A42EC4">
            <w:pPr>
              <w:jc w:val="center"/>
            </w:pPr>
            <w:r>
              <w:t>Откр.3:14-22</w:t>
            </w:r>
          </w:p>
        </w:tc>
        <w:tc>
          <w:tcPr>
            <w:tcW w:w="1682" w:type="dxa"/>
            <w:vAlign w:val="center"/>
          </w:tcPr>
          <w:p w:rsidR="00E503EF" w:rsidRDefault="00E503EF" w:rsidP="00A42EC4">
            <w:pPr>
              <w:jc w:val="center"/>
            </w:pPr>
            <w:r>
              <w:t xml:space="preserve">Подготовка к </w:t>
            </w:r>
          </w:p>
          <w:p w:rsidR="00E503EF" w:rsidRDefault="00E503EF" w:rsidP="00A42EC4">
            <w:pPr>
              <w:jc w:val="center"/>
            </w:pPr>
            <w:r>
              <w:t xml:space="preserve"> Пришествию</w:t>
            </w:r>
          </w:p>
        </w:tc>
        <w:tc>
          <w:tcPr>
            <w:tcW w:w="7415" w:type="dxa"/>
            <w:tcBorders>
              <w:right w:val="single" w:sz="8" w:space="0" w:color="auto"/>
            </w:tcBorders>
            <w:vAlign w:val="center"/>
          </w:tcPr>
          <w:p w:rsidR="00E503EF" w:rsidRDefault="00E503EF" w:rsidP="00A42EC4">
            <w:pPr>
              <w:jc w:val="both"/>
            </w:pPr>
            <w:r>
              <w:t>- Искорени в себе самодовольство и безразличие, чтобы посеять духовную жизнь;</w:t>
            </w:r>
          </w:p>
          <w:p w:rsidR="00E503EF" w:rsidRDefault="00E503EF" w:rsidP="00A42EC4">
            <w:pPr>
              <w:jc w:val="both"/>
            </w:pPr>
            <w:r>
              <w:t xml:space="preserve">- Скорее шагни из теплого состояния к горячему через покаяние и ревностную жизнь; </w:t>
            </w:r>
          </w:p>
          <w:p w:rsidR="00E503EF" w:rsidRDefault="00E503EF" w:rsidP="00A42EC4">
            <w:pPr>
              <w:jc w:val="both"/>
            </w:pPr>
            <w:r>
              <w:t xml:space="preserve">- </w:t>
            </w:r>
            <w:r w:rsidRPr="00CB61D5">
              <w:t>Самодовольство есть духовное самоубийство</w:t>
            </w:r>
            <w:r>
              <w:rPr>
                <w:b/>
              </w:rPr>
              <w:t>.</w:t>
            </w:r>
            <w:r w:rsidRPr="00180056">
              <w:rPr>
                <w:b/>
              </w:rPr>
              <w:t xml:space="preserve"> </w:t>
            </w:r>
          </w:p>
        </w:tc>
      </w:tr>
      <w:tr w:rsidR="00E503EF">
        <w:trPr>
          <w:jc w:val="center"/>
        </w:trPr>
        <w:tc>
          <w:tcPr>
            <w:tcW w:w="364" w:type="dxa"/>
            <w:tcBorders>
              <w:left w:val="single" w:sz="8" w:space="0" w:color="auto"/>
            </w:tcBorders>
            <w:vAlign w:val="center"/>
          </w:tcPr>
          <w:p w:rsidR="00E503EF" w:rsidRDefault="00E503EF" w:rsidP="00A42EC4">
            <w:pPr>
              <w:jc w:val="center"/>
              <w:rPr>
                <w:b/>
                <w:bCs/>
              </w:rPr>
            </w:pPr>
            <w:r>
              <w:rPr>
                <w:b/>
                <w:bCs/>
              </w:rPr>
              <w:t>9</w:t>
            </w:r>
          </w:p>
        </w:tc>
        <w:tc>
          <w:tcPr>
            <w:tcW w:w="1426" w:type="dxa"/>
            <w:vAlign w:val="center"/>
          </w:tcPr>
          <w:p w:rsidR="00E503EF" w:rsidRDefault="00E503EF" w:rsidP="00A42EC4">
            <w:pPr>
              <w:jc w:val="center"/>
            </w:pPr>
            <w:r>
              <w:t>Рим.14:4-13</w:t>
            </w:r>
          </w:p>
        </w:tc>
        <w:tc>
          <w:tcPr>
            <w:tcW w:w="1682" w:type="dxa"/>
            <w:vAlign w:val="center"/>
          </w:tcPr>
          <w:p w:rsidR="00E503EF" w:rsidRDefault="00E503EF" w:rsidP="00A42EC4">
            <w:pPr>
              <w:jc w:val="center"/>
            </w:pPr>
            <w:r>
              <w:t>Осуждение</w:t>
            </w:r>
          </w:p>
        </w:tc>
        <w:tc>
          <w:tcPr>
            <w:tcW w:w="7415" w:type="dxa"/>
            <w:tcBorders>
              <w:right w:val="single" w:sz="8" w:space="0" w:color="auto"/>
            </w:tcBorders>
            <w:vAlign w:val="center"/>
          </w:tcPr>
          <w:p w:rsidR="00E503EF" w:rsidRPr="004A62E3" w:rsidRDefault="00E503EF" w:rsidP="00A42EC4">
            <w:pPr>
              <w:jc w:val="both"/>
            </w:pPr>
            <w:r w:rsidRPr="00A02576">
              <w:rPr>
                <w:b/>
              </w:rPr>
              <w:t xml:space="preserve">- </w:t>
            </w:r>
            <w:r>
              <w:t xml:space="preserve">Смотри на Бога </w:t>
            </w:r>
            <w:r w:rsidRPr="004A62E3">
              <w:t xml:space="preserve">и </w:t>
            </w:r>
            <w:r>
              <w:t>суди строго только себя, тогда и другие будут вне осуждения;</w:t>
            </w:r>
          </w:p>
          <w:p w:rsidR="00E503EF" w:rsidRDefault="00E503EF" w:rsidP="00A42EC4">
            <w:pPr>
              <w:jc w:val="both"/>
            </w:pPr>
            <w:r>
              <w:t>- Осуждение человека — признак неверного состояния перед Богом;</w:t>
            </w:r>
          </w:p>
          <w:p w:rsidR="00E503EF" w:rsidRPr="00DE1108" w:rsidRDefault="00E503EF" w:rsidP="00A42EC4">
            <w:pPr>
              <w:jc w:val="both"/>
              <w:rPr>
                <w:b/>
              </w:rPr>
            </w:pPr>
            <w:r w:rsidRPr="00DE1108">
              <w:rPr>
                <w:b/>
              </w:rPr>
              <w:t>-</w:t>
            </w:r>
            <w:r>
              <w:rPr>
                <w:b/>
              </w:rPr>
              <w:t xml:space="preserve"> </w:t>
            </w:r>
            <w:r w:rsidRPr="00CB61D5">
              <w:t>Смотри правильно на Бога, чтобы научиться правильно смотреть на человека и не осуждать его</w:t>
            </w:r>
            <w:r>
              <w:t>.</w:t>
            </w:r>
          </w:p>
        </w:tc>
      </w:tr>
      <w:tr w:rsidR="00E503EF">
        <w:trPr>
          <w:jc w:val="center"/>
        </w:trPr>
        <w:tc>
          <w:tcPr>
            <w:tcW w:w="364" w:type="dxa"/>
            <w:tcBorders>
              <w:left w:val="single" w:sz="8" w:space="0" w:color="auto"/>
            </w:tcBorders>
            <w:vAlign w:val="center"/>
          </w:tcPr>
          <w:p w:rsidR="00E503EF" w:rsidRDefault="00E503EF" w:rsidP="00A42EC4">
            <w:pPr>
              <w:jc w:val="center"/>
              <w:rPr>
                <w:b/>
                <w:bCs/>
              </w:rPr>
            </w:pPr>
            <w:r>
              <w:rPr>
                <w:b/>
                <w:bCs/>
              </w:rPr>
              <w:t>10</w:t>
            </w:r>
          </w:p>
        </w:tc>
        <w:tc>
          <w:tcPr>
            <w:tcW w:w="1426" w:type="dxa"/>
            <w:vAlign w:val="center"/>
          </w:tcPr>
          <w:p w:rsidR="00E503EF" w:rsidRDefault="00E503EF" w:rsidP="00A42EC4">
            <w:pPr>
              <w:jc w:val="center"/>
            </w:pPr>
            <w:r>
              <w:t>2Фес.3:1-6</w:t>
            </w:r>
          </w:p>
        </w:tc>
        <w:tc>
          <w:tcPr>
            <w:tcW w:w="1682" w:type="dxa"/>
            <w:vAlign w:val="center"/>
          </w:tcPr>
          <w:p w:rsidR="00E503EF" w:rsidRDefault="00E503EF" w:rsidP="00A42EC4">
            <w:pPr>
              <w:jc w:val="center"/>
            </w:pPr>
            <w:r>
              <w:t>Церковная жизнь и дисциплина</w:t>
            </w:r>
          </w:p>
        </w:tc>
        <w:tc>
          <w:tcPr>
            <w:tcW w:w="7415" w:type="dxa"/>
            <w:tcBorders>
              <w:right w:val="single" w:sz="8" w:space="0" w:color="auto"/>
            </w:tcBorders>
            <w:vAlign w:val="center"/>
          </w:tcPr>
          <w:p w:rsidR="00E503EF" w:rsidRDefault="00E503EF" w:rsidP="00A42EC4">
            <w:pPr>
              <w:jc w:val="both"/>
            </w:pPr>
            <w:r w:rsidRPr="00A02576">
              <w:rPr>
                <w:b/>
              </w:rPr>
              <w:t xml:space="preserve">- </w:t>
            </w:r>
            <w:r w:rsidRPr="0030726E">
              <w:t>Сохраняй верность Господу, чтобы сохранить церковь от беспорядочных и лукавых</w:t>
            </w:r>
            <w:r>
              <w:t xml:space="preserve"> людей;</w:t>
            </w:r>
          </w:p>
          <w:p w:rsidR="00E503EF" w:rsidRPr="0030726E" w:rsidRDefault="00E503EF" w:rsidP="00A42EC4">
            <w:pPr>
              <w:jc w:val="both"/>
            </w:pPr>
            <w:r>
              <w:t>- Не бойся ограждать церковь от беспорядочных и лукавых людей, чтобы сохранить чистоту и истину;</w:t>
            </w:r>
          </w:p>
          <w:p w:rsidR="00E503EF" w:rsidRPr="00CB61D5" w:rsidRDefault="00E503EF" w:rsidP="00A42EC4">
            <w:pPr>
              <w:jc w:val="both"/>
            </w:pPr>
            <w:r>
              <w:rPr>
                <w:b/>
              </w:rPr>
              <w:t xml:space="preserve">- </w:t>
            </w:r>
            <w:r w:rsidRPr="00CB61D5">
              <w:t>Ограждение церкви о</w:t>
            </w:r>
            <w:r>
              <w:t>т беспорядочных и лукавых людей есть приобретение для нее;</w:t>
            </w:r>
          </w:p>
          <w:p w:rsidR="00E503EF" w:rsidRDefault="00E503EF" w:rsidP="00A42EC4">
            <w:pPr>
              <w:jc w:val="both"/>
            </w:pPr>
            <w:r>
              <w:t>- Испытание веры проявляется через отношение к праздным людям.</w:t>
            </w:r>
          </w:p>
        </w:tc>
      </w:tr>
      <w:tr w:rsidR="00E503EF">
        <w:trPr>
          <w:jc w:val="center"/>
        </w:trPr>
        <w:tc>
          <w:tcPr>
            <w:tcW w:w="364" w:type="dxa"/>
            <w:tcBorders>
              <w:left w:val="single" w:sz="8" w:space="0" w:color="auto"/>
            </w:tcBorders>
            <w:vAlign w:val="center"/>
          </w:tcPr>
          <w:p w:rsidR="00E503EF" w:rsidRDefault="00E503EF" w:rsidP="00A42EC4">
            <w:pPr>
              <w:jc w:val="center"/>
              <w:rPr>
                <w:b/>
                <w:bCs/>
              </w:rPr>
            </w:pPr>
            <w:r>
              <w:rPr>
                <w:b/>
                <w:bCs/>
              </w:rPr>
              <w:t>11</w:t>
            </w:r>
          </w:p>
        </w:tc>
        <w:tc>
          <w:tcPr>
            <w:tcW w:w="1426" w:type="dxa"/>
            <w:vAlign w:val="center"/>
          </w:tcPr>
          <w:p w:rsidR="00E503EF" w:rsidRDefault="00E503EF" w:rsidP="00A42EC4">
            <w:pPr>
              <w:jc w:val="center"/>
            </w:pPr>
            <w:r>
              <w:t>1Кор.2:12-16</w:t>
            </w:r>
          </w:p>
        </w:tc>
        <w:tc>
          <w:tcPr>
            <w:tcW w:w="1682" w:type="dxa"/>
            <w:vAlign w:val="center"/>
          </w:tcPr>
          <w:p w:rsidR="00E503EF" w:rsidRDefault="00E503EF" w:rsidP="00A42EC4">
            <w:pPr>
              <w:jc w:val="center"/>
            </w:pPr>
            <w:r>
              <w:t>Духовное и душевное восприятие истин</w:t>
            </w:r>
          </w:p>
        </w:tc>
        <w:tc>
          <w:tcPr>
            <w:tcW w:w="7415" w:type="dxa"/>
            <w:tcBorders>
              <w:right w:val="single" w:sz="8" w:space="0" w:color="auto"/>
            </w:tcBorders>
            <w:vAlign w:val="center"/>
          </w:tcPr>
          <w:p w:rsidR="00E503EF" w:rsidRDefault="00E503EF" w:rsidP="00A42EC4">
            <w:pPr>
              <w:jc w:val="both"/>
            </w:pPr>
            <w:r>
              <w:t>- Душевное слепо к духовному, а духовное видит все;</w:t>
            </w:r>
          </w:p>
          <w:p w:rsidR="00E503EF" w:rsidRPr="00B7777E" w:rsidRDefault="00E503EF" w:rsidP="00A42EC4">
            <w:pPr>
              <w:jc w:val="both"/>
            </w:pPr>
            <w:r>
              <w:t xml:space="preserve">- </w:t>
            </w:r>
            <w:r w:rsidRPr="00B7777E">
              <w:t xml:space="preserve">Живи </w:t>
            </w:r>
            <w:r>
              <w:t>вечным Божьим Словом, а не временными порывами и чувствами;</w:t>
            </w:r>
            <w:r w:rsidRPr="00B7777E">
              <w:t xml:space="preserve"> </w:t>
            </w:r>
          </w:p>
          <w:p w:rsidR="00E503EF" w:rsidRDefault="00E503EF" w:rsidP="00A42EC4">
            <w:pPr>
              <w:jc w:val="both"/>
            </w:pPr>
            <w:r>
              <w:t>- Проверяй разум Духом Божиим и Его Словом, чтобы правильно воспринимать мир.</w:t>
            </w:r>
          </w:p>
        </w:tc>
      </w:tr>
      <w:tr w:rsidR="00E503EF">
        <w:trPr>
          <w:jc w:val="center"/>
        </w:trPr>
        <w:tc>
          <w:tcPr>
            <w:tcW w:w="364" w:type="dxa"/>
            <w:tcBorders>
              <w:left w:val="single" w:sz="8" w:space="0" w:color="auto"/>
              <w:bottom w:val="single" w:sz="8" w:space="0" w:color="auto"/>
            </w:tcBorders>
            <w:vAlign w:val="center"/>
          </w:tcPr>
          <w:p w:rsidR="00E503EF" w:rsidRDefault="00E503EF" w:rsidP="00A42EC4">
            <w:pPr>
              <w:jc w:val="center"/>
              <w:rPr>
                <w:b/>
                <w:bCs/>
              </w:rPr>
            </w:pPr>
            <w:r>
              <w:rPr>
                <w:b/>
                <w:bCs/>
              </w:rPr>
              <w:t>12</w:t>
            </w:r>
          </w:p>
        </w:tc>
        <w:tc>
          <w:tcPr>
            <w:tcW w:w="1426" w:type="dxa"/>
            <w:tcBorders>
              <w:bottom w:val="single" w:sz="8" w:space="0" w:color="auto"/>
            </w:tcBorders>
            <w:vAlign w:val="center"/>
          </w:tcPr>
          <w:p w:rsidR="00E503EF" w:rsidRDefault="00E503EF" w:rsidP="00A42EC4">
            <w:pPr>
              <w:jc w:val="center"/>
            </w:pPr>
            <w:r>
              <w:t>Иак.2:21-26</w:t>
            </w:r>
          </w:p>
        </w:tc>
        <w:tc>
          <w:tcPr>
            <w:tcW w:w="1682" w:type="dxa"/>
            <w:tcBorders>
              <w:bottom w:val="single" w:sz="8" w:space="0" w:color="auto"/>
            </w:tcBorders>
            <w:vAlign w:val="center"/>
          </w:tcPr>
          <w:p w:rsidR="00E503EF" w:rsidRDefault="00E503EF" w:rsidP="00A42EC4">
            <w:pPr>
              <w:jc w:val="center"/>
            </w:pPr>
            <w:r>
              <w:t>Дела и вера</w:t>
            </w:r>
          </w:p>
        </w:tc>
        <w:tc>
          <w:tcPr>
            <w:tcW w:w="7415" w:type="dxa"/>
            <w:tcBorders>
              <w:bottom w:val="single" w:sz="8" w:space="0" w:color="auto"/>
              <w:right w:val="single" w:sz="8" w:space="0" w:color="auto"/>
            </w:tcBorders>
            <w:vAlign w:val="center"/>
          </w:tcPr>
          <w:p w:rsidR="00E503EF" w:rsidRDefault="00E503EF" w:rsidP="00A42EC4">
            <w:pPr>
              <w:jc w:val="both"/>
              <w:rPr>
                <w:b/>
              </w:rPr>
            </w:pPr>
            <w:r w:rsidRPr="00310C47">
              <w:rPr>
                <w:b/>
              </w:rPr>
              <w:t xml:space="preserve">- </w:t>
            </w:r>
            <w:r w:rsidRPr="007C614E">
              <w:t>Вера без дел мертва</w:t>
            </w:r>
            <w:r>
              <w:t xml:space="preserve">; </w:t>
            </w:r>
          </w:p>
          <w:p w:rsidR="00E503EF" w:rsidRPr="00310C47" w:rsidRDefault="00E503EF" w:rsidP="00A42EC4">
            <w:pPr>
              <w:jc w:val="both"/>
              <w:rPr>
                <w:b/>
              </w:rPr>
            </w:pPr>
            <w:r>
              <w:rPr>
                <w:b/>
              </w:rPr>
              <w:t xml:space="preserve">- </w:t>
            </w:r>
            <w:r w:rsidRPr="00B7777E">
              <w:t>Исправьте вашу веру и отношение к Богу, и ваши дела исправятся</w:t>
            </w:r>
            <w:r>
              <w:rPr>
                <w:b/>
              </w:rPr>
              <w:t>;</w:t>
            </w:r>
          </w:p>
          <w:p w:rsidR="00E503EF" w:rsidRDefault="00E503EF" w:rsidP="00A42EC4">
            <w:pPr>
              <w:jc w:val="both"/>
            </w:pPr>
            <w:r>
              <w:t xml:space="preserve">- Если веришь, то совершай дела веры, а не любуйся ей; </w:t>
            </w:r>
          </w:p>
          <w:p w:rsidR="00E503EF" w:rsidRDefault="00E503EF" w:rsidP="00A42EC4">
            <w:pPr>
              <w:jc w:val="both"/>
            </w:pPr>
            <w:r>
              <w:t xml:space="preserve">- Лень убивает веру; </w:t>
            </w:r>
          </w:p>
          <w:p w:rsidR="00E503EF" w:rsidRPr="00DE1108" w:rsidRDefault="00E503EF" w:rsidP="00A42EC4">
            <w:pPr>
              <w:jc w:val="both"/>
              <w:rPr>
                <w:b/>
              </w:rPr>
            </w:pPr>
            <w:r>
              <w:t>- Трудись для Господа, чтобы давать дыхание и жизнь вере.</w:t>
            </w:r>
          </w:p>
        </w:tc>
      </w:tr>
    </w:tbl>
    <w:p w:rsidR="005003C3" w:rsidRDefault="005003C3" w:rsidP="005003C3">
      <w:pPr>
        <w:ind w:firstLine="567"/>
        <w:jc w:val="both"/>
        <w:rPr>
          <w:b/>
          <w:bCs/>
          <w:sz w:val="24"/>
          <w:szCs w:val="24"/>
        </w:rPr>
      </w:pPr>
    </w:p>
    <w:p w:rsidR="00777EA6" w:rsidRPr="0066097D" w:rsidRDefault="00777EA6" w:rsidP="005003C3">
      <w:pPr>
        <w:ind w:firstLine="567"/>
        <w:jc w:val="both"/>
        <w:rPr>
          <w:b/>
          <w:bCs/>
          <w:sz w:val="24"/>
          <w:szCs w:val="24"/>
        </w:rPr>
      </w:pPr>
      <w:r w:rsidRPr="0066097D">
        <w:rPr>
          <w:b/>
          <w:bCs/>
          <w:sz w:val="24"/>
          <w:szCs w:val="24"/>
        </w:rPr>
        <w:t>7.6. Структура проповеди.</w:t>
      </w:r>
    </w:p>
    <w:p w:rsidR="00777EA6" w:rsidRDefault="00777EA6" w:rsidP="00491B48">
      <w:pPr>
        <w:ind w:firstLine="567"/>
        <w:rPr>
          <w:b/>
          <w:bCs/>
        </w:rPr>
      </w:pPr>
    </w:p>
    <w:p w:rsidR="00C879E3" w:rsidRPr="004C33C6" w:rsidRDefault="004C33C6" w:rsidP="00491B48">
      <w:pPr>
        <w:ind w:firstLine="567"/>
        <w:jc w:val="both"/>
        <w:rPr>
          <w:bCs/>
        </w:rPr>
      </w:pPr>
      <w:r w:rsidRPr="004C33C6">
        <w:rPr>
          <w:bCs/>
        </w:rPr>
        <w:t>Каждая проповедь имеет свою цель, свою тему, свою структуру</w:t>
      </w:r>
      <w:r>
        <w:rPr>
          <w:bCs/>
        </w:rPr>
        <w:t>, свою главную мысль. Всякая проповедь должна иметь свою цель. Проповедник, который готовит и произносит проповедь,</w:t>
      </w:r>
      <w:r w:rsidR="00790847">
        <w:rPr>
          <w:bCs/>
        </w:rPr>
        <w:t xml:space="preserve"> должен иметь определенную цель.</w:t>
      </w:r>
      <w:r>
        <w:rPr>
          <w:bCs/>
        </w:rPr>
        <w:t xml:space="preserve"> Это может быть приведение неверующих к покаянию, обличение верующих в грехе и призыв к оставлению греха, укрепление и </w:t>
      </w:r>
      <w:r>
        <w:rPr>
          <w:bCs/>
        </w:rPr>
        <w:lastRenderedPageBreak/>
        <w:t>утверждение в основных истинах Писания, создание в церкви атмо</w:t>
      </w:r>
      <w:r w:rsidR="00442B14">
        <w:rPr>
          <w:bCs/>
        </w:rPr>
        <w:t>сферы единства, прощения, любви;</w:t>
      </w:r>
      <w:r>
        <w:rPr>
          <w:bCs/>
        </w:rPr>
        <w:t xml:space="preserve"> утешение по поводу разных жизненных ситуаций и т.д. (2Тим.3:16).</w:t>
      </w:r>
    </w:p>
    <w:p w:rsidR="004C4286" w:rsidRPr="004C33C6" w:rsidRDefault="004C33C6" w:rsidP="00491B48">
      <w:pPr>
        <w:ind w:firstLine="567"/>
        <w:jc w:val="both"/>
      </w:pPr>
      <w:r w:rsidRPr="004C33C6">
        <w:rPr>
          <w:b/>
          <w:i/>
        </w:rPr>
        <w:t>Цель проповеди</w:t>
      </w:r>
      <w:r>
        <w:t xml:space="preserve"> — это тот результат, которого желает достичь проповедник в результате воздействия на слушателей истин Слова Божьего,</w:t>
      </w:r>
      <w:r w:rsidR="00442B14">
        <w:t xml:space="preserve"> </w:t>
      </w:r>
      <w:r>
        <w:t>заключенных в произносимой проповеди.</w:t>
      </w:r>
      <w:r w:rsidR="004C4286">
        <w:t xml:space="preserve"> Цель проповеди отличается от идеи проповеди. Идея проповеди — это концентрированное выражение истин текста, а цель проповеди — это то, что хочет достичь проповедник, это то, что эти истины должны совершить. Х.</w:t>
      </w:r>
      <w:r w:rsidR="004C4286" w:rsidRPr="004C4286">
        <w:t xml:space="preserve"> </w:t>
      </w:r>
      <w:r w:rsidR="004C4286">
        <w:t>Робинсон отмечает, что цель проповеди отличается от идеи проповеди так</w:t>
      </w:r>
    </w:p>
    <w:p w:rsidR="004C4286" w:rsidRDefault="004C4286" w:rsidP="00491B48">
      <w:pPr>
        <w:ind w:firstLine="567"/>
        <w:jc w:val="both"/>
      </w:pPr>
      <w:r>
        <w:t>же, как</w:t>
      </w:r>
      <w:r w:rsidR="00C66D28">
        <w:t xml:space="preserve"> </w:t>
      </w:r>
      <w:r>
        <w:t>и стрела, пуще</w:t>
      </w:r>
      <w:r w:rsidR="00442B14">
        <w:t xml:space="preserve">нная в цель, от самой цели. </w:t>
      </w:r>
      <w:r>
        <w:t>Апостол Иоанн так отразил цель написания Евангелия от Иоанна:</w:t>
      </w:r>
    </w:p>
    <w:p w:rsidR="00C879E3" w:rsidRPr="00F54521" w:rsidRDefault="004C4286" w:rsidP="00491B48">
      <w:pPr>
        <w:ind w:firstLine="567"/>
        <w:jc w:val="both"/>
      </w:pPr>
      <w:r w:rsidRPr="004C4286">
        <w:rPr>
          <w:u w:val="single"/>
        </w:rPr>
        <w:t>Ин.20:3</w:t>
      </w:r>
      <w:r>
        <w:t>1 «</w:t>
      </w:r>
      <w:r w:rsidRPr="004C4286">
        <w:rPr>
          <w:b/>
        </w:rPr>
        <w:t xml:space="preserve">Сие же написано, </w:t>
      </w:r>
      <w:r w:rsidR="00442B14">
        <w:rPr>
          <w:b/>
        </w:rPr>
        <w:t xml:space="preserve">дабы вы уверовали, </w:t>
      </w:r>
      <w:r w:rsidRPr="004C4286">
        <w:rPr>
          <w:b/>
        </w:rPr>
        <w:t>что Иисус есть Христос, Сын Божий, и, веруя, имели жизнь во имя Его</w:t>
      </w:r>
      <w:r>
        <w:t xml:space="preserve">». </w:t>
      </w:r>
    </w:p>
    <w:p w:rsidR="00C879E3" w:rsidRDefault="00442B14" w:rsidP="00491B48">
      <w:pPr>
        <w:ind w:firstLine="567"/>
        <w:jc w:val="both"/>
      </w:pPr>
      <w:r>
        <w:t xml:space="preserve">Апостол Павел пишет </w:t>
      </w:r>
      <w:r w:rsidR="003D567E">
        <w:t>Послание Тимофею с целью научить его правильно поступать в Церкви Божьей:</w:t>
      </w:r>
    </w:p>
    <w:p w:rsidR="003D567E" w:rsidRDefault="003D567E" w:rsidP="00491B48">
      <w:pPr>
        <w:ind w:firstLine="567"/>
        <w:jc w:val="both"/>
      </w:pPr>
      <w:r w:rsidRPr="003D567E">
        <w:rPr>
          <w:u w:val="single"/>
        </w:rPr>
        <w:t>1Тим.3:15</w:t>
      </w:r>
      <w:r>
        <w:t xml:space="preserve"> «</w:t>
      </w:r>
      <w:r w:rsidRPr="00BB78C3">
        <w:rPr>
          <w:b/>
        </w:rPr>
        <w:t>Чтобы, если замедлю, ты знал, как должно поступать в доме Бож</w:t>
      </w:r>
      <w:r w:rsidR="00442B14">
        <w:rPr>
          <w:b/>
        </w:rPr>
        <w:t>и</w:t>
      </w:r>
      <w:r w:rsidRPr="00BB78C3">
        <w:rPr>
          <w:b/>
        </w:rPr>
        <w:t xml:space="preserve">ем, который есть Церковь Бога </w:t>
      </w:r>
      <w:r w:rsidR="00442B14">
        <w:rPr>
          <w:b/>
        </w:rPr>
        <w:t>ж</w:t>
      </w:r>
      <w:r w:rsidRPr="00BB78C3">
        <w:rPr>
          <w:b/>
        </w:rPr>
        <w:t>ивого, столп и утверждение истины</w:t>
      </w:r>
      <w:r>
        <w:t>».</w:t>
      </w:r>
    </w:p>
    <w:p w:rsidR="00BB78C3" w:rsidRDefault="00BB78C3" w:rsidP="00491B48">
      <w:pPr>
        <w:ind w:firstLine="567"/>
        <w:jc w:val="both"/>
      </w:pPr>
      <w:r>
        <w:t>Любая проповедь должна име</w:t>
      </w:r>
      <w:r w:rsidR="00442B14">
        <w:t xml:space="preserve">ть определенную цель (научение, обличение, исправление, </w:t>
      </w:r>
      <w:r>
        <w:t>наставление в праведности, с</w:t>
      </w:r>
      <w:r w:rsidR="00442B14">
        <w:t xml:space="preserve">пасение грешников, возрастание </w:t>
      </w:r>
      <w:r>
        <w:t>церкви в вере и любви, ободрение, утверждение в определенных истинах, борьба с ложным учением</w:t>
      </w:r>
      <w:r w:rsidR="004B7CB9">
        <w:t>, просвещение людей</w:t>
      </w:r>
      <w:r>
        <w:t xml:space="preserve"> и т.д.). Цель проповеди определяется реальной обстановкой в церкви, задачами, которые она должна решать и вытекает из текста Писания, который проповедуется. </w:t>
      </w:r>
    </w:p>
    <w:p w:rsidR="00324771" w:rsidRDefault="004B7CB9" w:rsidP="00491B48">
      <w:pPr>
        <w:ind w:firstLine="567"/>
        <w:jc w:val="both"/>
      </w:pPr>
      <w:r w:rsidRPr="004B7CB9">
        <w:rPr>
          <w:b/>
          <w:i/>
        </w:rPr>
        <w:t>Структура проповеди</w:t>
      </w:r>
      <w:r>
        <w:t xml:space="preserve"> — это форма ее построения, порядок и последовательность изложения истин Писания. </w:t>
      </w:r>
      <w:r w:rsidR="00324771">
        <w:t>Для донесения основной мысли текста и изложенных в тексте Библии истин до слушателя, проповедник составляет план проповеди. План проповеди имеет следующее назначение:</w:t>
      </w:r>
    </w:p>
    <w:p w:rsidR="00324771" w:rsidRDefault="00324771" w:rsidP="00A42EC4">
      <w:pPr>
        <w:numPr>
          <w:ilvl w:val="0"/>
          <w:numId w:val="91"/>
        </w:numPr>
        <w:ind w:left="0" w:firstLine="567"/>
        <w:jc w:val="both"/>
      </w:pPr>
      <w:r>
        <w:t xml:space="preserve">Помогает проповеднику </w:t>
      </w:r>
      <w:r w:rsidRPr="00324771">
        <w:rPr>
          <w:i/>
        </w:rPr>
        <w:t>связать все части проповеди в единое целое</w:t>
      </w:r>
      <w:r>
        <w:t xml:space="preserve"> и осмыслить проповедь как единое целое.</w:t>
      </w:r>
    </w:p>
    <w:p w:rsidR="00324771" w:rsidRDefault="00324771" w:rsidP="00A42EC4">
      <w:pPr>
        <w:numPr>
          <w:ilvl w:val="0"/>
          <w:numId w:val="91"/>
        </w:numPr>
        <w:ind w:left="0" w:firstLine="567"/>
        <w:jc w:val="both"/>
      </w:pPr>
      <w:r>
        <w:t xml:space="preserve">Указывает </w:t>
      </w:r>
      <w:r w:rsidRPr="00324771">
        <w:rPr>
          <w:i/>
        </w:rPr>
        <w:t>последовательность развития мысли и порядок донесения идеи и истин Писания</w:t>
      </w:r>
      <w:r>
        <w:t xml:space="preserve"> слушателям.</w:t>
      </w:r>
    </w:p>
    <w:p w:rsidR="00C879E3" w:rsidRPr="00F54521" w:rsidRDefault="00324771" w:rsidP="00A42EC4">
      <w:pPr>
        <w:numPr>
          <w:ilvl w:val="0"/>
          <w:numId w:val="91"/>
        </w:numPr>
        <w:ind w:left="0" w:firstLine="567"/>
        <w:jc w:val="both"/>
      </w:pPr>
      <w:r>
        <w:t xml:space="preserve"> Дает возможность проповеднику </w:t>
      </w:r>
      <w:r w:rsidRPr="00324771">
        <w:rPr>
          <w:i/>
        </w:rPr>
        <w:t>привлечь</w:t>
      </w:r>
      <w:r w:rsidR="00DB2AFD">
        <w:rPr>
          <w:i/>
        </w:rPr>
        <w:t xml:space="preserve"> дополнительный</w:t>
      </w:r>
      <w:r w:rsidRPr="00324771">
        <w:rPr>
          <w:i/>
        </w:rPr>
        <w:t xml:space="preserve"> материал</w:t>
      </w:r>
      <w:r>
        <w:t xml:space="preserve"> (параллельные места Писания, примеры, сравнения и т.п.) для </w:t>
      </w:r>
      <w:r w:rsidR="00DB2AFD">
        <w:t xml:space="preserve">раскрытия основной мысли и для раскрытия основных истин текста. Обычно план проповеди (структура проповеди) включает </w:t>
      </w:r>
      <w:r w:rsidR="00442B14">
        <w:t xml:space="preserve">в себя </w:t>
      </w:r>
      <w:r w:rsidR="00DB2AFD">
        <w:t>три основные части:</w:t>
      </w:r>
      <w:r w:rsidR="004B7CB9">
        <w:t xml:space="preserve"> </w:t>
      </w:r>
    </w:p>
    <w:p w:rsidR="00C879E3" w:rsidRPr="00F54521" w:rsidRDefault="00C879E3" w:rsidP="00491B48">
      <w:pPr>
        <w:numPr>
          <w:ilvl w:val="0"/>
          <w:numId w:val="22"/>
        </w:numPr>
        <w:ind w:left="0" w:firstLine="567"/>
        <w:jc w:val="both"/>
      </w:pPr>
      <w:r w:rsidRPr="00F54521">
        <w:t>Введение</w:t>
      </w:r>
    </w:p>
    <w:p w:rsidR="00C879E3" w:rsidRPr="00F54521" w:rsidRDefault="00C879E3" w:rsidP="00491B48">
      <w:pPr>
        <w:numPr>
          <w:ilvl w:val="0"/>
          <w:numId w:val="22"/>
        </w:numPr>
        <w:ind w:left="0" w:firstLine="567"/>
        <w:jc w:val="both"/>
      </w:pPr>
      <w:r w:rsidRPr="00F54521">
        <w:t>Основная часть</w:t>
      </w:r>
    </w:p>
    <w:p w:rsidR="00C879E3" w:rsidRPr="00F54521" w:rsidRDefault="00C879E3" w:rsidP="00491B48">
      <w:pPr>
        <w:numPr>
          <w:ilvl w:val="0"/>
          <w:numId w:val="22"/>
        </w:numPr>
        <w:ind w:left="0" w:firstLine="567"/>
        <w:jc w:val="both"/>
      </w:pPr>
      <w:r w:rsidRPr="00F54521">
        <w:t>Заключение</w:t>
      </w:r>
    </w:p>
    <w:p w:rsidR="00C879E3" w:rsidRDefault="00DB2AFD" w:rsidP="00491B48">
      <w:pPr>
        <w:ind w:firstLine="567"/>
        <w:jc w:val="both"/>
      </w:pPr>
      <w:r>
        <w:t>Во введении обычно раскрывается проблема или нужда, излагается тема проповеди,</w:t>
      </w:r>
      <w:r w:rsidR="00C66D28">
        <w:t xml:space="preserve"> </w:t>
      </w:r>
      <w:r>
        <w:t>привлекается внимание слушателей и указывается направление движения основной мысли.</w:t>
      </w:r>
    </w:p>
    <w:p w:rsidR="00DB2AFD" w:rsidRDefault="00DB2AFD" w:rsidP="00491B48">
      <w:pPr>
        <w:ind w:firstLine="567"/>
        <w:jc w:val="both"/>
      </w:pPr>
      <w:r>
        <w:t>В основной части излагается</w:t>
      </w:r>
      <w:r w:rsidR="00C66D28">
        <w:t xml:space="preserve"> </w:t>
      </w:r>
      <w:r>
        <w:t>суть библейского текста, проводятся доказательства тех или иных утверждений Писания, излагаются основные истины текста Библии и концентрируются вокруг одной главной мысли.</w:t>
      </w:r>
    </w:p>
    <w:p w:rsidR="00DB2AFD" w:rsidRPr="00F54521" w:rsidRDefault="00DB2AFD" w:rsidP="00491B48">
      <w:pPr>
        <w:ind w:firstLine="567"/>
        <w:jc w:val="both"/>
      </w:pPr>
      <w:r>
        <w:t>В заключении подводится итог всему сказанному, даются конкретные пути реализации изложенных истин и результаты послушания истинам Писания.</w:t>
      </w:r>
    </w:p>
    <w:p w:rsidR="00C879E3" w:rsidRDefault="004B7CB9" w:rsidP="00491B48">
      <w:pPr>
        <w:ind w:firstLine="567"/>
        <w:jc w:val="both"/>
      </w:pPr>
      <w:r>
        <w:t>В качестве библейского примера</w:t>
      </w:r>
      <w:r w:rsidR="00C879E3" w:rsidRPr="00F54521">
        <w:t xml:space="preserve">, где присутствуют все элементы классической формы проповеди, можно привести проповедь </w:t>
      </w:r>
      <w:r w:rsidR="00C01FD6">
        <w:t>Апостола Павла в ареопаге (Деян.</w:t>
      </w:r>
      <w:r>
        <w:t>17:22 - 3</w:t>
      </w:r>
      <w:r w:rsidR="00442B14">
        <w:t>1</w:t>
      </w:r>
      <w:r>
        <w:t>). В этой проповеди есть</w:t>
      </w:r>
      <w:r w:rsidR="00C879E3" w:rsidRPr="00F54521">
        <w:t xml:space="preserve"> введение (ст.</w:t>
      </w:r>
      <w:r>
        <w:t xml:space="preserve"> 22,23), основная часть (ст. 24-</w:t>
      </w:r>
      <w:r w:rsidR="00324771">
        <w:t>29) и заключение (ст. 30, 31). Примером может служить</w:t>
      </w:r>
      <w:r w:rsidR="00C66D28">
        <w:t xml:space="preserve"> </w:t>
      </w:r>
      <w:r w:rsidR="00C879E3" w:rsidRPr="00F54521">
        <w:t>также проповедь Апостола П</w:t>
      </w:r>
      <w:r w:rsidR="00C01FD6">
        <w:t>етра в День Пятидесятницы (Деян.</w:t>
      </w:r>
      <w:r w:rsidR="00C879E3" w:rsidRPr="00F54521">
        <w:t>2:14 - 39), где также есть введение (ст. 14 - 21), основ</w:t>
      </w:r>
      <w:r w:rsidR="00324771">
        <w:t xml:space="preserve">ная часть (ст. 22 - 35) и </w:t>
      </w:r>
      <w:r w:rsidR="00C879E3" w:rsidRPr="00F54521">
        <w:t>заключение (ст. 36 - 39).</w:t>
      </w:r>
    </w:p>
    <w:p w:rsidR="001B424E" w:rsidRDefault="001B424E" w:rsidP="00491B48">
      <w:pPr>
        <w:ind w:firstLine="567"/>
        <w:jc w:val="both"/>
      </w:pPr>
      <w:r>
        <w:t>Форма проповеди диктуется содержанием текста и подчинена содержанию, поэтому план управляется содержанием изложения, а не содержание подчиняется плану.</w:t>
      </w:r>
    </w:p>
    <w:p w:rsidR="001B424E" w:rsidRDefault="001B424E" w:rsidP="00491B48">
      <w:pPr>
        <w:ind w:firstLine="567"/>
        <w:jc w:val="both"/>
      </w:pPr>
      <w:r>
        <w:t>Проповедь должна быть единым законченным повествованием, содержащим призыв к исполнению истин Писания в жизни.</w:t>
      </w:r>
      <w:r w:rsidR="00C66D28">
        <w:t xml:space="preserve"> </w:t>
      </w:r>
      <w:r>
        <w:t>Единство и цельность проповеди достигается не только содержанием, но и тем, как построен материал, как доносится информация, как связаны между собой разные истины, как истины текста объединены в од</w:t>
      </w:r>
      <w:r w:rsidR="00790847">
        <w:t>н</w:t>
      </w:r>
      <w:r>
        <w:t xml:space="preserve">у идею и т.д. Это имеет важное значение. </w:t>
      </w:r>
      <w:r w:rsidR="00281438">
        <w:t>Ч. Сперджен пишет: «</w:t>
      </w:r>
      <w:r w:rsidR="00281438" w:rsidRPr="00281438">
        <w:rPr>
          <w:i/>
        </w:rPr>
        <w:t>Наш материал должен быть хорошо расположен согласно твердым законам</w:t>
      </w:r>
      <w:r w:rsidR="00C66D28">
        <w:rPr>
          <w:i/>
        </w:rPr>
        <w:t xml:space="preserve"> </w:t>
      </w:r>
      <w:r w:rsidR="00281438" w:rsidRPr="00281438">
        <w:rPr>
          <w:i/>
        </w:rPr>
        <w:t>духовного зодчества. Никаких практических выводов у основания этого здания и назиданий наверху его, ни метафор у основания и утверждения наверху, ни более важных истин сначала и менее важных потом, как по методу снижения в архитектуре. В проповеди должно быть место для всего, и все должно быть на своем месте. Никогда беспорядочно не излагайте истины. Ваши мысли не должны мчаться, как мятущаяся толпа, а двигаться маршем, как отряд солдат. Порядок, этот первый небесный закон, не должен нарушаться посланниками неба</w:t>
      </w:r>
      <w:r w:rsidR="00281438">
        <w:t>»</w:t>
      </w:r>
      <w:r w:rsidR="00442B14">
        <w:t xml:space="preserve"> </w:t>
      </w:r>
      <w:r w:rsidR="00281438">
        <w:rPr>
          <w:b/>
        </w:rPr>
        <w:t>[</w:t>
      </w:r>
      <w:r w:rsidR="00790847">
        <w:rPr>
          <w:b/>
        </w:rPr>
        <w:t>101</w:t>
      </w:r>
      <w:r w:rsidR="00281438" w:rsidRPr="00DB1AFF">
        <w:rPr>
          <w:b/>
        </w:rPr>
        <w:t>]</w:t>
      </w:r>
      <w:r w:rsidR="00281438">
        <w:t>. У Бога все устроено в совершенном порядке:</w:t>
      </w:r>
    </w:p>
    <w:p w:rsidR="004A52A9" w:rsidRDefault="004A52A9" w:rsidP="00491B48">
      <w:pPr>
        <w:ind w:firstLine="567"/>
        <w:jc w:val="both"/>
      </w:pPr>
      <w:r w:rsidRPr="004A52A9">
        <w:rPr>
          <w:u w:val="single"/>
        </w:rPr>
        <w:t>1Кор.14:33</w:t>
      </w:r>
      <w:r>
        <w:t xml:space="preserve"> «</w:t>
      </w:r>
      <w:r w:rsidRPr="004A52A9">
        <w:rPr>
          <w:b/>
        </w:rPr>
        <w:t>Потому что Бог не есть Бог неустройства, но мира</w:t>
      </w:r>
      <w:r>
        <w:t>».</w:t>
      </w:r>
    </w:p>
    <w:p w:rsidR="00AE31F8" w:rsidRDefault="00AE31F8" w:rsidP="00491B48">
      <w:pPr>
        <w:ind w:firstLine="567"/>
        <w:jc w:val="both"/>
      </w:pPr>
      <w:r>
        <w:t>Каждая часть структуры проповеди (введение, основная часть, заключение) имеет свое назначение. Для понимания назначения каждой ча</w:t>
      </w:r>
      <w:r w:rsidR="0068703D">
        <w:t>сти структуры проповеди приведу</w:t>
      </w:r>
      <w:r>
        <w:t xml:space="preserve"> наиболее часто встречающиеся в литературе и в учебниках по гомилетике сравнения:</w:t>
      </w:r>
    </w:p>
    <w:p w:rsidR="00AE31F8" w:rsidRDefault="00AE31F8" w:rsidP="00A42EC4">
      <w:pPr>
        <w:numPr>
          <w:ilvl w:val="0"/>
          <w:numId w:val="92"/>
        </w:numPr>
        <w:ind w:left="0" w:firstLine="567"/>
        <w:jc w:val="both"/>
      </w:pPr>
      <w:r>
        <w:t xml:space="preserve">Если всю проповедь сравнивать со </w:t>
      </w:r>
      <w:r w:rsidRPr="00AE31F8">
        <w:rPr>
          <w:b/>
          <w:i/>
        </w:rPr>
        <w:t>зданием</w:t>
      </w:r>
      <w:r>
        <w:t>, то введение описывает здание целиком, указывает на его общий вид; и на фасад; основная часть описывает фундаментальные конструктивные особенности здания, суть его устройства и</w:t>
      </w:r>
      <w:r w:rsidR="0085499C">
        <w:t xml:space="preserve"> </w:t>
      </w:r>
      <w:r w:rsidR="0068703D">
        <w:t>правила</w:t>
      </w:r>
      <w:r>
        <w:t xml:space="preserve"> функционирования; заключение</w:t>
      </w:r>
      <w:r w:rsidR="0085499C">
        <w:t xml:space="preserve"> можно сравнить с крышей, которая заключает всю к</w:t>
      </w:r>
      <w:r w:rsidR="0068703D">
        <w:t>онструкцию и откуда видно, как</w:t>
      </w:r>
      <w:r w:rsidR="0085499C">
        <w:t xml:space="preserve"> использовать здание</w:t>
      </w:r>
      <w:r>
        <w:t>.</w:t>
      </w:r>
    </w:p>
    <w:p w:rsidR="00AE31F8" w:rsidRDefault="00AE31F8" w:rsidP="00A42EC4">
      <w:pPr>
        <w:numPr>
          <w:ilvl w:val="0"/>
          <w:numId w:val="92"/>
        </w:numPr>
        <w:ind w:left="0" w:firstLine="567"/>
        <w:jc w:val="both"/>
      </w:pPr>
      <w:r>
        <w:t xml:space="preserve">Если проповедь сравнивать с </w:t>
      </w:r>
      <w:r w:rsidRPr="00AE31F8">
        <w:rPr>
          <w:b/>
          <w:i/>
        </w:rPr>
        <w:t>полетом самолета</w:t>
      </w:r>
      <w:r>
        <w:t>, то введение можно сравнить с подъемом (взлетом) самолета; основную час</w:t>
      </w:r>
      <w:r w:rsidR="0085499C">
        <w:t>ть</w:t>
      </w:r>
      <w:r>
        <w:t xml:space="preserve"> с полетом на набранной высоте</w:t>
      </w:r>
      <w:r w:rsidR="0085499C">
        <w:t>; а заключение мо</w:t>
      </w:r>
      <w:r>
        <w:t>жно сравнить с посадкой (приземлением).</w:t>
      </w:r>
    </w:p>
    <w:p w:rsidR="00AE31F8" w:rsidRDefault="0085499C" w:rsidP="00A42EC4">
      <w:pPr>
        <w:numPr>
          <w:ilvl w:val="0"/>
          <w:numId w:val="92"/>
        </w:numPr>
        <w:ind w:left="0" w:firstLine="567"/>
        <w:jc w:val="both"/>
      </w:pPr>
      <w:r>
        <w:t xml:space="preserve">Если проповедь сравнивать с </w:t>
      </w:r>
      <w:r w:rsidRPr="0085499C">
        <w:rPr>
          <w:b/>
          <w:i/>
        </w:rPr>
        <w:t>приемом пищи</w:t>
      </w:r>
      <w:r>
        <w:t>, то введение можно сравнить с накрытием стола, осно</w:t>
      </w:r>
      <w:r w:rsidR="0068703D">
        <w:t>вную часть с приемом</w:t>
      </w:r>
      <w:r>
        <w:t xml:space="preserve"> пищи; а заключение можно сравнить с десертом, при котором прием пищи приходит к своему логическому завершению.</w:t>
      </w:r>
    </w:p>
    <w:p w:rsidR="0085499C" w:rsidRDefault="0085499C" w:rsidP="00A42EC4">
      <w:pPr>
        <w:numPr>
          <w:ilvl w:val="0"/>
          <w:numId w:val="92"/>
        </w:numPr>
        <w:ind w:left="0" w:firstLine="567"/>
        <w:jc w:val="both"/>
      </w:pPr>
      <w:r>
        <w:t xml:space="preserve">Если проповедь сравнить с </w:t>
      </w:r>
      <w:r w:rsidRPr="002842F9">
        <w:rPr>
          <w:b/>
          <w:i/>
        </w:rPr>
        <w:t>картиной художника</w:t>
      </w:r>
      <w:r>
        <w:t>, то введение показывает вид картины издалека; основная часть</w:t>
      </w:r>
      <w:r w:rsidR="00C66D28">
        <w:t xml:space="preserve"> </w:t>
      </w:r>
      <w:r>
        <w:t>подобн</w:t>
      </w:r>
      <w:r w:rsidR="0068703D">
        <w:t>а</w:t>
      </w:r>
      <w:r>
        <w:t xml:space="preserve"> подробному анализу картины вблизи во всех деталях; </w:t>
      </w:r>
      <w:r w:rsidR="002842F9">
        <w:t>а заключение можно ср</w:t>
      </w:r>
      <w:r w:rsidR="0068703D">
        <w:t>авнить с тем</w:t>
      </w:r>
      <w:r w:rsidR="00C66D28">
        <w:t xml:space="preserve"> </w:t>
      </w:r>
      <w:r w:rsidR="0068703D">
        <w:t xml:space="preserve">впечатлением и </w:t>
      </w:r>
      <w:r w:rsidR="002842F9">
        <w:t>эстетическим чувством</w:t>
      </w:r>
      <w:r>
        <w:t>, которые произвела картина на человека.</w:t>
      </w:r>
    </w:p>
    <w:p w:rsidR="00CE4253" w:rsidRDefault="00BF0493" w:rsidP="005003C3">
      <w:pPr>
        <w:ind w:firstLine="567"/>
        <w:jc w:val="both"/>
      </w:pPr>
      <w:r>
        <w:t>Вся структура проповеди должна быть подчинена тексту Писания, способствовать логическому и целостному изложению истин Библии и отражать одну основную мысль проповеди, извлеченну</w:t>
      </w:r>
      <w:r w:rsidR="0068703D">
        <w:t>ю из текста, из которой берутся</w:t>
      </w:r>
      <w:r>
        <w:t xml:space="preserve"> выв</w:t>
      </w:r>
      <w:r w:rsidR="0086071D">
        <w:t>оды для применения в жизни</w:t>
      </w:r>
      <w:r>
        <w:t>.</w:t>
      </w:r>
      <w:r w:rsidR="005003C3">
        <w:t xml:space="preserve"> </w:t>
      </w:r>
      <w:r w:rsidR="00C879E3" w:rsidRPr="00F54521">
        <w:t>В ка</w:t>
      </w:r>
      <w:r w:rsidR="002B4E2A">
        <w:t>честве учебного примера рассмотрим</w:t>
      </w:r>
      <w:r w:rsidR="00C879E3" w:rsidRPr="00F54521">
        <w:t xml:space="preserve"> форму плана</w:t>
      </w:r>
      <w:r w:rsidR="0068703D">
        <w:t xml:space="preserve"> при индуктивном построении </w:t>
      </w:r>
      <w:r>
        <w:t>проповеди</w:t>
      </w:r>
      <w:r w:rsidR="00C879E3" w:rsidRPr="00F54521">
        <w:t xml:space="preserve">: </w:t>
      </w:r>
    </w:p>
    <w:p w:rsidR="00D86C8C" w:rsidRDefault="00D86C8C" w:rsidP="00CE4253">
      <w:pPr>
        <w:jc w:val="center"/>
        <w:rPr>
          <w:b/>
          <w:bCs/>
          <w:i/>
          <w:iCs/>
        </w:rPr>
      </w:pPr>
    </w:p>
    <w:p w:rsidR="00C879E3" w:rsidRDefault="00C879E3" w:rsidP="00CE4253">
      <w:pPr>
        <w:jc w:val="center"/>
        <w:rPr>
          <w:b/>
          <w:bCs/>
          <w:i/>
          <w:iCs/>
        </w:rPr>
      </w:pPr>
      <w:r w:rsidRPr="00F54521">
        <w:rPr>
          <w:b/>
          <w:bCs/>
          <w:i/>
          <w:iCs/>
        </w:rPr>
        <w:lastRenderedPageBreak/>
        <w:t>Форма плана проповеди</w:t>
      </w:r>
    </w:p>
    <w:p w:rsidR="003A457C" w:rsidRDefault="003A457C" w:rsidP="00491B48">
      <w:pPr>
        <w:ind w:firstLine="567"/>
        <w:jc w:val="center"/>
        <w:rPr>
          <w:b/>
          <w:bCs/>
          <w:i/>
          <w:iCs/>
        </w:rPr>
      </w:pPr>
    </w:p>
    <w:tbl>
      <w:tblPr>
        <w:tblW w:w="10206" w:type="dxa"/>
        <w:jc w:val="center"/>
        <w:tblBorders>
          <w:top w:val="single" w:sz="6" w:space="0" w:color="auto"/>
          <w:left w:val="single" w:sz="6" w:space="0" w:color="auto"/>
          <w:bottom w:val="single" w:sz="6" w:space="0" w:color="auto"/>
          <w:right w:val="single" w:sz="6" w:space="0" w:color="auto"/>
        </w:tblBorders>
        <w:tblCellMar>
          <w:left w:w="57" w:type="dxa"/>
          <w:right w:w="57" w:type="dxa"/>
        </w:tblCellMar>
        <w:tblLook w:val="01E0"/>
      </w:tblPr>
      <w:tblGrid>
        <w:gridCol w:w="10206"/>
      </w:tblGrid>
      <w:tr w:rsidR="003A457C" w:rsidRPr="00284108" w:rsidTr="00284108">
        <w:trPr>
          <w:jc w:val="center"/>
        </w:trPr>
        <w:tc>
          <w:tcPr>
            <w:tcW w:w="10989" w:type="dxa"/>
          </w:tcPr>
          <w:p w:rsidR="003A457C" w:rsidRPr="00284108" w:rsidRDefault="003A457C" w:rsidP="00284108">
            <w:pPr>
              <w:ind w:firstLine="567"/>
              <w:jc w:val="both"/>
              <w:rPr>
                <w:i/>
                <w:iCs/>
              </w:rPr>
            </w:pPr>
          </w:p>
          <w:p w:rsidR="003A457C" w:rsidRPr="00284108" w:rsidRDefault="003A457C" w:rsidP="00284108">
            <w:pPr>
              <w:ind w:firstLine="567"/>
              <w:jc w:val="both"/>
              <w:rPr>
                <w:i/>
                <w:iCs/>
                <w:u w:val="single"/>
              </w:rPr>
            </w:pPr>
            <w:r w:rsidRPr="00284108">
              <w:rPr>
                <w:i/>
                <w:iCs/>
              </w:rPr>
              <w:t xml:space="preserve">Текст </w:t>
            </w:r>
            <w:r w:rsidRPr="00284108">
              <w:rPr>
                <w:i/>
                <w:iCs/>
                <w:u w:val="single"/>
              </w:rPr>
              <w:t>(стих Библии)</w:t>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p>
          <w:p w:rsidR="003A457C" w:rsidRPr="00284108" w:rsidRDefault="003A457C" w:rsidP="00284108">
            <w:pPr>
              <w:ind w:firstLine="567"/>
              <w:jc w:val="both"/>
              <w:rPr>
                <w:i/>
                <w:iCs/>
              </w:rPr>
            </w:pPr>
            <w:r w:rsidRPr="00284108">
              <w:rPr>
                <w:i/>
                <w:iCs/>
              </w:rPr>
              <w:t>Название проповеди</w:t>
            </w:r>
            <w:r w:rsidRPr="00284108">
              <w:rPr>
                <w:i/>
                <w:iCs/>
              </w:rPr>
              <w:tab/>
            </w:r>
            <w:r w:rsidRPr="00284108">
              <w:rPr>
                <w:i/>
                <w:iCs/>
              </w:rPr>
              <w:tab/>
            </w:r>
            <w:r w:rsidRPr="00284108">
              <w:rPr>
                <w:i/>
                <w:iCs/>
              </w:rPr>
              <w:tab/>
            </w:r>
            <w:r w:rsidRPr="00284108">
              <w:rPr>
                <w:i/>
                <w:iCs/>
              </w:rPr>
              <w:tab/>
            </w:r>
            <w:r w:rsidRPr="00284108">
              <w:rPr>
                <w:i/>
                <w:iCs/>
              </w:rPr>
              <w:tab/>
            </w:r>
            <w:r w:rsidRPr="00284108">
              <w:rPr>
                <w:i/>
                <w:iCs/>
              </w:rPr>
              <w:tab/>
            </w:r>
            <w:r w:rsidRPr="00284108">
              <w:rPr>
                <w:i/>
                <w:iCs/>
              </w:rPr>
              <w:tab/>
            </w:r>
            <w:r w:rsidRPr="00284108">
              <w:rPr>
                <w:i/>
                <w:iCs/>
              </w:rPr>
              <w:tab/>
            </w:r>
          </w:p>
          <w:p w:rsidR="003A457C" w:rsidRPr="00284108" w:rsidRDefault="003A457C" w:rsidP="00284108">
            <w:pPr>
              <w:ind w:firstLine="567"/>
              <w:jc w:val="both"/>
              <w:rPr>
                <w:b/>
                <w:i/>
                <w:iCs/>
              </w:rPr>
            </w:pPr>
            <w:r w:rsidRPr="00284108">
              <w:rPr>
                <w:b/>
                <w:i/>
                <w:iCs/>
              </w:rPr>
              <w:t xml:space="preserve">Введение </w:t>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iCs/>
              </w:rPr>
              <w:t>(</w:t>
            </w:r>
            <w:r w:rsidRPr="00284108">
              <w:rPr>
                <w:b/>
                <w:iCs/>
              </w:rPr>
              <w:t>10% всего материала</w:t>
            </w:r>
            <w:r w:rsidRPr="00284108">
              <w:rPr>
                <w:iCs/>
              </w:rPr>
              <w:t>)</w:t>
            </w:r>
          </w:p>
          <w:p w:rsidR="003A457C" w:rsidRPr="00284108" w:rsidRDefault="003A457C" w:rsidP="00284108">
            <w:pPr>
              <w:ind w:firstLine="567"/>
              <w:jc w:val="both"/>
              <w:rPr>
                <w:i/>
                <w:iCs/>
              </w:rPr>
            </w:pPr>
            <w:r w:rsidRPr="00284108">
              <w:rPr>
                <w:i/>
                <w:iCs/>
              </w:rPr>
              <w:t>Связующее предложение между введением и основной частью</w:t>
            </w:r>
            <w:r w:rsidR="00790847" w:rsidRPr="00284108">
              <w:rPr>
                <w:i/>
                <w:iCs/>
              </w:rPr>
              <w:t>.</w:t>
            </w:r>
            <w:r w:rsidRPr="00284108">
              <w:rPr>
                <w:i/>
                <w:iCs/>
              </w:rPr>
              <w:tab/>
            </w:r>
            <w:r w:rsidRPr="00284108">
              <w:rPr>
                <w:i/>
                <w:iCs/>
              </w:rPr>
              <w:tab/>
            </w:r>
          </w:p>
          <w:p w:rsidR="003A457C" w:rsidRPr="00284108" w:rsidRDefault="003A457C" w:rsidP="00284108">
            <w:pPr>
              <w:ind w:firstLine="567"/>
              <w:rPr>
                <w:i/>
              </w:rPr>
            </w:pPr>
            <w:r w:rsidRPr="00284108">
              <w:rPr>
                <w:b/>
                <w:i/>
              </w:rPr>
              <w:t>Основная часть</w:t>
            </w:r>
            <w:r w:rsidRPr="00284108">
              <w:rPr>
                <w:i/>
              </w:rPr>
              <w:t xml:space="preserve">: </w:t>
            </w:r>
            <w:r w:rsidRPr="00284108">
              <w:rPr>
                <w:i/>
              </w:rPr>
              <w:tab/>
            </w:r>
            <w:r w:rsidRPr="00284108">
              <w:rPr>
                <w:i/>
              </w:rPr>
              <w:tab/>
            </w:r>
            <w:r w:rsidRPr="00284108">
              <w:rPr>
                <w:i/>
              </w:rPr>
              <w:tab/>
            </w:r>
            <w:r w:rsidRPr="00284108">
              <w:rPr>
                <w:i/>
              </w:rPr>
              <w:tab/>
            </w:r>
            <w:r w:rsidRPr="00284108">
              <w:rPr>
                <w:i/>
              </w:rPr>
              <w:tab/>
            </w:r>
            <w:r w:rsidRPr="00284108">
              <w:rPr>
                <w:b/>
              </w:rPr>
              <w:t>(80 % всего материала)</w:t>
            </w:r>
          </w:p>
          <w:p w:rsidR="003A457C" w:rsidRPr="00284108" w:rsidRDefault="003A457C" w:rsidP="00284108">
            <w:pPr>
              <w:ind w:firstLine="567"/>
              <w:rPr>
                <w:i/>
              </w:rPr>
            </w:pPr>
            <w:r w:rsidRPr="00284108">
              <w:rPr>
                <w:i/>
              </w:rPr>
              <w:t xml:space="preserve">1. </w:t>
            </w:r>
            <w:r w:rsidRPr="00284108">
              <w:rPr>
                <w:i/>
                <w:u w:val="single"/>
              </w:rPr>
              <w:t>Первый подраздел</w:t>
            </w:r>
            <w:r w:rsidRPr="00284108">
              <w:rPr>
                <w:i/>
              </w:rPr>
              <w:t>, отражающий одну сторону главной мысли.</w:t>
            </w:r>
          </w:p>
          <w:p w:rsidR="003A457C" w:rsidRPr="00284108" w:rsidRDefault="003A457C" w:rsidP="00284108">
            <w:pPr>
              <w:ind w:firstLine="567"/>
              <w:rPr>
                <w:i/>
              </w:rPr>
            </w:pPr>
            <w:r w:rsidRPr="00284108">
              <w:rPr>
                <w:i/>
              </w:rPr>
              <w:t>Обсуждение на основании текста Писания, толкование Писания,</w:t>
            </w:r>
          </w:p>
          <w:p w:rsidR="003A457C" w:rsidRPr="00284108" w:rsidRDefault="003A457C" w:rsidP="00284108">
            <w:pPr>
              <w:ind w:firstLine="567"/>
              <w:rPr>
                <w:i/>
              </w:rPr>
            </w:pPr>
            <w:r w:rsidRPr="00284108">
              <w:rPr>
                <w:i/>
              </w:rPr>
              <w:t xml:space="preserve"> разъяснение сути текста, раскрытие истины, иллюстрации. Связь</w:t>
            </w:r>
          </w:p>
          <w:p w:rsidR="003A457C" w:rsidRPr="00284108" w:rsidRDefault="003A457C" w:rsidP="00284108">
            <w:pPr>
              <w:ind w:firstLine="567"/>
              <w:rPr>
                <w:i/>
              </w:rPr>
            </w:pPr>
            <w:r w:rsidRPr="00284108">
              <w:rPr>
                <w:i/>
              </w:rPr>
              <w:t xml:space="preserve"> истины с основной мыслью текста. Формулировка основной мысли</w:t>
            </w:r>
          </w:p>
          <w:p w:rsidR="003A457C" w:rsidRPr="00284108" w:rsidRDefault="003A457C" w:rsidP="00284108">
            <w:pPr>
              <w:ind w:firstLine="567"/>
              <w:rPr>
                <w:i/>
              </w:rPr>
            </w:pPr>
            <w:r w:rsidRPr="00284108">
              <w:rPr>
                <w:i/>
              </w:rPr>
              <w:t xml:space="preserve"> в свете первого подраздела и отражение того, как эта истина относится к нам</w:t>
            </w:r>
          </w:p>
          <w:p w:rsidR="003A457C" w:rsidRPr="00284108" w:rsidRDefault="003A457C" w:rsidP="00284108">
            <w:pPr>
              <w:ind w:firstLine="567"/>
              <w:rPr>
                <w:i/>
              </w:rPr>
            </w:pPr>
            <w:r w:rsidRPr="00284108">
              <w:rPr>
                <w:i/>
              </w:rPr>
              <w:t xml:space="preserve"> и как ее можно применить в жизни.</w:t>
            </w:r>
          </w:p>
          <w:p w:rsidR="003A457C" w:rsidRPr="00284108" w:rsidRDefault="003A457C" w:rsidP="00284108">
            <w:pPr>
              <w:ind w:firstLine="567"/>
              <w:rPr>
                <w:i/>
              </w:rPr>
            </w:pPr>
            <w:r w:rsidRPr="00284108">
              <w:rPr>
                <w:i/>
              </w:rPr>
              <w:t>Переходная часть, связывающая первый и второй подразделы на основании идеи проповеди</w:t>
            </w:r>
            <w:r w:rsidR="008E6196" w:rsidRPr="00284108">
              <w:rPr>
                <w:i/>
              </w:rPr>
              <w:t xml:space="preserve">. </w:t>
            </w:r>
          </w:p>
          <w:p w:rsidR="003A457C" w:rsidRPr="00284108" w:rsidRDefault="003A457C" w:rsidP="00284108">
            <w:pPr>
              <w:ind w:firstLine="567"/>
              <w:rPr>
                <w:i/>
              </w:rPr>
            </w:pPr>
            <w:r w:rsidRPr="00284108">
              <w:rPr>
                <w:i/>
              </w:rPr>
              <w:t xml:space="preserve">2. </w:t>
            </w:r>
            <w:r w:rsidRPr="00284108">
              <w:rPr>
                <w:i/>
                <w:u w:val="single"/>
              </w:rPr>
              <w:t>Второй подраздел</w:t>
            </w:r>
            <w:r w:rsidRPr="00284108">
              <w:rPr>
                <w:i/>
              </w:rPr>
              <w:t>, отражающий другую сторону (если она обсуждается)</w:t>
            </w:r>
          </w:p>
          <w:p w:rsidR="003A457C" w:rsidRPr="00284108" w:rsidRDefault="003A457C" w:rsidP="00284108">
            <w:pPr>
              <w:ind w:firstLine="567"/>
              <w:rPr>
                <w:i/>
              </w:rPr>
            </w:pPr>
            <w:r w:rsidRPr="00284108">
              <w:rPr>
                <w:i/>
              </w:rPr>
              <w:t xml:space="preserve"> главной мысли. Обсуждение на основании текста Писания, толкование</w:t>
            </w:r>
          </w:p>
          <w:p w:rsidR="003A457C" w:rsidRPr="00284108" w:rsidRDefault="003A457C" w:rsidP="00284108">
            <w:pPr>
              <w:ind w:firstLine="567"/>
              <w:rPr>
                <w:i/>
              </w:rPr>
            </w:pPr>
            <w:r w:rsidRPr="00284108">
              <w:rPr>
                <w:i/>
              </w:rPr>
              <w:t xml:space="preserve"> Писания, разъяснение сути текста, раскрытие истины, иллюстрации.</w:t>
            </w:r>
          </w:p>
          <w:p w:rsidR="003A457C" w:rsidRPr="00284108" w:rsidRDefault="003A457C" w:rsidP="00284108">
            <w:pPr>
              <w:ind w:firstLine="567"/>
              <w:rPr>
                <w:i/>
                <w:u w:val="single"/>
              </w:rPr>
            </w:pPr>
            <w:r w:rsidRPr="00284108">
              <w:rPr>
                <w:i/>
              </w:rPr>
              <w:t xml:space="preserve"> Связь истины с основной мыслью текста. Формулировка основной мысли</w:t>
            </w:r>
          </w:p>
          <w:p w:rsidR="003A457C" w:rsidRPr="00284108" w:rsidRDefault="003A457C" w:rsidP="00284108">
            <w:pPr>
              <w:ind w:firstLine="567"/>
              <w:rPr>
                <w:i/>
              </w:rPr>
            </w:pPr>
            <w:r w:rsidRPr="00284108">
              <w:rPr>
                <w:i/>
              </w:rPr>
              <w:t xml:space="preserve"> в свете второго подраздела и отражение того, как эта истина</w:t>
            </w:r>
          </w:p>
          <w:p w:rsidR="003A457C" w:rsidRPr="00284108" w:rsidRDefault="003A457C" w:rsidP="00284108">
            <w:pPr>
              <w:ind w:firstLine="567"/>
              <w:rPr>
                <w:i/>
              </w:rPr>
            </w:pPr>
            <w:r w:rsidRPr="00284108">
              <w:rPr>
                <w:i/>
              </w:rPr>
              <w:t xml:space="preserve"> относится к нам и как ее можно применить в жизни.</w:t>
            </w:r>
          </w:p>
          <w:p w:rsidR="003A457C" w:rsidRPr="00284108" w:rsidRDefault="003A457C" w:rsidP="00284108">
            <w:pPr>
              <w:ind w:firstLine="567"/>
              <w:rPr>
                <w:i/>
              </w:rPr>
            </w:pPr>
            <w:r w:rsidRPr="00284108">
              <w:rPr>
                <w:i/>
              </w:rPr>
              <w:t>Переходная часть, связывающая второй и третий подразделы на основании идеи проповеди</w:t>
            </w:r>
            <w:r w:rsidR="00790847" w:rsidRPr="00284108">
              <w:rPr>
                <w:i/>
              </w:rPr>
              <w:t>.</w:t>
            </w:r>
          </w:p>
          <w:p w:rsidR="003A457C" w:rsidRPr="00284108" w:rsidRDefault="003A457C" w:rsidP="00284108">
            <w:pPr>
              <w:ind w:firstLine="567"/>
              <w:rPr>
                <w:i/>
              </w:rPr>
            </w:pPr>
            <w:r w:rsidRPr="00284108">
              <w:rPr>
                <w:i/>
              </w:rPr>
              <w:t xml:space="preserve">3. </w:t>
            </w:r>
            <w:r w:rsidRPr="00284108">
              <w:rPr>
                <w:i/>
                <w:u w:val="single"/>
              </w:rPr>
              <w:t>Третий подраздел</w:t>
            </w:r>
            <w:r w:rsidRPr="00284108">
              <w:rPr>
                <w:i/>
              </w:rPr>
              <w:t>, отражающий третью (если она обсуждается)</w:t>
            </w:r>
          </w:p>
          <w:p w:rsidR="003A457C" w:rsidRPr="00284108" w:rsidRDefault="003A457C" w:rsidP="00284108">
            <w:pPr>
              <w:ind w:firstLine="567"/>
              <w:rPr>
                <w:i/>
              </w:rPr>
            </w:pPr>
            <w:r w:rsidRPr="00284108">
              <w:rPr>
                <w:i/>
              </w:rPr>
              <w:t xml:space="preserve"> сторону главной мысли. Обсуждение на основании текста Писания,</w:t>
            </w:r>
          </w:p>
          <w:p w:rsidR="003A457C" w:rsidRPr="00284108" w:rsidRDefault="003A457C" w:rsidP="00284108">
            <w:pPr>
              <w:ind w:firstLine="567"/>
              <w:rPr>
                <w:i/>
              </w:rPr>
            </w:pPr>
            <w:r w:rsidRPr="00284108">
              <w:rPr>
                <w:i/>
              </w:rPr>
              <w:t xml:space="preserve"> толкование Писания, разъяснение сути текста, раскрытие истины,</w:t>
            </w:r>
          </w:p>
          <w:p w:rsidR="003A457C" w:rsidRPr="00284108" w:rsidRDefault="003A457C" w:rsidP="00284108">
            <w:pPr>
              <w:ind w:firstLine="567"/>
              <w:rPr>
                <w:i/>
              </w:rPr>
            </w:pPr>
            <w:r w:rsidRPr="00284108">
              <w:rPr>
                <w:i/>
              </w:rPr>
              <w:t xml:space="preserve"> иллюстрации. Связь истины с основной мыслью текста. Формулировка</w:t>
            </w:r>
          </w:p>
          <w:p w:rsidR="003A457C" w:rsidRPr="00284108" w:rsidRDefault="003A457C" w:rsidP="00284108">
            <w:pPr>
              <w:ind w:firstLine="567"/>
              <w:rPr>
                <w:i/>
              </w:rPr>
            </w:pPr>
            <w:r w:rsidRPr="00284108">
              <w:rPr>
                <w:i/>
              </w:rPr>
              <w:t xml:space="preserve"> основной мысли в свете третьего подраздела и отражение того, как эта</w:t>
            </w:r>
          </w:p>
          <w:p w:rsidR="003A457C" w:rsidRPr="00284108" w:rsidRDefault="003A457C" w:rsidP="00284108">
            <w:pPr>
              <w:ind w:firstLine="567"/>
              <w:rPr>
                <w:i/>
                <w:u w:val="single"/>
              </w:rPr>
            </w:pPr>
            <w:r w:rsidRPr="00284108">
              <w:rPr>
                <w:i/>
              </w:rPr>
              <w:t xml:space="preserve"> истина относится к нам и как ее можно применить в жизни.</w:t>
            </w:r>
          </w:p>
          <w:p w:rsidR="003A457C" w:rsidRPr="00284108" w:rsidRDefault="003A457C" w:rsidP="00284108">
            <w:pPr>
              <w:ind w:firstLine="567"/>
              <w:rPr>
                <w:i/>
                <w:iCs/>
              </w:rPr>
            </w:pPr>
            <w:r w:rsidRPr="00284108">
              <w:rPr>
                <w:i/>
                <w:iCs/>
              </w:rPr>
              <w:t>Переходная часть, связывающая основную часть и заключение</w:t>
            </w:r>
            <w:r w:rsidR="008E6196" w:rsidRPr="00284108">
              <w:rPr>
                <w:i/>
                <w:iCs/>
              </w:rPr>
              <w:t xml:space="preserve">. </w:t>
            </w:r>
          </w:p>
          <w:p w:rsidR="003A457C" w:rsidRPr="00284108" w:rsidRDefault="003A457C" w:rsidP="00284108">
            <w:pPr>
              <w:ind w:firstLine="567"/>
              <w:jc w:val="both"/>
              <w:rPr>
                <w:b/>
                <w:i/>
                <w:iCs/>
              </w:rPr>
            </w:pPr>
            <w:r w:rsidRPr="00284108">
              <w:rPr>
                <w:b/>
                <w:i/>
                <w:iCs/>
              </w:rPr>
              <w:t xml:space="preserve">Заключение </w:t>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b/>
                <w:iCs/>
              </w:rPr>
              <w:t>(10 % всего материала)</w:t>
            </w:r>
          </w:p>
          <w:p w:rsidR="003A457C" w:rsidRPr="00284108" w:rsidRDefault="003A457C" w:rsidP="00284108">
            <w:pPr>
              <w:ind w:firstLine="567"/>
              <w:rPr>
                <w:i/>
                <w:iCs/>
              </w:rPr>
            </w:pPr>
            <w:r w:rsidRPr="00284108">
              <w:rPr>
                <w:i/>
                <w:iCs/>
              </w:rPr>
              <w:tab/>
              <w:t>А. Обобщение всего материала. Изложение основной мысли проповеди,</w:t>
            </w:r>
          </w:p>
          <w:p w:rsidR="003A457C" w:rsidRPr="00284108" w:rsidRDefault="003A457C" w:rsidP="00284108">
            <w:pPr>
              <w:ind w:firstLine="567"/>
              <w:rPr>
                <w:i/>
                <w:iCs/>
              </w:rPr>
            </w:pPr>
            <w:r w:rsidRPr="00284108">
              <w:rPr>
                <w:i/>
                <w:iCs/>
              </w:rPr>
              <w:t xml:space="preserve"> объединяющей истины, изложенные во всех подразделах.</w:t>
            </w:r>
          </w:p>
          <w:p w:rsidR="003A457C" w:rsidRPr="00284108" w:rsidRDefault="003A457C" w:rsidP="00284108">
            <w:pPr>
              <w:ind w:firstLine="567"/>
              <w:rPr>
                <w:i/>
                <w:iCs/>
              </w:rPr>
            </w:pPr>
            <w:r w:rsidRPr="00284108">
              <w:rPr>
                <w:i/>
                <w:iCs/>
              </w:rPr>
              <w:tab/>
              <w:t>Б. Выводы по практическому применению и конкретные шаги для</w:t>
            </w:r>
          </w:p>
          <w:p w:rsidR="003A457C" w:rsidRPr="00284108" w:rsidRDefault="003A457C" w:rsidP="00284108">
            <w:pPr>
              <w:ind w:firstLine="567"/>
              <w:rPr>
                <w:i/>
                <w:iCs/>
              </w:rPr>
            </w:pPr>
            <w:r w:rsidRPr="00284108">
              <w:rPr>
                <w:i/>
                <w:iCs/>
              </w:rPr>
              <w:t xml:space="preserve"> исполнения</w:t>
            </w:r>
            <w:r w:rsidR="00C66D28" w:rsidRPr="00284108">
              <w:rPr>
                <w:i/>
                <w:iCs/>
              </w:rPr>
              <w:t xml:space="preserve"> </w:t>
            </w:r>
            <w:r w:rsidRPr="00284108">
              <w:rPr>
                <w:i/>
                <w:iCs/>
              </w:rPr>
              <w:t>истин:</w:t>
            </w:r>
          </w:p>
          <w:p w:rsidR="003A457C" w:rsidRPr="00284108" w:rsidRDefault="003A457C" w:rsidP="00284108">
            <w:pPr>
              <w:ind w:firstLine="567"/>
              <w:rPr>
                <w:i/>
                <w:iCs/>
              </w:rPr>
            </w:pPr>
            <w:r w:rsidRPr="00284108">
              <w:rPr>
                <w:i/>
                <w:iCs/>
              </w:rPr>
              <w:t>1. Практические рекомендации по исполнению истины, обсужд</w:t>
            </w:r>
            <w:r w:rsidR="008E6196" w:rsidRPr="00284108">
              <w:rPr>
                <w:i/>
                <w:iCs/>
              </w:rPr>
              <w:t>аемой</w:t>
            </w:r>
          </w:p>
          <w:p w:rsidR="003A457C" w:rsidRPr="00284108" w:rsidRDefault="003A457C" w:rsidP="00284108">
            <w:pPr>
              <w:ind w:firstLine="567"/>
              <w:rPr>
                <w:i/>
                <w:iCs/>
              </w:rPr>
            </w:pPr>
            <w:r w:rsidRPr="00284108">
              <w:rPr>
                <w:i/>
                <w:iCs/>
              </w:rPr>
              <w:t xml:space="preserve"> в первом подразделе</w:t>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p>
          <w:p w:rsidR="003A457C" w:rsidRPr="00284108" w:rsidRDefault="003A457C" w:rsidP="00284108">
            <w:pPr>
              <w:ind w:firstLine="567"/>
              <w:rPr>
                <w:i/>
                <w:iCs/>
              </w:rPr>
            </w:pPr>
            <w:r w:rsidRPr="00284108">
              <w:rPr>
                <w:i/>
                <w:iCs/>
              </w:rPr>
              <w:t>2. Практические рекомендации по исполнению истины, обсужд</w:t>
            </w:r>
            <w:r w:rsidR="008E6196" w:rsidRPr="00284108">
              <w:rPr>
                <w:i/>
                <w:iCs/>
              </w:rPr>
              <w:t>аемой</w:t>
            </w:r>
          </w:p>
          <w:p w:rsidR="003A457C" w:rsidRPr="00284108" w:rsidRDefault="003A457C" w:rsidP="00284108">
            <w:pPr>
              <w:ind w:firstLine="567"/>
              <w:rPr>
                <w:i/>
                <w:iCs/>
              </w:rPr>
            </w:pPr>
            <w:r w:rsidRPr="00284108">
              <w:rPr>
                <w:i/>
                <w:iCs/>
              </w:rPr>
              <w:t xml:space="preserve"> во втором подразделе</w:t>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r w:rsidRPr="00284108">
              <w:rPr>
                <w:i/>
                <w:iCs/>
                <w:u w:val="single"/>
              </w:rPr>
              <w:tab/>
            </w:r>
          </w:p>
          <w:p w:rsidR="003A457C" w:rsidRPr="00284108" w:rsidRDefault="003A457C" w:rsidP="00284108">
            <w:pPr>
              <w:ind w:firstLine="567"/>
              <w:rPr>
                <w:i/>
                <w:iCs/>
              </w:rPr>
            </w:pPr>
            <w:r w:rsidRPr="00284108">
              <w:rPr>
                <w:i/>
                <w:iCs/>
              </w:rPr>
              <w:t>3. Практические рекомендации по исполнению истины, обсужд</w:t>
            </w:r>
            <w:r w:rsidR="008E6196" w:rsidRPr="00284108">
              <w:rPr>
                <w:i/>
                <w:iCs/>
              </w:rPr>
              <w:t>аемой</w:t>
            </w:r>
          </w:p>
          <w:p w:rsidR="003A457C" w:rsidRPr="00284108" w:rsidRDefault="008E6196" w:rsidP="00284108">
            <w:pPr>
              <w:ind w:firstLine="567"/>
              <w:rPr>
                <w:i/>
                <w:iCs/>
              </w:rPr>
            </w:pPr>
            <w:r w:rsidRPr="00284108">
              <w:rPr>
                <w:i/>
                <w:iCs/>
              </w:rPr>
              <w:t xml:space="preserve"> в третьем</w:t>
            </w:r>
            <w:r w:rsidR="003A457C" w:rsidRPr="00284108">
              <w:rPr>
                <w:i/>
                <w:iCs/>
              </w:rPr>
              <w:t xml:space="preserve"> подразделе.</w:t>
            </w:r>
          </w:p>
          <w:p w:rsidR="003A457C" w:rsidRPr="00284108" w:rsidRDefault="003A457C" w:rsidP="00284108">
            <w:pPr>
              <w:ind w:firstLine="567"/>
              <w:rPr>
                <w:i/>
                <w:iCs/>
              </w:rPr>
            </w:pPr>
            <w:r w:rsidRPr="00284108">
              <w:rPr>
                <w:i/>
                <w:iCs/>
              </w:rPr>
              <w:t>В. Общий вывод по основной мысли (идее) проповеди.</w:t>
            </w:r>
          </w:p>
          <w:p w:rsidR="003A457C" w:rsidRPr="00284108" w:rsidRDefault="003A457C" w:rsidP="00284108">
            <w:pPr>
              <w:ind w:firstLine="567"/>
              <w:jc w:val="center"/>
              <w:rPr>
                <w:b/>
                <w:bCs/>
                <w:i/>
                <w:iCs/>
              </w:rPr>
            </w:pPr>
          </w:p>
        </w:tc>
      </w:tr>
    </w:tbl>
    <w:p w:rsidR="00BF0493" w:rsidRPr="00F54521" w:rsidRDefault="00BF0493" w:rsidP="00491B48">
      <w:pPr>
        <w:ind w:firstLine="567"/>
        <w:jc w:val="center"/>
        <w:rPr>
          <w:b/>
          <w:bCs/>
          <w:i/>
          <w:iCs/>
        </w:rPr>
      </w:pPr>
    </w:p>
    <w:p w:rsidR="003E3207" w:rsidRDefault="00583333" w:rsidP="00491B48">
      <w:pPr>
        <w:ind w:firstLine="567"/>
        <w:jc w:val="both"/>
      </w:pPr>
      <w:r w:rsidRPr="00583333">
        <w:rPr>
          <w:iCs/>
        </w:rPr>
        <w:t>Составляя</w:t>
      </w:r>
      <w:r w:rsidR="00C66D28">
        <w:rPr>
          <w:iCs/>
        </w:rPr>
        <w:t xml:space="preserve"> </w:t>
      </w:r>
      <w:r>
        <w:rPr>
          <w:iCs/>
        </w:rPr>
        <w:t xml:space="preserve">план проповеди на конкретный текст Писания, в нем </w:t>
      </w:r>
      <w:r w:rsidR="008E6196">
        <w:rPr>
          <w:iCs/>
        </w:rPr>
        <w:t xml:space="preserve">своими словами опишите все </w:t>
      </w:r>
      <w:r>
        <w:rPr>
          <w:iCs/>
        </w:rPr>
        <w:t>части, включая конкретные выводы.</w:t>
      </w:r>
      <w:r w:rsidR="008D7847">
        <w:rPr>
          <w:iCs/>
        </w:rPr>
        <w:t xml:space="preserve"> </w:t>
      </w:r>
      <w:r w:rsidR="008D7847" w:rsidRPr="00E835ED">
        <w:rPr>
          <w:iCs/>
        </w:rPr>
        <w:t xml:space="preserve">В </w:t>
      </w:r>
      <w:r w:rsidR="00377EC7">
        <w:rPr>
          <w:iCs/>
        </w:rPr>
        <w:t>проповеди может быть</w:t>
      </w:r>
      <w:r w:rsidR="008D7847" w:rsidRPr="00E835ED">
        <w:rPr>
          <w:iCs/>
        </w:rPr>
        <w:t xml:space="preserve"> один подраздел и обс</w:t>
      </w:r>
      <w:r w:rsidR="00E835ED" w:rsidRPr="00E835ED">
        <w:rPr>
          <w:iCs/>
        </w:rPr>
        <w:t>уждаться</w:t>
      </w:r>
      <w:r w:rsidR="00E835ED">
        <w:rPr>
          <w:iCs/>
        </w:rPr>
        <w:t xml:space="preserve"> </w:t>
      </w:r>
      <w:r w:rsidR="00377EC7">
        <w:rPr>
          <w:iCs/>
        </w:rPr>
        <w:t xml:space="preserve">только </w:t>
      </w:r>
      <w:r w:rsidR="00E835ED">
        <w:rPr>
          <w:iCs/>
        </w:rPr>
        <w:t>одна</w:t>
      </w:r>
      <w:r w:rsidR="00E835ED" w:rsidRPr="00E835ED">
        <w:rPr>
          <w:iCs/>
        </w:rPr>
        <w:t xml:space="preserve"> </w:t>
      </w:r>
      <w:r w:rsidR="00377EC7">
        <w:rPr>
          <w:iCs/>
        </w:rPr>
        <w:t>стержневая суть основной мысли</w:t>
      </w:r>
      <w:r w:rsidR="00E835ED">
        <w:rPr>
          <w:iCs/>
        </w:rPr>
        <w:t>. Но чаще всего проповедь содержит</w:t>
      </w:r>
      <w:r w:rsidR="008D7847" w:rsidRPr="00E835ED">
        <w:rPr>
          <w:iCs/>
        </w:rPr>
        <w:t xml:space="preserve"> два и более</w:t>
      </w:r>
      <w:r w:rsidR="00E835ED">
        <w:rPr>
          <w:iCs/>
        </w:rPr>
        <w:t xml:space="preserve"> подраздела, тогда в этих подразделах</w:t>
      </w:r>
      <w:r w:rsidR="00681FAF">
        <w:rPr>
          <w:iCs/>
        </w:rPr>
        <w:t xml:space="preserve"> должны освещаться</w:t>
      </w:r>
      <w:r w:rsidR="00E835ED">
        <w:rPr>
          <w:iCs/>
        </w:rPr>
        <w:t xml:space="preserve"> разные стороны основной идеи</w:t>
      </w:r>
      <w:r w:rsidR="008D7847" w:rsidRPr="00E835ED">
        <w:rPr>
          <w:iCs/>
        </w:rPr>
        <w:t>.</w:t>
      </w:r>
      <w:r w:rsidR="00AC6228">
        <w:rPr>
          <w:iCs/>
        </w:rPr>
        <w:t xml:space="preserve"> Однако необходимо помнить, что в пр</w:t>
      </w:r>
      <w:r w:rsidR="00215741">
        <w:rPr>
          <w:iCs/>
        </w:rPr>
        <w:t>оповеди не должно быть слишком много</w:t>
      </w:r>
      <w:r w:rsidR="00AC6228">
        <w:rPr>
          <w:iCs/>
        </w:rPr>
        <w:t xml:space="preserve"> подпунктов, потому что их трудно обобщить, чтобы на них посмотреть в единстве, а также их трудно все запомнить.</w:t>
      </w:r>
      <w:r w:rsidR="00D67DD1">
        <w:rPr>
          <w:iCs/>
        </w:rPr>
        <w:t xml:space="preserve"> Для начинающих проповедников лучше составлять проповедь, состоящую из одного раздела.</w:t>
      </w:r>
      <w:r w:rsidR="00AC6228">
        <w:rPr>
          <w:iCs/>
        </w:rPr>
        <w:t xml:space="preserve"> Количество подразделов</w:t>
      </w:r>
      <w:r w:rsidR="008D7847">
        <w:rPr>
          <w:iCs/>
        </w:rPr>
        <w:t xml:space="preserve"> будет диктоваться текстом Писания и тем, что хочет отразить проповедник.</w:t>
      </w:r>
      <w:r w:rsidR="00AC6228">
        <w:rPr>
          <w:iCs/>
        </w:rPr>
        <w:t xml:space="preserve"> Можно дать совет проповедник</w:t>
      </w:r>
      <w:r w:rsidR="008E6196">
        <w:rPr>
          <w:iCs/>
        </w:rPr>
        <w:t>ам</w:t>
      </w:r>
      <w:r w:rsidR="00AC6228">
        <w:rPr>
          <w:iCs/>
        </w:rPr>
        <w:t>, чтобы проповедь не содержала более трех подразделов в основной части.</w:t>
      </w:r>
      <w:r w:rsidR="00D67DD1">
        <w:rPr>
          <w:iCs/>
        </w:rPr>
        <w:t xml:space="preserve"> Но эта рекомендация не является законом. В. Клипперт советует: «</w:t>
      </w:r>
      <w:r w:rsidR="00D67DD1" w:rsidRPr="003E3207">
        <w:rPr>
          <w:i/>
          <w:iCs/>
        </w:rPr>
        <w:t>Я сторонник той мысли, что проповедь должна иметь столько подпунктов,</w:t>
      </w:r>
      <w:r w:rsidR="00C66D28">
        <w:rPr>
          <w:i/>
          <w:iCs/>
        </w:rPr>
        <w:t xml:space="preserve"> </w:t>
      </w:r>
      <w:r w:rsidR="00D67DD1" w:rsidRPr="003E3207">
        <w:rPr>
          <w:i/>
          <w:iCs/>
        </w:rPr>
        <w:t>сколько логичных акцентов имеется в содержании текста. Обычно, три пункта — это идеально, но необходимо быть достаточно гибким, и, если необходимо,</w:t>
      </w:r>
      <w:r w:rsidR="00C66D28">
        <w:rPr>
          <w:i/>
          <w:iCs/>
        </w:rPr>
        <w:t xml:space="preserve"> </w:t>
      </w:r>
      <w:r w:rsidR="00D67DD1" w:rsidRPr="003E3207">
        <w:rPr>
          <w:i/>
          <w:iCs/>
        </w:rPr>
        <w:t>быть в согласовании с текстом, который</w:t>
      </w:r>
      <w:r w:rsidR="003E3207" w:rsidRPr="003E3207">
        <w:rPr>
          <w:i/>
          <w:iCs/>
        </w:rPr>
        <w:t xml:space="preserve"> имеет иное количество акцентов</w:t>
      </w:r>
      <w:r w:rsidR="00D67DD1">
        <w:t>»</w:t>
      </w:r>
      <w:r w:rsidR="008E6196">
        <w:t xml:space="preserve"> </w:t>
      </w:r>
      <w:r w:rsidR="00D67DD1">
        <w:rPr>
          <w:b/>
        </w:rPr>
        <w:t>[</w:t>
      </w:r>
      <w:r w:rsidR="00790847">
        <w:rPr>
          <w:b/>
        </w:rPr>
        <w:t>188</w:t>
      </w:r>
      <w:r w:rsidR="00D67DD1" w:rsidRPr="00DB1AFF">
        <w:rPr>
          <w:b/>
        </w:rPr>
        <w:t>]</w:t>
      </w:r>
      <w:r w:rsidR="00D67DD1">
        <w:t>.</w:t>
      </w:r>
      <w:r w:rsidR="003E3207">
        <w:t xml:space="preserve"> </w:t>
      </w:r>
    </w:p>
    <w:p w:rsidR="00C879E3" w:rsidRDefault="003E3207" w:rsidP="00491B48">
      <w:pPr>
        <w:ind w:firstLine="567"/>
        <w:jc w:val="both"/>
      </w:pPr>
      <w:r>
        <w:t xml:space="preserve">Для построения плана проповеди необходимо всегда отталкиваться от текста Библии и </w:t>
      </w:r>
      <w:r w:rsidR="008E6196">
        <w:t>пройти</w:t>
      </w:r>
      <w:r>
        <w:t xml:space="preserve"> те этапы, которые мы рассмотрели ранее:</w:t>
      </w:r>
    </w:p>
    <w:p w:rsidR="003E3207" w:rsidRDefault="003E3207" w:rsidP="00A42EC4">
      <w:pPr>
        <w:numPr>
          <w:ilvl w:val="0"/>
          <w:numId w:val="93"/>
        </w:numPr>
        <w:ind w:left="0" w:firstLine="567"/>
        <w:jc w:val="both"/>
      </w:pPr>
      <w:r>
        <w:t>Выбор библейского текста и темы проповеди.</w:t>
      </w:r>
    </w:p>
    <w:p w:rsidR="003E3207" w:rsidRDefault="003E3207" w:rsidP="00A42EC4">
      <w:pPr>
        <w:numPr>
          <w:ilvl w:val="0"/>
          <w:numId w:val="93"/>
        </w:numPr>
        <w:ind w:left="0" w:firstLine="567"/>
        <w:jc w:val="both"/>
      </w:pPr>
      <w:r>
        <w:t>Проведение исследования текста с использованием экзегетики и герменевтики, осуществление систематического изучения, исследование предпосылок и фона, исследование литературного стиля и, что очень важно для плана, исследование структуры текста, извлечение основной мысли.</w:t>
      </w:r>
    </w:p>
    <w:p w:rsidR="003E3207" w:rsidRDefault="003E3207" w:rsidP="00A42EC4">
      <w:pPr>
        <w:numPr>
          <w:ilvl w:val="0"/>
          <w:numId w:val="93"/>
        </w:numPr>
        <w:ind w:left="0" w:firstLine="567"/>
        <w:jc w:val="both"/>
      </w:pPr>
      <w:r>
        <w:t>Составление плана текста.</w:t>
      </w:r>
    </w:p>
    <w:p w:rsidR="003E3207" w:rsidRPr="003E3207" w:rsidRDefault="003E3207" w:rsidP="00A42EC4">
      <w:pPr>
        <w:numPr>
          <w:ilvl w:val="0"/>
          <w:numId w:val="93"/>
        </w:numPr>
        <w:ind w:left="0" w:firstLine="567"/>
        <w:jc w:val="both"/>
      </w:pPr>
      <w:r>
        <w:t>Составление плана проповеди.</w:t>
      </w:r>
    </w:p>
    <w:p w:rsidR="0086071D" w:rsidRDefault="0086071D" w:rsidP="00491B48">
      <w:pPr>
        <w:ind w:firstLine="567"/>
        <w:jc w:val="both"/>
      </w:pPr>
      <w:r>
        <w:t>Структуры индуктивного и дедуктивного построения</w:t>
      </w:r>
      <w:r w:rsidR="00F23D23">
        <w:t xml:space="preserve"> проповеди представлены на рис.4 и рис.5</w:t>
      </w:r>
      <w:r w:rsidR="00530087">
        <w:t>.</w:t>
      </w:r>
    </w:p>
    <w:p w:rsidR="00363A30" w:rsidRDefault="00F33639" w:rsidP="00CE4253">
      <w:pPr>
        <w:jc w:val="center"/>
      </w:pPr>
      <w:r>
        <w:rPr>
          <w:noProof/>
        </w:rPr>
        <w:lastRenderedPageBreak/>
        <w:drawing>
          <wp:inline distT="0" distB="0" distL="0" distR="0">
            <wp:extent cx="6722745" cy="7585710"/>
            <wp:effectExtent l="19050" t="0" r="1905" b="0"/>
            <wp:docPr id="4" name="Рисунок 4"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4"/>
                    <pic:cNvPicPr>
                      <a:picLocks noChangeAspect="1" noChangeArrowheads="1"/>
                    </pic:cNvPicPr>
                  </pic:nvPicPr>
                  <pic:blipFill>
                    <a:blip r:embed="rId31" cstate="print"/>
                    <a:srcRect/>
                    <a:stretch>
                      <a:fillRect/>
                    </a:stretch>
                  </pic:blipFill>
                  <pic:spPr bwMode="auto">
                    <a:xfrm>
                      <a:off x="0" y="0"/>
                      <a:ext cx="6722745" cy="7585710"/>
                    </a:xfrm>
                    <a:prstGeom prst="rect">
                      <a:avLst/>
                    </a:prstGeom>
                    <a:noFill/>
                    <a:ln w="9525">
                      <a:noFill/>
                      <a:miter lim="800000"/>
                      <a:headEnd/>
                      <a:tailEnd/>
                    </a:ln>
                  </pic:spPr>
                </pic:pic>
              </a:graphicData>
            </a:graphic>
          </wp:inline>
        </w:drawing>
      </w:r>
    </w:p>
    <w:p w:rsidR="00DD2D5A" w:rsidRDefault="00DD2D5A" w:rsidP="00491B48">
      <w:pPr>
        <w:ind w:firstLine="567"/>
        <w:jc w:val="center"/>
      </w:pPr>
    </w:p>
    <w:p w:rsidR="00DD2D5A" w:rsidRDefault="00DD2D5A" w:rsidP="00491B48">
      <w:pPr>
        <w:ind w:firstLine="567"/>
        <w:jc w:val="center"/>
      </w:pPr>
    </w:p>
    <w:p w:rsidR="007B36F3" w:rsidRDefault="007B36F3" w:rsidP="00491B48">
      <w:pPr>
        <w:ind w:firstLine="567"/>
        <w:jc w:val="center"/>
      </w:pPr>
    </w:p>
    <w:p w:rsidR="007B36F3" w:rsidRDefault="007B36F3" w:rsidP="00491B48">
      <w:pPr>
        <w:ind w:firstLine="567"/>
        <w:jc w:val="center"/>
      </w:pPr>
    </w:p>
    <w:p w:rsidR="00DD2D5A" w:rsidRDefault="00DD2D5A" w:rsidP="00491B48">
      <w:pPr>
        <w:ind w:firstLine="567"/>
        <w:jc w:val="center"/>
        <w:rPr>
          <w:b/>
        </w:rPr>
      </w:pPr>
      <w:r>
        <w:t>Рис.</w:t>
      </w:r>
      <w:r w:rsidR="003A482F">
        <w:t xml:space="preserve"> </w:t>
      </w:r>
      <w:r>
        <w:t xml:space="preserve">4. </w:t>
      </w:r>
      <w:r w:rsidRPr="00DD2D5A">
        <w:rPr>
          <w:b/>
        </w:rPr>
        <w:t>Структура индуктивного построения проповеди</w:t>
      </w:r>
    </w:p>
    <w:p w:rsidR="00DD2D5A" w:rsidRDefault="00DD2D5A" w:rsidP="00CE4253">
      <w:pPr>
        <w:jc w:val="center"/>
      </w:pPr>
      <w:r>
        <w:rPr>
          <w:b/>
        </w:rPr>
        <w:br w:type="page"/>
      </w:r>
      <w:r w:rsidR="00F33639">
        <w:rPr>
          <w:b/>
          <w:noProof/>
        </w:rPr>
        <w:lastRenderedPageBreak/>
        <w:drawing>
          <wp:inline distT="0" distB="0" distL="0" distR="0">
            <wp:extent cx="6722745" cy="9015095"/>
            <wp:effectExtent l="19050" t="0" r="1905" b="0"/>
            <wp:docPr id="5" name="Рисунок 5" descr="Ри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5"/>
                    <pic:cNvPicPr>
                      <a:picLocks noChangeAspect="1" noChangeArrowheads="1"/>
                    </pic:cNvPicPr>
                  </pic:nvPicPr>
                  <pic:blipFill>
                    <a:blip r:embed="rId32" cstate="print"/>
                    <a:srcRect/>
                    <a:stretch>
                      <a:fillRect/>
                    </a:stretch>
                  </pic:blipFill>
                  <pic:spPr bwMode="auto">
                    <a:xfrm>
                      <a:off x="0" y="0"/>
                      <a:ext cx="6722745" cy="9015095"/>
                    </a:xfrm>
                    <a:prstGeom prst="rect">
                      <a:avLst/>
                    </a:prstGeom>
                    <a:noFill/>
                    <a:ln w="9525">
                      <a:noFill/>
                      <a:miter lim="800000"/>
                      <a:headEnd/>
                      <a:tailEnd/>
                    </a:ln>
                  </pic:spPr>
                </pic:pic>
              </a:graphicData>
            </a:graphic>
          </wp:inline>
        </w:drawing>
      </w:r>
    </w:p>
    <w:p w:rsidR="00363A30" w:rsidRDefault="00363A30" w:rsidP="00491B48">
      <w:pPr>
        <w:ind w:firstLine="567"/>
        <w:jc w:val="center"/>
      </w:pPr>
    </w:p>
    <w:p w:rsidR="007B36F3" w:rsidRDefault="007B36F3" w:rsidP="00491B48">
      <w:pPr>
        <w:ind w:firstLine="567"/>
        <w:jc w:val="center"/>
      </w:pPr>
    </w:p>
    <w:p w:rsidR="00363A30" w:rsidRDefault="00363A30" w:rsidP="00491B48">
      <w:pPr>
        <w:ind w:firstLine="567"/>
        <w:jc w:val="center"/>
      </w:pPr>
      <w:r>
        <w:t xml:space="preserve">Рис. 5. </w:t>
      </w:r>
      <w:r w:rsidRPr="00363A30">
        <w:rPr>
          <w:b/>
        </w:rPr>
        <w:t>Структура дедуктивного построения проповеди</w:t>
      </w:r>
    </w:p>
    <w:p w:rsidR="00363A30" w:rsidRDefault="00363A30" w:rsidP="00491B48">
      <w:pPr>
        <w:ind w:firstLine="567"/>
        <w:jc w:val="both"/>
      </w:pPr>
      <w:r>
        <w:br w:type="page"/>
      </w:r>
    </w:p>
    <w:p w:rsidR="0086071D" w:rsidRDefault="003E3207" w:rsidP="00491B48">
      <w:pPr>
        <w:ind w:firstLine="567"/>
        <w:jc w:val="both"/>
      </w:pPr>
      <w:r>
        <w:lastRenderedPageBreak/>
        <w:t>Как бы ни строилась структура проповеди, сама проповедь всегда должна строит</w:t>
      </w:r>
      <w:r w:rsidR="00C66CBE">
        <w:t>ь</w:t>
      </w:r>
      <w:r>
        <w:t>ся от Писания, на основании Писания, направляться Писанием и проверяться Писанием.</w:t>
      </w:r>
    </w:p>
    <w:p w:rsidR="00777EA6" w:rsidRPr="0007044E" w:rsidRDefault="0007044E" w:rsidP="00491B48">
      <w:pPr>
        <w:ind w:firstLine="567"/>
        <w:rPr>
          <w:bCs/>
        </w:rPr>
      </w:pPr>
      <w:r w:rsidRPr="0007044E">
        <w:rPr>
          <w:bCs/>
        </w:rPr>
        <w:t>Рассмотрим основные части проповеди</w:t>
      </w:r>
      <w:r w:rsidR="00BF4A6B">
        <w:rPr>
          <w:bCs/>
        </w:rPr>
        <w:t>.</w:t>
      </w:r>
    </w:p>
    <w:p w:rsidR="00777EA6" w:rsidRPr="0007044E" w:rsidRDefault="00777EA6" w:rsidP="00491B48">
      <w:pPr>
        <w:ind w:firstLine="567"/>
        <w:rPr>
          <w:bCs/>
        </w:rPr>
      </w:pPr>
    </w:p>
    <w:p w:rsidR="00777EA6" w:rsidRDefault="00777EA6" w:rsidP="00491B48">
      <w:pPr>
        <w:ind w:firstLine="567"/>
        <w:rPr>
          <w:b/>
          <w:bCs/>
        </w:rPr>
      </w:pPr>
      <w:r>
        <w:rPr>
          <w:b/>
          <w:bCs/>
        </w:rPr>
        <w:t>7.6.1. Введение.</w:t>
      </w:r>
    </w:p>
    <w:p w:rsidR="00777EA6" w:rsidRDefault="00777EA6" w:rsidP="00491B48">
      <w:pPr>
        <w:ind w:firstLine="567"/>
        <w:rPr>
          <w:b/>
          <w:bCs/>
        </w:rPr>
      </w:pPr>
    </w:p>
    <w:p w:rsidR="00C01FD6" w:rsidRPr="00F54521" w:rsidRDefault="00C77218" w:rsidP="00491B48">
      <w:pPr>
        <w:ind w:firstLine="567"/>
        <w:jc w:val="both"/>
      </w:pPr>
      <w:r>
        <w:t>Введение определяет</w:t>
      </w:r>
      <w:r w:rsidR="00C01FD6" w:rsidRPr="00F54521">
        <w:t xml:space="preserve"> суть проповеди и приготавливает к</w:t>
      </w:r>
      <w:r w:rsidR="00C01FD6">
        <w:t xml:space="preserve"> </w:t>
      </w:r>
      <w:r w:rsidR="00C01FD6" w:rsidRPr="00F54521">
        <w:t>слушанию и восприятию истин. Введение предназначено для того, чтобы заинтересовать слушателей темой проповеди, взрыхлить почву сердец, чтобы сеять в нее семена Слова Божия.</w:t>
      </w:r>
    </w:p>
    <w:p w:rsidR="00C01FD6" w:rsidRPr="00F54521" w:rsidRDefault="00C01FD6" w:rsidP="00491B48">
      <w:pPr>
        <w:ind w:firstLine="567"/>
        <w:jc w:val="both"/>
      </w:pPr>
      <w:r w:rsidRPr="00F54521">
        <w:t xml:space="preserve">Введение обычно </w:t>
      </w:r>
      <w:r w:rsidRPr="00392873">
        <w:rPr>
          <w:b/>
          <w:i/>
        </w:rPr>
        <w:t>включает</w:t>
      </w:r>
      <w:r w:rsidR="00C77218" w:rsidRPr="00392873">
        <w:rPr>
          <w:b/>
          <w:i/>
        </w:rPr>
        <w:t xml:space="preserve"> в себя</w:t>
      </w:r>
      <w:r w:rsidRPr="00F54521">
        <w:t>:</w:t>
      </w:r>
    </w:p>
    <w:p w:rsidR="00C01FD6" w:rsidRPr="00F54521" w:rsidRDefault="00C61629" w:rsidP="00491B48">
      <w:pPr>
        <w:numPr>
          <w:ilvl w:val="0"/>
          <w:numId w:val="23"/>
        </w:numPr>
        <w:ind w:left="0" w:firstLine="567"/>
        <w:jc w:val="both"/>
      </w:pPr>
      <w:r>
        <w:t>Краткое о</w:t>
      </w:r>
      <w:r w:rsidR="00C01FD6" w:rsidRPr="00F54521">
        <w:t>бъяснение</w:t>
      </w:r>
      <w:r>
        <w:t xml:space="preserve"> общей сути текста</w:t>
      </w:r>
      <w:r w:rsidR="00C01FD6" w:rsidRPr="00F54521">
        <w:t>, темы и цели проповеди,</w:t>
      </w:r>
      <w:r w:rsidR="00D21D7C">
        <w:t xml:space="preserve"> названия проповеди,</w:t>
      </w:r>
      <w:r w:rsidR="00C01FD6" w:rsidRPr="00F54521">
        <w:t xml:space="preserve"> объявление о том, что будем говорить.</w:t>
      </w:r>
      <w:r>
        <w:t xml:space="preserve"> Во введении можно объявить название проповеди, которое бы заинтересовало слушателей, но не раскрывало бы всей сути текста. </w:t>
      </w:r>
      <w:r w:rsidR="00D21D7C">
        <w:t>Например, в проповеди по Л</w:t>
      </w:r>
      <w:r w:rsidR="00573093">
        <w:t>к.10:30-35 можно объявить, что тема проповеди звучит так: «</w:t>
      </w:r>
      <w:r w:rsidR="00D21D7C">
        <w:t>Являюсь ли я ближним для людей?</w:t>
      </w:r>
      <w:r w:rsidR="00573093">
        <w:t>»</w:t>
      </w:r>
      <w:r>
        <w:t xml:space="preserve"> </w:t>
      </w:r>
    </w:p>
    <w:p w:rsidR="00C01FD6" w:rsidRPr="00F54521" w:rsidRDefault="00C01FD6" w:rsidP="00491B48">
      <w:pPr>
        <w:numPr>
          <w:ilvl w:val="0"/>
          <w:numId w:val="23"/>
        </w:numPr>
        <w:ind w:left="0" w:firstLine="567"/>
        <w:jc w:val="both"/>
      </w:pPr>
      <w:r w:rsidRPr="00F54521">
        <w:t>Контекст, т.е. объяснение</w:t>
      </w:r>
      <w:r>
        <w:t xml:space="preserve"> </w:t>
      </w:r>
      <w:r w:rsidRPr="00F54521">
        <w:t>всего того, что сопутствует те</w:t>
      </w:r>
      <w:r w:rsidR="000662A1">
        <w:t>ксту (о чем или о ком идет речь;</w:t>
      </w:r>
      <w:r w:rsidRPr="00F54521">
        <w:t xml:space="preserve"> кому и по какому поводу адресованы стихи Библии, духовный, исторический и культурный фон и т.д.).</w:t>
      </w:r>
    </w:p>
    <w:p w:rsidR="00C01FD6" w:rsidRPr="00F54521" w:rsidRDefault="00C01FD6" w:rsidP="00491B48">
      <w:pPr>
        <w:numPr>
          <w:ilvl w:val="0"/>
          <w:numId w:val="23"/>
        </w:numPr>
        <w:ind w:left="0" w:firstLine="567"/>
        <w:jc w:val="both"/>
      </w:pPr>
      <w:r w:rsidRPr="00F54521">
        <w:t>Актуальность темы и связь с нашим временем.</w:t>
      </w:r>
    </w:p>
    <w:p w:rsidR="00C01FD6" w:rsidRPr="00F54521" w:rsidRDefault="000662A1" w:rsidP="00491B48">
      <w:pPr>
        <w:ind w:firstLine="567"/>
        <w:jc w:val="both"/>
      </w:pPr>
      <w:r>
        <w:t>Пе</w:t>
      </w:r>
      <w:r w:rsidR="00C77218">
        <w:t xml:space="preserve">рвые слова проповеди во </w:t>
      </w:r>
      <w:r w:rsidR="004407B0">
        <w:t xml:space="preserve">введении </w:t>
      </w:r>
      <w:r w:rsidR="00C01FD6" w:rsidRPr="00F54521">
        <w:t>могу</w:t>
      </w:r>
      <w:r w:rsidR="004407B0">
        <w:t>т показать</w:t>
      </w:r>
      <w:r>
        <w:t>, будут ли слушать н</w:t>
      </w:r>
      <w:r w:rsidR="00C77218">
        <w:t xml:space="preserve">ас люди </w:t>
      </w:r>
      <w:r w:rsidR="00C01FD6" w:rsidRPr="00F54521">
        <w:t>или же не</w:t>
      </w:r>
      <w:r>
        <w:t>т. Введение —</w:t>
      </w:r>
      <w:r w:rsidR="00C01FD6" w:rsidRPr="00F54521">
        <w:t xml:space="preserve"> это дверь, открывающая возможности для постижения истин проповеди.</w:t>
      </w:r>
      <w:r w:rsidR="007815F9">
        <w:t xml:space="preserve"> «Хорошее начало — половина дела», — отмечал Платон.</w:t>
      </w:r>
      <w:r w:rsidR="00C01FD6" w:rsidRPr="00F54521">
        <w:t xml:space="preserve"> Важно, чтобы начало было захватывающим, оригинальным. </w:t>
      </w:r>
      <w:r w:rsidR="00B8254B">
        <w:t>Ч. Сперджен сравнивает введение с подготовкой (накрытием) стола</w:t>
      </w:r>
      <w:r w:rsidR="00C66D28">
        <w:t xml:space="preserve"> </w:t>
      </w:r>
      <w:r w:rsidR="00B8254B">
        <w:t>для подачи пищи</w:t>
      </w:r>
      <w:r w:rsidR="00C01FD6" w:rsidRPr="00F54521">
        <w:t>. Если не привлечь внимание слушателей во введении, то это трудно будет сделать в последующем изложении проповеди.</w:t>
      </w:r>
    </w:p>
    <w:p w:rsidR="00C01FD6" w:rsidRPr="00F54521" w:rsidRDefault="00C01FD6" w:rsidP="00491B48">
      <w:pPr>
        <w:ind w:firstLine="567"/>
        <w:jc w:val="both"/>
      </w:pPr>
      <w:r w:rsidRPr="00F54521">
        <w:t xml:space="preserve">Необходимо так строить проповедь, чтобы введение было </w:t>
      </w:r>
      <w:r w:rsidR="00B8254B">
        <w:t>кратким и не занимало более 5-</w:t>
      </w:r>
      <w:r w:rsidRPr="00F54521">
        <w:t>15% всей проповеди, в зависимости от важности контекста и сложности темы. Введен</w:t>
      </w:r>
      <w:r w:rsidR="000662A1">
        <w:t>ие должно быть ярким</w:t>
      </w:r>
      <w:r w:rsidR="00B8254B">
        <w:t>, затрагивающим</w:t>
      </w:r>
      <w:r w:rsidRPr="00F54521">
        <w:t xml:space="preserve"> интересы слушающих,</w:t>
      </w:r>
      <w:r>
        <w:t xml:space="preserve"> </w:t>
      </w:r>
      <w:r w:rsidRPr="00F54521">
        <w:t>простым и лаконичным. Одну и ту же мысль можно выразить по-разному. Например, можно сказать: «Рано или поздно все мы умрем, поэтому необходимо задуматься о смысле жизни». Эту же мысль можно выразить словами: «На земном шаре</w:t>
      </w:r>
      <w:r>
        <w:t xml:space="preserve"> </w:t>
      </w:r>
      <w:r w:rsidRPr="00F54521">
        <w:t>стопроцентная смертность. А что потом?»</w:t>
      </w:r>
    </w:p>
    <w:p w:rsidR="00C01FD6" w:rsidRPr="00F54521" w:rsidRDefault="00C01FD6" w:rsidP="00491B48">
      <w:pPr>
        <w:ind w:firstLine="567"/>
        <w:jc w:val="both"/>
      </w:pPr>
      <w:r w:rsidRPr="00F54521">
        <w:t>В зависимост</w:t>
      </w:r>
      <w:r w:rsidR="000662A1">
        <w:t>и</w:t>
      </w:r>
      <w:r w:rsidR="00C77218">
        <w:t xml:space="preserve"> от аудитории, перед которой мы</w:t>
      </w:r>
      <w:r w:rsidR="000662A1">
        <w:t xml:space="preserve"> будем</w:t>
      </w:r>
      <w:r w:rsidR="00B8254B">
        <w:t xml:space="preserve"> говорить, разные фразы</w:t>
      </w:r>
      <w:r w:rsidRPr="00F54521">
        <w:t>, в которых выражена одна и та же мысль, буд</w:t>
      </w:r>
      <w:r w:rsidR="000662A1">
        <w:t>ут иметь разный успех. История или</w:t>
      </w:r>
      <w:r w:rsidRPr="00F54521">
        <w:t xml:space="preserve"> </w:t>
      </w:r>
      <w:r w:rsidR="000662A1">
        <w:t>яркий пример, хорошая цитата к месту,</w:t>
      </w:r>
      <w:r>
        <w:t xml:space="preserve"> </w:t>
      </w:r>
      <w:r w:rsidRPr="00F54521">
        <w:t>яркая мысль обогащают введение. Иногда во введении полезно подчеркнуть глубину и силу библейского стиха, на основании которого мы проповедуем, или остановиться на каком-нибудь моменте, расставить акценты, пр</w:t>
      </w:r>
      <w:r w:rsidR="00C77218">
        <w:t>о</w:t>
      </w:r>
      <w:r w:rsidRPr="00F54521">
        <w:t>вести параллели с другими местами Писания и т.д. В некоторых случаях</w:t>
      </w:r>
      <w:r>
        <w:t xml:space="preserve"> </w:t>
      </w:r>
      <w:r w:rsidRPr="00F54521">
        <w:t xml:space="preserve">бывает полезным коснуться в связи с темой проповеди и того события, о котором все знают и которое всех волнует, </w:t>
      </w:r>
      <w:r w:rsidR="00C77218">
        <w:t>и</w:t>
      </w:r>
      <w:r w:rsidRPr="00F54521">
        <w:t xml:space="preserve"> оно совпадает с темой проповеди (например,</w:t>
      </w:r>
      <w:r w:rsidR="00B8254B">
        <w:t xml:space="preserve"> Иак.</w:t>
      </w:r>
      <w:r w:rsidR="000662A1">
        <w:t>4:13-</w:t>
      </w:r>
      <w:r w:rsidRPr="00F54521">
        <w:t>16</w:t>
      </w:r>
      <w:r w:rsidR="000662A1">
        <w:t xml:space="preserve"> или Лк.13:1-5</w:t>
      </w:r>
      <w:r w:rsidR="006B7118">
        <w:t>, если всех людей волнует сегодня произошедшее землетрясение или стихийное бедствие</w:t>
      </w:r>
      <w:r w:rsidRPr="00F54521">
        <w:t>).</w:t>
      </w:r>
      <w:r w:rsidR="00103D42">
        <w:t xml:space="preserve"> Проповедник должен владеть разнообразием подходов при подготовке введения. К этому нас призывает Слово Божье, давая в пример пророков, через которых он говорил «</w:t>
      </w:r>
      <w:r w:rsidR="00103D42" w:rsidRPr="00103D42">
        <w:rPr>
          <w:b/>
        </w:rPr>
        <w:t>многообразно</w:t>
      </w:r>
      <w:r w:rsidR="00103D42">
        <w:t>» (Евр.1:1).</w:t>
      </w:r>
      <w:r w:rsidR="00C66D28">
        <w:t xml:space="preserve"> </w:t>
      </w:r>
      <w:r w:rsidR="00297336">
        <w:t>Каждая книга Библии отличается своим языком, своим стилем, подходом. Каждый проповедник должен также иметь свое лицо и свой стиль в проповеди.</w:t>
      </w:r>
    </w:p>
    <w:p w:rsidR="00B8254B" w:rsidRDefault="00C01FD6" w:rsidP="00491B48">
      <w:pPr>
        <w:ind w:firstLine="567"/>
        <w:jc w:val="both"/>
      </w:pPr>
      <w:r w:rsidRPr="00F54521">
        <w:t>Введение не должно быть затянуто, оно служит лишь переходным мостиком к изложению содержания проповеди. Ч. Сперджен приводит пример, когда введение было затя</w:t>
      </w:r>
      <w:r w:rsidR="00B8254B">
        <w:t>нуто и построено неправильно</w:t>
      </w:r>
      <w:r w:rsidRPr="00F54521">
        <w:t>:</w:t>
      </w:r>
      <w:r w:rsidR="00C77218">
        <w:t xml:space="preserve"> </w:t>
      </w:r>
      <w:r w:rsidRPr="00F54521">
        <w:rPr>
          <w:i/>
          <w:iCs/>
        </w:rPr>
        <w:t>«Не стоит пристраивать слишком большой галереи к маленькому домику. Одна почтенная христианка слу</w:t>
      </w:r>
      <w:r w:rsidR="00B8254B">
        <w:rPr>
          <w:i/>
          <w:iCs/>
        </w:rPr>
        <w:t>шала однажды проповед</w:t>
      </w:r>
      <w:r w:rsidR="004D0ED6">
        <w:rPr>
          <w:i/>
          <w:iCs/>
        </w:rPr>
        <w:t>ь</w:t>
      </w:r>
      <w:r w:rsidRPr="00F54521">
        <w:rPr>
          <w:i/>
          <w:iCs/>
        </w:rPr>
        <w:t>, и так как вступление в нее продолжалось более часу, то она сделала замечание, что уважаемый проповедник так долго накрывал скатерть, что у слушателей прошел аппетит к трапезе. Итак, быстрее накрывайте ваш стол!»</w:t>
      </w:r>
      <w:r w:rsidR="00B8254B" w:rsidRPr="00B8254B">
        <w:t xml:space="preserve"> </w:t>
      </w:r>
      <w:r w:rsidR="00B8254B">
        <w:rPr>
          <w:b/>
        </w:rPr>
        <w:t>[</w:t>
      </w:r>
      <w:r w:rsidR="00790847">
        <w:rPr>
          <w:b/>
        </w:rPr>
        <w:t>60</w:t>
      </w:r>
      <w:r w:rsidR="00B8254B" w:rsidRPr="00DB1AFF">
        <w:rPr>
          <w:b/>
        </w:rPr>
        <w:t>]</w:t>
      </w:r>
      <w:r w:rsidR="00B8254B">
        <w:t xml:space="preserve">. </w:t>
      </w:r>
    </w:p>
    <w:p w:rsidR="00C01FD6" w:rsidRPr="00F54521" w:rsidRDefault="00C01FD6" w:rsidP="00491B48">
      <w:pPr>
        <w:ind w:firstLine="567"/>
        <w:jc w:val="both"/>
        <w:rPr>
          <w:i/>
          <w:iCs/>
        </w:rPr>
      </w:pPr>
    </w:p>
    <w:p w:rsidR="00C01FD6" w:rsidRPr="00F54521" w:rsidRDefault="004407B0" w:rsidP="00491B48">
      <w:pPr>
        <w:ind w:firstLine="567"/>
        <w:jc w:val="both"/>
      </w:pPr>
      <w:r w:rsidRPr="0049658B">
        <w:rPr>
          <w:b/>
          <w:i/>
        </w:rPr>
        <w:t>Задачи</w:t>
      </w:r>
      <w:r w:rsidR="00C01FD6" w:rsidRPr="0049658B">
        <w:rPr>
          <w:b/>
          <w:i/>
        </w:rPr>
        <w:t xml:space="preserve"> введения</w:t>
      </w:r>
      <w:r w:rsidR="00C01FD6" w:rsidRPr="00F54521">
        <w:t>:</w:t>
      </w:r>
    </w:p>
    <w:p w:rsidR="00C01FD6" w:rsidRPr="00F54521" w:rsidRDefault="004407B0" w:rsidP="00491B48">
      <w:pPr>
        <w:ind w:firstLine="567"/>
        <w:jc w:val="both"/>
      </w:pPr>
      <w:r>
        <w:t>а) расположение</w:t>
      </w:r>
      <w:r w:rsidR="00C66D28">
        <w:t xml:space="preserve"> </w:t>
      </w:r>
      <w:r w:rsidR="00C01FD6" w:rsidRPr="00F54521">
        <w:t>слушателей</w:t>
      </w:r>
      <w:r>
        <w:t xml:space="preserve"> к слушанию Слова</w:t>
      </w:r>
      <w:r w:rsidR="00C01FD6" w:rsidRPr="00F54521">
        <w:t>;</w:t>
      </w:r>
    </w:p>
    <w:p w:rsidR="00C01FD6" w:rsidRPr="00F54521" w:rsidRDefault="00C01FD6" w:rsidP="00491B48">
      <w:pPr>
        <w:ind w:firstLine="567"/>
        <w:jc w:val="both"/>
      </w:pPr>
      <w:r w:rsidRPr="00F54521">
        <w:t>б) возбуждение интереса к теме;</w:t>
      </w:r>
    </w:p>
    <w:p w:rsidR="00C01FD6" w:rsidRDefault="004407B0" w:rsidP="00491B48">
      <w:pPr>
        <w:ind w:firstLine="567"/>
        <w:jc w:val="both"/>
      </w:pPr>
      <w:r>
        <w:t>в) подготовка слушателей к раскрытию идеи проповеди, изложение контекста;</w:t>
      </w:r>
    </w:p>
    <w:p w:rsidR="004407B0" w:rsidRPr="00F54521" w:rsidRDefault="004407B0" w:rsidP="00491B48">
      <w:pPr>
        <w:ind w:firstLine="567"/>
        <w:jc w:val="both"/>
      </w:pPr>
      <w:r>
        <w:t>г) создание позитивного отношения к проповеднику</w:t>
      </w:r>
      <w:r w:rsidR="00177700">
        <w:t>, завоевание доверия слушател</w:t>
      </w:r>
      <w:r w:rsidR="00C77218">
        <w:t>ей</w:t>
      </w:r>
      <w:r w:rsidR="00177700">
        <w:t>.</w:t>
      </w:r>
    </w:p>
    <w:p w:rsidR="006D094C" w:rsidRDefault="00C01FD6" w:rsidP="00491B48">
      <w:pPr>
        <w:ind w:firstLine="567"/>
        <w:jc w:val="both"/>
      </w:pPr>
      <w:r w:rsidRPr="00F54521">
        <w:t xml:space="preserve">У.Е. Сэнгстер пишет: </w:t>
      </w:r>
      <w:r w:rsidRPr="00F54521">
        <w:rPr>
          <w:i/>
          <w:iCs/>
        </w:rPr>
        <w:t xml:space="preserve">«Когда проповедник приступает к своим рассуждениям, его первые фразы должны обладать как бы «металлическими крюками», которые моментально могут зацепить внимание слушателей» </w:t>
      </w:r>
      <w:r w:rsidR="004D0ED6" w:rsidRPr="004D0ED6">
        <w:rPr>
          <w:b/>
        </w:rPr>
        <w:t>[</w:t>
      </w:r>
      <w:r w:rsidR="00790847">
        <w:rPr>
          <w:b/>
        </w:rPr>
        <w:t>70</w:t>
      </w:r>
      <w:r w:rsidRPr="004D0ED6">
        <w:rPr>
          <w:b/>
        </w:rPr>
        <w:t>]</w:t>
      </w:r>
      <w:r w:rsidR="004D0ED6">
        <w:t>.</w:t>
      </w:r>
      <w:r w:rsidRPr="00F54521">
        <w:t xml:space="preserve"> Так как цель проповеди состоит в том, чтобы донести людям Слово Божие, то, чем раньше мы</w:t>
      </w:r>
      <w:r>
        <w:t xml:space="preserve"> </w:t>
      </w:r>
      <w:r w:rsidRPr="00F54521">
        <w:t>перейдем к основной части, тем больше шансов на успех. Поэтому необходимо исключить из введения ненужные штампы, запрограммированные приветствия, цв</w:t>
      </w:r>
      <w:r w:rsidR="004D0ED6">
        <w:t>етистые поздравления и неуместные рассказы о себе и своих чувствах, которые совершенно не касаются сути проповеди</w:t>
      </w:r>
      <w:r w:rsidRPr="00F54521">
        <w:t>. Введение должно состоять из нескольки</w:t>
      </w:r>
      <w:r w:rsidR="008B27A5">
        <w:t xml:space="preserve">х коротких и четких предложений, которые только укажут на идею проповеди и заинтересуют слушателей в ее раскрытии. Нужду слушателей можно затронуть двадцатью-тридцатью словами. Например, чтобы начать проповедовать на тему о верности Господу, можно сказать по-разному. Можно сказать, что верность — это важное качество христианина, </w:t>
      </w:r>
      <w:r w:rsidR="00790847">
        <w:t>а можно сразу</w:t>
      </w:r>
      <w:r w:rsidR="008B27A5">
        <w:t xml:space="preserve"> начать с вопроса: «Сколько раз каждый из нас был в роли Иуды в следовании за Христом?». </w:t>
      </w:r>
    </w:p>
    <w:p w:rsidR="006D094C" w:rsidRDefault="006D094C" w:rsidP="00491B48">
      <w:pPr>
        <w:ind w:firstLine="567"/>
        <w:jc w:val="both"/>
      </w:pPr>
      <w:r>
        <w:t>Хорошее введение должно сосредоточить внимание слушателя на главном в тексте. Этот принцип используют не только проповедники, но и великие писатели. Например,</w:t>
      </w:r>
      <w:r w:rsidR="00C66D28">
        <w:t xml:space="preserve"> </w:t>
      </w:r>
      <w:r>
        <w:t>великий русский писатель Л.Н. Толстой</w:t>
      </w:r>
      <w:r w:rsidR="00DB3BA1">
        <w:t xml:space="preserve"> (1828-1910)</w:t>
      </w:r>
      <w:r>
        <w:t xml:space="preserve"> захватывает внимание читателей романа «Анна Каренина» первым же предложением: «</w:t>
      </w:r>
      <w:r w:rsidRPr="006D094C">
        <w:rPr>
          <w:i/>
        </w:rPr>
        <w:t>Все счастливые семьи похожи друг на друга, каждая несчастливая семья несчастлива по-своему</w:t>
      </w:r>
      <w:r>
        <w:t xml:space="preserve">». </w:t>
      </w:r>
    </w:p>
    <w:p w:rsidR="00C01FD6" w:rsidRDefault="008B27A5" w:rsidP="00491B48">
      <w:pPr>
        <w:ind w:firstLine="567"/>
        <w:jc w:val="both"/>
      </w:pPr>
      <w:r>
        <w:t>Конечно же, не надо стремит</w:t>
      </w:r>
      <w:r w:rsidR="006708BB">
        <w:t>ь</w:t>
      </w:r>
      <w:r>
        <w:t>ся к экстравагантности, все должно быть чинно и благородно. Я помню рассказ одного служителя, который, проповедуя об оставлении прежних грехов, принес на кафедру старые башмаки, ненужную посуду,</w:t>
      </w:r>
      <w:r w:rsidR="00C473C1">
        <w:t xml:space="preserve"> рваную одежду и т.д. Я уверен,</w:t>
      </w:r>
      <w:r w:rsidR="00C66D28">
        <w:t xml:space="preserve"> </w:t>
      </w:r>
      <w:r>
        <w:t>что из проповеди</w:t>
      </w:r>
      <w:r w:rsidR="00C473C1">
        <w:t xml:space="preserve"> не</w:t>
      </w:r>
      <w:r>
        <w:t xml:space="preserve"> надо устраивать шоу. Одно дело привлечь внимание слушателей к Слову Божьему, а другое дело — привлечь внимание к своей персоне. </w:t>
      </w:r>
      <w:r w:rsidR="006708BB">
        <w:t>Слово Божье — свято, и проповедовать Писание надо святыми методами.</w:t>
      </w:r>
    </w:p>
    <w:p w:rsidR="003B20AA" w:rsidRDefault="003B20AA" w:rsidP="00491B48">
      <w:pPr>
        <w:ind w:firstLine="567"/>
        <w:jc w:val="both"/>
      </w:pPr>
      <w:r>
        <w:t>В зависимости от слушателей, от обстоятельств, от других</w:t>
      </w:r>
      <w:r w:rsidR="00C66D28">
        <w:t xml:space="preserve"> </w:t>
      </w:r>
      <w:r>
        <w:t>факторов, введение может быть разных типов. Можно выделить следующие</w:t>
      </w:r>
      <w:r w:rsidR="00564551">
        <w:t xml:space="preserve"> основные</w:t>
      </w:r>
      <w:r>
        <w:t xml:space="preserve"> </w:t>
      </w:r>
      <w:r w:rsidRPr="0049658B">
        <w:rPr>
          <w:b/>
          <w:i/>
        </w:rPr>
        <w:t>типы введений</w:t>
      </w:r>
      <w:r>
        <w:t>:</w:t>
      </w:r>
    </w:p>
    <w:p w:rsidR="003B20AA" w:rsidRDefault="003B20AA" w:rsidP="00491B48">
      <w:pPr>
        <w:ind w:firstLine="567"/>
        <w:jc w:val="both"/>
      </w:pPr>
      <w:r w:rsidRPr="000B2528">
        <w:lastRenderedPageBreak/>
        <w:t xml:space="preserve">1. </w:t>
      </w:r>
      <w:r w:rsidRPr="00F4180E">
        <w:rPr>
          <w:u w:val="single"/>
        </w:rPr>
        <w:t>Текстуальный</w:t>
      </w:r>
      <w:r w:rsidRPr="00521148">
        <w:t xml:space="preserve"> тип</w:t>
      </w:r>
      <w:r>
        <w:t>, когда</w:t>
      </w:r>
      <w:r w:rsidR="00C66D28">
        <w:t xml:space="preserve"> </w:t>
      </w:r>
      <w:r>
        <w:t>введение начинается с цитирования какого-то текста Писания, который наилучшим образом подходит к теме проповеди. Например, можно начать проповедь о приходе ко Христу</w:t>
      </w:r>
      <w:r w:rsidR="00C66D28">
        <w:t xml:space="preserve"> </w:t>
      </w:r>
      <w:r>
        <w:t>следующим образом: «А вы за кого почитаете Меня?», — это самый главный вопрос, о котором мы читаем в Мф.16:15, на который каждый человек должен дать правильный ответ</w:t>
      </w:r>
      <w:r w:rsidR="00C66D28">
        <w:t xml:space="preserve"> </w:t>
      </w:r>
      <w:r>
        <w:t xml:space="preserve">при жизни на земле, чтобы в вечности Бог не </w:t>
      </w:r>
      <w:r w:rsidR="00F4180E">
        <w:t>сказал ему, как сказал отвергшим Его евреям: «Сколько раз хотел Я собрать чад твоих, как птица собирает птенцов своих под крылья, и вы не захотели!» (Лк.13:34).</w:t>
      </w:r>
    </w:p>
    <w:p w:rsidR="00F4180E" w:rsidRDefault="00F4180E" w:rsidP="00491B48">
      <w:pPr>
        <w:ind w:firstLine="567"/>
        <w:jc w:val="both"/>
      </w:pPr>
      <w:r>
        <w:t>Начинать с текста Библии, или с Биб</w:t>
      </w:r>
      <w:r w:rsidR="00A15BF1">
        <w:t>лейской истории, или с красоты и</w:t>
      </w:r>
      <w:r>
        <w:t xml:space="preserve">стин Писания — это </w:t>
      </w:r>
      <w:r w:rsidR="00521148">
        <w:t>хороший метод, указывающий на наше основание.</w:t>
      </w:r>
    </w:p>
    <w:p w:rsidR="00521148" w:rsidRDefault="00521148" w:rsidP="00491B48">
      <w:pPr>
        <w:ind w:firstLine="567"/>
        <w:jc w:val="both"/>
      </w:pPr>
      <w:r>
        <w:t xml:space="preserve">2. </w:t>
      </w:r>
      <w:r w:rsidRPr="00521148">
        <w:rPr>
          <w:u w:val="single"/>
        </w:rPr>
        <w:t>Ситуационный</w:t>
      </w:r>
      <w:r>
        <w:t xml:space="preserve"> тип введения, когда проповедник обращается к каким-то произошедшим важным событиям и увязывает их с темой проповеди</w:t>
      </w:r>
      <w:r w:rsidR="0049658B">
        <w:t>, или обращается к существующему положению вещей</w:t>
      </w:r>
      <w:r>
        <w:t>. Например, на бракосочетании назидательная проповедь может начаться словами: «</w:t>
      </w:r>
      <w:r w:rsidRPr="00521148">
        <w:t>Сегодня в жизни двух любящих сердец исключительно важное событие, о котором радуются небеса</w:t>
      </w:r>
      <w:r>
        <w:t>, и которое кардинально меняет их жизнь».</w:t>
      </w:r>
      <w:r w:rsidR="00C33336">
        <w:t xml:space="preserve"> Или же, если</w:t>
      </w:r>
      <w:r w:rsidR="00C66D28">
        <w:t xml:space="preserve"> </w:t>
      </w:r>
      <w:r w:rsidR="00C33336">
        <w:t>весь мир живет произошедшим стихийным бедствием, то введение можно начать словами: «Никто из нас не может гарантировать себе завтра без Бога в сердце сегодня».</w:t>
      </w:r>
      <w:r w:rsidR="00E25C32">
        <w:t xml:space="preserve"> Произошедшая ситуация волнует слушателей, и они ожидают библейского объяснения и библейских уроков для себя от произошедшего события.</w:t>
      </w:r>
      <w:r w:rsidR="0049658B">
        <w:t xml:space="preserve"> Апостол Павел, проповедуя в Афинах, использует для введения существующую религиозную ситуацию: «</w:t>
      </w:r>
      <w:r w:rsidR="0049658B" w:rsidRPr="0049658B">
        <w:rPr>
          <w:b/>
        </w:rPr>
        <w:t>Афиняне! По всему вижу я, что вы как бы особенно набожны</w:t>
      </w:r>
      <w:r w:rsidR="0049658B">
        <w:t>» (Деян.17:22).</w:t>
      </w:r>
      <w:r w:rsidR="00006FF9">
        <w:t xml:space="preserve"> Апостол Петр использует ситуационный тип введения к своей проповеди на День Пятидесятницы: «</w:t>
      </w:r>
      <w:r w:rsidR="00006FF9" w:rsidRPr="003B3B9C">
        <w:rPr>
          <w:b/>
        </w:rPr>
        <w:t>Петр же, став с одиннадцатью, возвысил голос свой и возгласил им: мужи иудейские и все живущие в Иерусалиме! Сие да будет вам известно, и внимайте словам моим: они не пьяны, как вы думаете, ибо теперь третий час дня; но это есть предреченное пророком Иоилем: «И будет в последние дни, говорит Бог, излию от Духа Моего на всякую</w:t>
      </w:r>
      <w:r w:rsidR="00C66D28">
        <w:rPr>
          <w:b/>
        </w:rPr>
        <w:t xml:space="preserve"> </w:t>
      </w:r>
      <w:r w:rsidR="00006FF9" w:rsidRPr="003B3B9C">
        <w:rPr>
          <w:b/>
        </w:rPr>
        <w:t>плоть, и будут пророчествовать сыны ваши и дочери ваши, и юноши ваши будут видеть видения, и старцы ваши сновидениями вразумляемы будут</w:t>
      </w:r>
      <w:r w:rsidR="00006FF9">
        <w:t xml:space="preserve">» (Деян.2:14-17). </w:t>
      </w:r>
    </w:p>
    <w:p w:rsidR="00D735F8" w:rsidRDefault="00D735F8" w:rsidP="00491B48">
      <w:pPr>
        <w:ind w:firstLine="567"/>
        <w:jc w:val="both"/>
      </w:pPr>
      <w:r>
        <w:t xml:space="preserve">3. </w:t>
      </w:r>
      <w:r w:rsidRPr="00D735F8">
        <w:rPr>
          <w:u w:val="single"/>
        </w:rPr>
        <w:t>Контекстуальный</w:t>
      </w:r>
      <w:r>
        <w:t xml:space="preserve"> тип введения, когда проповедник использует какую-либо подходящую информацию, извлеченную из </w:t>
      </w:r>
      <w:r w:rsidR="00BB3EEA">
        <w:t>текста Библии в результате грамматического или</w:t>
      </w:r>
      <w:r w:rsidR="00C66D28">
        <w:t xml:space="preserve"> </w:t>
      </w:r>
      <w:r w:rsidR="00BB3EEA">
        <w:t>историко-культурного анализа</w:t>
      </w:r>
      <w:r w:rsidR="00C66D28">
        <w:t xml:space="preserve"> </w:t>
      </w:r>
      <w:r w:rsidR="00BB3EEA">
        <w:t>текста. Например, проповедуя на тему о жертвенной любви-агапе, можно начать введение словами: «Во всей древнегреческой литературе, появившейся до Нового Завета, мы нигде не находим и не можем найти слово «агапе», означающее жертвенную и безусловную любовь. Такая любовь является исключительным</w:t>
      </w:r>
      <w:r w:rsidR="00C66D28">
        <w:t xml:space="preserve"> </w:t>
      </w:r>
      <w:r w:rsidR="00BB3EEA">
        <w:t>открытием христианства».</w:t>
      </w:r>
    </w:p>
    <w:p w:rsidR="00D85DFB" w:rsidRDefault="0081620A" w:rsidP="00491B48">
      <w:pPr>
        <w:ind w:firstLine="567"/>
        <w:jc w:val="both"/>
      </w:pPr>
      <w:r>
        <w:t>Или, например, если мы проповедуем о жертвенности тех, кто оказывал и оказывает помощь миссионерам, взяв за основу факт из жизни Епафродита (Флп.2:25-30), то можно введение построить на следующем начале: «Сколько</w:t>
      </w:r>
      <w:r w:rsidR="00790847">
        <w:t xml:space="preserve"> километров надо было преодолеть</w:t>
      </w:r>
      <w:r>
        <w:t xml:space="preserve"> Епафродиту, чтобы прибыть к Апостолу Павлу, находящемуся в заключении, и передать ему пожертвования?</w:t>
      </w:r>
      <w:r w:rsidR="006E428B">
        <w:t xml:space="preserve"> Оказывается, что более 1200 километров</w:t>
      </w:r>
      <w:r w:rsidR="000A17D4">
        <w:t>!</w:t>
      </w:r>
      <w:r w:rsidR="006E428B">
        <w:t xml:space="preserve"> Что могло двигать сердцем Епафродита, который</w:t>
      </w:r>
      <w:r w:rsidR="00354D80">
        <w:t>,</w:t>
      </w:r>
      <w:r w:rsidR="006E428B">
        <w:t xml:space="preserve"> без самолетов и без автомобилей</w:t>
      </w:r>
      <w:r w:rsidR="00354D80">
        <w:t>,</w:t>
      </w:r>
      <w:r w:rsidR="000A17D4">
        <w:t xml:space="preserve"> при всех трудностях и угрожающих опасностях,</w:t>
      </w:r>
      <w:r w:rsidR="006E428B">
        <w:t xml:space="preserve"> преодолел такое расстояние, чтобы облегчить участь своего брата</w:t>
      </w:r>
      <w:r w:rsidR="003B3B9C">
        <w:t xml:space="preserve"> по вере</w:t>
      </w:r>
      <w:r w:rsidR="006E428B">
        <w:t>?»</w:t>
      </w:r>
      <w:r w:rsidR="000A17D4">
        <w:t xml:space="preserve"> </w:t>
      </w:r>
    </w:p>
    <w:p w:rsidR="00D85DFB" w:rsidRDefault="00D85DFB" w:rsidP="00491B48">
      <w:pPr>
        <w:ind w:firstLine="567"/>
        <w:jc w:val="both"/>
      </w:pPr>
      <w:r>
        <w:t>Еще один пример такого типа введения. «Церковь в Ефесе считалась очень сильной церковью, где присутствовало все, или почти все, для</w:t>
      </w:r>
      <w:r w:rsidR="00C66D28">
        <w:t xml:space="preserve"> </w:t>
      </w:r>
      <w:r>
        <w:t>того, чтобы христиане были довольны свои духовным положением. Но Господь говорит: «Но имею против тебя… Покайся, и твори прежние дела</w:t>
      </w:r>
      <w:r w:rsidR="005651D4">
        <w:t>. Чего же такого важного не доставало этой церкви?</w:t>
      </w:r>
      <w:r>
        <w:t xml:space="preserve">» </w:t>
      </w:r>
    </w:p>
    <w:p w:rsidR="0081620A" w:rsidRDefault="000A17D4" w:rsidP="00491B48">
      <w:pPr>
        <w:ind w:firstLine="567"/>
        <w:jc w:val="both"/>
      </w:pPr>
      <w:r>
        <w:t>Для использования контекстуального введения очень полезной является дополнительная информация, полученная из справочников, энциклопедий, из богословских исследований.</w:t>
      </w:r>
    </w:p>
    <w:p w:rsidR="005651D4" w:rsidRDefault="005651D4" w:rsidP="00491B48">
      <w:pPr>
        <w:ind w:firstLine="567"/>
        <w:jc w:val="both"/>
      </w:pPr>
      <w:r>
        <w:t xml:space="preserve">4. </w:t>
      </w:r>
      <w:r w:rsidRPr="005651D4">
        <w:rPr>
          <w:u w:val="single"/>
        </w:rPr>
        <w:t>Иллюстрационный</w:t>
      </w:r>
      <w:r>
        <w:t xml:space="preserve"> тип введения, который начинается с удачного и яркого примера по теме, а затем осуществляется переход к анализу </w:t>
      </w:r>
      <w:r w:rsidR="008E1A24">
        <w:t>текста. Если взять тему</w:t>
      </w:r>
      <w:r>
        <w:t xml:space="preserve"> об опасности злословия,</w:t>
      </w:r>
      <w:r w:rsidR="008E1A24">
        <w:t xml:space="preserve"> то</w:t>
      </w:r>
      <w:r>
        <w:t xml:space="preserve"> можно начать введение с такого примера: «Один молодой человек пришел к пастору и сказал: «Я так много плохого говорил об одн</w:t>
      </w:r>
      <w:r w:rsidR="00790847">
        <w:t>ом хорошем человеке многим</w:t>
      </w:r>
      <w:r w:rsidR="00C66D28">
        <w:t xml:space="preserve"> </w:t>
      </w:r>
      <w:r>
        <w:t>людя</w:t>
      </w:r>
      <w:r w:rsidR="00790847">
        <w:t>м</w:t>
      </w:r>
      <w:r>
        <w:t xml:space="preserve"> нашего города, что теперь не знаю, что мне делать». Пастор сказал: «Возьми легкие перья птиц и положи под каждую дверь дома, где ты занимался сплетнями». После долгого труда, молодой человек с чувством исполненного долга пришел к пастору и рассказал о проделанной работе. «Это все, что мне надо сделать?» — спросил он у пастора. На это пастор ответил: «Через день пойди и собери вс</w:t>
      </w:r>
      <w:r w:rsidR="009D517D">
        <w:t>е</w:t>
      </w:r>
      <w:r>
        <w:t xml:space="preserve"> до одного перья и принеси ко мне». «Но это ведь невозможно</w:t>
      </w:r>
      <w:r w:rsidR="00425E7E">
        <w:t>, — возразил молодой человек, — их ведь разнесло ветром во все стороны». «Вот так же трудно и нейтрализовать сплетни, потому что они разносятся во все концы без ведома людей, начавших их. Поэтому пойди к тому доброму человеку и покайся перед ним», — посоветовал пастор.</w:t>
      </w:r>
    </w:p>
    <w:p w:rsidR="00F4180E" w:rsidRDefault="00950D31" w:rsidP="00491B48">
      <w:pPr>
        <w:ind w:firstLine="567"/>
        <w:jc w:val="both"/>
      </w:pPr>
      <w:r>
        <w:t xml:space="preserve">5. </w:t>
      </w:r>
      <w:r w:rsidRPr="00950D31">
        <w:rPr>
          <w:u w:val="single"/>
        </w:rPr>
        <w:t>Использование цитат</w:t>
      </w:r>
      <w:r>
        <w:t xml:space="preserve"> во введении, когда яркая мысль или высказывание известных людей направляют в самое сердце темы проповеди. Например, при освещении темы о смысле</w:t>
      </w:r>
      <w:r w:rsidR="00C66D28">
        <w:t xml:space="preserve"> </w:t>
      </w:r>
      <w:r>
        <w:t>жизни на земле, можно начать введение словами французского ученого Б. Паскаля (1623-1662): «Прошлое и настоящее — наши средства, только будущее — наша цель».</w:t>
      </w:r>
      <w:r w:rsidR="00277850">
        <w:t xml:space="preserve"> Или же, если мы хотим раскрыть тему о том, что надо бояться Бога, а не мнения людей, то можно начать введение словами</w:t>
      </w:r>
      <w:r w:rsidR="00C66D28">
        <w:t xml:space="preserve"> </w:t>
      </w:r>
      <w:r w:rsidR="00277850">
        <w:t xml:space="preserve">русского поэта и драматурга А.С. Грибоедова: </w:t>
      </w:r>
    </w:p>
    <w:p w:rsidR="00277850" w:rsidRPr="00C473C1" w:rsidRDefault="00790847" w:rsidP="00491B48">
      <w:pPr>
        <w:ind w:firstLine="567"/>
        <w:jc w:val="both"/>
      </w:pPr>
      <w:r w:rsidRPr="00790847">
        <w:t>«</w:t>
      </w:r>
      <w:r w:rsidR="00466842" w:rsidRPr="00C473C1">
        <w:t>Ах!</w:t>
      </w:r>
      <w:r w:rsidR="00277850" w:rsidRPr="00C473C1">
        <w:t xml:space="preserve"> Боже мой! Что станет говорить</w:t>
      </w:r>
    </w:p>
    <w:p w:rsidR="00277850" w:rsidRDefault="00277850" w:rsidP="00491B48">
      <w:pPr>
        <w:ind w:firstLine="567"/>
        <w:jc w:val="both"/>
        <w:rPr>
          <w:i/>
        </w:rPr>
      </w:pPr>
      <w:r w:rsidRPr="00C473C1">
        <w:t>Княгиня Марья Алексеевна!</w:t>
      </w:r>
      <w:r w:rsidR="00790847" w:rsidRPr="00790847">
        <w:t>»</w:t>
      </w:r>
    </w:p>
    <w:p w:rsidR="00A71F35" w:rsidRDefault="00277850" w:rsidP="00491B48">
      <w:pPr>
        <w:ind w:firstLine="567"/>
        <w:jc w:val="both"/>
      </w:pPr>
      <w:r>
        <w:t>Так часто поступаем, к большому сожалению</w:t>
      </w:r>
      <w:r w:rsidR="002E4C47">
        <w:t>,</w:t>
      </w:r>
      <w:r>
        <w:t xml:space="preserve"> мы с вами, боясь огорчить людей, но не боясь при этом Бога</w:t>
      </w:r>
      <w:r w:rsidR="009E31C9">
        <w:t xml:space="preserve">, боясь показаться неумными среди людей, но не боясь быть немудрыми в глазах Бога. Но, как сказал Цицерон, </w:t>
      </w:r>
      <w:r w:rsidR="00790847">
        <w:t>«</w:t>
      </w:r>
      <w:r w:rsidR="009E31C9">
        <w:t>никакая острота ума человеческого не бывает так велика, чтобы могла проникнуть в небо</w:t>
      </w:r>
      <w:r>
        <w:t>».</w:t>
      </w:r>
    </w:p>
    <w:p w:rsidR="009E31C9" w:rsidRDefault="009E31C9" w:rsidP="00491B48">
      <w:pPr>
        <w:ind w:firstLine="567"/>
        <w:jc w:val="both"/>
      </w:pPr>
      <w:r>
        <w:t xml:space="preserve">6. </w:t>
      </w:r>
      <w:r w:rsidR="00A71F35" w:rsidRPr="00A71F35">
        <w:rPr>
          <w:u w:val="single"/>
        </w:rPr>
        <w:t>Использование вопросов</w:t>
      </w:r>
      <w:r w:rsidR="00A71F35">
        <w:t xml:space="preserve"> во введении, когда проповедник поставленным вопросом заставляет задуматься над тем, о чем слушатель не задумывался раньше. Например, говоря</w:t>
      </w:r>
      <w:r w:rsidR="005D6481">
        <w:t xml:space="preserve"> проповедь</w:t>
      </w:r>
      <w:r w:rsidR="00A71F35">
        <w:t xml:space="preserve"> о привязанности к земному по притче</w:t>
      </w:r>
      <w:r w:rsidR="005D6481">
        <w:t xml:space="preserve"> о богатом юноше</w:t>
      </w:r>
      <w:r w:rsidR="00A71F35">
        <w:t xml:space="preserve"> из Мф.19:</w:t>
      </w:r>
      <w:r w:rsidR="005D6481">
        <w:t>16-26, можно начать в</w:t>
      </w:r>
      <w:r w:rsidR="00006FF9">
        <w:t>ступление следующими словами: «</w:t>
      </w:r>
      <w:r w:rsidR="005D6481">
        <w:t>Кто из нас сегодня мог бы раздать все, что он имеет, нищим и следовать за Христом? Почему же мы считаем тогда свое сердце более пра</w:t>
      </w:r>
      <w:r w:rsidR="00424ECD">
        <w:t>вильным, чем у богатого юноши?»</w:t>
      </w:r>
    </w:p>
    <w:p w:rsidR="00F4180E" w:rsidRDefault="00424ECD" w:rsidP="00491B48">
      <w:pPr>
        <w:ind w:firstLine="567"/>
        <w:jc w:val="both"/>
      </w:pPr>
      <w:r>
        <w:t xml:space="preserve">7. </w:t>
      </w:r>
      <w:r w:rsidRPr="00424ECD">
        <w:rPr>
          <w:u w:val="single"/>
        </w:rPr>
        <w:t>Сосредоточение внимания на важности темы</w:t>
      </w:r>
      <w:r>
        <w:t xml:space="preserve"> во введении, когда проповедник заостряет важность поднятой темы для каждого слушателя. Примером</w:t>
      </w:r>
      <w:r w:rsidR="00C66D28">
        <w:t xml:space="preserve"> </w:t>
      </w:r>
      <w:r>
        <w:t>начала такого введения может быть следующее: «Сегодня мы будем рассуждать о том, что имеет важнейшее значение для каждого человека: богатого и бедного; здорового и больного; известного и простого. Мы будем говорит о том, где и с кем человек будет проводить вечность».</w:t>
      </w:r>
    </w:p>
    <w:p w:rsidR="00C01FD6" w:rsidRDefault="001607D4" w:rsidP="00491B48">
      <w:pPr>
        <w:ind w:firstLine="567"/>
        <w:jc w:val="both"/>
      </w:pPr>
      <w:r>
        <w:t xml:space="preserve">Могут быть также и другие разнообразные подходы при составлении введения. Проповедники могут использовать различные комбинации методов. Но всегда введение должно вводить слушателя в мир истин Божьего Слова. </w:t>
      </w:r>
      <w:r w:rsidR="004407B0">
        <w:t xml:space="preserve">Введение </w:t>
      </w:r>
      <w:r w:rsidR="004407B0">
        <w:lastRenderedPageBreak/>
        <w:t>должно логически подвести к первому пункту основной части проповеди</w:t>
      </w:r>
      <w:r w:rsidR="00177700">
        <w:t>.</w:t>
      </w:r>
      <w:r w:rsidR="00F332C4">
        <w:t xml:space="preserve"> В</w:t>
      </w:r>
      <w:r>
        <w:t>ведение должно захватить сердце слушателя и овладеть его вниманием</w:t>
      </w:r>
      <w:r w:rsidR="00F332C4">
        <w:t>.</w:t>
      </w:r>
    </w:p>
    <w:p w:rsidR="00177700" w:rsidRDefault="00177700" w:rsidP="00491B48">
      <w:pPr>
        <w:ind w:firstLine="567"/>
        <w:jc w:val="both"/>
      </w:pPr>
      <w:r>
        <w:t xml:space="preserve">Таким образом, можно сформулировать следующие </w:t>
      </w:r>
      <w:r w:rsidRPr="0049658B">
        <w:rPr>
          <w:b/>
          <w:i/>
        </w:rPr>
        <w:t>требования к введению</w:t>
      </w:r>
      <w:r>
        <w:t>:</w:t>
      </w:r>
    </w:p>
    <w:p w:rsidR="00177700" w:rsidRPr="00F54521" w:rsidRDefault="00177700" w:rsidP="00491B48">
      <w:pPr>
        <w:ind w:firstLine="567"/>
        <w:jc w:val="both"/>
      </w:pPr>
      <w:r>
        <w:t xml:space="preserve">1. Оно должно быть </w:t>
      </w:r>
      <w:r w:rsidRPr="00CF4E18">
        <w:rPr>
          <w:i/>
        </w:rPr>
        <w:t>кратким</w:t>
      </w:r>
      <w:r>
        <w:t>, лаконичным, занима</w:t>
      </w:r>
      <w:r w:rsidR="00C77218">
        <w:t>ть мало времени (не более 10%).</w:t>
      </w:r>
      <w:r>
        <w:t xml:space="preserve"> Если проповедь занимает около 30-35 минут, то введение должно быть не более 3-4 минут.</w:t>
      </w:r>
      <w:r w:rsidR="00CF4E18">
        <w:t xml:space="preserve"> Введение сравнивают с прихожей в дом, а в прихожей гостей долго не задерживают.</w:t>
      </w:r>
    </w:p>
    <w:p w:rsidR="00777EA6" w:rsidRDefault="00C77218" w:rsidP="00491B48">
      <w:pPr>
        <w:ind w:firstLine="567"/>
      </w:pPr>
      <w:r>
        <w:rPr>
          <w:bCs/>
        </w:rPr>
        <w:t xml:space="preserve">2. </w:t>
      </w:r>
      <w:r w:rsidR="00177700" w:rsidRPr="00177700">
        <w:rPr>
          <w:bCs/>
        </w:rPr>
        <w:t xml:space="preserve">Введение должно </w:t>
      </w:r>
      <w:r w:rsidR="00177700" w:rsidRPr="00CF4E18">
        <w:rPr>
          <w:bCs/>
          <w:i/>
        </w:rPr>
        <w:t>строиться на основании текста Писания</w:t>
      </w:r>
      <w:r w:rsidR="00177700">
        <w:rPr>
          <w:bCs/>
        </w:rPr>
        <w:t xml:space="preserve"> и</w:t>
      </w:r>
      <w:r w:rsidR="00177700">
        <w:t xml:space="preserve"> </w:t>
      </w:r>
      <w:r w:rsidR="006F090E">
        <w:t xml:space="preserve">подводить людей </w:t>
      </w:r>
      <w:r>
        <w:t>к</w:t>
      </w:r>
      <w:r w:rsidR="004D6193">
        <w:t xml:space="preserve"> основной мысли, </w:t>
      </w:r>
      <w:r>
        <w:t>указывать</w:t>
      </w:r>
      <w:r w:rsidR="004D6193">
        <w:t xml:space="preserve"> на нее, но не раскрывать</w:t>
      </w:r>
      <w:r w:rsidR="00177700">
        <w:t xml:space="preserve"> ее сути</w:t>
      </w:r>
      <w:r w:rsidR="004D6193">
        <w:t>. Введение должно задать центральное направление главной мысли, вытекающей из текста. Задача введения — подводить как можно ближе к Писанию, а не уводить от текста.</w:t>
      </w:r>
    </w:p>
    <w:p w:rsidR="00177700" w:rsidRDefault="00177700" w:rsidP="00491B48">
      <w:pPr>
        <w:ind w:firstLine="567"/>
      </w:pPr>
      <w:r>
        <w:t xml:space="preserve">3. </w:t>
      </w:r>
      <w:r w:rsidR="00C77218">
        <w:t xml:space="preserve">Введение </w:t>
      </w:r>
      <w:r w:rsidR="00C77218" w:rsidRPr="00CF4E18">
        <w:rPr>
          <w:i/>
        </w:rPr>
        <w:t>должно быть с</w:t>
      </w:r>
      <w:r w:rsidR="004D6193" w:rsidRPr="00CF4E18">
        <w:rPr>
          <w:i/>
        </w:rPr>
        <w:t xml:space="preserve"> властью, с твердой верой и убежденностью</w:t>
      </w:r>
      <w:r w:rsidR="004D6193">
        <w:t xml:space="preserve">, </w:t>
      </w:r>
      <w:r w:rsidR="004D6193" w:rsidRPr="00F332C4">
        <w:rPr>
          <w:i/>
        </w:rPr>
        <w:t>должно вызывать интерес слушателей</w:t>
      </w:r>
      <w:r w:rsidR="004D6193">
        <w:t xml:space="preserve"> к теме и </w:t>
      </w:r>
      <w:r w:rsidR="00C77218">
        <w:t>готовность с жаждой исследовать</w:t>
      </w:r>
      <w:r w:rsidR="004D6193">
        <w:t xml:space="preserve"> текст Библии.</w:t>
      </w:r>
    </w:p>
    <w:p w:rsidR="004D6193" w:rsidRDefault="004D6193" w:rsidP="00491B48">
      <w:pPr>
        <w:ind w:firstLine="567"/>
      </w:pPr>
      <w:r>
        <w:t xml:space="preserve">4. </w:t>
      </w:r>
      <w:r w:rsidR="00C83580">
        <w:t xml:space="preserve">Введение должно </w:t>
      </w:r>
      <w:r w:rsidR="00571382">
        <w:t xml:space="preserve">быть </w:t>
      </w:r>
      <w:r w:rsidR="00571382" w:rsidRPr="00CF4E18">
        <w:rPr>
          <w:i/>
        </w:rPr>
        <w:t>целенаправленным</w:t>
      </w:r>
      <w:r w:rsidR="00C66D28">
        <w:t xml:space="preserve"> </w:t>
      </w:r>
      <w:r w:rsidR="00CF4E18">
        <w:t>и игнорировать промежуточные мысли</w:t>
      </w:r>
      <w:r w:rsidR="00571382">
        <w:t>.</w:t>
      </w:r>
    </w:p>
    <w:p w:rsidR="001135E1" w:rsidRDefault="001135E1" w:rsidP="00491B48">
      <w:pPr>
        <w:ind w:firstLine="567"/>
      </w:pPr>
      <w:r>
        <w:t xml:space="preserve">5. Введение </w:t>
      </w:r>
      <w:r w:rsidRPr="00CF4E18">
        <w:rPr>
          <w:i/>
        </w:rPr>
        <w:t>должно построить мост между проповедником и слушателями</w:t>
      </w:r>
      <w:r w:rsidR="004749BF">
        <w:t>, сблизить проповедника и слушателей, вызвать доверие, возбудить интерес слушателей.</w:t>
      </w:r>
      <w:r w:rsidR="00392873">
        <w:t xml:space="preserve"> </w:t>
      </w:r>
      <w:r w:rsidR="00CF4E18">
        <w:t>Для этого оно должно быть живым и привлекательным.</w:t>
      </w:r>
    </w:p>
    <w:p w:rsidR="004749BF" w:rsidRDefault="004749BF" w:rsidP="00491B48">
      <w:pPr>
        <w:ind w:firstLine="567"/>
      </w:pPr>
      <w:r>
        <w:t xml:space="preserve">6. Введение должно </w:t>
      </w:r>
      <w:r w:rsidRPr="00CF4E18">
        <w:rPr>
          <w:i/>
        </w:rPr>
        <w:t>раскрыть контекст</w:t>
      </w:r>
      <w:r>
        <w:t xml:space="preserve"> исследуемого фрагмента Писания.</w:t>
      </w:r>
    </w:p>
    <w:p w:rsidR="004749BF" w:rsidRDefault="004749BF" w:rsidP="00491B48">
      <w:pPr>
        <w:ind w:firstLine="567"/>
      </w:pPr>
      <w:r>
        <w:t xml:space="preserve">7. Введение должно </w:t>
      </w:r>
      <w:r w:rsidRPr="00CF4E18">
        <w:rPr>
          <w:i/>
        </w:rPr>
        <w:t>показать актуальность темы</w:t>
      </w:r>
      <w:r>
        <w:t xml:space="preserve"> и практическую значимость для каждого слушателя.</w:t>
      </w:r>
    </w:p>
    <w:p w:rsidR="00B4504D" w:rsidRDefault="00006FF9" w:rsidP="00491B48">
      <w:pPr>
        <w:ind w:firstLine="567"/>
        <w:jc w:val="both"/>
      </w:pPr>
      <w:r>
        <w:t>Рассмотрим несколько примеров введения, используемых известными проповедниками</w:t>
      </w:r>
      <w:r w:rsidR="00B4504D">
        <w:t xml:space="preserve"> </w:t>
      </w:r>
      <w:r w:rsidR="00B4504D">
        <w:rPr>
          <w:b/>
        </w:rPr>
        <w:t>[</w:t>
      </w:r>
      <w:r w:rsidR="006F090E">
        <w:rPr>
          <w:b/>
        </w:rPr>
        <w:t>99</w:t>
      </w:r>
      <w:r w:rsidR="00B4504D">
        <w:rPr>
          <w:b/>
        </w:rPr>
        <w:t xml:space="preserve">; </w:t>
      </w:r>
      <w:r w:rsidR="006F090E">
        <w:rPr>
          <w:b/>
        </w:rPr>
        <w:t>76</w:t>
      </w:r>
      <w:r w:rsidR="00B4504D">
        <w:rPr>
          <w:b/>
        </w:rPr>
        <w:t>;</w:t>
      </w:r>
      <w:r w:rsidR="00E21963">
        <w:rPr>
          <w:b/>
        </w:rPr>
        <w:t xml:space="preserve"> </w:t>
      </w:r>
      <w:r w:rsidR="006F090E">
        <w:rPr>
          <w:b/>
        </w:rPr>
        <w:t>190</w:t>
      </w:r>
      <w:r w:rsidR="00B4504D" w:rsidRPr="00DB1AFF">
        <w:rPr>
          <w:b/>
        </w:rPr>
        <w:t>]</w:t>
      </w:r>
      <w:r w:rsidR="00B4504D">
        <w:t xml:space="preserve">. </w:t>
      </w:r>
    </w:p>
    <w:p w:rsidR="00006FF9" w:rsidRDefault="00006FF9" w:rsidP="00491B48">
      <w:pPr>
        <w:ind w:firstLine="567"/>
      </w:pPr>
    </w:p>
    <w:p w:rsidR="003B3B9C" w:rsidRDefault="003B3B9C" w:rsidP="00491B48">
      <w:pPr>
        <w:ind w:firstLine="567"/>
      </w:pPr>
      <w:r w:rsidRPr="003B3B9C">
        <w:rPr>
          <w:u w:val="single"/>
        </w:rPr>
        <w:t>Пример</w:t>
      </w:r>
      <w:r>
        <w:rPr>
          <w:u w:val="single"/>
        </w:rPr>
        <w:t xml:space="preserve"> </w:t>
      </w:r>
      <w:r w:rsidRPr="003B3B9C">
        <w:rPr>
          <w:u w:val="single"/>
        </w:rPr>
        <w:t>1</w:t>
      </w:r>
      <w:r>
        <w:t>.</w:t>
      </w:r>
      <w:r w:rsidR="00C66D28">
        <w:t xml:space="preserve"> </w:t>
      </w:r>
      <w:r>
        <w:t>Введение в проповеди Г. Редстока (1833-1913) «Примирение или Бог умоляющий»</w:t>
      </w:r>
      <w:r w:rsidR="00886968">
        <w:t xml:space="preserve"> по 2Кор.5:19,20</w:t>
      </w:r>
      <w:r>
        <w:t>:</w:t>
      </w:r>
    </w:p>
    <w:p w:rsidR="0078383B" w:rsidRPr="0078383B" w:rsidRDefault="003B3B9C" w:rsidP="00491B48">
      <w:pPr>
        <w:ind w:firstLine="567"/>
        <w:jc w:val="both"/>
        <w:rPr>
          <w:i/>
        </w:rPr>
      </w:pPr>
      <w:r>
        <w:t>«</w:t>
      </w:r>
      <w:r w:rsidR="0078383B">
        <w:rPr>
          <w:i/>
        </w:rPr>
        <w:t>Я иногда удивляюсь</w:t>
      </w:r>
      <w:r w:rsidR="0078383B" w:rsidRPr="0078383B">
        <w:rPr>
          <w:i/>
        </w:rPr>
        <w:t xml:space="preserve"> неспасенным душам: кажется, они ждут чего-то. Ждут, возможно, новых истин или новой силы, но тем временем продолжают оставаться без жизни. Когда я вижу Бога ожидающего, в то же время я слышу, как люди умоляют Бога о милости и говорят, что Он их не слышит.</w:t>
      </w:r>
      <w:r w:rsidR="001F6FF3">
        <w:rPr>
          <w:i/>
        </w:rPr>
        <w:t xml:space="preserve"> </w:t>
      </w:r>
      <w:r w:rsidR="0078383B" w:rsidRPr="0078383B">
        <w:rPr>
          <w:i/>
        </w:rPr>
        <w:t>Но Бог говорит нам, что это Он умоляет людей, и люди не слушают Его. Истина в том, что мне больше нужно умолять вас быть спасенными, чем</w:t>
      </w:r>
      <w:r w:rsidR="0078383B">
        <w:rPr>
          <w:i/>
        </w:rPr>
        <w:t xml:space="preserve"> умолять Бога спасти вас. Это</w:t>
      </w:r>
      <w:r w:rsidR="0078383B" w:rsidRPr="0078383B">
        <w:rPr>
          <w:i/>
        </w:rPr>
        <w:t xml:space="preserve"> не хотите</w:t>
      </w:r>
      <w:r w:rsidR="0078383B">
        <w:rPr>
          <w:i/>
        </w:rPr>
        <w:t xml:space="preserve"> вы</w:t>
      </w:r>
      <w:r w:rsidR="0078383B" w:rsidRPr="0078383B">
        <w:rPr>
          <w:i/>
        </w:rPr>
        <w:t xml:space="preserve">, </w:t>
      </w:r>
      <w:r w:rsidR="0078383B">
        <w:rPr>
          <w:i/>
        </w:rPr>
        <w:t xml:space="preserve">а </w:t>
      </w:r>
      <w:r w:rsidR="0078383B" w:rsidRPr="0078383B">
        <w:rPr>
          <w:i/>
        </w:rPr>
        <w:t>не Б</w:t>
      </w:r>
      <w:r w:rsidR="0078383B">
        <w:rPr>
          <w:i/>
        </w:rPr>
        <w:t>ог. Препятствие —</w:t>
      </w:r>
      <w:r w:rsidR="0078383B" w:rsidRPr="0078383B">
        <w:rPr>
          <w:i/>
        </w:rPr>
        <w:t xml:space="preserve"> в вас, и оно может быть удалено. Это в вашей власти.</w:t>
      </w:r>
    </w:p>
    <w:p w:rsidR="0078383B" w:rsidRPr="0078383B" w:rsidRDefault="0078383B" w:rsidP="00491B48">
      <w:pPr>
        <w:overflowPunct/>
        <w:autoSpaceDE/>
        <w:autoSpaceDN/>
        <w:adjustRightInd/>
        <w:ind w:firstLine="567"/>
        <w:jc w:val="both"/>
        <w:textAlignment w:val="auto"/>
        <w:rPr>
          <w:i/>
        </w:rPr>
      </w:pPr>
      <w:r w:rsidRPr="0078383B">
        <w:rPr>
          <w:i/>
        </w:rPr>
        <w:t>Вы говорите: "Я пытался годами..." Я з</w:t>
      </w:r>
      <w:r>
        <w:rPr>
          <w:i/>
        </w:rPr>
        <w:t>наю, вы пытались. Что сделать? —</w:t>
      </w:r>
      <w:r w:rsidRPr="0078383B">
        <w:rPr>
          <w:i/>
        </w:rPr>
        <w:t xml:space="preserve"> "Стать лучше". Вы немного прошли - и упали. И вы всегда будете падать.</w:t>
      </w:r>
      <w:r w:rsidR="001F6FF3">
        <w:rPr>
          <w:i/>
        </w:rPr>
        <w:t xml:space="preserve"> </w:t>
      </w:r>
      <w:r w:rsidRPr="0078383B">
        <w:rPr>
          <w:i/>
        </w:rPr>
        <w:t>Но вот вы продвинулись немного дальше. Вы молились Богу о помощи и милости, и чтобы Дух Святой усовершил вас, чтобы вы были спасены. Однако, путь ко спасению гораздо проще и легче, чем тот, по которому вы идете: Бог говорит вам, что Он есть Тот, Кто умоляет вас. Апостол Павел сказал: "</w:t>
      </w:r>
      <w:r w:rsidRPr="00886968">
        <w:rPr>
          <w:b/>
          <w:i/>
        </w:rPr>
        <w:t>Итак мы - посланники от имени Христова, и как бы Сам Бог увещевает через нас, от имени Христова просим: примиритесь с Богом</w:t>
      </w:r>
      <w:r w:rsidRPr="0078383B">
        <w:rPr>
          <w:i/>
        </w:rPr>
        <w:t>" (2Кор.5:20). Обратите внимание на это слово: "Как бы Сам Бог увещевает вас". Что вы ответили на это увещание? Бог молит вас. Вы слышите?</w:t>
      </w:r>
    </w:p>
    <w:p w:rsidR="0078383B" w:rsidRDefault="0078383B" w:rsidP="00491B48">
      <w:pPr>
        <w:overflowPunct/>
        <w:autoSpaceDE/>
        <w:autoSpaceDN/>
        <w:adjustRightInd/>
        <w:ind w:firstLine="567"/>
        <w:jc w:val="both"/>
        <w:textAlignment w:val="auto"/>
        <w:rPr>
          <w:sz w:val="24"/>
          <w:szCs w:val="24"/>
        </w:rPr>
      </w:pPr>
      <w:r w:rsidRPr="0078383B">
        <w:rPr>
          <w:i/>
        </w:rPr>
        <w:t>Бог часто слышал, как вы молились, прося того или другого благословения. Он слышал о ваших трудностях и переживаниях. И вот мы, посланники Христовы, от имени Христа умоляем вас: примиритесь с Богом! Со Своей стороны Бог в</w:t>
      </w:r>
      <w:r w:rsidR="00886968">
        <w:rPr>
          <w:i/>
        </w:rPr>
        <w:t>о Христе примирил с Собою мир, —</w:t>
      </w:r>
      <w:r w:rsidRPr="0078383B">
        <w:rPr>
          <w:i/>
        </w:rPr>
        <w:t xml:space="preserve"> вот основание, почему и вам должно примириться с Богом, почему вы должны прийти к Нему. Вот основание для вашего душевного мира и для того, чтобы горькая вражда в душе была угашена навсегда; чтобы вместо страха был мир, и вместо вражды - любовь. Таков великий факт: "</w:t>
      </w:r>
      <w:r w:rsidRPr="00886968">
        <w:rPr>
          <w:b/>
          <w:i/>
        </w:rPr>
        <w:t>Потому что Бог во Христе примирил с Собою мир, не вменяя людям преступлений их, и дал нам слово примирения</w:t>
      </w:r>
      <w:r w:rsidRPr="0078383B">
        <w:rPr>
          <w:i/>
        </w:rPr>
        <w:t>" (2Кор.5:19</w:t>
      </w:r>
      <w:r w:rsidRPr="0078383B">
        <w:rPr>
          <w:sz w:val="24"/>
          <w:szCs w:val="24"/>
        </w:rPr>
        <w:t>)</w:t>
      </w:r>
      <w:r w:rsidR="00886968">
        <w:rPr>
          <w:sz w:val="24"/>
          <w:szCs w:val="24"/>
        </w:rPr>
        <w:t>».</w:t>
      </w:r>
    </w:p>
    <w:p w:rsidR="001F6FF3" w:rsidRPr="0078383B" w:rsidRDefault="001F6FF3" w:rsidP="00491B48">
      <w:pPr>
        <w:overflowPunct/>
        <w:autoSpaceDE/>
        <w:autoSpaceDN/>
        <w:adjustRightInd/>
        <w:ind w:firstLine="567"/>
        <w:jc w:val="both"/>
        <w:textAlignment w:val="auto"/>
        <w:rPr>
          <w:sz w:val="24"/>
          <w:szCs w:val="24"/>
        </w:rPr>
      </w:pPr>
    </w:p>
    <w:p w:rsidR="003B3B9C" w:rsidRDefault="00886968" w:rsidP="00491B48">
      <w:pPr>
        <w:ind w:firstLine="567"/>
      </w:pPr>
      <w:r w:rsidRPr="00886968">
        <w:rPr>
          <w:u w:val="single"/>
        </w:rPr>
        <w:t>Пример</w:t>
      </w:r>
      <w:r>
        <w:rPr>
          <w:u w:val="single"/>
        </w:rPr>
        <w:t xml:space="preserve"> </w:t>
      </w:r>
      <w:r w:rsidRPr="00886968">
        <w:rPr>
          <w:u w:val="single"/>
        </w:rPr>
        <w:t>2</w:t>
      </w:r>
      <w:r>
        <w:t xml:space="preserve">. </w:t>
      </w:r>
      <w:r w:rsidR="001607D4">
        <w:t>Введение в</w:t>
      </w:r>
      <w:r>
        <w:t xml:space="preserve"> проповеди Ивана Каргеля</w:t>
      </w:r>
      <w:r w:rsidR="001328D8">
        <w:t xml:space="preserve"> (1849-1937)</w:t>
      </w:r>
      <w:r>
        <w:t xml:space="preserve"> «Неузнанный воскресший Господь» по Ин.21:4:</w:t>
      </w:r>
    </w:p>
    <w:p w:rsidR="00886968" w:rsidRPr="00886968" w:rsidRDefault="00886968" w:rsidP="00491B48">
      <w:pPr>
        <w:ind w:firstLine="567"/>
        <w:jc w:val="both"/>
        <w:rPr>
          <w:i/>
        </w:rPr>
      </w:pPr>
      <w:r>
        <w:t>«</w:t>
      </w:r>
      <w:r w:rsidRPr="00886968">
        <w:rPr>
          <w:i/>
        </w:rPr>
        <w:t>Как часто Воскресшего Господа не узнавали Его ученики! Почти при каждой новой встрече с Ним, они стояли перед своим самым д</w:t>
      </w:r>
      <w:r>
        <w:rPr>
          <w:i/>
        </w:rPr>
        <w:t>орогим Другом и любимым Учителем</w:t>
      </w:r>
      <w:r w:rsidRPr="00886968">
        <w:rPr>
          <w:i/>
        </w:rPr>
        <w:t xml:space="preserve"> как перед чужим. Вспомним о Марии</w:t>
      </w:r>
      <w:r w:rsidR="00142FE5">
        <w:rPr>
          <w:i/>
        </w:rPr>
        <w:t xml:space="preserve"> в саду, об учениках, шедших в Е</w:t>
      </w:r>
      <w:r w:rsidRPr="00886968">
        <w:rPr>
          <w:i/>
        </w:rPr>
        <w:t>ммаус,</w:t>
      </w:r>
      <w:r w:rsidR="00142FE5">
        <w:rPr>
          <w:i/>
        </w:rPr>
        <w:t xml:space="preserve"> о</w:t>
      </w:r>
      <w:r w:rsidR="00C66D28">
        <w:rPr>
          <w:i/>
        </w:rPr>
        <w:t xml:space="preserve"> </w:t>
      </w:r>
      <w:r w:rsidRPr="00886968">
        <w:rPr>
          <w:i/>
        </w:rPr>
        <w:t>Фоме</w:t>
      </w:r>
      <w:r w:rsidR="00142FE5">
        <w:rPr>
          <w:i/>
        </w:rPr>
        <w:t>,</w:t>
      </w:r>
      <w:r w:rsidRPr="00886968">
        <w:rPr>
          <w:i/>
        </w:rPr>
        <w:t xml:space="preserve"> и</w:t>
      </w:r>
      <w:r w:rsidR="00142FE5">
        <w:rPr>
          <w:i/>
        </w:rPr>
        <w:t xml:space="preserve"> мы</w:t>
      </w:r>
      <w:r w:rsidRPr="00886968">
        <w:rPr>
          <w:i/>
        </w:rPr>
        <w:t xml:space="preserve"> увидим целый ряд тех, кто видел Его Воскресшего, но не узнавал Его. Что мы должны заключить из этого? Я заключаю, что для познания Воскресшего нужен был более яркий и высший свет, нежели для познания Его в то время, когда Он был среди них, т.е. в Его земной жизни. Этому новому познанию они должны были еще научиться, так как оно не связано с чувствами и плотью, это познание по духу.</w:t>
      </w:r>
    </w:p>
    <w:p w:rsidR="00886968" w:rsidRDefault="00886968" w:rsidP="00491B48">
      <w:pPr>
        <w:overflowPunct/>
        <w:autoSpaceDE/>
        <w:autoSpaceDN/>
        <w:adjustRightInd/>
        <w:ind w:firstLine="567"/>
        <w:jc w:val="both"/>
        <w:textAlignment w:val="auto"/>
        <w:rPr>
          <w:sz w:val="24"/>
          <w:szCs w:val="24"/>
        </w:rPr>
      </w:pPr>
      <w:r w:rsidRPr="00886968">
        <w:rPr>
          <w:i/>
        </w:rPr>
        <w:t>То, что случилось тогда, очень часто повторяется и с нами: мы хотим узнать Его по плоти, и как медленно растет наше познание Христа по духу. В этом и содержится та причина, почему мы, подобно тем ученикам, невзирая на Его дела, воспринимаем Его как чужого. О, да придем мы все к более высокому познанию Иисуса Христа, потому что Он и есть "жизнь вечная"! Чтобы приобрести Христа, надо научиться через Него почитать все за "сор". (Фил. 3:8). И это высшее познание, согласно этому пасхальному рассказу, заключается в следующем: "Во всех путях твоих познавай Его" (Пр.3:6). А ученики были далеки от того, чтобы ожидать и видеть Его, Воскресшего, везде, всегда, на всех своих путях, видеть Его верою, потому и стоял Он перед ними как чужой. Вот та причина, почему и мы не видим Его во всех наших путях</w:t>
      </w:r>
      <w:r w:rsidR="00142FE5">
        <w:rPr>
          <w:sz w:val="24"/>
          <w:szCs w:val="24"/>
        </w:rPr>
        <w:t>».</w:t>
      </w:r>
    </w:p>
    <w:p w:rsidR="000B2528" w:rsidRDefault="000B2528" w:rsidP="00491B48">
      <w:pPr>
        <w:overflowPunct/>
        <w:autoSpaceDE/>
        <w:autoSpaceDN/>
        <w:adjustRightInd/>
        <w:ind w:firstLine="567"/>
        <w:jc w:val="both"/>
        <w:textAlignment w:val="auto"/>
        <w:rPr>
          <w:u w:val="single"/>
        </w:rPr>
      </w:pPr>
    </w:p>
    <w:p w:rsidR="001328D8" w:rsidRPr="001328D8" w:rsidRDefault="001328D8" w:rsidP="00491B48">
      <w:pPr>
        <w:overflowPunct/>
        <w:autoSpaceDE/>
        <w:autoSpaceDN/>
        <w:adjustRightInd/>
        <w:ind w:firstLine="567"/>
        <w:jc w:val="both"/>
        <w:textAlignment w:val="auto"/>
      </w:pPr>
      <w:r w:rsidRPr="0036048E">
        <w:rPr>
          <w:u w:val="single"/>
        </w:rPr>
        <w:t>Пример 3</w:t>
      </w:r>
      <w:r>
        <w:rPr>
          <w:sz w:val="24"/>
          <w:szCs w:val="24"/>
        </w:rPr>
        <w:t xml:space="preserve">. </w:t>
      </w:r>
      <w:r w:rsidR="001607D4">
        <w:t>Введение в</w:t>
      </w:r>
      <w:r w:rsidRPr="001328D8">
        <w:t xml:space="preserve"> проповеди И</w:t>
      </w:r>
      <w:r w:rsidR="0036048E">
        <w:t>.</w:t>
      </w:r>
      <w:r w:rsidR="00C66D28">
        <w:t xml:space="preserve"> </w:t>
      </w:r>
      <w:r w:rsidRPr="001328D8">
        <w:t>Проханова</w:t>
      </w:r>
      <w:r w:rsidR="0036048E">
        <w:t xml:space="preserve"> (1869-1935)</w:t>
      </w:r>
      <w:r w:rsidRPr="001328D8">
        <w:t xml:space="preserve"> «Религия радости»:</w:t>
      </w:r>
    </w:p>
    <w:p w:rsidR="0036048E" w:rsidRPr="0036048E" w:rsidRDefault="001328D8" w:rsidP="00491B48">
      <w:pPr>
        <w:ind w:firstLine="567"/>
        <w:jc w:val="both"/>
        <w:rPr>
          <w:i/>
        </w:rPr>
      </w:pPr>
      <w:r w:rsidRPr="001328D8">
        <w:t>«</w:t>
      </w:r>
      <w:r w:rsidR="0036048E" w:rsidRPr="0036048E">
        <w:rPr>
          <w:i/>
        </w:rPr>
        <w:t>Религия, которая учит, что Бог есть Судья и Каратель греха; что Он высоко; что грешник, прежде чем приблизиться к Нему, должен обратиться к целому ряду ходатаев; что для своего спасения человек должен исполнить закон Божий, которого никто исполнить не смог, а также совершить ряд подвигов в изнурении тела, обрекая себя на лишения; и что в конце концов человек на земле не может знать спасен он или нет - такая религия есть религия уныния, отчаяния и пессимизма.</w:t>
      </w:r>
    </w:p>
    <w:p w:rsidR="0036048E" w:rsidRPr="0036048E" w:rsidRDefault="0036048E" w:rsidP="00491B48">
      <w:pPr>
        <w:overflowPunct/>
        <w:autoSpaceDE/>
        <w:autoSpaceDN/>
        <w:adjustRightInd/>
        <w:ind w:firstLine="567"/>
        <w:jc w:val="both"/>
        <w:textAlignment w:val="auto"/>
        <w:rPr>
          <w:i/>
        </w:rPr>
      </w:pPr>
      <w:r w:rsidRPr="0036048E">
        <w:rPr>
          <w:i/>
        </w:rPr>
        <w:t>Но, слава Богу, есть религия радости, светлого счастья и оптимизма: это религия Евангелия.</w:t>
      </w:r>
    </w:p>
    <w:p w:rsidR="001328D8" w:rsidRDefault="0036048E" w:rsidP="00491B48">
      <w:pPr>
        <w:overflowPunct/>
        <w:autoSpaceDE/>
        <w:autoSpaceDN/>
        <w:adjustRightInd/>
        <w:ind w:firstLine="567"/>
        <w:jc w:val="both"/>
        <w:textAlignment w:val="auto"/>
      </w:pPr>
      <w:r w:rsidRPr="0036048E">
        <w:rPr>
          <w:i/>
        </w:rPr>
        <w:t>По учению Евангелия, христианин имеет радость, подобную той, которую имеет человек, нашедший жемчужину или сокровище Царствия Небесного; это радость освобождения из темницы, радость прощения грехов, радость спасения от погибели, радость победы, радость общения с Богом. В сердце его вся полнота радости пред лицом Господа</w:t>
      </w:r>
      <w:r w:rsidR="001328D8" w:rsidRPr="001328D8">
        <w:t>».</w:t>
      </w:r>
    </w:p>
    <w:p w:rsidR="001F6FF3" w:rsidRDefault="001F6FF3" w:rsidP="00491B48">
      <w:pPr>
        <w:overflowPunct/>
        <w:autoSpaceDE/>
        <w:autoSpaceDN/>
        <w:adjustRightInd/>
        <w:ind w:firstLine="567"/>
        <w:jc w:val="both"/>
        <w:textAlignment w:val="auto"/>
      </w:pPr>
    </w:p>
    <w:p w:rsidR="00180DF4" w:rsidRDefault="00180DF4" w:rsidP="00491B48">
      <w:pPr>
        <w:overflowPunct/>
        <w:autoSpaceDE/>
        <w:autoSpaceDN/>
        <w:adjustRightInd/>
        <w:ind w:firstLine="567"/>
        <w:jc w:val="both"/>
        <w:textAlignment w:val="auto"/>
      </w:pPr>
      <w:r w:rsidRPr="00180DF4">
        <w:rPr>
          <w:u w:val="single"/>
        </w:rPr>
        <w:t xml:space="preserve">Пример </w:t>
      </w:r>
      <w:r w:rsidR="001F6FF3">
        <w:rPr>
          <w:u w:val="single"/>
        </w:rPr>
        <w:t>4</w:t>
      </w:r>
      <w:r>
        <w:t>.</w:t>
      </w:r>
      <w:r w:rsidR="001607D4">
        <w:t xml:space="preserve"> Введение в</w:t>
      </w:r>
      <w:r>
        <w:t xml:space="preserve"> проповеди Б. </w:t>
      </w:r>
      <w:r w:rsidR="004F67F1">
        <w:t>Грэма (род.1918)</w:t>
      </w:r>
      <w:r w:rsidR="00C66D28">
        <w:t xml:space="preserve"> </w:t>
      </w:r>
      <w:r>
        <w:t>«Принятие решений»:</w:t>
      </w:r>
    </w:p>
    <w:p w:rsidR="00764A05" w:rsidRPr="00764A05" w:rsidRDefault="00180DF4" w:rsidP="00491B48">
      <w:pPr>
        <w:ind w:firstLine="567"/>
        <w:jc w:val="both"/>
        <w:rPr>
          <w:i/>
        </w:rPr>
      </w:pPr>
      <w:r>
        <w:t>«</w:t>
      </w:r>
      <w:r w:rsidR="00764A05" w:rsidRPr="00764A05">
        <w:rPr>
          <w:i/>
        </w:rPr>
        <w:t>Однажды я спросил одного президента колледжа: "Какая проблема, по Вашему мнению, среди студентов в академическом городке, наиболее трудно разрешимая?"</w:t>
      </w:r>
    </w:p>
    <w:p w:rsidR="00764A05" w:rsidRPr="00764A05" w:rsidRDefault="006E4AB1" w:rsidP="00491B48">
      <w:pPr>
        <w:overflowPunct/>
        <w:autoSpaceDE/>
        <w:autoSpaceDN/>
        <w:adjustRightInd/>
        <w:ind w:firstLine="567"/>
        <w:jc w:val="both"/>
        <w:textAlignment w:val="auto"/>
        <w:rPr>
          <w:i/>
        </w:rPr>
      </w:pPr>
      <w:r>
        <w:rPr>
          <w:i/>
        </w:rPr>
        <w:lastRenderedPageBreak/>
        <w:t>"Неопределенность", —</w:t>
      </w:r>
      <w:r w:rsidR="00764A05" w:rsidRPr="00764A05">
        <w:rPr>
          <w:i/>
        </w:rPr>
        <w:t xml:space="preserve"> ответил он.</w:t>
      </w:r>
    </w:p>
    <w:p w:rsidR="00764A05" w:rsidRPr="00764A05" w:rsidRDefault="00764A05" w:rsidP="00491B48">
      <w:pPr>
        <w:overflowPunct/>
        <w:autoSpaceDE/>
        <w:autoSpaceDN/>
        <w:adjustRightInd/>
        <w:ind w:firstLine="567"/>
        <w:jc w:val="both"/>
        <w:textAlignment w:val="auto"/>
        <w:rPr>
          <w:i/>
        </w:rPr>
      </w:pPr>
      <w:r w:rsidRPr="00764A05">
        <w:rPr>
          <w:i/>
        </w:rPr>
        <w:t>Я думаю, что многие люди, а в особенности молодежь, подвержены чувству неопределенности, и часто пребывают в нерешительности. Они также находятся под давлением, будь то давление наркотиков или секса. Я считаю, что это явление налицо во многих странах.</w:t>
      </w:r>
    </w:p>
    <w:p w:rsidR="00764A05" w:rsidRPr="00764A05" w:rsidRDefault="00764A05" w:rsidP="00491B48">
      <w:pPr>
        <w:overflowPunct/>
        <w:autoSpaceDE/>
        <w:autoSpaceDN/>
        <w:adjustRightInd/>
        <w:ind w:firstLine="567"/>
        <w:jc w:val="both"/>
        <w:textAlignment w:val="auto"/>
        <w:rPr>
          <w:i/>
        </w:rPr>
      </w:pPr>
      <w:r w:rsidRPr="00764A05">
        <w:rPr>
          <w:i/>
        </w:rPr>
        <w:t>Испытывал ли Иисус подобные искушения? Библия говорит, что Он, "подобно нам, искушен во всем, кроме греха" (Евр.4:15).</w:t>
      </w:r>
    </w:p>
    <w:p w:rsidR="00180DF4" w:rsidRDefault="00764A05" w:rsidP="00491B48">
      <w:pPr>
        <w:overflowPunct/>
        <w:autoSpaceDE/>
        <w:autoSpaceDN/>
        <w:adjustRightInd/>
        <w:ind w:firstLine="567"/>
        <w:jc w:val="both"/>
        <w:textAlignment w:val="auto"/>
      </w:pPr>
      <w:r w:rsidRPr="00764A05">
        <w:rPr>
          <w:i/>
        </w:rPr>
        <w:t>Для каждого из нас есть выход. Бог дает "обл</w:t>
      </w:r>
      <w:r w:rsidR="001F6FF3">
        <w:rPr>
          <w:i/>
        </w:rPr>
        <w:t>егчение" (1 Кор.10:13). Однако</w:t>
      </w:r>
      <w:r w:rsidRPr="00764A05">
        <w:rPr>
          <w:i/>
        </w:rPr>
        <w:t xml:space="preserve"> мы должны принять решение идти по правильному пути. И когда мы принимаем это решение, Святой Дух оказывается с нами, являя помощь, посылая нам силу и мужество</w:t>
      </w:r>
      <w:r w:rsidR="00180DF4">
        <w:t>».</w:t>
      </w:r>
    </w:p>
    <w:p w:rsidR="00797008" w:rsidRDefault="00797008" w:rsidP="00491B48">
      <w:pPr>
        <w:overflowPunct/>
        <w:autoSpaceDE/>
        <w:autoSpaceDN/>
        <w:adjustRightInd/>
        <w:ind w:firstLine="567"/>
        <w:jc w:val="both"/>
        <w:textAlignment w:val="auto"/>
      </w:pPr>
    </w:p>
    <w:p w:rsidR="00FB0504" w:rsidRDefault="00FB0504" w:rsidP="00491B48">
      <w:pPr>
        <w:overflowPunct/>
        <w:autoSpaceDE/>
        <w:autoSpaceDN/>
        <w:adjustRightInd/>
        <w:ind w:firstLine="567"/>
        <w:jc w:val="both"/>
        <w:textAlignment w:val="auto"/>
      </w:pPr>
      <w:r w:rsidRPr="00327968">
        <w:rPr>
          <w:u w:val="single"/>
        </w:rPr>
        <w:t>Пример 5</w:t>
      </w:r>
      <w:r>
        <w:t>. Введ</w:t>
      </w:r>
      <w:r w:rsidR="001607D4">
        <w:t>ение в</w:t>
      </w:r>
      <w:r>
        <w:t xml:space="preserve"> проповеди</w:t>
      </w:r>
      <w:r w:rsidR="00C66D28">
        <w:t xml:space="preserve"> </w:t>
      </w:r>
      <w:r>
        <w:t>Ярла Пейсти (род.1920) «Вечность — где?»:</w:t>
      </w:r>
    </w:p>
    <w:p w:rsidR="00327968" w:rsidRPr="00327968" w:rsidRDefault="00FB0504" w:rsidP="00491B48">
      <w:pPr>
        <w:ind w:firstLine="567"/>
        <w:jc w:val="both"/>
        <w:rPr>
          <w:i/>
        </w:rPr>
      </w:pPr>
      <w:r>
        <w:t>«</w:t>
      </w:r>
      <w:r w:rsidR="00327968" w:rsidRPr="00327968">
        <w:rPr>
          <w:i/>
        </w:rPr>
        <w:t>Думаю, что все те, кому довелось побывать в Третьяковской галерее, помнят картину "Что есть истина?". На ней изображен Господь Иисус Христос. Он находится в</w:t>
      </w:r>
      <w:r w:rsidR="00327968">
        <w:rPr>
          <w:i/>
        </w:rPr>
        <w:t xml:space="preserve"> присутствии римского правителя Пилата</w:t>
      </w:r>
      <w:r w:rsidR="00327968" w:rsidRPr="00327968">
        <w:rPr>
          <w:i/>
        </w:rPr>
        <w:t xml:space="preserve"> и произносит следующие слова: </w:t>
      </w:r>
      <w:r w:rsidR="00327968" w:rsidRPr="00327968">
        <w:rPr>
          <w:i/>
          <w:iCs/>
        </w:rPr>
        <w:t>"</w:t>
      </w:r>
      <w:r w:rsidR="00327968" w:rsidRPr="00327968">
        <w:rPr>
          <w:b/>
          <w:i/>
          <w:iCs/>
        </w:rPr>
        <w:t>Всякий, кто от истины, слушает гласа Моего</w:t>
      </w:r>
      <w:r w:rsidR="00327968" w:rsidRPr="00327968">
        <w:rPr>
          <w:i/>
          <w:iCs/>
        </w:rPr>
        <w:t xml:space="preserve">..." </w:t>
      </w:r>
      <w:r w:rsidR="00327968" w:rsidRPr="00327968">
        <w:rPr>
          <w:i/>
        </w:rPr>
        <w:t xml:space="preserve">Тогда Пилат задает Иисусу такой вопрос: </w:t>
      </w:r>
      <w:r w:rsidR="00327968" w:rsidRPr="00327968">
        <w:rPr>
          <w:i/>
          <w:iCs/>
        </w:rPr>
        <w:t>"</w:t>
      </w:r>
      <w:r w:rsidR="00327968" w:rsidRPr="00327968">
        <w:rPr>
          <w:b/>
          <w:i/>
          <w:iCs/>
        </w:rPr>
        <w:t>Что есть истина</w:t>
      </w:r>
      <w:r w:rsidR="00327968" w:rsidRPr="00327968">
        <w:rPr>
          <w:i/>
          <w:iCs/>
        </w:rPr>
        <w:t>?"</w:t>
      </w:r>
    </w:p>
    <w:p w:rsidR="00FB0504" w:rsidRDefault="00327968" w:rsidP="00491B48">
      <w:pPr>
        <w:overflowPunct/>
        <w:autoSpaceDE/>
        <w:autoSpaceDN/>
        <w:adjustRightInd/>
        <w:ind w:firstLine="567"/>
        <w:jc w:val="both"/>
        <w:textAlignment w:val="auto"/>
      </w:pPr>
      <w:r w:rsidRPr="00327968">
        <w:rPr>
          <w:i/>
        </w:rPr>
        <w:t>Да, на самом деле, что есть истина? Как и где мы можем найти ее? Можем ли мы точно знать, что мы нашли истину? Где найти ответ на этот важный вопрос: что есть истина?</w:t>
      </w:r>
      <w:r w:rsidR="00FB0504">
        <w:t>».</w:t>
      </w:r>
    </w:p>
    <w:p w:rsidR="00797008" w:rsidRDefault="00797008" w:rsidP="00491B48">
      <w:pPr>
        <w:overflowPunct/>
        <w:autoSpaceDE/>
        <w:autoSpaceDN/>
        <w:adjustRightInd/>
        <w:ind w:firstLine="567"/>
        <w:jc w:val="both"/>
        <w:textAlignment w:val="auto"/>
      </w:pPr>
    </w:p>
    <w:p w:rsidR="00327968" w:rsidRDefault="00327968" w:rsidP="00491B48">
      <w:pPr>
        <w:overflowPunct/>
        <w:autoSpaceDE/>
        <w:autoSpaceDN/>
        <w:adjustRightInd/>
        <w:ind w:firstLine="567"/>
        <w:jc w:val="both"/>
        <w:textAlignment w:val="auto"/>
      </w:pPr>
      <w:r w:rsidRPr="00327968">
        <w:rPr>
          <w:u w:val="single"/>
        </w:rPr>
        <w:t>Пример 6</w:t>
      </w:r>
      <w:r>
        <w:t xml:space="preserve">. </w:t>
      </w:r>
      <w:r w:rsidR="001607D4">
        <w:t>Введение в</w:t>
      </w:r>
      <w:r>
        <w:t xml:space="preserve"> проповеди </w:t>
      </w:r>
      <w:r w:rsidR="0037545D">
        <w:t>Якова Левина</w:t>
      </w:r>
      <w:r w:rsidR="00C66D28">
        <w:t xml:space="preserve"> </w:t>
      </w:r>
      <w:r w:rsidR="0037545D">
        <w:t>(род.1939)</w:t>
      </w:r>
      <w:r w:rsidR="00C66D28">
        <w:t xml:space="preserve"> </w:t>
      </w:r>
      <w:r w:rsidR="0037545D">
        <w:t>«Божье посещение» по Лк.19:41-44:</w:t>
      </w:r>
    </w:p>
    <w:p w:rsidR="00096894" w:rsidRPr="00096894" w:rsidRDefault="0037545D" w:rsidP="00491B48">
      <w:pPr>
        <w:ind w:firstLine="567"/>
        <w:jc w:val="both"/>
        <w:rPr>
          <w:i/>
        </w:rPr>
      </w:pPr>
      <w:r>
        <w:t>«</w:t>
      </w:r>
      <w:r w:rsidR="00096894" w:rsidRPr="00096894">
        <w:rPr>
          <w:i/>
          <w:iCs/>
        </w:rPr>
        <w:t>Подходя к Иерусалиму, Господь наш, взгляну</w:t>
      </w:r>
      <w:r w:rsidR="00096894">
        <w:rPr>
          <w:i/>
          <w:iCs/>
        </w:rPr>
        <w:t>в на него, заплакал и сказал: "</w:t>
      </w:r>
      <w:r w:rsidR="00096894" w:rsidRPr="00096894">
        <w:rPr>
          <w:b/>
          <w:i/>
          <w:iCs/>
        </w:rPr>
        <w:t>О, если бы и ты хотя в сей твой день узнал, что служит к миру твоему</w:t>
      </w:r>
      <w:r w:rsidR="00096894" w:rsidRPr="00096894">
        <w:rPr>
          <w:i/>
          <w:iCs/>
        </w:rPr>
        <w:t xml:space="preserve">". Затем Он предсказывает великие бедствия, которые постигнут Иерусалим за то, что </w:t>
      </w:r>
      <w:r w:rsidR="00096894" w:rsidRPr="00096894">
        <w:rPr>
          <w:i/>
        </w:rPr>
        <w:t xml:space="preserve">он </w:t>
      </w:r>
      <w:r w:rsidR="00096894" w:rsidRPr="00096894">
        <w:rPr>
          <w:i/>
          <w:iCs/>
        </w:rPr>
        <w:t>не узнал времени посещения.</w:t>
      </w:r>
    </w:p>
    <w:p w:rsidR="0037545D" w:rsidRDefault="00096894" w:rsidP="00491B48">
      <w:pPr>
        <w:overflowPunct/>
        <w:autoSpaceDE/>
        <w:autoSpaceDN/>
        <w:adjustRightInd/>
        <w:ind w:firstLine="567"/>
        <w:jc w:val="both"/>
        <w:textAlignment w:val="auto"/>
      </w:pPr>
      <w:r w:rsidRPr="00096894">
        <w:rPr>
          <w:i/>
        </w:rPr>
        <w:t>Как могло случиться, что Иерусалим, который веками ожидал Мессию, и о чем было множество раз предск</w:t>
      </w:r>
      <w:r w:rsidR="0057370F">
        <w:rPr>
          <w:i/>
        </w:rPr>
        <w:t>азано, не узнал посещения Христом</w:t>
      </w:r>
      <w:r w:rsidR="00C66D28">
        <w:rPr>
          <w:i/>
        </w:rPr>
        <w:t xml:space="preserve"> </w:t>
      </w:r>
      <w:r w:rsidRPr="00096894">
        <w:rPr>
          <w:i/>
        </w:rPr>
        <w:t>своего народа?</w:t>
      </w:r>
      <w:r w:rsidR="0037545D">
        <w:t>».</w:t>
      </w:r>
    </w:p>
    <w:p w:rsidR="00E21963" w:rsidRDefault="00460C4B" w:rsidP="00491B48">
      <w:pPr>
        <w:overflowPunct/>
        <w:autoSpaceDE/>
        <w:autoSpaceDN/>
        <w:adjustRightInd/>
        <w:ind w:firstLine="567"/>
        <w:jc w:val="both"/>
        <w:textAlignment w:val="auto"/>
      </w:pPr>
      <w:r w:rsidRPr="00460C4B">
        <w:rPr>
          <w:u w:val="single"/>
        </w:rPr>
        <w:t>Пример 7</w:t>
      </w:r>
      <w:r>
        <w:t>.</w:t>
      </w:r>
      <w:r w:rsidR="00C66D28">
        <w:t xml:space="preserve"> </w:t>
      </w:r>
      <w:r w:rsidR="001607D4">
        <w:t>Введение в</w:t>
      </w:r>
      <w:r>
        <w:t xml:space="preserve"> проповеди Иоанна Златоуста</w:t>
      </w:r>
      <w:r w:rsidR="00EB236E">
        <w:t xml:space="preserve"> на Еф.</w:t>
      </w:r>
      <w:r w:rsidR="00E21963">
        <w:t>4</w:t>
      </w:r>
      <w:r w:rsidR="00797008">
        <w:t>:1 (Беседа</w:t>
      </w:r>
      <w:r w:rsidR="00EB236E">
        <w:t xml:space="preserve"> на Послание к Ефесянам):</w:t>
      </w:r>
      <w:r w:rsidR="00DB3BA1">
        <w:t xml:space="preserve"> </w:t>
      </w:r>
    </w:p>
    <w:p w:rsidR="00327968" w:rsidRPr="00327968" w:rsidRDefault="00E21963" w:rsidP="00491B48">
      <w:pPr>
        <w:overflowPunct/>
        <w:autoSpaceDE/>
        <w:autoSpaceDN/>
        <w:adjustRightInd/>
        <w:ind w:firstLine="567"/>
        <w:jc w:val="both"/>
        <w:textAlignment w:val="auto"/>
        <w:rPr>
          <w:i/>
        </w:rPr>
      </w:pPr>
      <w:r>
        <w:t>«</w:t>
      </w:r>
      <w:r w:rsidRPr="005E515E">
        <w:rPr>
          <w:i/>
        </w:rPr>
        <w:t>Достоинство учителей</w:t>
      </w:r>
      <w:r w:rsidR="00C66D28">
        <w:rPr>
          <w:i/>
        </w:rPr>
        <w:t xml:space="preserve"> </w:t>
      </w:r>
      <w:r w:rsidRPr="005E515E">
        <w:rPr>
          <w:i/>
        </w:rPr>
        <w:t>состоит не в том, чтобы стараться о приобретении чести и славы у своих учеников, но в том, чтобы вести их ко спасению, и все свои действия</w:t>
      </w:r>
      <w:r w:rsidR="00C66D28">
        <w:rPr>
          <w:i/>
        </w:rPr>
        <w:t xml:space="preserve"> </w:t>
      </w:r>
      <w:r w:rsidRPr="005E515E">
        <w:rPr>
          <w:i/>
        </w:rPr>
        <w:t>направлять к этой цели. Если бы какой учитель заботился только о первом (своей чести и славе), он был бы не учителем, а тираном. И Бог поставил тебя над ними не для того, чтобы ты наслаждался большим почетом, но для того, чтобы, забывая себя, помышлял только о том, что относится к ним. Таков долг учителя. Таким был блаженный Павел. Он был чужд всякой гордости и вел себя наравне с другими, даже так, как будто он был меньше других: называл себя их рабом и очен</w:t>
      </w:r>
      <w:r w:rsidR="00386915" w:rsidRPr="005E515E">
        <w:rPr>
          <w:i/>
        </w:rPr>
        <w:t>ь много наставлений препода</w:t>
      </w:r>
      <w:r w:rsidRPr="005E515E">
        <w:rPr>
          <w:i/>
        </w:rPr>
        <w:t>вал в виде просьбы. Вот, смотри, и теперь пишет не повелительным, не властным тоном, а кротко и смиренно: «</w:t>
      </w:r>
      <w:r w:rsidRPr="005E515E">
        <w:rPr>
          <w:b/>
          <w:i/>
        </w:rPr>
        <w:t>Итак я, узник в Господе, умоляю вас поступать достойно звания, в которое вы призваны</w:t>
      </w:r>
      <w:r w:rsidRPr="005E515E">
        <w:rPr>
          <w:i/>
        </w:rPr>
        <w:t>»</w:t>
      </w:r>
      <w:r w:rsidR="005E515E" w:rsidRPr="005E515E">
        <w:rPr>
          <w:i/>
        </w:rPr>
        <w:t xml:space="preserve"> (Еф.4:1)</w:t>
      </w:r>
      <w:r w:rsidR="00386915" w:rsidRPr="005E515E">
        <w:rPr>
          <w:i/>
        </w:rPr>
        <w:t>. Скажи мне, для чего ты просишь? Для того ли, чтобы тебе самому получить что-нибудь? Нет, говорит, а для того, чтобы спасти других. Но кто просит, тот просит о полезном для него самого? И мне это полезно, говорит, как я и написал об этом в другом месте: «</w:t>
      </w:r>
      <w:r w:rsidR="00386915" w:rsidRPr="005E515E">
        <w:rPr>
          <w:b/>
          <w:i/>
        </w:rPr>
        <w:t>Ибо теперь мы живы, когда вы стоите в Господе</w:t>
      </w:r>
      <w:r w:rsidR="00386915" w:rsidRPr="005E515E">
        <w:rPr>
          <w:i/>
        </w:rPr>
        <w:t>» (1Фес.3:8).</w:t>
      </w:r>
      <w:r w:rsidR="005E515E" w:rsidRPr="005E515E">
        <w:rPr>
          <w:i/>
        </w:rPr>
        <w:t xml:space="preserve"> Так</w:t>
      </w:r>
      <w:r w:rsidR="00555753">
        <w:rPr>
          <w:i/>
        </w:rPr>
        <w:t xml:space="preserve"> Павел</w:t>
      </w:r>
      <w:r w:rsidR="005E515E" w:rsidRPr="005E515E">
        <w:rPr>
          <w:i/>
        </w:rPr>
        <w:t xml:space="preserve"> всегда сильно желал спасения ученикам своим! </w:t>
      </w:r>
      <w:r w:rsidR="005E515E" w:rsidRPr="005E515E">
        <w:rPr>
          <w:b/>
          <w:i/>
        </w:rPr>
        <w:t>Я, узник в Господе</w:t>
      </w:r>
      <w:r w:rsidR="005E515E" w:rsidRPr="005E515E">
        <w:rPr>
          <w:i/>
        </w:rPr>
        <w:t>. Подлинно, великая и важная честь быть в узах ради Господа, — она выше и царского, и консульского, и всякого другого достоинства</w:t>
      </w:r>
      <w:r>
        <w:t>»</w:t>
      </w:r>
      <w:r w:rsidR="00555753" w:rsidRPr="00555753">
        <w:rPr>
          <w:b/>
        </w:rPr>
        <w:t xml:space="preserve"> </w:t>
      </w:r>
      <w:r w:rsidR="004C448A">
        <w:rPr>
          <w:b/>
        </w:rPr>
        <w:t>[</w:t>
      </w:r>
      <w:r w:rsidR="00797008">
        <w:rPr>
          <w:b/>
        </w:rPr>
        <w:t>190</w:t>
      </w:r>
      <w:r w:rsidR="00555753" w:rsidRPr="00DB1AFF">
        <w:rPr>
          <w:b/>
        </w:rPr>
        <w:t>]</w:t>
      </w:r>
      <w:r>
        <w:t>.</w:t>
      </w:r>
      <w:r w:rsidR="00460C4B">
        <w:t xml:space="preserve"> </w:t>
      </w:r>
    </w:p>
    <w:p w:rsidR="00777EA6" w:rsidRPr="00103D42" w:rsidRDefault="00392873" w:rsidP="00491B48">
      <w:pPr>
        <w:ind w:firstLine="567"/>
        <w:jc w:val="both"/>
      </w:pPr>
      <w:r>
        <w:t>Вв</w:t>
      </w:r>
      <w:r w:rsidR="00103D42">
        <w:t>е</w:t>
      </w:r>
      <w:r>
        <w:t>де</w:t>
      </w:r>
      <w:r w:rsidR="00103D42">
        <w:t>ние, как и заключение, требует особенно серьезной и тщательной подготовки.</w:t>
      </w:r>
      <w:r>
        <w:t xml:space="preserve"> Если сравнивать введение со взлетом самолета, а заключение с посадкой, то они являются короткими, но очень отве</w:t>
      </w:r>
      <w:r w:rsidR="00385D08">
        <w:t xml:space="preserve">тственными действиями, требующими много знаний, усилий и бодрствования, чтобы не </w:t>
      </w:r>
      <w:r w:rsidR="00797008">
        <w:t>случилась катастрофа</w:t>
      </w:r>
      <w:r>
        <w:t>.</w:t>
      </w:r>
      <w:r w:rsidR="00103D42">
        <w:t xml:space="preserve"> Проповедник, конечно же, должен уметь импровизировать и владеть ситуацией, чтобы начать проповедь так, как это диктуют обстоятельства. Но в любом случае, введение надо тщ</w:t>
      </w:r>
      <w:r w:rsidR="00EB2848">
        <w:t>ательно готовить, а</w:t>
      </w:r>
      <w:r w:rsidR="00C66D28">
        <w:t xml:space="preserve"> </w:t>
      </w:r>
      <w:r w:rsidR="00103D42">
        <w:t>хорошая подготовка никогда не повредит</w:t>
      </w:r>
      <w:r w:rsidR="00EB2848">
        <w:t xml:space="preserve"> и</w:t>
      </w:r>
      <w:r w:rsidR="00103D42">
        <w:t xml:space="preserve"> импровизации. </w:t>
      </w:r>
    </w:p>
    <w:p w:rsidR="00777EA6" w:rsidRDefault="00777EA6" w:rsidP="00491B48">
      <w:pPr>
        <w:ind w:firstLine="567"/>
        <w:rPr>
          <w:b/>
          <w:bCs/>
        </w:rPr>
      </w:pPr>
    </w:p>
    <w:p w:rsidR="00777EA6" w:rsidRDefault="00777EA6" w:rsidP="00491B48">
      <w:pPr>
        <w:ind w:firstLine="567"/>
        <w:rPr>
          <w:b/>
          <w:bCs/>
        </w:rPr>
      </w:pPr>
      <w:r>
        <w:rPr>
          <w:b/>
          <w:bCs/>
        </w:rPr>
        <w:t>7.6.2. Основная часть.</w:t>
      </w:r>
    </w:p>
    <w:p w:rsidR="00C01FD6" w:rsidRPr="00F54521" w:rsidRDefault="00C01FD6" w:rsidP="00491B48">
      <w:pPr>
        <w:ind w:firstLine="567"/>
        <w:jc w:val="both"/>
        <w:rPr>
          <w:b/>
          <w:bCs/>
          <w:i/>
          <w:iCs/>
        </w:rPr>
      </w:pPr>
    </w:p>
    <w:p w:rsidR="00C01FD6" w:rsidRPr="00F54521" w:rsidRDefault="00C01FD6" w:rsidP="00491B48">
      <w:pPr>
        <w:ind w:firstLine="567"/>
        <w:jc w:val="both"/>
      </w:pPr>
      <w:r w:rsidRPr="00F54521">
        <w:t>Здесь излагается основное содержание проповеди. Здесь необх</w:t>
      </w:r>
      <w:r w:rsidR="00E644BA">
        <w:t>одимо последовательно,</w:t>
      </w:r>
      <w:r w:rsidR="00C83580">
        <w:t xml:space="preserve"> взаимосвяза</w:t>
      </w:r>
      <w:r w:rsidRPr="00F54521">
        <w:t>но и ярко изложить глубины Слова Божьего, разъяснить Писание и показать, как это касается нас и к чему нас призывает. Для того</w:t>
      </w:r>
      <w:r w:rsidR="00797008">
        <w:t>,</w:t>
      </w:r>
      <w:r w:rsidRPr="00F54521">
        <w:t xml:space="preserve"> чтобы проповедь была цельной и</w:t>
      </w:r>
      <w:r>
        <w:t xml:space="preserve"> </w:t>
      </w:r>
      <w:r w:rsidRPr="00F54521">
        <w:t>логически стройной, лучше прибегать к делению текста на разделы, подзаголовки, каждый из которых выражает яс</w:t>
      </w:r>
      <w:r w:rsidR="001B253A">
        <w:t>ную истину и раскрывает о</w:t>
      </w:r>
      <w:r w:rsidR="00E644BA">
        <w:t xml:space="preserve">дну из сторон идеи проповеди. </w:t>
      </w:r>
      <w:r w:rsidR="001B253A">
        <w:t>Разделы —</w:t>
      </w:r>
      <w:r w:rsidRPr="00F54521">
        <w:t xml:space="preserve"> это главные пункты проповеди,</w:t>
      </w:r>
      <w:r w:rsidR="001B253A">
        <w:t xml:space="preserve"> объединенные одной идеей.</w:t>
      </w:r>
    </w:p>
    <w:p w:rsidR="00C01FD6" w:rsidRDefault="00535E75" w:rsidP="00491B48">
      <w:pPr>
        <w:ind w:firstLine="567"/>
        <w:jc w:val="both"/>
      </w:pPr>
      <w:r>
        <w:t xml:space="preserve">В основной части проповеди необходимо дать истолкование текста, объяснить основные истины, извлечь для слушателя из текста основную мысль и всесторонне раскрыть ее. </w:t>
      </w:r>
      <w:r w:rsidR="00C01FD6" w:rsidRPr="00F54521">
        <w:t>Без основной идеи проповедь теряет силу и может превратиться в обычную лекцию или</w:t>
      </w:r>
      <w:r w:rsidR="00550F0F">
        <w:t xml:space="preserve"> беседу, </w:t>
      </w:r>
      <w:r w:rsidR="00C01FD6" w:rsidRPr="00F54521">
        <w:t xml:space="preserve">произносимую из-за кафедры. </w:t>
      </w:r>
    </w:p>
    <w:p w:rsidR="00680DA2" w:rsidRDefault="006016F0" w:rsidP="00491B48">
      <w:pPr>
        <w:ind w:firstLine="567"/>
        <w:jc w:val="both"/>
      </w:pPr>
      <w:r>
        <w:t xml:space="preserve">Основная часть </w:t>
      </w:r>
      <w:r w:rsidR="00AF220E">
        <w:t xml:space="preserve">может состоять из нескольких </w:t>
      </w:r>
      <w:r w:rsidRPr="003F60B4">
        <w:rPr>
          <w:i/>
        </w:rPr>
        <w:t>разделов</w:t>
      </w:r>
      <w:r>
        <w:t xml:space="preserve"> (пунктов, параграфов), которые объединены основной мыслью и раскрывают ее с разных сторон. </w:t>
      </w:r>
      <w:r w:rsidR="00C01FD6" w:rsidRPr="00F54521">
        <w:t>Лучше держаться меньшего числа разделов</w:t>
      </w:r>
      <w:r>
        <w:t xml:space="preserve"> и выделять лишь основные истины, составляющие идею проповеди</w:t>
      </w:r>
      <w:r w:rsidR="00C01FD6" w:rsidRPr="00F54521">
        <w:t>.</w:t>
      </w:r>
      <w:r w:rsidR="00C01FD6">
        <w:t xml:space="preserve"> </w:t>
      </w:r>
      <w:r w:rsidR="00680DA2">
        <w:t>Основная часть содержит от одного до тре</w:t>
      </w:r>
      <w:r w:rsidR="00AF220E">
        <w:t xml:space="preserve">х-четырех подразделов. Число </w:t>
      </w:r>
      <w:r w:rsidR="00680DA2">
        <w:t>разделов определяется текстом. Пр</w:t>
      </w:r>
      <w:r w:rsidR="00AF220E">
        <w:t xml:space="preserve">оповедь должна иметь столько </w:t>
      </w:r>
      <w:r w:rsidR="00680DA2">
        <w:t>разделов, сколько сторон одной и той же основной идеи раскрывается в ней. Но не рекомендуется дробить про</w:t>
      </w:r>
      <w:r w:rsidR="00AF220E">
        <w:t xml:space="preserve">поведь на большое количество </w:t>
      </w:r>
      <w:r w:rsidR="00680DA2">
        <w:t xml:space="preserve">разделов, потому что их трудно запоминать слушателю, и он будет выпускать из виду сущность проповеди. </w:t>
      </w:r>
      <w:r w:rsidR="00AC600E">
        <w:t>При осуществлении подразделения проповеди необходимо пользоваться следующими принципами:</w:t>
      </w:r>
    </w:p>
    <w:p w:rsidR="00631FB3" w:rsidRDefault="00AF220E" w:rsidP="00491B48">
      <w:pPr>
        <w:ind w:firstLine="567"/>
        <w:jc w:val="both"/>
      </w:pPr>
      <w:r>
        <w:t>1. Р</w:t>
      </w:r>
      <w:r w:rsidR="00AC600E">
        <w:t>азделы должны вытекать из текста</w:t>
      </w:r>
      <w:r w:rsidR="00631FB3">
        <w:t xml:space="preserve"> и отражать структуру и характер текста.</w:t>
      </w:r>
    </w:p>
    <w:p w:rsidR="00AC600E" w:rsidRDefault="00AF220E" w:rsidP="00491B48">
      <w:pPr>
        <w:ind w:firstLine="567"/>
        <w:jc w:val="both"/>
      </w:pPr>
      <w:r>
        <w:t>2. Р</w:t>
      </w:r>
      <w:r w:rsidR="00631FB3">
        <w:t>азделы должны</w:t>
      </w:r>
      <w:r w:rsidR="00C66D28">
        <w:t xml:space="preserve"> </w:t>
      </w:r>
      <w:r w:rsidR="00AC600E">
        <w:t>раскрывать основную мысль текста Писания.</w:t>
      </w:r>
    </w:p>
    <w:p w:rsidR="00631FB3" w:rsidRDefault="00AF220E" w:rsidP="00491B48">
      <w:pPr>
        <w:ind w:firstLine="567"/>
        <w:jc w:val="both"/>
      </w:pPr>
      <w:r>
        <w:t>3. Р</w:t>
      </w:r>
      <w:r w:rsidR="00631FB3">
        <w:t>азделы должны</w:t>
      </w:r>
      <w:r w:rsidR="00C66D28">
        <w:t xml:space="preserve"> </w:t>
      </w:r>
      <w:r w:rsidR="00631FB3">
        <w:t xml:space="preserve">быть логически взаимосвязаны друг с другом, логически вытекать один из </w:t>
      </w:r>
      <w:r w:rsidR="00797008">
        <w:t>другого</w:t>
      </w:r>
      <w:r w:rsidR="00631FB3">
        <w:t xml:space="preserve"> и способствовать цельности и единству проповеди.</w:t>
      </w:r>
    </w:p>
    <w:p w:rsidR="00631FB3" w:rsidRDefault="00AF220E" w:rsidP="00491B48">
      <w:pPr>
        <w:ind w:firstLine="567"/>
        <w:jc w:val="both"/>
      </w:pPr>
      <w:r>
        <w:t>4. Р</w:t>
      </w:r>
      <w:r w:rsidR="00631FB3">
        <w:t>азделы должны отражать и раскрывать</w:t>
      </w:r>
      <w:r w:rsidR="00C66D28">
        <w:t xml:space="preserve"> </w:t>
      </w:r>
      <w:r w:rsidR="00631FB3">
        <w:t>только выбранную тему проповеди.</w:t>
      </w:r>
    </w:p>
    <w:p w:rsidR="00AC600E" w:rsidRDefault="00631FB3" w:rsidP="00491B48">
      <w:pPr>
        <w:ind w:firstLine="567"/>
        <w:jc w:val="both"/>
      </w:pPr>
      <w:r>
        <w:t xml:space="preserve">5. </w:t>
      </w:r>
      <w:r w:rsidR="00AF220E">
        <w:t>Р</w:t>
      </w:r>
      <w:r w:rsidR="00AC600E">
        <w:t>азделы должны строит</w:t>
      </w:r>
      <w:r>
        <w:t>ь</w:t>
      </w:r>
      <w:r w:rsidR="00AC600E">
        <w:t xml:space="preserve">ся таким образом, чтобы из каждого из них можно было сделать выводы для практического применения. </w:t>
      </w:r>
    </w:p>
    <w:p w:rsidR="00AC600E" w:rsidRDefault="00631FB3" w:rsidP="00491B48">
      <w:pPr>
        <w:ind w:firstLine="567"/>
        <w:jc w:val="both"/>
      </w:pPr>
      <w:r>
        <w:t>6</w:t>
      </w:r>
      <w:r w:rsidR="00AF220E">
        <w:t>. Р</w:t>
      </w:r>
      <w:r w:rsidR="00AC600E">
        <w:t>азделы должны, по возможности, строится по принципу развития основной мысли.</w:t>
      </w:r>
    </w:p>
    <w:p w:rsidR="003F60B4" w:rsidRDefault="00631FB3" w:rsidP="00491B48">
      <w:pPr>
        <w:ind w:firstLine="567"/>
        <w:jc w:val="both"/>
      </w:pPr>
      <w:r>
        <w:lastRenderedPageBreak/>
        <w:t>7</w:t>
      </w:r>
      <w:r w:rsidR="00AC600E">
        <w:t>.</w:t>
      </w:r>
      <w:r w:rsidR="00AF220E">
        <w:t xml:space="preserve"> Р</w:t>
      </w:r>
      <w:r w:rsidR="00EC46A2">
        <w:t>азделы должны быть запоминающимися.</w:t>
      </w:r>
      <w:r w:rsidR="00AC600E">
        <w:t xml:space="preserve"> </w:t>
      </w:r>
    </w:p>
    <w:p w:rsidR="003F60B4" w:rsidRDefault="003F60B4" w:rsidP="00491B48">
      <w:pPr>
        <w:ind w:firstLine="567"/>
        <w:jc w:val="both"/>
      </w:pPr>
      <w:r>
        <w:t>Для связи между разными пунктами проповеди могут быть использованы</w:t>
      </w:r>
      <w:r w:rsidRPr="00F54521">
        <w:t xml:space="preserve"> </w:t>
      </w:r>
      <w:r w:rsidRPr="00487361">
        <w:rPr>
          <w:i/>
        </w:rPr>
        <w:t>связки</w:t>
      </w:r>
      <w:r>
        <w:t>. Связки (переходы) — это простые заявления, или вопросы, или стихи из Писания, или другие фразы, которые соединяют все части проповеди в единое целое</w:t>
      </w:r>
      <w:r w:rsidRPr="00F54521">
        <w:t>.</w:t>
      </w:r>
      <w:r>
        <w:t xml:space="preserve"> Связки подобны раствору, связывающему кирпичи здания между собой, или клею, который склеивает несколько листков бумаги в одну тетрадь.</w:t>
      </w:r>
      <w:r w:rsidRPr="00F54521">
        <w:t xml:space="preserve"> Пример</w:t>
      </w:r>
      <w:r>
        <w:t>ом связки в проповеди на тему о вере по Иак.2:26 может быть такая фраза: «Может ли вера быть мертвой, подобно тому, как мертв человек? Иаков говорит, что да, если она не проявляет себя в делах». К связкам предъявляются следующие требования:</w:t>
      </w:r>
    </w:p>
    <w:p w:rsidR="003F60B4" w:rsidRDefault="003F60B4" w:rsidP="00491B48">
      <w:pPr>
        <w:ind w:firstLine="567"/>
        <w:jc w:val="both"/>
      </w:pPr>
      <w:r>
        <w:t>1. Они должны осуществлять плавный и логичный переход из одного разд</w:t>
      </w:r>
      <w:r w:rsidR="00797008">
        <w:t>е</w:t>
      </w:r>
      <w:r>
        <w:t>ла в другой.</w:t>
      </w:r>
    </w:p>
    <w:p w:rsidR="003F60B4" w:rsidRDefault="003F60B4" w:rsidP="00491B48">
      <w:pPr>
        <w:ind w:firstLine="567"/>
        <w:jc w:val="both"/>
      </w:pPr>
      <w:r>
        <w:t>2. Они должны связывать все части проповеди в одно целое.</w:t>
      </w:r>
    </w:p>
    <w:p w:rsidR="003F60B4" w:rsidRDefault="003F60B4" w:rsidP="00491B48">
      <w:pPr>
        <w:ind w:firstLine="567"/>
        <w:jc w:val="both"/>
      </w:pPr>
      <w:r>
        <w:t>3. Они должны заинтересовывать слушателя и вдохновлять его на размышление над текстом.</w:t>
      </w:r>
    </w:p>
    <w:p w:rsidR="003F60B4" w:rsidRDefault="003F60B4" w:rsidP="00491B48">
      <w:pPr>
        <w:ind w:firstLine="567"/>
        <w:jc w:val="both"/>
      </w:pPr>
      <w:r>
        <w:t>4. Они должны быть краткими.</w:t>
      </w:r>
    </w:p>
    <w:p w:rsidR="003F60B4" w:rsidRDefault="003F60B4" w:rsidP="00491B48">
      <w:pPr>
        <w:ind w:firstLine="567"/>
        <w:jc w:val="both"/>
      </w:pPr>
      <w:r>
        <w:t>5. Они должны быть не избитыми и не формальными.</w:t>
      </w:r>
    </w:p>
    <w:p w:rsidR="003F60B4" w:rsidRDefault="003F60B4" w:rsidP="00491B48">
      <w:pPr>
        <w:ind w:firstLine="567"/>
        <w:jc w:val="both"/>
      </w:pPr>
      <w:r>
        <w:t>6. Они могут использоваться в качестве обобщения и «переходных мостиков», которые должны убрать (сгладить) схематическое впечатление проповеди.</w:t>
      </w:r>
    </w:p>
    <w:p w:rsidR="00AC600E" w:rsidRDefault="003F60B4" w:rsidP="00491B48">
      <w:pPr>
        <w:ind w:firstLine="567"/>
        <w:jc w:val="both"/>
      </w:pPr>
      <w:r>
        <w:t>7. Если связка идет в форме вопроса, то вопрос должен быть адресован как бы самому себе и должен подвигать слушателей к внутреннему размышлению и акцентированию внимания на чем-то важном в повествовании.</w:t>
      </w:r>
    </w:p>
    <w:p w:rsidR="006016F0" w:rsidRDefault="00C01FD6" w:rsidP="00491B48">
      <w:pPr>
        <w:ind w:firstLine="567"/>
        <w:jc w:val="both"/>
      </w:pPr>
      <w:r w:rsidRPr="00F54521">
        <w:t>Содержание проповеди желательно иллюстрировать примерами</w:t>
      </w:r>
      <w:r w:rsidR="006016F0">
        <w:t>, использовать другие стихи из Библии, применять сравнения, сопоставления. Все должно быть направлено на раскрытие идеи проповеди посредством живого стиля проповеди. В этом и состоит все искусство проповедника.</w:t>
      </w:r>
      <w:r w:rsidRPr="00F54521">
        <w:t xml:space="preserve"> </w:t>
      </w:r>
      <w:r w:rsidR="00CF424D">
        <w:t>Х. Робинсон пишет: «</w:t>
      </w:r>
      <w:r w:rsidR="00CF424D" w:rsidRPr="002D1356">
        <w:rPr>
          <w:i/>
        </w:rPr>
        <w:t xml:space="preserve">Когда кто-то делает заявление, оно может развиваться в четырех направлениях. Оно </w:t>
      </w:r>
      <w:r w:rsidR="002D1356">
        <w:rPr>
          <w:i/>
        </w:rPr>
        <w:t>может быть сформулировано по-</w:t>
      </w:r>
      <w:r w:rsidR="00CF424D" w:rsidRPr="002D1356">
        <w:rPr>
          <w:i/>
        </w:rPr>
        <w:t>новому, оно может быть объяснено, доказано или применено к жизни. И больше ничего. Знание этих простых фактов открывает путь к развитию проповеди. Один из вопросов, связанных с развитием</w:t>
      </w:r>
      <w:r w:rsidR="00C66D28">
        <w:rPr>
          <w:i/>
        </w:rPr>
        <w:t xml:space="preserve"> </w:t>
      </w:r>
      <w:r w:rsidR="00CF424D" w:rsidRPr="002D1356">
        <w:rPr>
          <w:i/>
        </w:rPr>
        <w:t>идеи толкования, относится к объяснению: «Что это значит?»</w:t>
      </w:r>
      <w:r w:rsidR="00C66D28">
        <w:rPr>
          <w:i/>
        </w:rPr>
        <w:t xml:space="preserve"> </w:t>
      </w:r>
      <w:r w:rsidR="002D1356" w:rsidRPr="002D1356">
        <w:rPr>
          <w:i/>
        </w:rPr>
        <w:t>Другой вопрос, связанный с развитием идеи толкования, относится к достоверности сказанного: «Истинно ли это?». Третий вопрос, связанный с идеей развития толкован</w:t>
      </w:r>
      <w:r w:rsidR="002D1356">
        <w:rPr>
          <w:i/>
        </w:rPr>
        <w:t>ия,</w:t>
      </w:r>
      <w:r w:rsidR="002D1356" w:rsidRPr="002D1356">
        <w:rPr>
          <w:i/>
        </w:rPr>
        <w:t xml:space="preserve"> </w:t>
      </w:r>
      <w:r w:rsidR="002D1356">
        <w:rPr>
          <w:i/>
        </w:rPr>
        <w:t>о</w:t>
      </w:r>
      <w:r w:rsidR="002D1356" w:rsidRPr="002D1356">
        <w:rPr>
          <w:i/>
        </w:rPr>
        <w:t>тносится к области практического применения: «Какая от этого польза?</w:t>
      </w:r>
      <w:r w:rsidR="00CF424D">
        <w:t xml:space="preserve">» </w:t>
      </w:r>
      <w:r w:rsidR="00CF424D">
        <w:rPr>
          <w:b/>
        </w:rPr>
        <w:t>[</w:t>
      </w:r>
      <w:r w:rsidR="00797008">
        <w:rPr>
          <w:b/>
        </w:rPr>
        <w:t>82</w:t>
      </w:r>
      <w:r w:rsidR="00CF424D" w:rsidRPr="00DB1AFF">
        <w:rPr>
          <w:b/>
        </w:rPr>
        <w:t>]</w:t>
      </w:r>
      <w:r w:rsidR="00CF424D">
        <w:t>.</w:t>
      </w:r>
    </w:p>
    <w:p w:rsidR="00C01FD6" w:rsidRDefault="00C01FD6" w:rsidP="00491B48">
      <w:pPr>
        <w:ind w:firstLine="567"/>
        <w:jc w:val="both"/>
      </w:pPr>
      <w:r w:rsidRPr="00F54521">
        <w:t>При построении проповеди все время необходимо помнить, что ценность ее не в форме, а в глубине преподносимых истин,</w:t>
      </w:r>
      <w:r w:rsidR="00C66D28">
        <w:t xml:space="preserve"> </w:t>
      </w:r>
      <w:r w:rsidR="006016F0">
        <w:t>в поиске основного смысла текста Писания, в преподнесении учения Библии в ясной и живой форме.</w:t>
      </w:r>
      <w:r w:rsidRPr="00F54521">
        <w:t xml:space="preserve"> Форма</w:t>
      </w:r>
      <w:r w:rsidR="00C66D28">
        <w:t xml:space="preserve"> </w:t>
      </w:r>
      <w:r w:rsidR="006016F0">
        <w:t xml:space="preserve">при этом </w:t>
      </w:r>
      <w:r w:rsidRPr="00F54521">
        <w:t>служит лишь для того, чтобы эти истины не были</w:t>
      </w:r>
      <w:r w:rsidR="006016F0">
        <w:t xml:space="preserve"> разбросаны и били в одну точку.</w:t>
      </w:r>
      <w:r w:rsidR="00AB62AD">
        <w:t xml:space="preserve"> Любая проповедь должна иметь одну главную мысль и характеризоваться единством, порядком и прогрессом.</w:t>
      </w:r>
      <w:r w:rsidR="00B626E7">
        <w:t xml:space="preserve"> Порядок пре</w:t>
      </w:r>
      <w:r w:rsidR="00797008">
        <w:t>д</w:t>
      </w:r>
      <w:r w:rsidR="00B626E7">
        <w:t>ставления аргументов и расположения материала не менее важен, чем сами аргументы и материал. Все разделы проповеди должны иметь логическую взаимосвязь.</w:t>
      </w:r>
      <w:r w:rsidR="00AB62AD">
        <w:t xml:space="preserve"> Все это достигается в основной части проповеди.</w:t>
      </w:r>
    </w:p>
    <w:p w:rsidR="00CF424D" w:rsidRPr="00F54521" w:rsidRDefault="00CF424D" w:rsidP="00491B48">
      <w:pPr>
        <w:ind w:firstLine="567"/>
        <w:jc w:val="both"/>
      </w:pPr>
      <w:r>
        <w:t>В основной части необходимо не только изложить духовную суть текста, но и показать все пути применения истин Божьего Слова в практической жизни, основываясь на тексте.</w:t>
      </w:r>
      <w:r w:rsidR="00EC46A2">
        <w:t xml:space="preserve"> Потом основные моменты применения будут положены в основу заключения проповеди.</w:t>
      </w:r>
    </w:p>
    <w:p w:rsidR="00777EA6" w:rsidRDefault="00777EA6" w:rsidP="00491B48">
      <w:pPr>
        <w:ind w:firstLine="567"/>
        <w:rPr>
          <w:b/>
          <w:bCs/>
        </w:rPr>
      </w:pPr>
    </w:p>
    <w:p w:rsidR="00777EA6" w:rsidRDefault="00777EA6" w:rsidP="00491B48">
      <w:pPr>
        <w:ind w:firstLine="567"/>
        <w:rPr>
          <w:b/>
          <w:bCs/>
        </w:rPr>
      </w:pPr>
      <w:r>
        <w:rPr>
          <w:b/>
          <w:bCs/>
        </w:rPr>
        <w:t>7.6.3. Заключение.</w:t>
      </w:r>
    </w:p>
    <w:p w:rsidR="00210A07" w:rsidRPr="00F54521" w:rsidRDefault="00210A07" w:rsidP="00491B48">
      <w:pPr>
        <w:ind w:firstLine="567"/>
        <w:jc w:val="both"/>
        <w:rPr>
          <w:b/>
          <w:bCs/>
          <w:i/>
          <w:iCs/>
        </w:rPr>
      </w:pPr>
    </w:p>
    <w:p w:rsidR="00210A07" w:rsidRPr="00F54521" w:rsidRDefault="00210A07" w:rsidP="00491B48">
      <w:pPr>
        <w:ind w:firstLine="567"/>
        <w:jc w:val="both"/>
      </w:pPr>
      <w:r w:rsidRPr="00F54521">
        <w:t>Заключение является самой важной практической частью проповеди. Чаще всего слабость проповеди обусловлена отсутствием хорошего заключения. Цель заключения:</w:t>
      </w:r>
    </w:p>
    <w:p w:rsidR="00210A07" w:rsidRPr="00F54521" w:rsidRDefault="00210A07" w:rsidP="00491B48">
      <w:pPr>
        <w:ind w:firstLine="567"/>
        <w:jc w:val="both"/>
      </w:pPr>
      <w:r w:rsidRPr="00F54521">
        <w:t>1.</w:t>
      </w:r>
      <w:r w:rsidR="006E50BF">
        <w:t xml:space="preserve"> </w:t>
      </w:r>
      <w:r w:rsidRPr="00F54521">
        <w:t>Обобщить в сжатой форме сказанное.</w:t>
      </w:r>
    </w:p>
    <w:p w:rsidR="00210A07" w:rsidRPr="00F54521" w:rsidRDefault="006E50BF" w:rsidP="00491B48">
      <w:pPr>
        <w:ind w:firstLine="567"/>
        <w:jc w:val="both"/>
      </w:pPr>
      <w:r>
        <w:t xml:space="preserve">2. </w:t>
      </w:r>
      <w:r w:rsidR="00210A07" w:rsidRPr="00F54521">
        <w:t>Дать</w:t>
      </w:r>
      <w:r w:rsidR="00210A07">
        <w:t xml:space="preserve"> </w:t>
      </w:r>
      <w:r w:rsidR="00210A07" w:rsidRPr="00F54521">
        <w:t>рекомендации для практического применения истин в нашей жизни.</w:t>
      </w:r>
    </w:p>
    <w:p w:rsidR="00210A07" w:rsidRPr="00427E67" w:rsidRDefault="00427E67" w:rsidP="00491B48">
      <w:pPr>
        <w:ind w:firstLine="567"/>
        <w:jc w:val="both"/>
      </w:pPr>
      <w:r>
        <w:t xml:space="preserve">Если в заключение </w:t>
      </w:r>
      <w:r w:rsidR="00210A07" w:rsidRPr="00F54521">
        <w:t>проповеди нет</w:t>
      </w:r>
      <w:r>
        <w:t xml:space="preserve"> конкретных</w:t>
      </w:r>
      <w:r w:rsidR="00210A07">
        <w:t xml:space="preserve"> </w:t>
      </w:r>
      <w:r w:rsidR="00210A07" w:rsidRPr="00F54521">
        <w:t xml:space="preserve">рекомендаций </w:t>
      </w:r>
      <w:r>
        <w:t xml:space="preserve">для </w:t>
      </w:r>
      <w:r w:rsidR="00210A07" w:rsidRPr="00F54521">
        <w:t>практич</w:t>
      </w:r>
      <w:r>
        <w:t xml:space="preserve">еского применения, нет того, </w:t>
      </w:r>
      <w:r w:rsidR="00210A07" w:rsidRPr="00F54521">
        <w:t>как выполнить изложенные библейс</w:t>
      </w:r>
      <w:r w:rsidR="00202966">
        <w:t>кие истины в христианской жизни и</w:t>
      </w:r>
      <w:r w:rsidR="00210A07" w:rsidRPr="00F54521">
        <w:t xml:space="preserve"> что</w:t>
      </w:r>
      <w:r>
        <w:t xml:space="preserve"> необходимо</w:t>
      </w:r>
      <w:r w:rsidR="00210A07" w:rsidRPr="00F54521">
        <w:t xml:space="preserve"> конкретно делать для этого, то проповедь будет похожа на дом без крыши</w:t>
      </w:r>
      <w:r w:rsidR="00D546A4">
        <w:t xml:space="preserve">. Мы уже указывали </w:t>
      </w:r>
      <w:r>
        <w:t xml:space="preserve">на мысль о том, что </w:t>
      </w:r>
      <w:r w:rsidRPr="00427E67">
        <w:rPr>
          <w:iCs/>
        </w:rPr>
        <w:t>п</w:t>
      </w:r>
      <w:r w:rsidR="00210A07" w:rsidRPr="00427E67">
        <w:rPr>
          <w:iCs/>
        </w:rPr>
        <w:t xml:space="preserve">роповедовать доктрины следует практически, а обязанности </w:t>
      </w:r>
      <w:r>
        <w:rPr>
          <w:iCs/>
        </w:rPr>
        <w:t>—</w:t>
      </w:r>
      <w:r w:rsidR="00210A07" w:rsidRPr="00427E67">
        <w:rPr>
          <w:iCs/>
        </w:rPr>
        <w:t xml:space="preserve"> доктринально</w:t>
      </w:r>
      <w:r>
        <w:t>.</w:t>
      </w:r>
      <w:r w:rsidR="00BF489D">
        <w:t xml:space="preserve"> Справедливо заметил Д. Бриджес, что «</w:t>
      </w:r>
      <w:r w:rsidR="00BF489D" w:rsidRPr="00BF489D">
        <w:rPr>
          <w:i/>
        </w:rPr>
        <w:t>Библия дана нам не только для того, чтобы увеличить наши знания о Боге, но для того, чтобы руководить нашим поведением</w:t>
      </w:r>
      <w:r w:rsidR="00BF489D">
        <w:t>»</w:t>
      </w:r>
      <w:r w:rsidR="00BF489D" w:rsidRPr="00BF489D">
        <w:rPr>
          <w:b/>
        </w:rPr>
        <w:t xml:space="preserve"> </w:t>
      </w:r>
      <w:r w:rsidR="00BF489D">
        <w:rPr>
          <w:b/>
        </w:rPr>
        <w:t>[</w:t>
      </w:r>
      <w:r w:rsidR="00797008">
        <w:rPr>
          <w:b/>
        </w:rPr>
        <w:t>191</w:t>
      </w:r>
      <w:r w:rsidR="00BF489D" w:rsidRPr="00DB1AFF">
        <w:rPr>
          <w:b/>
        </w:rPr>
        <w:t>]</w:t>
      </w:r>
      <w:r w:rsidR="00BF489D">
        <w:t>.</w:t>
      </w:r>
    </w:p>
    <w:p w:rsidR="007F42B8" w:rsidRDefault="00210A07" w:rsidP="00491B48">
      <w:pPr>
        <w:ind w:firstLine="567"/>
        <w:jc w:val="both"/>
      </w:pPr>
      <w:r w:rsidRPr="00F54521">
        <w:t>Заключение настолько важно, что ему следует</w:t>
      </w:r>
      <w:r>
        <w:t xml:space="preserve"> </w:t>
      </w:r>
      <w:r w:rsidRPr="00F54521">
        <w:t>уделить особое внимание. Окончить проп</w:t>
      </w:r>
      <w:r w:rsidR="00202966">
        <w:t>оведь без хорошего заключения —</w:t>
      </w:r>
      <w:r w:rsidRPr="00F54521">
        <w:t xml:space="preserve"> это то же, что спортсмену,</w:t>
      </w:r>
      <w:r w:rsidR="00427E67">
        <w:t xml:space="preserve"> которы</w:t>
      </w:r>
      <w:r w:rsidR="00D546A4">
        <w:t>й бежал хорошо всю дистанцию, потом,</w:t>
      </w:r>
      <w:r w:rsidRPr="00F54521">
        <w:t xml:space="preserve"> не добежав</w:t>
      </w:r>
      <w:r w:rsidR="007F42B8">
        <w:t xml:space="preserve"> несколько</w:t>
      </w:r>
      <w:r w:rsidRPr="00F54521">
        <w:t xml:space="preserve"> последних метров</w:t>
      </w:r>
      <w:r w:rsidR="00D546A4">
        <w:t>, сойти с нее</w:t>
      </w:r>
      <w:r w:rsidR="007F42B8">
        <w:t>. К сожалению, так часто построены наши проповеди.</w:t>
      </w:r>
    </w:p>
    <w:p w:rsidR="00210A07" w:rsidRPr="00F54521" w:rsidRDefault="00210A07" w:rsidP="00491B48">
      <w:pPr>
        <w:ind w:firstLine="567"/>
        <w:jc w:val="both"/>
      </w:pPr>
      <w:r w:rsidRPr="00F54521">
        <w:t>Заключение является высшей точкой проповеди, где наиболее ясно и ярко выражается цель проповеди</w:t>
      </w:r>
      <w:r w:rsidR="007F42B8">
        <w:t>, идея проповеди, а также методы реализации содержащихся в ней библейских истин.</w:t>
      </w:r>
      <w:r w:rsidRPr="00F54521">
        <w:t xml:space="preserve"> В закл</w:t>
      </w:r>
      <w:r w:rsidR="00202966">
        <w:t>ючении не должно быть новых истин</w:t>
      </w:r>
      <w:r w:rsidRPr="00F54521">
        <w:t>, которые не звучали в проповеди, а лишь подчеркнуто и выделено то, о чем говорилось. Хорошее заключение может даже при средней проповеди улучшить впечатление</w:t>
      </w:r>
      <w:r w:rsidR="007F42B8">
        <w:t xml:space="preserve"> о</w:t>
      </w:r>
      <w:r w:rsidR="009D345A">
        <w:t>бо</w:t>
      </w:r>
      <w:r w:rsidR="00C66D28">
        <w:t xml:space="preserve"> </w:t>
      </w:r>
      <w:r w:rsidR="007F42B8">
        <w:t>всей проповеди</w:t>
      </w:r>
      <w:r w:rsidRPr="00F54521">
        <w:t>.</w:t>
      </w:r>
    </w:p>
    <w:p w:rsidR="00210A07" w:rsidRDefault="00210A07" w:rsidP="00491B48">
      <w:pPr>
        <w:ind w:firstLine="567"/>
        <w:jc w:val="both"/>
      </w:pPr>
      <w:r w:rsidRPr="00F54521">
        <w:t>При</w:t>
      </w:r>
      <w:r w:rsidR="007909A0">
        <w:t xml:space="preserve"> составлении заключения проповеди</w:t>
      </w:r>
      <w:r w:rsidRPr="00F54521">
        <w:t xml:space="preserve"> необходимо руковод</w:t>
      </w:r>
      <w:r w:rsidR="007909A0">
        <w:t>ствоваться следующими подходами</w:t>
      </w:r>
      <w:r w:rsidRPr="00F54521">
        <w:t>:</w:t>
      </w:r>
    </w:p>
    <w:p w:rsidR="007F42B8" w:rsidRPr="00F54521" w:rsidRDefault="007F42B8" w:rsidP="00491B48">
      <w:pPr>
        <w:ind w:firstLine="567"/>
        <w:jc w:val="both"/>
      </w:pPr>
      <w:r>
        <w:t>1</w:t>
      </w:r>
      <w:r w:rsidR="00D546A4">
        <w:t xml:space="preserve">. </w:t>
      </w:r>
      <w:r w:rsidRPr="00F54521">
        <w:t xml:space="preserve">Непосредственная </w:t>
      </w:r>
      <w:r w:rsidRPr="00202966">
        <w:rPr>
          <w:i/>
        </w:rPr>
        <w:t>связь с содержанием проповеди</w:t>
      </w:r>
      <w:r>
        <w:t xml:space="preserve"> и подведение итогов только того, о чем говорилось во введении и основной части.</w:t>
      </w:r>
    </w:p>
    <w:p w:rsidR="00210A07" w:rsidRPr="00F54521" w:rsidRDefault="002755F4" w:rsidP="00491B48">
      <w:pPr>
        <w:ind w:firstLine="567"/>
        <w:jc w:val="both"/>
      </w:pPr>
      <w:r>
        <w:t xml:space="preserve">2. </w:t>
      </w:r>
      <w:r w:rsidR="00210A07" w:rsidRPr="00202966">
        <w:rPr>
          <w:i/>
        </w:rPr>
        <w:t>Краткость</w:t>
      </w:r>
      <w:r w:rsidR="00210A07" w:rsidRPr="00F54521">
        <w:t>. Заключени</w:t>
      </w:r>
      <w:r w:rsidR="00D546A4">
        <w:t>е не должно превышать 10% от объ</w:t>
      </w:r>
      <w:r w:rsidR="00210A07" w:rsidRPr="00F54521">
        <w:t xml:space="preserve">ема </w:t>
      </w:r>
      <w:r w:rsidR="00D546A4">
        <w:t xml:space="preserve">всей </w:t>
      </w:r>
      <w:r w:rsidR="00210A07" w:rsidRPr="00F54521">
        <w:t>проповеди.</w:t>
      </w:r>
    </w:p>
    <w:p w:rsidR="00210A07" w:rsidRPr="00F54521" w:rsidRDefault="002755F4" w:rsidP="00491B48">
      <w:pPr>
        <w:ind w:firstLine="567"/>
        <w:jc w:val="both"/>
      </w:pPr>
      <w:r>
        <w:t xml:space="preserve">3. </w:t>
      </w:r>
      <w:r w:rsidR="00210A07" w:rsidRPr="00202966">
        <w:rPr>
          <w:i/>
        </w:rPr>
        <w:t>Простота</w:t>
      </w:r>
      <w:r>
        <w:t xml:space="preserve"> и ясность</w:t>
      </w:r>
      <w:r w:rsidR="00210A07" w:rsidRPr="00F54521">
        <w:t>.</w:t>
      </w:r>
    </w:p>
    <w:p w:rsidR="00210A07" w:rsidRDefault="002755F4" w:rsidP="00491B48">
      <w:pPr>
        <w:ind w:firstLine="567"/>
        <w:jc w:val="both"/>
      </w:pPr>
      <w:r>
        <w:t xml:space="preserve">4. </w:t>
      </w:r>
      <w:r w:rsidR="00152C84">
        <w:t xml:space="preserve">Призыв к делам по исполнению истин Писания в своей жизни с </w:t>
      </w:r>
      <w:r w:rsidR="00152C84" w:rsidRPr="00152C84">
        <w:rPr>
          <w:i/>
        </w:rPr>
        <w:t>конкретным указанием того</w:t>
      </w:r>
      <w:r>
        <w:t xml:space="preserve">, </w:t>
      </w:r>
      <w:r w:rsidRPr="007909A0">
        <w:rPr>
          <w:i/>
        </w:rPr>
        <w:t>что надо сделать</w:t>
      </w:r>
      <w:r>
        <w:t>.</w:t>
      </w:r>
      <w:r w:rsidR="0005315A">
        <w:t xml:space="preserve"> Любое утверждение при этом должно сопровождаться конкретным указанием на практическое действие. Например, если мы утверждаем на основании Писания, что надо прощать должников, то должен последовать призыв: «Прощайте всех, с кем вы не в мире, чтобы иметь успех в молитве, мир в сердце, чтобы увеличить любовь и уменьшить зло, чтобы одержать победу над лукавым, который держит вас в тисках греха зла, чтобы быть прощенными Богом. Спешите прощать, не откладывайте на завтра, не лишайте себя благодати».</w:t>
      </w:r>
    </w:p>
    <w:p w:rsidR="002755F4" w:rsidRDefault="002755F4" w:rsidP="00491B48">
      <w:pPr>
        <w:ind w:firstLine="567"/>
        <w:jc w:val="both"/>
      </w:pPr>
      <w:r>
        <w:t>5. Указание путей реализации истин Библ</w:t>
      </w:r>
      <w:r w:rsidR="007909A0">
        <w:t xml:space="preserve">ии, т. е. </w:t>
      </w:r>
      <w:r w:rsidR="007909A0" w:rsidRPr="007909A0">
        <w:rPr>
          <w:i/>
        </w:rPr>
        <w:t>как</w:t>
      </w:r>
      <w:r w:rsidR="00C66D28">
        <w:rPr>
          <w:i/>
        </w:rPr>
        <w:t xml:space="preserve"> </w:t>
      </w:r>
      <w:r w:rsidR="007909A0" w:rsidRPr="007909A0">
        <w:rPr>
          <w:i/>
        </w:rPr>
        <w:t>это сделать</w:t>
      </w:r>
      <w:r w:rsidR="007909A0">
        <w:t xml:space="preserve"> конкретно</w:t>
      </w:r>
      <w:r>
        <w:t>.</w:t>
      </w:r>
    </w:p>
    <w:p w:rsidR="002755F4" w:rsidRDefault="002755F4" w:rsidP="00491B48">
      <w:pPr>
        <w:ind w:firstLine="567"/>
        <w:jc w:val="both"/>
      </w:pPr>
      <w:r>
        <w:t>6.</w:t>
      </w:r>
      <w:r w:rsidR="00152C84">
        <w:t xml:space="preserve"> Мотивация от противного, т.е.</w:t>
      </w:r>
      <w:r w:rsidR="00646E33">
        <w:t xml:space="preserve"> </w:t>
      </w:r>
      <w:r w:rsidR="00152C84">
        <w:t>указание</w:t>
      </w:r>
      <w:r>
        <w:t xml:space="preserve"> </w:t>
      </w:r>
      <w:r w:rsidR="00152C84">
        <w:rPr>
          <w:i/>
        </w:rPr>
        <w:t>последствий</w:t>
      </w:r>
      <w:r w:rsidRPr="007909A0">
        <w:rPr>
          <w:i/>
        </w:rPr>
        <w:t xml:space="preserve"> неисполнения</w:t>
      </w:r>
      <w:r>
        <w:t xml:space="preserve"> Слова.</w:t>
      </w:r>
    </w:p>
    <w:p w:rsidR="002755F4" w:rsidRDefault="002755F4" w:rsidP="00491B48">
      <w:pPr>
        <w:ind w:firstLine="567"/>
        <w:jc w:val="both"/>
      </w:pPr>
      <w:r>
        <w:t xml:space="preserve">7. </w:t>
      </w:r>
      <w:r w:rsidR="00152C84">
        <w:t>Положительная мотивация, т.е</w:t>
      </w:r>
      <w:r w:rsidR="00646E33">
        <w:t>.</w:t>
      </w:r>
      <w:r w:rsidR="00152C84">
        <w:t xml:space="preserve"> указание того, к</w:t>
      </w:r>
      <w:r w:rsidR="00D546A4">
        <w:t xml:space="preserve">акие ожидать </w:t>
      </w:r>
      <w:r w:rsidR="007909A0" w:rsidRPr="007909A0">
        <w:rPr>
          <w:i/>
        </w:rPr>
        <w:t>плоды практического исполнения</w:t>
      </w:r>
      <w:r w:rsidR="007909A0">
        <w:t xml:space="preserve"> С</w:t>
      </w:r>
      <w:r w:rsidR="00210A07" w:rsidRPr="00F54521">
        <w:t>лова</w:t>
      </w:r>
      <w:r w:rsidR="00E32165">
        <w:t xml:space="preserve"> (прославление Бога, благословения в жизни, душевный мир и</w:t>
      </w:r>
      <w:r w:rsidR="00D546A4">
        <w:t xml:space="preserve"> покой, благословение на детей,</w:t>
      </w:r>
      <w:r w:rsidR="00E32165">
        <w:t xml:space="preserve"> спасение человека для вечной </w:t>
      </w:r>
      <w:r w:rsidR="00D546A4">
        <w:t xml:space="preserve">жизни, исправление человека </w:t>
      </w:r>
      <w:r w:rsidR="00E32165">
        <w:t>и т.д</w:t>
      </w:r>
      <w:r>
        <w:t>.</w:t>
      </w:r>
      <w:r w:rsidR="00152C84">
        <w:t>).</w:t>
      </w:r>
    </w:p>
    <w:p w:rsidR="00453D5C" w:rsidRDefault="00D546A4" w:rsidP="00491B48">
      <w:pPr>
        <w:ind w:firstLine="567"/>
        <w:jc w:val="both"/>
      </w:pPr>
      <w:r>
        <w:lastRenderedPageBreak/>
        <w:t>Заключение должно вытекать из</w:t>
      </w:r>
      <w:r w:rsidR="00453D5C">
        <w:t xml:space="preserve"> сказанного в проповеди. Нельзя говорить об одном, а заключение делать о другом. Если мы говорим проповедь о молитве, то и заключение должно содержать конкретные рекомендации о том, как молиться, чтобы угодить Богу, прославить Его имя и иметь успех в жизни. Будет совершенно нелогичным в такой проповеди делать заключение о том, что нехорошо быть человеку одному, или о том, какая должна быть музыка в церкви. Важность связи заключения с содержанием проповеди связано с тем важным моментом, что заключение должно подтверждаться авторитетом Писания, а не авторитетом человека, а потому оно должно следовать из проповеди, построенной на Писании. Если проповедь построена не на Слове Божьем, а на человеческих рассуждениях, то заключе</w:t>
      </w:r>
      <w:r w:rsidR="00917FEA">
        <w:t>ние не может иметь должной силы. Слушатели, кот</w:t>
      </w:r>
      <w:r w:rsidR="00832DCA">
        <w:t>орых вели в течение</w:t>
      </w:r>
      <w:r w:rsidR="00917FEA">
        <w:t xml:space="preserve"> всей проповеди в одном направлении, а потом указали на друг</w:t>
      </w:r>
      <w:r w:rsidR="00ED410B">
        <w:t>ое, чувствуют себя обманутыми. Даже если</w:t>
      </w:r>
      <w:r>
        <w:t xml:space="preserve"> введение и основная часть </w:t>
      </w:r>
      <w:r w:rsidR="00DE3C15">
        <w:t>проповеди подготовлены хорошо,</w:t>
      </w:r>
      <w:r>
        <w:t xml:space="preserve"> а нет</w:t>
      </w:r>
      <w:r w:rsidR="00DE3C15">
        <w:t xml:space="preserve"> яркого заключения, т</w:t>
      </w:r>
      <w:r>
        <w:t>о проповедь теряет свою силу</w:t>
      </w:r>
      <w:r w:rsidR="00DE3C15">
        <w:t>.</w:t>
      </w:r>
    </w:p>
    <w:p w:rsidR="002C2FDE" w:rsidRDefault="00453D5C" w:rsidP="00491B48">
      <w:pPr>
        <w:ind w:firstLine="567"/>
        <w:jc w:val="both"/>
      </w:pPr>
      <w:r>
        <w:t xml:space="preserve">Заключение должно в краткой форме выполнить цель проповеди. </w:t>
      </w:r>
      <w:r w:rsidR="00C53E46">
        <w:t>Любая проповедь имеет своей целью приближение человека к Богу, она призвана тем или иным образом изменять реальность. Само по себе обучение без применения не имеет ценности и иногда может приводить к ф</w:t>
      </w:r>
      <w:r w:rsidR="00D546A4">
        <w:t>арисейству. Известный служитель</w:t>
      </w:r>
      <w:r w:rsidR="00C53E46">
        <w:t xml:space="preserve"> Э.У. Тозер пишет:</w:t>
      </w:r>
      <w:r w:rsidR="00D546A4">
        <w:t xml:space="preserve"> </w:t>
      </w:r>
      <w:r w:rsidR="00715266">
        <w:t>«</w:t>
      </w:r>
      <w:r w:rsidR="00715266" w:rsidRPr="003515BC">
        <w:rPr>
          <w:i/>
        </w:rPr>
        <w:t xml:space="preserve">Нет ничего скучнее и бессмысленнее, чем библейская доктрина, преподаваемая ради самой себя. Истина, оторванная от жизни, не есть истина в библейском понимании, это нечто иное и нечто менее значительное. Знание того, что Бог вначале сотворил небо и землю, никого не сделало совершеннее. Дьявол знает об этом, Ахав знал, и Иуда Искариот знал. Ни один человек не стал лучше, узнав о том, </w:t>
      </w:r>
      <w:r w:rsidR="003971D2">
        <w:rPr>
          <w:i/>
        </w:rPr>
        <w:t>ч</w:t>
      </w:r>
      <w:r w:rsidR="00715266" w:rsidRPr="003515BC">
        <w:rPr>
          <w:i/>
        </w:rPr>
        <w:t>то Бог так возлюбил мир, что отдал Сына Своего единородного на смерть ради нашего искупления. В аду находятся миллионы душ, слышавших об этом. Богословская истина бесполезна, если люди игнорируют ее. Цель любой доктрины, чтобы побуждать людей вести нравственную жизнь</w:t>
      </w:r>
      <w:r w:rsidR="00C53E46">
        <w:t>»</w:t>
      </w:r>
      <w:r w:rsidR="003971D2">
        <w:t xml:space="preserve"> </w:t>
      </w:r>
      <w:r w:rsidR="000015C3">
        <w:rPr>
          <w:b/>
        </w:rPr>
        <w:t>[</w:t>
      </w:r>
      <w:r w:rsidR="00797008">
        <w:rPr>
          <w:b/>
        </w:rPr>
        <w:t>192</w:t>
      </w:r>
      <w:r w:rsidR="002C2FDE" w:rsidRPr="00DB1AFF">
        <w:rPr>
          <w:b/>
        </w:rPr>
        <w:t>]</w:t>
      </w:r>
      <w:r w:rsidR="002C2FDE">
        <w:t>.</w:t>
      </w:r>
    </w:p>
    <w:p w:rsidR="00C53E46" w:rsidRDefault="00715266" w:rsidP="00491B48">
      <w:pPr>
        <w:ind w:firstLine="567"/>
      </w:pPr>
      <w:r>
        <w:t xml:space="preserve">Проповедь должна подвигать </w:t>
      </w:r>
      <w:r w:rsidR="007909A0">
        <w:t>людей вести жизнь, угодную Богу, и заключение в проповеди является важным рычагом для этого.</w:t>
      </w:r>
    </w:p>
    <w:p w:rsidR="00210A07" w:rsidRPr="00F54521" w:rsidRDefault="00210A07" w:rsidP="00491B48">
      <w:pPr>
        <w:ind w:firstLine="567"/>
        <w:jc w:val="both"/>
      </w:pPr>
      <w:r w:rsidRPr="00F54521">
        <w:t>Когда речь идет о конкретном практическом выводе, то недостаточно сказать стандартное: «Да поможет нам Бог жить во свете этой истины», а важно конкретно предложить то, что слушатель должен реально сделать, чтобы жить в этой истине, какие конкретные шаги в свете сказанного приблизят его к Богу (молитвы, пост, покаяние, примирение, большая ревность в труде, изменение взглядов, изменение приоритетов</w:t>
      </w:r>
      <w:r w:rsidR="007909A0">
        <w:t>, покаяние перед братом, прощение брата или сестры, оказание помощи</w:t>
      </w:r>
      <w:r w:rsidRPr="00F54521">
        <w:t xml:space="preserve"> и т.д.)</w:t>
      </w:r>
      <w:r w:rsidR="007909A0">
        <w:t>.</w:t>
      </w:r>
      <w:r w:rsidRPr="00F54521">
        <w:t xml:space="preserve"> Подобно судье, проповедник должен в заключении вынести приговор и сказать, что делать дальше.</w:t>
      </w:r>
    </w:p>
    <w:p w:rsidR="00210A07" w:rsidRDefault="00210A07" w:rsidP="00491B48">
      <w:pPr>
        <w:ind w:firstLine="567"/>
        <w:jc w:val="both"/>
      </w:pPr>
      <w:r w:rsidRPr="00F54521">
        <w:t>Заключение должно</w:t>
      </w:r>
      <w:r>
        <w:t xml:space="preserve"> </w:t>
      </w:r>
      <w:r w:rsidRPr="00F54521">
        <w:t>отвечать на вопрос</w:t>
      </w:r>
      <w:r w:rsidR="007909A0">
        <w:t xml:space="preserve"> слуша</w:t>
      </w:r>
      <w:r w:rsidR="002737F3">
        <w:t>т</w:t>
      </w:r>
      <w:r w:rsidRPr="00F54521">
        <w:t>еля: «Что я должен делать?» Апостол Петр проповедовал в День Пятидесятницы, Иудеи спросили его и других Апостолов: «</w:t>
      </w:r>
      <w:r w:rsidRPr="00F54521">
        <w:rPr>
          <w:b/>
          <w:bCs/>
        </w:rPr>
        <w:t>Что нам делать, мужи братия</w:t>
      </w:r>
      <w:r w:rsidRPr="00F54521">
        <w:t xml:space="preserve">?» </w:t>
      </w:r>
      <w:r w:rsidRPr="007909A0">
        <w:t>(Деян</w:t>
      </w:r>
      <w:r w:rsidR="007909A0" w:rsidRPr="007909A0">
        <w:t>.</w:t>
      </w:r>
      <w:r w:rsidRPr="007909A0">
        <w:t>2:37),</w:t>
      </w:r>
      <w:r w:rsidRPr="00F54521">
        <w:t xml:space="preserve"> а </w:t>
      </w:r>
      <w:r w:rsidR="007909A0">
        <w:t>он не отвечал им расплывчато: «Ж</w:t>
      </w:r>
      <w:r w:rsidRPr="00F54521">
        <w:t>ивите в свете услышанных слов»,</w:t>
      </w:r>
      <w:r w:rsidR="007909A0">
        <w:t xml:space="preserve"> или как часто мы слышим: «Да поможет нам Господь жить в свете услышанных слов». Апостол Петр конкретно сказал, что надо делать</w:t>
      </w:r>
      <w:r w:rsidRPr="00F54521">
        <w:t xml:space="preserve">: </w:t>
      </w:r>
      <w:r w:rsidR="007909A0">
        <w:rPr>
          <w:b/>
          <w:bCs/>
        </w:rPr>
        <w:t>«</w:t>
      </w:r>
      <w:r w:rsidRPr="00F54521">
        <w:rPr>
          <w:b/>
          <w:bCs/>
        </w:rPr>
        <w:t>Покайтесь, и да крестится каждый из вас во имя Иисуса Христа для прощения грехов...»</w:t>
      </w:r>
      <w:r w:rsidRPr="00F54521">
        <w:t xml:space="preserve"> </w:t>
      </w:r>
      <w:r w:rsidR="00BC2EB9">
        <w:t>(Деян.</w:t>
      </w:r>
      <w:r w:rsidRPr="007909A0">
        <w:t>2:38).</w:t>
      </w:r>
      <w:r w:rsidRPr="00F54521">
        <w:t xml:space="preserve"> Апостол Петр также сказал</w:t>
      </w:r>
      <w:r>
        <w:t xml:space="preserve"> </w:t>
      </w:r>
      <w:r w:rsidRPr="00F54521">
        <w:t>о результате, который не замедлит проявиться после совершения ими этого шага:</w:t>
      </w:r>
      <w:r w:rsidR="007909A0">
        <w:rPr>
          <w:b/>
          <w:bCs/>
        </w:rPr>
        <w:t xml:space="preserve"> «</w:t>
      </w:r>
      <w:r w:rsidRPr="00F54521">
        <w:rPr>
          <w:b/>
          <w:bCs/>
        </w:rPr>
        <w:t>Получите дар Святого Духа»</w:t>
      </w:r>
      <w:r w:rsidRPr="00F54521">
        <w:t xml:space="preserve"> </w:t>
      </w:r>
      <w:r w:rsidRPr="007909A0">
        <w:t>(</w:t>
      </w:r>
      <w:r w:rsidR="007909A0" w:rsidRPr="007909A0">
        <w:t>Деян.</w:t>
      </w:r>
      <w:r w:rsidRPr="007909A0">
        <w:t>2:38).</w:t>
      </w:r>
    </w:p>
    <w:p w:rsidR="002737F3" w:rsidRPr="007909A0" w:rsidRDefault="002737F3" w:rsidP="00491B48">
      <w:pPr>
        <w:ind w:firstLine="567"/>
        <w:jc w:val="both"/>
      </w:pPr>
      <w:r>
        <w:t>Проповедник при составлении заключения проповеди должен подспудно держать в уме вопрос каждого слушателя: «Ну и что?»</w:t>
      </w:r>
      <w:r w:rsidR="003971D2">
        <w:t>.</w:t>
      </w:r>
      <w:r>
        <w:t xml:space="preserve"> Заключение должно ставить слушателя перед выбором, в котором будет проявляться его ответственность.</w:t>
      </w:r>
    </w:p>
    <w:p w:rsidR="00210A07" w:rsidRPr="00F54521" w:rsidRDefault="00210A07" w:rsidP="00491B48">
      <w:pPr>
        <w:ind w:firstLine="567"/>
        <w:jc w:val="both"/>
      </w:pPr>
      <w:r w:rsidRPr="00F54521">
        <w:t xml:space="preserve">Если мы, например, проповедовали о необходимости материального служения через пожертвования в церкви и взяли стихи </w:t>
      </w:r>
      <w:r w:rsidR="00BC2EB9">
        <w:rPr>
          <w:u w:val="single"/>
        </w:rPr>
        <w:t>Лк.</w:t>
      </w:r>
      <w:r w:rsidR="002737F3">
        <w:rPr>
          <w:u w:val="single"/>
        </w:rPr>
        <w:t>21:1-</w:t>
      </w:r>
      <w:r w:rsidRPr="00F54521">
        <w:rPr>
          <w:u w:val="single"/>
        </w:rPr>
        <w:t>4</w:t>
      </w:r>
      <w:r w:rsidRPr="00F54521">
        <w:t>, объясняли принципы жертвенности, необходимость поже</w:t>
      </w:r>
      <w:r w:rsidR="002737F3">
        <w:t>ртвований и потом сделали заключение, то это заключение может быть разным. Рассмотрим некоторые варианты заключений</w:t>
      </w:r>
      <w:r w:rsidRPr="00F54521">
        <w:t>:</w:t>
      </w:r>
    </w:p>
    <w:p w:rsidR="00210A07" w:rsidRPr="00F54521" w:rsidRDefault="00210A07" w:rsidP="00491B48">
      <w:pPr>
        <w:ind w:firstLine="567"/>
        <w:jc w:val="both"/>
      </w:pPr>
      <w:r w:rsidRPr="00F54521">
        <w:rPr>
          <w:u w:val="single"/>
        </w:rPr>
        <w:t xml:space="preserve">Вариант I: </w:t>
      </w:r>
      <w:r w:rsidRPr="00F54521">
        <w:t>«Да поможет нам Господь быть жертвенными».</w:t>
      </w:r>
    </w:p>
    <w:p w:rsidR="00210A07" w:rsidRPr="00F54521" w:rsidRDefault="00210A07" w:rsidP="00491B48">
      <w:pPr>
        <w:ind w:firstLine="567"/>
        <w:jc w:val="both"/>
      </w:pPr>
      <w:r w:rsidRPr="00F54521">
        <w:rPr>
          <w:u w:val="single"/>
        </w:rPr>
        <w:t xml:space="preserve">Вариант II: </w:t>
      </w:r>
      <w:r w:rsidRPr="00F54521">
        <w:t>«Пусть каждый проверит свое сердце и будет жертвенным, как эта вдова».</w:t>
      </w:r>
    </w:p>
    <w:p w:rsidR="00210A07" w:rsidRPr="00F54521" w:rsidRDefault="00210A07" w:rsidP="00491B48">
      <w:pPr>
        <w:ind w:firstLine="567"/>
        <w:jc w:val="both"/>
      </w:pPr>
      <w:r w:rsidRPr="00F54521">
        <w:rPr>
          <w:u w:val="single"/>
        </w:rPr>
        <w:t xml:space="preserve">Вариант III: </w:t>
      </w:r>
      <w:r w:rsidRPr="00F54521">
        <w:t>«Если бедная вдова от скудости своей положила все пропитание свое, то неужели мы, имея достаток, не будем жертвенны? Братья и сестры, будем молиться, чтобы Бог дал сил нам для этого служения, чтобы иметь благословение».</w:t>
      </w:r>
    </w:p>
    <w:p w:rsidR="00210A07" w:rsidRPr="00F54521" w:rsidRDefault="00210A07" w:rsidP="00491B48">
      <w:pPr>
        <w:ind w:firstLine="567"/>
        <w:jc w:val="both"/>
      </w:pPr>
      <w:r w:rsidRPr="00F54521">
        <w:rPr>
          <w:u w:val="single"/>
        </w:rPr>
        <w:t>Вариант IV:</w:t>
      </w:r>
      <w:r>
        <w:rPr>
          <w:u w:val="single"/>
        </w:rPr>
        <w:t xml:space="preserve"> </w:t>
      </w:r>
    </w:p>
    <w:p w:rsidR="00210A07" w:rsidRPr="00F54521" w:rsidRDefault="00210A07" w:rsidP="00491B48">
      <w:pPr>
        <w:numPr>
          <w:ilvl w:val="0"/>
          <w:numId w:val="24"/>
        </w:numPr>
        <w:ind w:left="0" w:firstLine="567"/>
        <w:jc w:val="both"/>
      </w:pPr>
      <w:r w:rsidRPr="00F54521">
        <w:t>Итак, материальное служение необходимо не Господу, а каждому из нас.</w:t>
      </w:r>
    </w:p>
    <w:p w:rsidR="00210A07" w:rsidRPr="00F54521" w:rsidRDefault="00210A07" w:rsidP="00491B48">
      <w:pPr>
        <w:numPr>
          <w:ilvl w:val="0"/>
          <w:numId w:val="24"/>
        </w:numPr>
        <w:ind w:left="0" w:firstLine="567"/>
        <w:jc w:val="both"/>
      </w:pPr>
      <w:r w:rsidRPr="00F54521">
        <w:t>Бог смотрит на сердце и видит не только то, сколько мы даем, но и то, сколько мы оставляем себе.</w:t>
      </w:r>
    </w:p>
    <w:p w:rsidR="00210A07" w:rsidRPr="00F54521" w:rsidRDefault="00210A07" w:rsidP="00491B48">
      <w:pPr>
        <w:numPr>
          <w:ilvl w:val="0"/>
          <w:numId w:val="24"/>
        </w:numPr>
        <w:ind w:left="0" w:firstLine="567"/>
        <w:jc w:val="both"/>
      </w:pPr>
      <w:r w:rsidRPr="00F54521">
        <w:t>Да проверит каждый себя честно перед Господом и испытает, сколько раз он обворовал Бога и почему, и</w:t>
      </w:r>
      <w:r w:rsidR="002737F3">
        <w:t xml:space="preserve"> пусть</w:t>
      </w:r>
      <w:r w:rsidRPr="00F54521">
        <w:t xml:space="preserve"> в сегодняшней молитве, не откладывая надолго, попросит прощения у Бога.</w:t>
      </w:r>
    </w:p>
    <w:p w:rsidR="00210A07" w:rsidRPr="00F54521" w:rsidRDefault="002737F3" w:rsidP="00491B48">
      <w:pPr>
        <w:numPr>
          <w:ilvl w:val="0"/>
          <w:numId w:val="24"/>
        </w:numPr>
        <w:ind w:left="0" w:firstLine="567"/>
        <w:jc w:val="both"/>
      </w:pPr>
      <w:r>
        <w:t>Будем совершать моли</w:t>
      </w:r>
      <w:r w:rsidR="003971D2">
        <w:t>твы: за щедрость в нашем сердце</w:t>
      </w:r>
      <w:r>
        <w:t xml:space="preserve"> и </w:t>
      </w:r>
      <w:r w:rsidR="00210A07" w:rsidRPr="00F54521">
        <w:t>за бодрствование в этом вопросе.</w:t>
      </w:r>
    </w:p>
    <w:p w:rsidR="00210A07" w:rsidRPr="00F54521" w:rsidRDefault="00210A07" w:rsidP="00491B48">
      <w:pPr>
        <w:numPr>
          <w:ilvl w:val="0"/>
          <w:numId w:val="24"/>
        </w:numPr>
        <w:ind w:left="0" w:firstLine="567"/>
        <w:jc w:val="both"/>
      </w:pPr>
      <w:r w:rsidRPr="00F54521">
        <w:t>Совершим же достойный плод покаяния, подобно Закхею, чтобы воздать вчетверо.</w:t>
      </w:r>
    </w:p>
    <w:p w:rsidR="00D10B64" w:rsidRDefault="00210A07" w:rsidP="00491B48">
      <w:pPr>
        <w:numPr>
          <w:ilvl w:val="0"/>
          <w:numId w:val="24"/>
        </w:numPr>
        <w:ind w:left="0" w:firstLine="567"/>
        <w:jc w:val="both"/>
      </w:pPr>
      <w:r w:rsidRPr="00F54521">
        <w:t xml:space="preserve">В этом вопросе </w:t>
      </w:r>
      <w:r w:rsidR="00D10B64">
        <w:t>да будет обнажено сердце и совесть</w:t>
      </w:r>
      <w:r w:rsidR="00C66D28">
        <w:t xml:space="preserve"> </w:t>
      </w:r>
      <w:r w:rsidRPr="00F54521">
        <w:t>каждого</w:t>
      </w:r>
      <w:r w:rsidR="00D10B64">
        <w:t xml:space="preserve"> из нас перед Господом, потому что каждый несет ответственность пред Ним.</w:t>
      </w:r>
    </w:p>
    <w:p w:rsidR="00210A07" w:rsidRPr="00F54521" w:rsidRDefault="00210A07" w:rsidP="00491B48">
      <w:pPr>
        <w:numPr>
          <w:ilvl w:val="0"/>
          <w:numId w:val="24"/>
        </w:numPr>
        <w:ind w:left="0" w:firstLine="567"/>
        <w:jc w:val="both"/>
      </w:pPr>
      <w:r w:rsidRPr="00F54521">
        <w:t>Будем помнить, что Бог никогда не остается в до</w:t>
      </w:r>
      <w:r w:rsidR="002737F3">
        <w:t>лгу и</w:t>
      </w:r>
      <w:r w:rsidRPr="00F54521">
        <w:t xml:space="preserve"> «</w:t>
      </w:r>
      <w:r w:rsidRPr="00D61B8A">
        <w:rPr>
          <w:b/>
        </w:rPr>
        <w:t>кто сеет скупо, тот скупо и пожнет, а кто сеет ще</w:t>
      </w:r>
      <w:r w:rsidR="002737F3" w:rsidRPr="00D61B8A">
        <w:rPr>
          <w:b/>
        </w:rPr>
        <w:t>дро, тот щедро и пожнет</w:t>
      </w:r>
      <w:r w:rsidR="002737F3">
        <w:t>» (2 Кор.</w:t>
      </w:r>
      <w:r w:rsidRPr="00F54521">
        <w:t>9:6).</w:t>
      </w:r>
    </w:p>
    <w:p w:rsidR="00210A07" w:rsidRPr="00F54521" w:rsidRDefault="00210A07" w:rsidP="00491B48">
      <w:pPr>
        <w:ind w:firstLine="567"/>
        <w:jc w:val="both"/>
      </w:pPr>
      <w:r w:rsidRPr="00F54521">
        <w:t>В этих вариантах заключение представлено в возрастающей силе</w:t>
      </w:r>
      <w:r w:rsidR="003971D2">
        <w:t>,</w:t>
      </w:r>
      <w:r w:rsidRPr="00F54521">
        <w:t xml:space="preserve"> правильности и законченности, а вариант IV наиболее правильный для слушателя и дает ответы на то, что необходимо делать и какие благословения это дает. Желательно, чтобы заключение было совершенно конкретным и имело свои пункты: 1, 2, 3 и т.д.</w:t>
      </w:r>
    </w:p>
    <w:p w:rsidR="00210A07" w:rsidRPr="00F54521" w:rsidRDefault="00210A07" w:rsidP="00491B48">
      <w:pPr>
        <w:ind w:firstLine="567"/>
        <w:jc w:val="both"/>
        <w:rPr>
          <w:b/>
          <w:bCs/>
          <w:i/>
          <w:iCs/>
        </w:rPr>
      </w:pPr>
      <w:r w:rsidRPr="00F54521">
        <w:t xml:space="preserve">Чем яснее и конкретнее практические выводы и рекомендации в заключении, тем большую ценность имеет проповедь. </w:t>
      </w:r>
      <w:r w:rsidRPr="00BC2EB9">
        <w:rPr>
          <w:bCs/>
          <w:i/>
          <w:iCs/>
        </w:rPr>
        <w:t>Хорошее заключение всегда ставит слушателя перед выбором</w:t>
      </w:r>
      <w:r w:rsidRPr="00F54521">
        <w:rPr>
          <w:b/>
          <w:bCs/>
          <w:i/>
          <w:iCs/>
        </w:rPr>
        <w:t>.</w:t>
      </w:r>
    </w:p>
    <w:p w:rsidR="00210A07" w:rsidRPr="00F54521" w:rsidRDefault="002737F3" w:rsidP="00491B48">
      <w:pPr>
        <w:ind w:firstLine="567"/>
        <w:jc w:val="both"/>
      </w:pPr>
      <w:r>
        <w:t>Очень</w:t>
      </w:r>
      <w:r w:rsidR="00210A07" w:rsidRPr="00F54521">
        <w:t xml:space="preserve"> распрост</w:t>
      </w:r>
      <w:r>
        <w:t>раненный недостаток проповедей —</w:t>
      </w:r>
      <w:r w:rsidR="00210A07" w:rsidRPr="00F54521">
        <w:t xml:space="preserve"> это отсутствие практического применения истин и путей реализации этих истин в христианской жизни. Нельзя считать, что если мы правильно проанализировали текст Писания и дали верное толкование, то этим уже все достигнуто. </w:t>
      </w:r>
      <w:r w:rsidRPr="00BC2EB9">
        <w:rPr>
          <w:bCs/>
          <w:iCs/>
        </w:rPr>
        <w:t>Поставить диагноз —</w:t>
      </w:r>
      <w:r w:rsidR="00210A07" w:rsidRPr="00BC2EB9">
        <w:rPr>
          <w:bCs/>
          <w:iCs/>
        </w:rPr>
        <w:t xml:space="preserve"> это только полдела, нужно еще вылечить </w:t>
      </w:r>
      <w:r w:rsidR="00BC2EB9" w:rsidRPr="00BC2EB9">
        <w:rPr>
          <w:bCs/>
          <w:iCs/>
        </w:rPr>
        <w:t>больного; испечь хороший пирог —</w:t>
      </w:r>
      <w:r w:rsidR="00210A07" w:rsidRPr="00BC2EB9">
        <w:rPr>
          <w:bCs/>
          <w:iCs/>
        </w:rPr>
        <w:t xml:space="preserve"> это</w:t>
      </w:r>
      <w:r w:rsidR="00BC2EB9" w:rsidRPr="00BC2EB9">
        <w:rPr>
          <w:bCs/>
          <w:iCs/>
        </w:rPr>
        <w:t xml:space="preserve"> хорошо, но накормить им людей —</w:t>
      </w:r>
      <w:r w:rsidR="00210A07" w:rsidRPr="00BC2EB9">
        <w:rPr>
          <w:bCs/>
          <w:iCs/>
        </w:rPr>
        <w:t xml:space="preserve"> замечательно</w:t>
      </w:r>
      <w:r w:rsidR="00210A07" w:rsidRPr="00F54521">
        <w:rPr>
          <w:b/>
          <w:bCs/>
          <w:i/>
          <w:iCs/>
        </w:rPr>
        <w:t xml:space="preserve">. </w:t>
      </w:r>
      <w:r w:rsidR="00210A07" w:rsidRPr="00F54521">
        <w:t>Не должно останавливаться на полпути. Поставив диагноз, будем предлагать рецепты для лечения, а тем, которые здоровы, дадим рекомендации по сохранению и укреплению здоровья. Будем внимательны к предупреждениям Священного Писания:</w:t>
      </w:r>
    </w:p>
    <w:p w:rsidR="00210A07" w:rsidRPr="00F54521" w:rsidRDefault="00BC2EB9" w:rsidP="00491B48">
      <w:pPr>
        <w:ind w:firstLine="567"/>
        <w:jc w:val="both"/>
        <w:rPr>
          <w:b/>
          <w:bCs/>
        </w:rPr>
      </w:pPr>
      <w:r>
        <w:rPr>
          <w:u w:val="single"/>
        </w:rPr>
        <w:t>Лк.</w:t>
      </w:r>
      <w:r w:rsidR="00210A07" w:rsidRPr="00F54521">
        <w:rPr>
          <w:u w:val="single"/>
        </w:rPr>
        <w:t>11:28</w:t>
      </w:r>
      <w:r w:rsidR="00210A07">
        <w:rPr>
          <w:b/>
          <w:bCs/>
        </w:rPr>
        <w:t xml:space="preserve"> </w:t>
      </w:r>
      <w:r w:rsidR="00210A07" w:rsidRPr="00F54521">
        <w:rPr>
          <w:b/>
          <w:bCs/>
        </w:rPr>
        <w:t>«Блаженны слышащие слово Божие и соблюдающие его».</w:t>
      </w:r>
    </w:p>
    <w:p w:rsidR="00210A07" w:rsidRPr="00F54521" w:rsidRDefault="00BC2EB9" w:rsidP="00491B48">
      <w:pPr>
        <w:ind w:firstLine="567"/>
        <w:jc w:val="both"/>
        <w:rPr>
          <w:b/>
          <w:bCs/>
        </w:rPr>
      </w:pPr>
      <w:r>
        <w:rPr>
          <w:u w:val="single"/>
        </w:rPr>
        <w:t>Рим.</w:t>
      </w:r>
      <w:r w:rsidR="00210A07" w:rsidRPr="00F54521">
        <w:rPr>
          <w:u w:val="single"/>
        </w:rPr>
        <w:t xml:space="preserve">2:13 </w:t>
      </w:r>
      <w:r w:rsidR="00210A07" w:rsidRPr="00F54521">
        <w:rPr>
          <w:b/>
          <w:bCs/>
        </w:rPr>
        <w:t>«Не слушатели</w:t>
      </w:r>
      <w:r w:rsidR="00210A07">
        <w:rPr>
          <w:b/>
          <w:bCs/>
        </w:rPr>
        <w:t xml:space="preserve"> </w:t>
      </w:r>
      <w:r w:rsidR="00210A07" w:rsidRPr="00F54521">
        <w:rPr>
          <w:b/>
          <w:bCs/>
        </w:rPr>
        <w:t>закона праведны пред Богом, но исполнители закона оправданы будут».</w:t>
      </w:r>
    </w:p>
    <w:p w:rsidR="00210A07" w:rsidRPr="00F54521" w:rsidRDefault="00BC2EB9" w:rsidP="00491B48">
      <w:pPr>
        <w:ind w:firstLine="567"/>
        <w:jc w:val="both"/>
        <w:rPr>
          <w:b/>
          <w:bCs/>
        </w:rPr>
      </w:pPr>
      <w:r>
        <w:rPr>
          <w:u w:val="single"/>
        </w:rPr>
        <w:t>Иак.</w:t>
      </w:r>
      <w:r w:rsidR="00210A07" w:rsidRPr="00F54521">
        <w:rPr>
          <w:u w:val="single"/>
        </w:rPr>
        <w:t>1:22</w:t>
      </w:r>
      <w:r w:rsidR="00210A07">
        <w:rPr>
          <w:u w:val="single"/>
        </w:rPr>
        <w:t xml:space="preserve"> </w:t>
      </w:r>
      <w:r w:rsidR="00210A07" w:rsidRPr="00F54521">
        <w:rPr>
          <w:b/>
          <w:bCs/>
        </w:rPr>
        <w:t xml:space="preserve">«Будьте же исполнители </w:t>
      </w:r>
      <w:r w:rsidR="003971D2">
        <w:rPr>
          <w:b/>
          <w:bCs/>
        </w:rPr>
        <w:t>с</w:t>
      </w:r>
      <w:r w:rsidR="00210A07" w:rsidRPr="00F54521">
        <w:rPr>
          <w:b/>
          <w:bCs/>
        </w:rPr>
        <w:t>лова, а не слышатели только, обманывающие самих себя».</w:t>
      </w:r>
    </w:p>
    <w:p w:rsidR="00210A07" w:rsidRPr="00F54521" w:rsidRDefault="00BC2EB9" w:rsidP="00491B48">
      <w:pPr>
        <w:ind w:firstLine="567"/>
        <w:jc w:val="both"/>
        <w:rPr>
          <w:b/>
          <w:bCs/>
        </w:rPr>
      </w:pPr>
      <w:r>
        <w:rPr>
          <w:u w:val="single"/>
        </w:rPr>
        <w:t>Иак.</w:t>
      </w:r>
      <w:r w:rsidR="00210A07" w:rsidRPr="00F54521">
        <w:rPr>
          <w:u w:val="single"/>
        </w:rPr>
        <w:t>4:17</w:t>
      </w:r>
      <w:r w:rsidR="00210A07">
        <w:rPr>
          <w:u w:val="single"/>
        </w:rPr>
        <w:t xml:space="preserve"> </w:t>
      </w:r>
      <w:r w:rsidR="00210A07" w:rsidRPr="00F54521">
        <w:rPr>
          <w:b/>
          <w:bCs/>
        </w:rPr>
        <w:t xml:space="preserve">«Итак, кто разумеет делать добро и не делает, тому грех». </w:t>
      </w:r>
    </w:p>
    <w:p w:rsidR="00152C84" w:rsidRPr="00631D12" w:rsidRDefault="00631D12" w:rsidP="00491B48">
      <w:pPr>
        <w:ind w:firstLine="567"/>
        <w:jc w:val="both"/>
        <w:rPr>
          <w:bCs/>
        </w:rPr>
      </w:pPr>
      <w:r w:rsidRPr="00631D12">
        <w:rPr>
          <w:bCs/>
        </w:rPr>
        <w:lastRenderedPageBreak/>
        <w:t>Заключение можно сравнить с посадкой самолета</w:t>
      </w:r>
      <w:r>
        <w:rPr>
          <w:bCs/>
        </w:rPr>
        <w:t>, оно должно быть четким и выверенным. Заключение можно сравнить с крыш</w:t>
      </w:r>
      <w:r w:rsidR="00872934">
        <w:rPr>
          <w:bCs/>
        </w:rPr>
        <w:t>ей дома, оно</w:t>
      </w:r>
      <w:r w:rsidR="00152C84">
        <w:rPr>
          <w:bCs/>
        </w:rPr>
        <w:t xml:space="preserve"> не должно иметь</w:t>
      </w:r>
      <w:r w:rsidR="003971D2">
        <w:rPr>
          <w:bCs/>
        </w:rPr>
        <w:t xml:space="preserve"> </w:t>
      </w:r>
      <w:r w:rsidR="00872934">
        <w:rPr>
          <w:bCs/>
        </w:rPr>
        <w:t>изъ</w:t>
      </w:r>
      <w:r w:rsidR="00152C84">
        <w:rPr>
          <w:bCs/>
        </w:rPr>
        <w:t>ян</w:t>
      </w:r>
      <w:r w:rsidR="003971D2">
        <w:rPr>
          <w:bCs/>
        </w:rPr>
        <w:t>ов</w:t>
      </w:r>
      <w:r w:rsidR="00152C84">
        <w:rPr>
          <w:bCs/>
        </w:rPr>
        <w:t xml:space="preserve"> и </w:t>
      </w:r>
      <w:r>
        <w:rPr>
          <w:bCs/>
        </w:rPr>
        <w:t>брешей, переводя в практику все аспекты, о которых говорилось в проповеди. Заключение можно сравнить с десертом на обеде, его истины должны быть желанными для употребления.</w:t>
      </w:r>
      <w:r w:rsidR="00872934">
        <w:rPr>
          <w:bCs/>
        </w:rPr>
        <w:t xml:space="preserve"> Заключение можно срав</w:t>
      </w:r>
      <w:r w:rsidR="002842F9">
        <w:rPr>
          <w:bCs/>
        </w:rPr>
        <w:t>нить с чувствами, вызыв</w:t>
      </w:r>
      <w:r w:rsidR="003971D2">
        <w:rPr>
          <w:bCs/>
        </w:rPr>
        <w:t>аемыми просмотром шедевра,</w:t>
      </w:r>
      <w:r w:rsidR="002842F9">
        <w:rPr>
          <w:bCs/>
        </w:rPr>
        <w:t xml:space="preserve"> они должны указывать нам путь к свету и любви.</w:t>
      </w:r>
    </w:p>
    <w:p w:rsidR="00210A07" w:rsidRDefault="00872934" w:rsidP="00491B48">
      <w:pPr>
        <w:ind w:firstLine="567"/>
        <w:jc w:val="both"/>
        <w:rPr>
          <w:bCs/>
        </w:rPr>
      </w:pPr>
      <w:r>
        <w:rPr>
          <w:bCs/>
        </w:rPr>
        <w:t>Когда проповедь продумана, сбалансирована, имеет главную мысль,</w:t>
      </w:r>
      <w:r w:rsidR="00453D5C">
        <w:rPr>
          <w:bCs/>
        </w:rPr>
        <w:t xml:space="preserve"> имеет ясную цель,</w:t>
      </w:r>
      <w:r>
        <w:rPr>
          <w:bCs/>
        </w:rPr>
        <w:t xml:space="preserve"> тогда легко делать и заключение. В противном случае проповедник будет иметь проблемы, чтобы закончить проповедь. Он будет подобен неудачливому летчику, который то коснется земли, чтобы </w:t>
      </w:r>
      <w:r w:rsidR="003971D2">
        <w:rPr>
          <w:bCs/>
        </w:rPr>
        <w:t>по</w:t>
      </w:r>
      <w:r>
        <w:rPr>
          <w:bCs/>
        </w:rPr>
        <w:t xml:space="preserve">садить самолет, то вновь взлетает над землей. Так можно </w:t>
      </w:r>
      <w:r w:rsidR="003971D2">
        <w:rPr>
          <w:bCs/>
        </w:rPr>
        <w:t>летать</w:t>
      </w:r>
      <w:r>
        <w:rPr>
          <w:bCs/>
        </w:rPr>
        <w:t xml:space="preserve"> до тех пор, пока </w:t>
      </w:r>
      <w:r w:rsidR="00AF1CE3">
        <w:rPr>
          <w:bCs/>
        </w:rPr>
        <w:t xml:space="preserve">не </w:t>
      </w:r>
      <w:r>
        <w:rPr>
          <w:bCs/>
        </w:rPr>
        <w:t>закончится топливо. Но обычно заканчивается терпение у слушателей и они либо засыпают, либо мо</w:t>
      </w:r>
      <w:r w:rsidR="007C0058">
        <w:rPr>
          <w:bCs/>
        </w:rPr>
        <w:t>лят</w:t>
      </w:r>
      <w:r>
        <w:rPr>
          <w:bCs/>
        </w:rPr>
        <w:t>ся тайно, чтобы Бог дал мудрости проповеднику</w:t>
      </w:r>
      <w:r w:rsidR="001132EB">
        <w:rPr>
          <w:bCs/>
        </w:rPr>
        <w:t>,</w:t>
      </w:r>
      <w:r>
        <w:rPr>
          <w:bCs/>
        </w:rPr>
        <w:t xml:space="preserve"> если не сделать заключение, то хотя бы остановиться. Я вспоминаю случай, который мне рассказал один из братьев</w:t>
      </w:r>
      <w:r w:rsidR="007C0058">
        <w:rPr>
          <w:bCs/>
        </w:rPr>
        <w:t>. Вот его рассказ</w:t>
      </w:r>
      <w:r>
        <w:rPr>
          <w:bCs/>
        </w:rPr>
        <w:t xml:space="preserve">: «Мы поехали на посещение одной из небольших церквей, куда прибыли на вечернее служение. Было прохладно, люди немного устали, а в церкви было тепло, и мы ощутили </w:t>
      </w:r>
      <w:r w:rsidR="007C0058">
        <w:rPr>
          <w:bCs/>
        </w:rPr>
        <w:t>себя комфортно. Перед нашим служением говорил один проповедник, говорил долго, монотонно, так</w:t>
      </w:r>
      <w:r w:rsidR="001132EB">
        <w:rPr>
          <w:bCs/>
        </w:rPr>
        <w:t xml:space="preserve">, что некоторые </w:t>
      </w:r>
      <w:r w:rsidR="007C0058">
        <w:rPr>
          <w:bCs/>
        </w:rPr>
        <w:t xml:space="preserve">люди уснули. </w:t>
      </w:r>
      <w:r w:rsidR="00AF1CE3">
        <w:rPr>
          <w:bCs/>
        </w:rPr>
        <w:t>Вдруг раздался</w:t>
      </w:r>
      <w:r w:rsidR="001C5BCC">
        <w:rPr>
          <w:bCs/>
        </w:rPr>
        <w:t xml:space="preserve"> громк</w:t>
      </w:r>
      <w:r w:rsidR="00AF1CE3">
        <w:rPr>
          <w:bCs/>
        </w:rPr>
        <w:t>ий</w:t>
      </w:r>
      <w:r w:rsidR="001C5BCC">
        <w:rPr>
          <w:bCs/>
        </w:rPr>
        <w:t xml:space="preserve"> голос: «Брат</w:t>
      </w:r>
      <w:r w:rsidR="007C0058">
        <w:rPr>
          <w:bCs/>
        </w:rPr>
        <w:t>! Кончай, уже все спят». Брат из-за кафедры в растерянности ответил: «Ты думаешь, что так легко закончить</w:t>
      </w:r>
      <w:r w:rsidR="001132EB">
        <w:rPr>
          <w:bCs/>
        </w:rPr>
        <w:t>?</w:t>
      </w:r>
      <w:r w:rsidR="007C0058">
        <w:rPr>
          <w:bCs/>
        </w:rPr>
        <w:t xml:space="preserve">». </w:t>
      </w:r>
      <w:r w:rsidR="00E960FB">
        <w:rPr>
          <w:bCs/>
        </w:rPr>
        <w:t>Если трудно закончить проповедь, то лучше ее и не начинать.</w:t>
      </w:r>
      <w:r w:rsidR="002B57C5">
        <w:rPr>
          <w:bCs/>
        </w:rPr>
        <w:t xml:space="preserve"> Если трудно закончить проповедь, то не надо уходить в дебри, но, как сказал один служитель, скажите «аминь» и</w:t>
      </w:r>
      <w:r w:rsidR="0052628C">
        <w:rPr>
          <w:bCs/>
        </w:rPr>
        <w:t xml:space="preserve"> будет</w:t>
      </w:r>
      <w:r w:rsidR="00C66D28">
        <w:rPr>
          <w:bCs/>
        </w:rPr>
        <w:t xml:space="preserve"> </w:t>
      </w:r>
      <w:r w:rsidR="002B57C5">
        <w:rPr>
          <w:bCs/>
        </w:rPr>
        <w:t>довольно</w:t>
      </w:r>
      <w:r w:rsidR="0052628C">
        <w:rPr>
          <w:bCs/>
        </w:rPr>
        <w:t xml:space="preserve"> требований</w:t>
      </w:r>
      <w:r w:rsidR="002B57C5">
        <w:rPr>
          <w:bCs/>
        </w:rPr>
        <w:t xml:space="preserve"> с вас.</w:t>
      </w:r>
    </w:p>
    <w:p w:rsidR="003A2E34" w:rsidRDefault="001E2554" w:rsidP="00491B48">
      <w:pPr>
        <w:ind w:firstLine="567"/>
        <w:jc w:val="both"/>
        <w:rPr>
          <w:bCs/>
        </w:rPr>
      </w:pPr>
      <w:r>
        <w:rPr>
          <w:bCs/>
        </w:rPr>
        <w:t>Заключения, как и введения</w:t>
      </w:r>
      <w:r w:rsidR="003A6238">
        <w:rPr>
          <w:bCs/>
        </w:rPr>
        <w:t>,</w:t>
      </w:r>
      <w:r>
        <w:rPr>
          <w:bCs/>
        </w:rPr>
        <w:t xml:space="preserve"> могут также быть разнообразными. </w:t>
      </w:r>
      <w:r w:rsidR="003A2E34">
        <w:rPr>
          <w:bCs/>
        </w:rPr>
        <w:t>Вот один из фрагментов заключения, которое взято из проповеди А. Карева «Преображение Христа»:</w:t>
      </w:r>
    </w:p>
    <w:p w:rsidR="0089299F" w:rsidRDefault="008D7D40" w:rsidP="00491B48">
      <w:pPr>
        <w:ind w:firstLine="567"/>
        <w:jc w:val="both"/>
      </w:pPr>
      <w:r>
        <w:rPr>
          <w:bCs/>
        </w:rPr>
        <w:t>«</w:t>
      </w:r>
      <w:r w:rsidRPr="008D7D40">
        <w:rPr>
          <w:bCs/>
          <w:i/>
        </w:rPr>
        <w:t>Всем нам необходимо видеть Христа</w:t>
      </w:r>
      <w:r w:rsidR="00C66D28">
        <w:rPr>
          <w:bCs/>
          <w:i/>
        </w:rPr>
        <w:t xml:space="preserve"> </w:t>
      </w:r>
      <w:r w:rsidRPr="008D7D40">
        <w:rPr>
          <w:bCs/>
          <w:i/>
        </w:rPr>
        <w:t>сияющего, преображенного. Пусть Он никогда не стоит перед нами как «призрак», за который однажды приняли Его ученики на Галилейском море. Пусть преображенный, лучезарный Христос всегда стоит перед нашим взором</w:t>
      </w:r>
      <w:r w:rsidR="003A2E34">
        <w:rPr>
          <w:bCs/>
        </w:rPr>
        <w:t>»</w:t>
      </w:r>
      <w:r>
        <w:rPr>
          <w:bCs/>
        </w:rPr>
        <w:t xml:space="preserve"> </w:t>
      </w:r>
      <w:r>
        <w:rPr>
          <w:b/>
        </w:rPr>
        <w:t>[</w:t>
      </w:r>
      <w:r w:rsidR="00AF1CE3">
        <w:rPr>
          <w:b/>
        </w:rPr>
        <w:t>193</w:t>
      </w:r>
      <w:r w:rsidR="003A2E34" w:rsidRPr="00DB1AFF">
        <w:rPr>
          <w:b/>
        </w:rPr>
        <w:t>]</w:t>
      </w:r>
      <w:r w:rsidR="003A2E34">
        <w:t>.</w:t>
      </w:r>
      <w:r w:rsidR="002E4C47">
        <w:t xml:space="preserve"> Это заключение имеет более эмоциональный характер</w:t>
      </w:r>
      <w:r w:rsidR="005614F1">
        <w:t>, указывает на Христа</w:t>
      </w:r>
      <w:r w:rsidR="002E4C47">
        <w:t xml:space="preserve"> и рассчитано на духовного слушателя, на которого проповеданное Слово произведет должное действие и побудит к духовному преображению.</w:t>
      </w:r>
      <w:r w:rsidR="005614F1">
        <w:t xml:space="preserve"> Проповедь с созерцательным заключением или с заключением, в котором ставится вопрос и читатель ориентируется на дальнейшее углубление</w:t>
      </w:r>
      <w:r w:rsidR="00AB62AD">
        <w:t xml:space="preserve"> в истину,</w:t>
      </w:r>
      <w:r w:rsidR="005614F1">
        <w:t xml:space="preserve"> </w:t>
      </w:r>
      <w:r w:rsidR="001E2554">
        <w:t xml:space="preserve">также </w:t>
      </w:r>
      <w:r w:rsidR="005614F1">
        <w:t>оказывает свое влияние на слушателей. Однако не всегда так бывает, потому что слушатель всегда (а в особенности сегодня) нуждается в конкретных положениях и рекомендациях.</w:t>
      </w:r>
      <w:r w:rsidR="00665BE8">
        <w:t xml:space="preserve"> Конкретность заключения никогда не испортила ни одну проповедь.</w:t>
      </w:r>
      <w:r w:rsidR="001E2554">
        <w:t xml:space="preserve"> Но сила проповеди и хорошее заключение могут иметь разные формы. Нельзя в</w:t>
      </w:r>
      <w:r w:rsidR="005E2452">
        <w:t>се сводить</w:t>
      </w:r>
      <w:r w:rsidR="001E2554">
        <w:t xml:space="preserve"> под один стандарт. Главное в заключении — поставить решительную точку, вбить последний гвоздь, призвать к исполнению с такой силой, чтобы люди изменялись под действием Слова. </w:t>
      </w:r>
    </w:p>
    <w:p w:rsidR="003A2E34" w:rsidRDefault="001E2554" w:rsidP="00491B48">
      <w:pPr>
        <w:ind w:firstLine="567"/>
        <w:jc w:val="both"/>
      </w:pPr>
      <w:r>
        <w:t>Приведем пример заключения одной из проповеди Ч.</w:t>
      </w:r>
      <w:r w:rsidR="007D7741">
        <w:t xml:space="preserve"> </w:t>
      </w:r>
      <w:r>
        <w:t>Сперджена</w:t>
      </w:r>
      <w:r w:rsidR="0070764E">
        <w:t xml:space="preserve"> (1834-1892)</w:t>
      </w:r>
      <w:r w:rsidR="005E2452">
        <w:t xml:space="preserve"> «Святой вызов миру»</w:t>
      </w:r>
      <w:r>
        <w:t>:</w:t>
      </w:r>
    </w:p>
    <w:p w:rsidR="00F12996" w:rsidRPr="005E2452" w:rsidRDefault="007D7741" w:rsidP="00491B48">
      <w:pPr>
        <w:ind w:firstLine="567"/>
        <w:jc w:val="both"/>
        <w:rPr>
          <w:i/>
        </w:rPr>
      </w:pPr>
      <w:r>
        <w:t>«</w:t>
      </w:r>
      <w:r w:rsidRPr="007D7741">
        <w:rPr>
          <w:i/>
        </w:rPr>
        <w:t>Могут ли Его очи метать молнии гнева в тех, за кого умер Его Сын?</w:t>
      </w:r>
      <w:r w:rsidR="00F12996">
        <w:t xml:space="preserve"> </w:t>
      </w:r>
      <w:r w:rsidR="00F12996" w:rsidRPr="005E2452">
        <w:rPr>
          <w:i/>
        </w:rPr>
        <w:t>Нет, они исполнены любви, ведь Отец в них видит чистоту и святость Сына! Не может быть , чтобы Христос изменился, никто, кроме Него Самого, не имеет права осуждать избранных, но Он не их Судья, Он их Искупитель. Если Он за них умер, оплатив все счета, то как судить? Что бы ни случилось, моя душа спокойна: Христос умер за меня. Я не могу быть наказан за свои грехи. Он воскрес, и я должен воскреснуть, и, хотя я умру, я буду жить снова. Он сидит по правую руку от Бога, там же сяду и я. И на меня возложат венец. Иисус ходатайствует за меня, следовательно</w:t>
      </w:r>
      <w:r w:rsidR="005E2452">
        <w:rPr>
          <w:i/>
        </w:rPr>
        <w:t>,</w:t>
      </w:r>
      <w:r w:rsidR="00F12996" w:rsidRPr="005E2452">
        <w:rPr>
          <w:i/>
        </w:rPr>
        <w:t xml:space="preserve"> я буду там, где Он.</w:t>
      </w:r>
    </w:p>
    <w:p w:rsidR="001E2554" w:rsidRDefault="00F12996" w:rsidP="00491B48">
      <w:pPr>
        <w:ind w:firstLine="567"/>
        <w:jc w:val="both"/>
      </w:pPr>
      <w:r w:rsidRPr="005E2452">
        <w:rPr>
          <w:i/>
        </w:rPr>
        <w:t>Мне больше нечего сказать, разве только то, чтобы Бог даровал нам способность понять важность этих четырех драгоценных истин. Ангел не может своим пением передать их благозвучие или передать словами их великолепие и величие, и я не смог — и это хорошо. Истина в учении, а не в проповеди. Аминь</w:t>
      </w:r>
      <w:r w:rsidR="001E2554">
        <w:t>»</w:t>
      </w:r>
      <w:r w:rsidR="005E2452">
        <w:t xml:space="preserve"> </w:t>
      </w:r>
      <w:r w:rsidR="00103ABF">
        <w:rPr>
          <w:b/>
        </w:rPr>
        <w:t>[</w:t>
      </w:r>
      <w:r w:rsidR="00AF1CE3">
        <w:rPr>
          <w:b/>
        </w:rPr>
        <w:t>194</w:t>
      </w:r>
      <w:r w:rsidR="00103ABF" w:rsidRPr="00DB1AFF">
        <w:rPr>
          <w:b/>
        </w:rPr>
        <w:t>]</w:t>
      </w:r>
      <w:r w:rsidR="00103ABF">
        <w:t>.</w:t>
      </w:r>
    </w:p>
    <w:p w:rsidR="008935C1" w:rsidRDefault="008935C1" w:rsidP="00491B48">
      <w:pPr>
        <w:ind w:firstLine="567"/>
        <w:jc w:val="both"/>
      </w:pPr>
      <w:r>
        <w:t>Рассмотрим пример заключения, сделанный русским проповедником Василием Степановым (1874-1938)</w:t>
      </w:r>
      <w:r w:rsidR="00076461">
        <w:t xml:space="preserve"> в проповеди «Какая польза» на Мф.16:26</w:t>
      </w:r>
      <w:r w:rsidR="00A10601">
        <w:t>: «</w:t>
      </w:r>
      <w:r w:rsidR="00A10601" w:rsidRPr="00A10601">
        <w:rPr>
          <w:b/>
        </w:rPr>
        <w:t>Какая польза человеку, если он приобретет весь мир, а душе своей повредит?</w:t>
      </w:r>
      <w:r w:rsidR="00A10601">
        <w:t>»</w:t>
      </w:r>
      <w:r w:rsidR="00076461">
        <w:t>:</w:t>
      </w:r>
    </w:p>
    <w:p w:rsidR="00622502" w:rsidRPr="00622502" w:rsidRDefault="00076461" w:rsidP="00491B48">
      <w:pPr>
        <w:ind w:firstLine="567"/>
        <w:jc w:val="both"/>
        <w:rPr>
          <w:i/>
        </w:rPr>
      </w:pPr>
      <w:r>
        <w:t>«</w:t>
      </w:r>
      <w:r w:rsidR="00622502" w:rsidRPr="00622502">
        <w:rPr>
          <w:i/>
        </w:rPr>
        <w:t>И вот в этот вечер среди нас</w:t>
      </w:r>
      <w:r w:rsidR="00622502">
        <w:rPr>
          <w:i/>
        </w:rPr>
        <w:t xml:space="preserve"> опять раздается голос Христа, К</w:t>
      </w:r>
      <w:r w:rsidR="00622502" w:rsidRPr="00622502">
        <w:rPr>
          <w:i/>
        </w:rPr>
        <w:t>оторый говорил не с целью упр</w:t>
      </w:r>
      <w:r w:rsidR="00A10601">
        <w:rPr>
          <w:i/>
        </w:rPr>
        <w:t>екнуть, а с любовью предупреждает</w:t>
      </w:r>
      <w:r w:rsidR="00C66D28">
        <w:rPr>
          <w:i/>
        </w:rPr>
        <w:t xml:space="preserve"> </w:t>
      </w:r>
      <w:r w:rsidR="00622502" w:rsidRPr="00622502">
        <w:rPr>
          <w:i/>
        </w:rPr>
        <w:t xml:space="preserve">Своих учеников, Свою Церковь и весь мир. В этот вечер вы несколько раз слышали слова вдохновения, слова предупреждения: </w:t>
      </w:r>
      <w:r w:rsidR="00A10601">
        <w:rPr>
          <w:i/>
        </w:rPr>
        <w:t>«К</w:t>
      </w:r>
      <w:r w:rsidR="00622502" w:rsidRPr="00622502">
        <w:rPr>
          <w:i/>
        </w:rPr>
        <w:t>акая польза вам, дети Божи</w:t>
      </w:r>
      <w:r w:rsidR="00AF1CE3">
        <w:rPr>
          <w:i/>
        </w:rPr>
        <w:t>и</w:t>
      </w:r>
      <w:r w:rsidR="00622502" w:rsidRPr="00622502">
        <w:rPr>
          <w:i/>
        </w:rPr>
        <w:t>, если вы приобретаете, но не выполняете того, что на вас Господь возложил, что Он вам поручил? Какая польза?</w:t>
      </w:r>
      <w:r w:rsidR="00A10601">
        <w:rPr>
          <w:i/>
        </w:rPr>
        <w:t>»</w:t>
      </w:r>
    </w:p>
    <w:p w:rsidR="00622502" w:rsidRPr="00622502" w:rsidRDefault="00622502" w:rsidP="00491B48">
      <w:pPr>
        <w:overflowPunct/>
        <w:autoSpaceDE/>
        <w:autoSpaceDN/>
        <w:adjustRightInd/>
        <w:ind w:firstLine="567"/>
        <w:jc w:val="both"/>
        <w:textAlignment w:val="auto"/>
        <w:rPr>
          <w:i/>
        </w:rPr>
      </w:pPr>
      <w:r w:rsidRPr="00622502">
        <w:rPr>
          <w:i/>
        </w:rPr>
        <w:t>Закончим мы здесь собрание, пойдем тихо домой, и когда ты пойдешь, да даст тебе Господь услышать э</w:t>
      </w:r>
      <w:r>
        <w:rPr>
          <w:i/>
        </w:rPr>
        <w:t xml:space="preserve">тот голос снова: </w:t>
      </w:r>
      <w:r w:rsidR="00A10601">
        <w:rPr>
          <w:i/>
        </w:rPr>
        <w:t>«К</w:t>
      </w:r>
      <w:r>
        <w:rPr>
          <w:i/>
        </w:rPr>
        <w:t>акая польза?</w:t>
      </w:r>
      <w:r w:rsidR="00A10601">
        <w:rPr>
          <w:i/>
        </w:rPr>
        <w:t>»</w:t>
      </w:r>
      <w:r w:rsidR="00C66D28">
        <w:rPr>
          <w:i/>
        </w:rPr>
        <w:t xml:space="preserve"> </w:t>
      </w:r>
      <w:r w:rsidRPr="00622502">
        <w:rPr>
          <w:i/>
        </w:rPr>
        <w:t xml:space="preserve">Придешь ты домой, ляжешь на твою постель, закроешь твои глаза, и да даст тебе Дух Божий и там снова услышать: </w:t>
      </w:r>
      <w:r w:rsidR="00A10601">
        <w:rPr>
          <w:i/>
        </w:rPr>
        <w:t>«К</w:t>
      </w:r>
      <w:r w:rsidRPr="00622502">
        <w:rPr>
          <w:i/>
        </w:rPr>
        <w:t>акая польза?</w:t>
      </w:r>
      <w:r w:rsidR="00A10601">
        <w:rPr>
          <w:i/>
        </w:rPr>
        <w:t>»</w:t>
      </w:r>
    </w:p>
    <w:p w:rsidR="00622502" w:rsidRPr="00622502" w:rsidRDefault="00622502" w:rsidP="00491B48">
      <w:pPr>
        <w:overflowPunct/>
        <w:autoSpaceDE/>
        <w:autoSpaceDN/>
        <w:adjustRightInd/>
        <w:ind w:firstLine="567"/>
        <w:jc w:val="both"/>
        <w:textAlignment w:val="auto"/>
        <w:rPr>
          <w:i/>
        </w:rPr>
      </w:pPr>
      <w:r w:rsidRPr="00622502">
        <w:rPr>
          <w:i/>
        </w:rPr>
        <w:t>О, дитя Божие, не проник ли этот голос до твоей души и не решил ли ты сегодня с этого момента отдать жизнь Христу? Ты не обманешься, если отдашься Ему. Он никогда не обманывал и не обманет нас.</w:t>
      </w:r>
    </w:p>
    <w:p w:rsidR="00622502" w:rsidRPr="00622502" w:rsidRDefault="00622502" w:rsidP="00491B48">
      <w:pPr>
        <w:overflowPunct/>
        <w:autoSpaceDE/>
        <w:autoSpaceDN/>
        <w:adjustRightInd/>
        <w:ind w:firstLine="567"/>
        <w:jc w:val="both"/>
        <w:textAlignment w:val="auto"/>
        <w:rPr>
          <w:i/>
        </w:rPr>
      </w:pPr>
      <w:r w:rsidRPr="00622502">
        <w:rPr>
          <w:i/>
        </w:rPr>
        <w:t xml:space="preserve">Пройдет год, пройдет два, десятки лет, и пусть ты, самая молодая сестра, но я уверен пред Господом, что ты никогда не забудешь сегодняшнего вечера, где ты слышала и слышишь голос Христа и вопрос Его, поставленный тебе. Какая польза? Если ты это поняла, стань ты на колени, поговори ты со своим Господом, скажи Ему, ответь Ему на этот вопрос: </w:t>
      </w:r>
      <w:r>
        <w:rPr>
          <w:i/>
        </w:rPr>
        <w:t>«</w:t>
      </w:r>
      <w:r w:rsidRPr="00622502">
        <w:rPr>
          <w:i/>
        </w:rPr>
        <w:t>Господь, я поняла, я поняла, что никакой нет пользы приобретать. Хочу, обещаю Тебе служить всем моим сердцем, умом и имением моим</w:t>
      </w:r>
      <w:r>
        <w:rPr>
          <w:i/>
        </w:rPr>
        <w:t>»</w:t>
      </w:r>
      <w:r w:rsidRPr="00622502">
        <w:rPr>
          <w:i/>
        </w:rPr>
        <w:t>. И ты, брат, поступи так же.</w:t>
      </w:r>
    </w:p>
    <w:p w:rsidR="00076461" w:rsidRDefault="00622502" w:rsidP="00491B48">
      <w:pPr>
        <w:ind w:firstLine="567"/>
        <w:jc w:val="both"/>
      </w:pPr>
      <w:r w:rsidRPr="00622502">
        <w:rPr>
          <w:i/>
        </w:rPr>
        <w:t>О, сделай, Господь, среди нас это</w:t>
      </w:r>
      <w:r w:rsidR="00076461">
        <w:t>»</w:t>
      </w:r>
      <w:r w:rsidR="009D736F" w:rsidRPr="009D736F">
        <w:rPr>
          <w:b/>
        </w:rPr>
        <w:t xml:space="preserve"> </w:t>
      </w:r>
      <w:r w:rsidR="009D736F">
        <w:rPr>
          <w:b/>
        </w:rPr>
        <w:t>[</w:t>
      </w:r>
      <w:r w:rsidR="00C3538C">
        <w:rPr>
          <w:b/>
        </w:rPr>
        <w:t>99</w:t>
      </w:r>
      <w:r w:rsidR="009D736F" w:rsidRPr="00DB1AFF">
        <w:rPr>
          <w:b/>
        </w:rPr>
        <w:t>]</w:t>
      </w:r>
      <w:r w:rsidR="009D736F">
        <w:t>.</w:t>
      </w:r>
    </w:p>
    <w:p w:rsidR="007B2715" w:rsidRDefault="007B2715" w:rsidP="00491B48">
      <w:pPr>
        <w:ind w:firstLine="567"/>
        <w:jc w:val="both"/>
      </w:pPr>
      <w:r>
        <w:t>Рассмотрим пример заключения Василия Великого</w:t>
      </w:r>
      <w:r w:rsidR="000973A2">
        <w:t xml:space="preserve"> (329-379</w:t>
      </w:r>
      <w:r w:rsidR="00F32FAC">
        <w:t>)</w:t>
      </w:r>
      <w:r>
        <w:t xml:space="preserve"> в Беседе 13 «Побудительная к принятию святого крещения»:</w:t>
      </w:r>
    </w:p>
    <w:p w:rsidR="0070764E" w:rsidRDefault="007B2715" w:rsidP="007B36F3">
      <w:pPr>
        <w:ind w:firstLine="567"/>
        <w:jc w:val="both"/>
      </w:pPr>
      <w:r>
        <w:t>«</w:t>
      </w:r>
      <w:r w:rsidRPr="007B2715">
        <w:rPr>
          <w:i/>
        </w:rPr>
        <w:t>Или убойся геенны, человек, или возжелай Царствия.</w:t>
      </w:r>
      <w:r w:rsidR="00C66D28">
        <w:rPr>
          <w:i/>
        </w:rPr>
        <w:t xml:space="preserve"> </w:t>
      </w:r>
      <w:r w:rsidRPr="007B2715">
        <w:rPr>
          <w:i/>
        </w:rPr>
        <w:t>Не презирай призывания. Не говори: «</w:t>
      </w:r>
      <w:r w:rsidRPr="007B2715">
        <w:rPr>
          <w:b/>
          <w:i/>
        </w:rPr>
        <w:t>Извини меня</w:t>
      </w:r>
      <w:r w:rsidRPr="007B2715">
        <w:rPr>
          <w:i/>
        </w:rPr>
        <w:t>» (Лк.14:18) по тому и тому. Никакой предлог не достаточен к извинению. Мне приходится плакать, когда размышляю, что постыдные дела предпочитаешь великой славе Божьей и, по приятности невоздержания, неразрывно привязываясь ко греху, сам себя отлучаешь от обетованных благ, преграждая себе возможность увидеть блага Иерусалима Небесного. Там тьмы Ангелов, сонмы первородных, престолы Апостолов, председательства пророков, скипетры патриархов, венцы мучеников, похвалы праведников. Возжелай, чтобы к ним быть причисленным и тебе, омытому и освященному по дару Христа; потому что Ему слава и держава во веки веков. Аминь</w:t>
      </w:r>
      <w:r>
        <w:t xml:space="preserve">» </w:t>
      </w:r>
      <w:r>
        <w:rPr>
          <w:b/>
        </w:rPr>
        <w:t>[</w:t>
      </w:r>
      <w:r w:rsidR="00C3538C">
        <w:rPr>
          <w:b/>
        </w:rPr>
        <w:t>195</w:t>
      </w:r>
      <w:r w:rsidRPr="00DB1AFF">
        <w:rPr>
          <w:b/>
        </w:rPr>
        <w:t>]</w:t>
      </w:r>
      <w:r>
        <w:t>.</w:t>
      </w:r>
    </w:p>
    <w:p w:rsidR="00E95E66" w:rsidRDefault="00E95E66" w:rsidP="007B36F3">
      <w:pPr>
        <w:ind w:firstLine="567"/>
        <w:jc w:val="both"/>
      </w:pPr>
      <w:r>
        <w:t>Рассмотрим заключение проповеди</w:t>
      </w:r>
      <w:r w:rsidR="00AD011A">
        <w:t xml:space="preserve"> современного</w:t>
      </w:r>
      <w:r>
        <w:t xml:space="preserve"> </w:t>
      </w:r>
      <w:r w:rsidR="00AD011A">
        <w:t xml:space="preserve">евангелиста </w:t>
      </w:r>
      <w:r>
        <w:t>Виктора Гамма «Кому я нужен</w:t>
      </w:r>
      <w:r w:rsidR="003C2F31">
        <w:t>?</w:t>
      </w:r>
      <w:r>
        <w:t>» на текст Мф.18:11-14, которое характеризуется конкретностью и ясностью:</w:t>
      </w:r>
    </w:p>
    <w:p w:rsidR="00EE3EF8" w:rsidRPr="00EE3EF8" w:rsidRDefault="00E95E66" w:rsidP="007B36F3">
      <w:pPr>
        <w:ind w:firstLine="567"/>
        <w:jc w:val="both"/>
        <w:rPr>
          <w:i/>
        </w:rPr>
      </w:pPr>
      <w:r>
        <w:lastRenderedPageBreak/>
        <w:t>«</w:t>
      </w:r>
      <w:r w:rsidR="00EE3EF8" w:rsidRPr="00EE3EF8">
        <w:rPr>
          <w:i/>
        </w:rPr>
        <w:t>Друг, возможно, и ты задаёшься вопросом: "Кому я нужен?". Помни, что ты нужен Богу. Его Сын умер за тебя на Голгофском кресте. Он взял на себя весь твой грех. "</w:t>
      </w:r>
      <w:r w:rsidR="00EE3EF8" w:rsidRPr="00EE3EF8">
        <w:rPr>
          <w:b/>
          <w:i/>
        </w:rPr>
        <w:t>Христос, когда ещё мы были немощны, в определённое время умер за нечестивых</w:t>
      </w:r>
      <w:r w:rsidR="00EE3EF8" w:rsidRPr="00EE3EF8">
        <w:rPr>
          <w:i/>
        </w:rPr>
        <w:t>" (Рим 5:6). Он призывает тебя сегодня довериться Ему. Но на Его призыв надо откликнуться.</w:t>
      </w:r>
    </w:p>
    <w:p w:rsidR="00EE3EF8" w:rsidRDefault="00EF2425" w:rsidP="007B36F3">
      <w:pPr>
        <w:overflowPunct/>
        <w:autoSpaceDE/>
        <w:autoSpaceDN/>
        <w:adjustRightInd/>
        <w:ind w:firstLine="567"/>
        <w:jc w:val="both"/>
        <w:textAlignment w:val="auto"/>
        <w:rPr>
          <w:i/>
        </w:rPr>
      </w:pPr>
      <w:r>
        <w:rPr>
          <w:i/>
        </w:rPr>
        <w:t>Вот что от тебя ожидает Бог:</w:t>
      </w:r>
    </w:p>
    <w:p w:rsidR="00EE3EF8" w:rsidRPr="00EE3EF8" w:rsidRDefault="00EE3EF8" w:rsidP="007B36F3">
      <w:pPr>
        <w:overflowPunct/>
        <w:autoSpaceDE/>
        <w:autoSpaceDN/>
        <w:adjustRightInd/>
        <w:ind w:firstLine="567"/>
        <w:jc w:val="both"/>
        <w:textAlignment w:val="auto"/>
        <w:rPr>
          <w:i/>
        </w:rPr>
      </w:pPr>
      <w:r w:rsidRPr="00EF2425">
        <w:rPr>
          <w:i/>
          <w:u w:val="single"/>
        </w:rPr>
        <w:t>Во-первых</w:t>
      </w:r>
      <w:r w:rsidRPr="00EE3EF8">
        <w:rPr>
          <w:i/>
        </w:rPr>
        <w:t>, покаяния. "</w:t>
      </w:r>
      <w:r w:rsidRPr="00EE3EF8">
        <w:rPr>
          <w:b/>
          <w:i/>
        </w:rPr>
        <w:t>Покайтесь и веруйте в Евангелие</w:t>
      </w:r>
      <w:r w:rsidRPr="00EE3EF8">
        <w:rPr>
          <w:i/>
        </w:rPr>
        <w:t>" (Мк</w:t>
      </w:r>
      <w:r>
        <w:rPr>
          <w:i/>
        </w:rPr>
        <w:t>.1:15). Покаяться —</w:t>
      </w:r>
      <w:r w:rsidRPr="00EE3EF8">
        <w:rPr>
          <w:i/>
        </w:rPr>
        <w:t xml:space="preserve"> значит исповедаться перед Богом, попросить у Него прощения, изменить своё отношение к Богу, к себе и к греху, оставить греховный образ жизни раз и навсегда. Бог поможет тебе совершить покаяние, но тебе надо искренне и серьёзно обратиться к Нему.</w:t>
      </w:r>
    </w:p>
    <w:p w:rsidR="00EE3EF8" w:rsidRPr="00EE3EF8" w:rsidRDefault="00EE3EF8" w:rsidP="007B36F3">
      <w:pPr>
        <w:overflowPunct/>
        <w:autoSpaceDE/>
        <w:autoSpaceDN/>
        <w:adjustRightInd/>
        <w:ind w:firstLine="567"/>
        <w:jc w:val="both"/>
        <w:textAlignment w:val="auto"/>
        <w:rPr>
          <w:i/>
        </w:rPr>
      </w:pPr>
      <w:r w:rsidRPr="00EF2425">
        <w:rPr>
          <w:i/>
          <w:u w:val="single"/>
        </w:rPr>
        <w:t>Во-вторых</w:t>
      </w:r>
      <w:r w:rsidRPr="00EE3EF8">
        <w:rPr>
          <w:i/>
        </w:rPr>
        <w:t>, надо уверовать в Иисуса Христа; осознать, что Он твой Спаситель и Господь; и полностью довериться Ему. На Голгофском кресте Христос сделал для тебя всё: взял на Себя весь твой грех, заплатил за него сполна Своею Кровью. Он умер и воскрес ради твоего оправдания. Библия говорит: "</w:t>
      </w:r>
      <w:r w:rsidRPr="00EE3EF8">
        <w:rPr>
          <w:b/>
          <w:i/>
        </w:rPr>
        <w:t>Всякий верующий в Него получит прощение грехов именем Его</w:t>
      </w:r>
      <w:r w:rsidRPr="00EE3EF8">
        <w:rPr>
          <w:i/>
        </w:rPr>
        <w:t>" (Деян</w:t>
      </w:r>
      <w:r>
        <w:rPr>
          <w:i/>
        </w:rPr>
        <w:t>.</w:t>
      </w:r>
      <w:r w:rsidRPr="00EE3EF8">
        <w:rPr>
          <w:i/>
        </w:rPr>
        <w:t>10:43). Как ребёнок доверяет матери свои игрушки в песочнице, как пассажиры доверяют водителю автобуса или пилоту свою жизнь, так и ты доверь своему Творцу спасение твоей души. Он поймёт и простит тебя.</w:t>
      </w:r>
    </w:p>
    <w:p w:rsidR="00EE3EF8" w:rsidRPr="00EE3EF8" w:rsidRDefault="00EE3EF8" w:rsidP="007B36F3">
      <w:pPr>
        <w:overflowPunct/>
        <w:autoSpaceDE/>
        <w:autoSpaceDN/>
        <w:adjustRightInd/>
        <w:ind w:firstLine="567"/>
        <w:jc w:val="both"/>
        <w:textAlignment w:val="auto"/>
        <w:rPr>
          <w:i/>
        </w:rPr>
      </w:pPr>
      <w:r w:rsidRPr="00EE3EF8">
        <w:rPr>
          <w:i/>
        </w:rPr>
        <w:t>И, наконец, следуй за Христом, претворяя в жизнь Его учение. Иисус сказал: "</w:t>
      </w:r>
      <w:r w:rsidRPr="00EE3EF8">
        <w:rPr>
          <w:b/>
          <w:i/>
        </w:rPr>
        <w:t>Я свет миру; кто последует за Мной, тот не будет ходить во тьме, но будет иметь свет жизни</w:t>
      </w:r>
      <w:r w:rsidRPr="00EE3EF8">
        <w:rPr>
          <w:i/>
        </w:rPr>
        <w:t>" (Ин 8:12). Всё учение Христа суммируется одним словом: любовь. Люби Господа, люби человека - как любишь самого себя.</w:t>
      </w:r>
    </w:p>
    <w:p w:rsidR="00EE3EF8" w:rsidRPr="00EE3EF8" w:rsidRDefault="00EE3EF8" w:rsidP="007B36F3">
      <w:pPr>
        <w:overflowPunct/>
        <w:autoSpaceDE/>
        <w:autoSpaceDN/>
        <w:adjustRightInd/>
        <w:ind w:firstLine="567"/>
        <w:jc w:val="both"/>
        <w:textAlignment w:val="auto"/>
        <w:rPr>
          <w:i/>
        </w:rPr>
      </w:pPr>
      <w:r w:rsidRPr="00EE3EF8">
        <w:rPr>
          <w:i/>
        </w:rPr>
        <w:t>Знаменитый английский исследователь Антарктики Эрнест Генри Шеклтон отправился в свою третью экспедицию на судне "Стойкий". За пять лет до этого он уже был в ста пятидесяти шести километрах от Южного полюса, но пришлось вернуться: кончались продукты. И вот отважный Шеклтон снова в пути. Продвигались медленно, мешал лёд. Наконец, ледяные глыбы вконец зажали судно. Команда покинула разбитый корабль и пошла назад по ледяной пустыне в надежде, что их найдут и спасут. Еле добравшись до острова Мордвинова, они увидели спасателей. Спасатели шли навстреч</w:t>
      </w:r>
      <w:r>
        <w:rPr>
          <w:i/>
        </w:rPr>
        <w:t>у пострадавшим, а пострадавшие —</w:t>
      </w:r>
      <w:r w:rsidRPr="00EE3EF8">
        <w:rPr>
          <w:i/>
        </w:rPr>
        <w:t xml:space="preserve"> навстречу спасателям.</w:t>
      </w:r>
    </w:p>
    <w:p w:rsidR="00E95E66" w:rsidRPr="00EE3EF8" w:rsidRDefault="00EE3EF8" w:rsidP="007B36F3">
      <w:pPr>
        <w:overflowPunct/>
        <w:autoSpaceDE/>
        <w:autoSpaceDN/>
        <w:adjustRightInd/>
        <w:ind w:firstLine="567"/>
        <w:jc w:val="both"/>
        <w:textAlignment w:val="auto"/>
        <w:rPr>
          <w:sz w:val="24"/>
          <w:szCs w:val="24"/>
        </w:rPr>
      </w:pPr>
      <w:r w:rsidRPr="00EE3EF8">
        <w:rPr>
          <w:i/>
        </w:rPr>
        <w:t>Друг! Бог-Спаситель сделал всё возможное, чтобы спасти тебя. Он вышел тебе навстречу. Сделай теперь шаг к Нему!</w:t>
      </w:r>
      <w:r w:rsidR="00E95E66">
        <w:t xml:space="preserve">» </w:t>
      </w:r>
      <w:r w:rsidR="00E95E66">
        <w:rPr>
          <w:b/>
        </w:rPr>
        <w:t>[</w:t>
      </w:r>
      <w:r w:rsidR="00C3538C">
        <w:rPr>
          <w:b/>
        </w:rPr>
        <w:t>196</w:t>
      </w:r>
      <w:r w:rsidR="00E95E66" w:rsidRPr="00DB1AFF">
        <w:rPr>
          <w:b/>
        </w:rPr>
        <w:t>]</w:t>
      </w:r>
      <w:r w:rsidR="00E95E66">
        <w:t>.</w:t>
      </w:r>
    </w:p>
    <w:p w:rsidR="003A6238" w:rsidRDefault="003A6238" w:rsidP="007B36F3">
      <w:pPr>
        <w:ind w:firstLine="567"/>
        <w:jc w:val="both"/>
      </w:pPr>
      <w:r>
        <w:t>А вот еще одно заключение, сделанное Иоанном Златоустом</w:t>
      </w:r>
      <w:r w:rsidR="000973A2">
        <w:t xml:space="preserve"> (347-407)</w:t>
      </w:r>
      <w:r>
        <w:t>:</w:t>
      </w:r>
    </w:p>
    <w:p w:rsidR="003A6238" w:rsidRDefault="003A6238" w:rsidP="007B36F3">
      <w:pPr>
        <w:ind w:firstLine="567"/>
        <w:jc w:val="both"/>
      </w:pPr>
      <w:r>
        <w:t>«</w:t>
      </w:r>
      <w:r w:rsidRPr="00CD32BF">
        <w:rPr>
          <w:i/>
        </w:rPr>
        <w:t>Чтобы не быть обиженным, не надо обижать; чтобы не терпеть зла, не надо делать зла, — хотя это может показаться загадкою людям обыкновенным и не желающим любомудрствовать. Итак, зная это, будем считать несчастными и оплакивать не обижаемых и оскорбляемых, а делающих другим обиды и оскорбления. Эти-то люди наиболее страдают, потому что они вооружают против себя Бога, отверзают уста тысяче обвинителей, приобретают худую славу в этой жизни и навлекают на себя великую казнь в будущем веке. Напротив, обижаемые и все великодушно переносящие преклоняют Бога к милосердию и всех людей к состраданию им, к похвалам, к благорасположению. Такие люди, представляя величайшее доказательство своего любомудрия, и в этой жизни приобретают великую славу, и в будущей получат вечные блага, которых да сможем достигнуть все мы, благодатью и человеколюбием</w:t>
      </w:r>
      <w:r w:rsidR="00CD32BF" w:rsidRPr="00CD32BF">
        <w:rPr>
          <w:i/>
        </w:rPr>
        <w:t xml:space="preserve"> Господа нашего Иисуса Христа, с Которым Отцу со Святым Духом слава ныне и присно, и во веки веков. Аминь</w:t>
      </w:r>
      <w:r w:rsidR="00CD32BF">
        <w:t>»</w:t>
      </w:r>
      <w:r w:rsidR="00CD32BF" w:rsidRPr="00CD32BF">
        <w:rPr>
          <w:b/>
        </w:rPr>
        <w:t xml:space="preserve"> </w:t>
      </w:r>
      <w:r w:rsidR="00CD32BF">
        <w:rPr>
          <w:b/>
        </w:rPr>
        <w:t>[</w:t>
      </w:r>
      <w:r w:rsidR="00C3538C">
        <w:rPr>
          <w:b/>
        </w:rPr>
        <w:t>197</w:t>
      </w:r>
      <w:r w:rsidR="00CD32BF" w:rsidRPr="00DB1AFF">
        <w:rPr>
          <w:b/>
        </w:rPr>
        <w:t>]</w:t>
      </w:r>
      <w:r w:rsidR="00CD32BF">
        <w:t>.</w:t>
      </w:r>
    </w:p>
    <w:p w:rsidR="006C09AA" w:rsidRPr="008D7D40" w:rsidRDefault="006C09AA" w:rsidP="00491B48">
      <w:pPr>
        <w:ind w:firstLine="567"/>
        <w:jc w:val="both"/>
      </w:pPr>
      <w:r>
        <w:t>Мы видим разные стили в заключениях проповедников, но в каждом случае даются указания для практического применения. Заключение должно побуждать к принятию Слова в сердца слушателей с целью приближения к Богу.</w:t>
      </w:r>
    </w:p>
    <w:p w:rsidR="00FF0099" w:rsidRPr="00132A55" w:rsidRDefault="00665BE8" w:rsidP="00491B48">
      <w:pPr>
        <w:ind w:firstLine="567"/>
        <w:jc w:val="both"/>
      </w:pPr>
      <w:r>
        <w:rPr>
          <w:bCs/>
        </w:rPr>
        <w:t xml:space="preserve">Х. Робинсон советует по поводу </w:t>
      </w:r>
      <w:r w:rsidR="00684AC1">
        <w:rPr>
          <w:bCs/>
        </w:rPr>
        <w:t>введения и заключения: «</w:t>
      </w:r>
      <w:r w:rsidR="00684AC1" w:rsidRPr="00A0201D">
        <w:rPr>
          <w:bCs/>
          <w:i/>
        </w:rPr>
        <w:t>В начале ударьте, как следует, а в конце поставьте жирную точку</w:t>
      </w:r>
      <w:r w:rsidR="00684AC1">
        <w:rPr>
          <w:bCs/>
        </w:rPr>
        <w:t>»</w:t>
      </w:r>
      <w:r w:rsidR="00A0201D" w:rsidRPr="00A0201D">
        <w:rPr>
          <w:b/>
        </w:rPr>
        <w:t xml:space="preserve"> </w:t>
      </w:r>
      <w:r w:rsidR="00A0201D">
        <w:rPr>
          <w:b/>
        </w:rPr>
        <w:t>[</w:t>
      </w:r>
      <w:r w:rsidR="00C3538C">
        <w:rPr>
          <w:b/>
        </w:rPr>
        <w:t>103</w:t>
      </w:r>
      <w:r w:rsidR="00A0201D" w:rsidRPr="00DB1AFF">
        <w:rPr>
          <w:b/>
        </w:rPr>
        <w:t>]</w:t>
      </w:r>
      <w:r w:rsidR="00A0201D">
        <w:t>.</w:t>
      </w:r>
      <w:r w:rsidR="00132A55">
        <w:t xml:space="preserve"> </w:t>
      </w:r>
      <w:r w:rsidR="00E960FB">
        <w:rPr>
          <w:bCs/>
        </w:rPr>
        <w:t>Пол Уайтмен дает такой совет по поводу введения и заключения: «Начинайте подобно взрыву, а заканчивайте воцарившейся тишиной»</w:t>
      </w:r>
      <w:r w:rsidR="00550F0F">
        <w:rPr>
          <w:bCs/>
        </w:rPr>
        <w:t>, т.е. начало проповеди (введение) должно привлечь слушателей, а заключение должно заставить их ответственно и смиренно принять Сл</w:t>
      </w:r>
      <w:r w:rsidR="00E51748">
        <w:rPr>
          <w:bCs/>
        </w:rPr>
        <w:t>ово Божье к себе для исполнения в благоговении перед Богом и Его Словом. Когда говорит Бог, должна молчать всякая плоть, а откликаться должно сердце.</w:t>
      </w:r>
      <w:r w:rsidR="00FF0099">
        <w:rPr>
          <w:bCs/>
        </w:rPr>
        <w:t xml:space="preserve"> Заключение собирает воедино все мысли, обращается к разуму, к чувствам и к воле человека, побуждая его к применению истин Писания в жизни.</w:t>
      </w:r>
    </w:p>
    <w:p w:rsidR="00AE4101" w:rsidRPr="00C66996" w:rsidRDefault="00665BE8" w:rsidP="00491B48">
      <w:pPr>
        <w:ind w:firstLine="567"/>
        <w:jc w:val="both"/>
      </w:pPr>
      <w:r>
        <w:rPr>
          <w:bCs/>
        </w:rPr>
        <w:t>Проповедник Д</w:t>
      </w:r>
      <w:r w:rsidR="002264AE">
        <w:rPr>
          <w:bCs/>
        </w:rPr>
        <w:t>.</w:t>
      </w:r>
      <w:r w:rsidR="00D245E4">
        <w:rPr>
          <w:bCs/>
        </w:rPr>
        <w:t xml:space="preserve"> </w:t>
      </w:r>
      <w:r w:rsidR="002264AE">
        <w:rPr>
          <w:bCs/>
        </w:rPr>
        <w:t>К.</w:t>
      </w:r>
      <w:r w:rsidR="00C66D28">
        <w:rPr>
          <w:bCs/>
        </w:rPr>
        <w:t xml:space="preserve"> </w:t>
      </w:r>
      <w:r w:rsidR="002264AE">
        <w:rPr>
          <w:bCs/>
        </w:rPr>
        <w:t>Райл</w:t>
      </w:r>
      <w:r w:rsidR="00C66D28">
        <w:rPr>
          <w:bCs/>
        </w:rPr>
        <w:t xml:space="preserve"> </w:t>
      </w:r>
      <w:r w:rsidR="002264AE">
        <w:rPr>
          <w:bCs/>
        </w:rPr>
        <w:t>сравнивал проповедь без применения с письмом без адреса</w:t>
      </w:r>
      <w:r w:rsidR="00515B3E">
        <w:rPr>
          <w:bCs/>
        </w:rPr>
        <w:t xml:space="preserve">: </w:t>
      </w:r>
      <w:r w:rsidR="00AE4101">
        <w:rPr>
          <w:bCs/>
        </w:rPr>
        <w:t>«</w:t>
      </w:r>
      <w:r w:rsidR="00AE4101" w:rsidRPr="002264AE">
        <w:rPr>
          <w:bCs/>
          <w:i/>
        </w:rPr>
        <w:t>Личное применение называют душой проповеди.</w:t>
      </w:r>
      <w:r w:rsidR="002264AE" w:rsidRPr="002264AE">
        <w:rPr>
          <w:bCs/>
          <w:i/>
        </w:rPr>
        <w:t xml:space="preserve"> Без этого проповедь подобна письму, отправленно</w:t>
      </w:r>
      <w:r w:rsidR="00C3538C">
        <w:rPr>
          <w:bCs/>
          <w:i/>
        </w:rPr>
        <w:t>му</w:t>
      </w:r>
      <w:r w:rsidR="002264AE" w:rsidRPr="002264AE">
        <w:rPr>
          <w:bCs/>
          <w:i/>
        </w:rPr>
        <w:t xml:space="preserve"> без адреса на конверте. Оно может быть очень хорошо написано, правильно датировано, с подлинной подписью, но окажется бесполезным, так как никогда не достигнет своей цели</w:t>
      </w:r>
      <w:r w:rsidR="00515B3E">
        <w:rPr>
          <w:bCs/>
        </w:rPr>
        <w:t>»</w:t>
      </w:r>
      <w:r w:rsidR="00AE4101">
        <w:rPr>
          <w:bCs/>
        </w:rPr>
        <w:t xml:space="preserve"> </w:t>
      </w:r>
      <w:r w:rsidR="002264AE">
        <w:rPr>
          <w:b/>
        </w:rPr>
        <w:t>[</w:t>
      </w:r>
      <w:r w:rsidR="00C3538C">
        <w:rPr>
          <w:b/>
        </w:rPr>
        <w:t>198</w:t>
      </w:r>
      <w:r w:rsidR="00515B3E" w:rsidRPr="00DB1AFF">
        <w:rPr>
          <w:b/>
        </w:rPr>
        <w:t>]</w:t>
      </w:r>
      <w:r w:rsidR="00515B3E">
        <w:t>.</w:t>
      </w:r>
    </w:p>
    <w:p w:rsidR="00210A07" w:rsidRPr="00E960FB" w:rsidRDefault="00A21A23" w:rsidP="00491B48">
      <w:pPr>
        <w:ind w:firstLine="567"/>
        <w:jc w:val="both"/>
        <w:rPr>
          <w:bCs/>
        </w:rPr>
      </w:pPr>
      <w:r>
        <w:rPr>
          <w:bCs/>
        </w:rPr>
        <w:t>В заключении</w:t>
      </w:r>
      <w:r w:rsidR="00B147CE">
        <w:rPr>
          <w:bCs/>
        </w:rPr>
        <w:t xml:space="preserve"> нежелательно использовать примеры</w:t>
      </w:r>
      <w:r w:rsidR="00E960FB" w:rsidRPr="00E960FB">
        <w:rPr>
          <w:bCs/>
        </w:rPr>
        <w:t>,</w:t>
      </w:r>
      <w:r w:rsidR="00770DB4">
        <w:rPr>
          <w:bCs/>
        </w:rPr>
        <w:t xml:space="preserve"> если этого не требует особая необходимость, например для призыва в евангелизационной проповеди. Заключение</w:t>
      </w:r>
      <w:r w:rsidR="00E960FB" w:rsidRPr="00E960FB">
        <w:rPr>
          <w:bCs/>
        </w:rPr>
        <w:t xml:space="preserve"> не </w:t>
      </w:r>
      <w:r w:rsidR="00E960FB">
        <w:rPr>
          <w:bCs/>
        </w:rPr>
        <w:t>должно быть еще одной проповедью, когда</w:t>
      </w:r>
      <w:r w:rsidR="00C66D28">
        <w:rPr>
          <w:bCs/>
        </w:rPr>
        <w:t xml:space="preserve"> </w:t>
      </w:r>
      <w:r w:rsidR="00E960FB">
        <w:rPr>
          <w:bCs/>
        </w:rPr>
        <w:t>вместо остановки проповедник возвращается назад</w:t>
      </w:r>
      <w:r w:rsidR="00C66D28">
        <w:rPr>
          <w:bCs/>
        </w:rPr>
        <w:t xml:space="preserve"> </w:t>
      </w:r>
      <w:r w:rsidR="003F60B9">
        <w:rPr>
          <w:bCs/>
        </w:rPr>
        <w:t>и начинает новый «заход на посадку».</w:t>
      </w:r>
      <w:r w:rsidR="00917FEA">
        <w:rPr>
          <w:bCs/>
        </w:rPr>
        <w:t xml:space="preserve"> Заключение должно занимать не более 10% от всего содержания текста и характеризоваться ясными, конкретными и запоминающимися выводами</w:t>
      </w:r>
      <w:r w:rsidR="00646E33">
        <w:rPr>
          <w:bCs/>
        </w:rPr>
        <w:t>.</w:t>
      </w:r>
    </w:p>
    <w:p w:rsidR="00777EA6" w:rsidRDefault="00777EA6" w:rsidP="00491B48">
      <w:pPr>
        <w:ind w:firstLine="567"/>
        <w:jc w:val="both"/>
        <w:rPr>
          <w:b/>
          <w:bCs/>
        </w:rPr>
      </w:pPr>
    </w:p>
    <w:p w:rsidR="00777EA6" w:rsidRDefault="001C644D" w:rsidP="00491B48">
      <w:pPr>
        <w:numPr>
          <w:ilvl w:val="1"/>
          <w:numId w:val="24"/>
        </w:numPr>
        <w:ind w:left="0" w:firstLine="567"/>
        <w:jc w:val="both"/>
        <w:rPr>
          <w:b/>
          <w:bCs/>
          <w:sz w:val="24"/>
          <w:szCs w:val="24"/>
        </w:rPr>
      </w:pPr>
      <w:r>
        <w:rPr>
          <w:b/>
          <w:bCs/>
          <w:sz w:val="24"/>
          <w:szCs w:val="24"/>
        </w:rPr>
        <w:t>Иллюстрации</w:t>
      </w:r>
      <w:r w:rsidR="00777EA6" w:rsidRPr="0037428A">
        <w:rPr>
          <w:b/>
          <w:bCs/>
          <w:sz w:val="24"/>
          <w:szCs w:val="24"/>
        </w:rPr>
        <w:t xml:space="preserve"> в проповеди.</w:t>
      </w:r>
    </w:p>
    <w:p w:rsidR="00147BEF" w:rsidRDefault="00147BEF" w:rsidP="00491B48">
      <w:pPr>
        <w:ind w:firstLine="567"/>
        <w:jc w:val="both"/>
        <w:rPr>
          <w:b/>
          <w:bCs/>
          <w:sz w:val="24"/>
          <w:szCs w:val="24"/>
        </w:rPr>
      </w:pPr>
    </w:p>
    <w:p w:rsidR="00147BEF" w:rsidRDefault="00147BEF" w:rsidP="00491B48">
      <w:pPr>
        <w:ind w:firstLine="567"/>
        <w:jc w:val="both"/>
        <w:rPr>
          <w:bCs/>
        </w:rPr>
      </w:pPr>
      <w:r w:rsidRPr="00147BEF">
        <w:rPr>
          <w:bCs/>
        </w:rPr>
        <w:t>Господь Иисус Христос</w:t>
      </w:r>
      <w:r>
        <w:rPr>
          <w:bCs/>
        </w:rPr>
        <w:t xml:space="preserve"> часто в Своих проповедях и рассказах использовал примеры, притчи, сравнения, разные образы. Его примеры всегда были взяты из реальной</w:t>
      </w:r>
      <w:r w:rsidR="00C66D28">
        <w:rPr>
          <w:bCs/>
        </w:rPr>
        <w:t xml:space="preserve"> </w:t>
      </w:r>
      <w:r>
        <w:rPr>
          <w:bCs/>
        </w:rPr>
        <w:t>жизни, были п</w:t>
      </w:r>
      <w:r w:rsidR="001132EB">
        <w:rPr>
          <w:bCs/>
        </w:rPr>
        <w:t>росты и понятны для слушателей.</w:t>
      </w:r>
      <w:r w:rsidR="00061421">
        <w:rPr>
          <w:bCs/>
        </w:rPr>
        <w:t xml:space="preserve"> Он указывает на</w:t>
      </w:r>
      <w:r w:rsidR="00C66D28">
        <w:rPr>
          <w:bCs/>
        </w:rPr>
        <w:t xml:space="preserve"> </w:t>
      </w:r>
      <w:r w:rsidR="00061421">
        <w:rPr>
          <w:bCs/>
        </w:rPr>
        <w:t>ребенка и призывает быть чисты</w:t>
      </w:r>
      <w:r w:rsidR="005C40CE">
        <w:rPr>
          <w:bCs/>
        </w:rPr>
        <w:t>ми сердцем и простыми, как дети;</w:t>
      </w:r>
      <w:r w:rsidR="00061421">
        <w:rPr>
          <w:bCs/>
        </w:rPr>
        <w:t xml:space="preserve"> Господь говорит о сеятеле и сравнивает сеяние зерна с сеянием Слова Божьего</w:t>
      </w:r>
      <w:r w:rsidR="005C40CE">
        <w:rPr>
          <w:bCs/>
        </w:rPr>
        <w:t>; он указывает на лилии и на птиц и говорит о заботе Божьей над людьми.</w:t>
      </w:r>
      <w:r w:rsidR="00061421">
        <w:rPr>
          <w:bCs/>
        </w:rPr>
        <w:t xml:space="preserve"> </w:t>
      </w:r>
    </w:p>
    <w:p w:rsidR="001C644D" w:rsidRDefault="001C644D" w:rsidP="00491B48">
      <w:pPr>
        <w:ind w:firstLine="567"/>
        <w:jc w:val="both"/>
        <w:rPr>
          <w:bCs/>
        </w:rPr>
      </w:pPr>
      <w:r>
        <w:rPr>
          <w:bCs/>
        </w:rPr>
        <w:t>Иллюстрации часто сравнивают с окнами, через которые освещается проповедь. Цель иллюстраций — сделать более понятными истины Писания,</w:t>
      </w:r>
      <w:r w:rsidR="00C66D28">
        <w:rPr>
          <w:bCs/>
        </w:rPr>
        <w:t xml:space="preserve"> </w:t>
      </w:r>
      <w:r>
        <w:rPr>
          <w:bCs/>
        </w:rPr>
        <w:t>расшифровать принципы для человека конкретными действиями человека</w:t>
      </w:r>
      <w:r w:rsidR="00331038">
        <w:rPr>
          <w:bCs/>
        </w:rPr>
        <w:t>, применившим эти принципы. Существует много различных видов иллюстраций:</w:t>
      </w:r>
    </w:p>
    <w:p w:rsidR="00F319A9" w:rsidRDefault="00F319A9" w:rsidP="00491B48">
      <w:pPr>
        <w:ind w:firstLine="567"/>
        <w:jc w:val="both"/>
        <w:rPr>
          <w:bCs/>
        </w:rPr>
      </w:pPr>
      <w:r>
        <w:rPr>
          <w:bCs/>
        </w:rPr>
        <w:t xml:space="preserve">1. </w:t>
      </w:r>
      <w:r w:rsidRPr="00421D0D">
        <w:rPr>
          <w:bCs/>
          <w:i/>
        </w:rPr>
        <w:t>Библейская история</w:t>
      </w:r>
      <w:r>
        <w:rPr>
          <w:bCs/>
        </w:rPr>
        <w:t xml:space="preserve"> (Когда Давид согрешил с Вирсавией, то пророк Нафан обличал Давида с помощью притчи о бедняке и овце — 2Цар.12:1-13).</w:t>
      </w:r>
    </w:p>
    <w:p w:rsidR="00331038" w:rsidRDefault="00421D0D" w:rsidP="00491B48">
      <w:pPr>
        <w:ind w:firstLine="567"/>
        <w:jc w:val="both"/>
        <w:rPr>
          <w:bCs/>
        </w:rPr>
      </w:pPr>
      <w:r>
        <w:rPr>
          <w:bCs/>
        </w:rPr>
        <w:t>2</w:t>
      </w:r>
      <w:r w:rsidR="00331038">
        <w:rPr>
          <w:bCs/>
        </w:rPr>
        <w:t xml:space="preserve">. </w:t>
      </w:r>
      <w:r w:rsidR="00331038" w:rsidRPr="00331038">
        <w:rPr>
          <w:bCs/>
          <w:i/>
        </w:rPr>
        <w:t>Сравнение</w:t>
      </w:r>
      <w:r w:rsidR="00331038">
        <w:rPr>
          <w:bCs/>
          <w:i/>
        </w:rPr>
        <w:t>, аналогия</w:t>
      </w:r>
      <w:r w:rsidR="00331038">
        <w:rPr>
          <w:bCs/>
        </w:rPr>
        <w:t xml:space="preserve"> (Он чист, как правда).</w:t>
      </w:r>
    </w:p>
    <w:p w:rsidR="00331038" w:rsidRDefault="00421D0D" w:rsidP="00491B48">
      <w:pPr>
        <w:ind w:firstLine="567"/>
        <w:jc w:val="both"/>
        <w:rPr>
          <w:bCs/>
        </w:rPr>
      </w:pPr>
      <w:r>
        <w:rPr>
          <w:bCs/>
        </w:rPr>
        <w:t>3</w:t>
      </w:r>
      <w:r w:rsidR="00331038">
        <w:rPr>
          <w:bCs/>
        </w:rPr>
        <w:t xml:space="preserve">. </w:t>
      </w:r>
      <w:r w:rsidR="00331038" w:rsidRPr="00331038">
        <w:rPr>
          <w:bCs/>
          <w:i/>
        </w:rPr>
        <w:t>Аллегория</w:t>
      </w:r>
      <w:r w:rsidR="00331038">
        <w:rPr>
          <w:bCs/>
        </w:rPr>
        <w:t xml:space="preserve"> ( Удобнее верблюду пройти сквозь игольные уши, нежели богатому войти в Царство Небесное).</w:t>
      </w:r>
    </w:p>
    <w:p w:rsidR="00B775C0" w:rsidRDefault="00421D0D" w:rsidP="00491B48">
      <w:pPr>
        <w:ind w:firstLine="567"/>
        <w:jc w:val="both"/>
        <w:rPr>
          <w:bCs/>
        </w:rPr>
      </w:pPr>
      <w:r>
        <w:rPr>
          <w:bCs/>
        </w:rPr>
        <w:t>4</w:t>
      </w:r>
      <w:r w:rsidR="00B775C0">
        <w:rPr>
          <w:bCs/>
        </w:rPr>
        <w:t xml:space="preserve">. </w:t>
      </w:r>
      <w:r w:rsidR="00B775C0" w:rsidRPr="00B775C0">
        <w:rPr>
          <w:bCs/>
          <w:i/>
        </w:rPr>
        <w:t>Притча</w:t>
      </w:r>
      <w:r w:rsidR="00B775C0">
        <w:rPr>
          <w:bCs/>
        </w:rPr>
        <w:t xml:space="preserve"> (Вот вышел сеятель сеять).</w:t>
      </w:r>
    </w:p>
    <w:p w:rsidR="00B775C0" w:rsidRDefault="00421D0D" w:rsidP="00491B48">
      <w:pPr>
        <w:ind w:firstLine="567"/>
        <w:jc w:val="both"/>
        <w:rPr>
          <w:bCs/>
        </w:rPr>
      </w:pPr>
      <w:r>
        <w:rPr>
          <w:bCs/>
        </w:rPr>
        <w:t>5</w:t>
      </w:r>
      <w:r w:rsidR="00B775C0">
        <w:rPr>
          <w:bCs/>
        </w:rPr>
        <w:t xml:space="preserve">. </w:t>
      </w:r>
      <w:r w:rsidR="00B775C0" w:rsidRPr="00B775C0">
        <w:rPr>
          <w:bCs/>
          <w:i/>
        </w:rPr>
        <w:t>Личный опыт</w:t>
      </w:r>
      <w:r w:rsidR="00B775C0">
        <w:rPr>
          <w:bCs/>
        </w:rPr>
        <w:t xml:space="preserve"> (Однажды я посетил одну благочестивую семью и заметил одну неожиданную особенность, которая изменила мой взгляд на роль наказания в воспитании детей).</w:t>
      </w:r>
    </w:p>
    <w:p w:rsidR="00B775C0" w:rsidRDefault="00421D0D" w:rsidP="00491B48">
      <w:pPr>
        <w:ind w:firstLine="567"/>
        <w:jc w:val="both"/>
        <w:rPr>
          <w:bCs/>
        </w:rPr>
      </w:pPr>
      <w:r>
        <w:rPr>
          <w:bCs/>
        </w:rPr>
        <w:t>6</w:t>
      </w:r>
      <w:r w:rsidR="00B775C0">
        <w:rPr>
          <w:bCs/>
        </w:rPr>
        <w:t xml:space="preserve">. </w:t>
      </w:r>
      <w:r w:rsidR="00B775C0" w:rsidRPr="00B775C0">
        <w:rPr>
          <w:bCs/>
          <w:i/>
        </w:rPr>
        <w:t>Цитаты и высказывания известных людей</w:t>
      </w:r>
      <w:r w:rsidR="00B775C0">
        <w:rPr>
          <w:bCs/>
        </w:rPr>
        <w:t xml:space="preserve"> (Как сказал Аристотель, разумный гонится не за тем, что приятно, а за тем, что избавляет от неприятностей).</w:t>
      </w:r>
    </w:p>
    <w:p w:rsidR="00B775C0" w:rsidRDefault="00421D0D" w:rsidP="00491B48">
      <w:pPr>
        <w:ind w:firstLine="567"/>
        <w:jc w:val="both"/>
        <w:rPr>
          <w:bCs/>
        </w:rPr>
      </w:pPr>
      <w:r>
        <w:rPr>
          <w:bCs/>
        </w:rPr>
        <w:lastRenderedPageBreak/>
        <w:t>7</w:t>
      </w:r>
      <w:r w:rsidR="00DF4DB2">
        <w:rPr>
          <w:bCs/>
        </w:rPr>
        <w:t xml:space="preserve">. </w:t>
      </w:r>
      <w:r w:rsidR="00DF4DB2" w:rsidRPr="00DF4DB2">
        <w:rPr>
          <w:bCs/>
          <w:i/>
        </w:rPr>
        <w:t>Случай из биографии</w:t>
      </w:r>
      <w:r w:rsidR="00B775C0">
        <w:rPr>
          <w:bCs/>
        </w:rPr>
        <w:t xml:space="preserve"> (</w:t>
      </w:r>
      <w:r w:rsidR="00DF4DB2">
        <w:rPr>
          <w:bCs/>
        </w:rPr>
        <w:t>Вспомним, что великий учитель христиан Иоанн Златоуст умер в изгнании со словами на устах: «Слава Богу за все»)</w:t>
      </w:r>
      <w:r w:rsidR="00B775C0">
        <w:rPr>
          <w:bCs/>
        </w:rPr>
        <w:t>.</w:t>
      </w:r>
    </w:p>
    <w:p w:rsidR="00DF4DB2" w:rsidRDefault="00421D0D" w:rsidP="00491B48">
      <w:pPr>
        <w:ind w:firstLine="567"/>
        <w:jc w:val="both"/>
        <w:rPr>
          <w:bCs/>
        </w:rPr>
      </w:pPr>
      <w:r>
        <w:rPr>
          <w:bCs/>
        </w:rPr>
        <w:t>8</w:t>
      </w:r>
      <w:r w:rsidR="00DF4DB2">
        <w:rPr>
          <w:bCs/>
        </w:rPr>
        <w:t xml:space="preserve">. </w:t>
      </w:r>
      <w:r w:rsidR="00DF4DB2" w:rsidRPr="00DF4DB2">
        <w:rPr>
          <w:bCs/>
          <w:i/>
        </w:rPr>
        <w:t>Упоминание об историческом событии</w:t>
      </w:r>
      <w:r w:rsidR="00DF4DB2">
        <w:rPr>
          <w:bCs/>
        </w:rPr>
        <w:t xml:space="preserve"> (</w:t>
      </w:r>
      <w:r w:rsidR="00682280">
        <w:rPr>
          <w:bCs/>
        </w:rPr>
        <w:t>Известен факт, что во время Второй мировой войны даже ярые атеисты были вынуждены прибегать к молитве перед</w:t>
      </w:r>
      <w:r w:rsidR="00C66D28">
        <w:rPr>
          <w:bCs/>
        </w:rPr>
        <w:t xml:space="preserve"> </w:t>
      </w:r>
      <w:r w:rsidR="00682280">
        <w:rPr>
          <w:bCs/>
        </w:rPr>
        <w:t>решающими сражениями</w:t>
      </w:r>
      <w:r w:rsidR="00DF4DB2">
        <w:rPr>
          <w:bCs/>
        </w:rPr>
        <w:t>).</w:t>
      </w:r>
    </w:p>
    <w:p w:rsidR="00682280" w:rsidRDefault="00421D0D" w:rsidP="00491B48">
      <w:pPr>
        <w:ind w:firstLine="567"/>
        <w:jc w:val="both"/>
        <w:rPr>
          <w:bCs/>
        </w:rPr>
      </w:pPr>
      <w:r>
        <w:rPr>
          <w:bCs/>
        </w:rPr>
        <w:t>9</w:t>
      </w:r>
      <w:r w:rsidR="00682280">
        <w:rPr>
          <w:bCs/>
        </w:rPr>
        <w:t xml:space="preserve">. </w:t>
      </w:r>
      <w:r w:rsidR="002C486F" w:rsidRPr="002C486F">
        <w:rPr>
          <w:bCs/>
          <w:i/>
        </w:rPr>
        <w:t>Афоризм</w:t>
      </w:r>
      <w:r w:rsidR="00C3538C">
        <w:rPr>
          <w:bCs/>
          <w:i/>
        </w:rPr>
        <w:t>ы</w:t>
      </w:r>
      <w:r w:rsidR="002C486F">
        <w:rPr>
          <w:bCs/>
          <w:i/>
        </w:rPr>
        <w:t>, поговорки</w:t>
      </w:r>
      <w:r w:rsidR="002C486F">
        <w:rPr>
          <w:bCs/>
        </w:rPr>
        <w:t xml:space="preserve"> (Скажи мне, кто твой друг, и я скажу, кто ты).</w:t>
      </w:r>
    </w:p>
    <w:p w:rsidR="00765DF7" w:rsidRDefault="00421D0D" w:rsidP="00491B48">
      <w:pPr>
        <w:ind w:firstLine="567"/>
        <w:jc w:val="both"/>
        <w:rPr>
          <w:bCs/>
        </w:rPr>
      </w:pPr>
      <w:r>
        <w:rPr>
          <w:bCs/>
        </w:rPr>
        <w:t xml:space="preserve">10. </w:t>
      </w:r>
      <w:r w:rsidRPr="00421D0D">
        <w:rPr>
          <w:bCs/>
          <w:i/>
        </w:rPr>
        <w:t>Научные данные</w:t>
      </w:r>
      <w:r>
        <w:rPr>
          <w:bCs/>
        </w:rPr>
        <w:t xml:space="preserve"> (Говоря о человеке как вершине Божьего творения,</w:t>
      </w:r>
      <w:r w:rsidR="00C66D28">
        <w:rPr>
          <w:bCs/>
        </w:rPr>
        <w:t xml:space="preserve"> </w:t>
      </w:r>
      <w:r>
        <w:rPr>
          <w:bCs/>
        </w:rPr>
        <w:t>нельзя не придти в восторг от того, что по данным современной науки мозг человека</w:t>
      </w:r>
      <w:r w:rsidR="00C66D28">
        <w:rPr>
          <w:bCs/>
        </w:rPr>
        <w:t xml:space="preserve"> </w:t>
      </w:r>
      <w:r>
        <w:rPr>
          <w:bCs/>
        </w:rPr>
        <w:t xml:space="preserve">работает в несколько сот миллионов раз эффективнее, чем самый совершенный </w:t>
      </w:r>
      <w:r w:rsidR="00765DF7">
        <w:rPr>
          <w:bCs/>
        </w:rPr>
        <w:t xml:space="preserve">современный </w:t>
      </w:r>
      <w:r>
        <w:rPr>
          <w:bCs/>
        </w:rPr>
        <w:t>компьютер)</w:t>
      </w:r>
      <w:r w:rsidR="002C486F">
        <w:rPr>
          <w:bCs/>
        </w:rPr>
        <w:t>.</w:t>
      </w:r>
    </w:p>
    <w:p w:rsidR="002C486F" w:rsidRDefault="00765DF7" w:rsidP="00491B48">
      <w:pPr>
        <w:ind w:firstLine="567"/>
        <w:jc w:val="both"/>
        <w:rPr>
          <w:bCs/>
        </w:rPr>
      </w:pPr>
      <w:r>
        <w:rPr>
          <w:bCs/>
        </w:rPr>
        <w:t xml:space="preserve">11. </w:t>
      </w:r>
      <w:r w:rsidRPr="00765DF7">
        <w:rPr>
          <w:bCs/>
          <w:i/>
        </w:rPr>
        <w:t>Наблюдения из мира природы</w:t>
      </w:r>
      <w:r>
        <w:rPr>
          <w:bCs/>
        </w:rPr>
        <w:t xml:space="preserve"> (Посмотрите на полевые лилии, как они растут: не трудятся, ни прядут, но говорю вам, что Соломон во всей своей славе</w:t>
      </w:r>
      <w:r w:rsidR="002C486F">
        <w:rPr>
          <w:bCs/>
        </w:rPr>
        <w:t xml:space="preserve"> </w:t>
      </w:r>
      <w:r>
        <w:rPr>
          <w:bCs/>
        </w:rPr>
        <w:t>не одевался так, как всякая из них).</w:t>
      </w:r>
    </w:p>
    <w:p w:rsidR="00765DF7" w:rsidRDefault="00765DF7" w:rsidP="00491B48">
      <w:pPr>
        <w:ind w:firstLine="567"/>
        <w:jc w:val="both"/>
        <w:rPr>
          <w:bCs/>
        </w:rPr>
      </w:pPr>
      <w:r>
        <w:rPr>
          <w:bCs/>
        </w:rPr>
        <w:t xml:space="preserve">12. </w:t>
      </w:r>
      <w:r w:rsidRPr="00765DF7">
        <w:rPr>
          <w:bCs/>
          <w:i/>
        </w:rPr>
        <w:t>Различные примеры из жизни</w:t>
      </w:r>
      <w:r>
        <w:rPr>
          <w:bCs/>
        </w:rPr>
        <w:t xml:space="preserve"> (Один крестьянин имел обычай сажать деревья на границе с соседом…).</w:t>
      </w:r>
    </w:p>
    <w:p w:rsidR="00073FFB" w:rsidRDefault="00073FFB" w:rsidP="00491B48">
      <w:pPr>
        <w:ind w:firstLine="567"/>
        <w:jc w:val="both"/>
        <w:rPr>
          <w:bCs/>
        </w:rPr>
      </w:pPr>
      <w:r>
        <w:rPr>
          <w:bCs/>
        </w:rPr>
        <w:t>Иллюстрации являются своеобразным катализатором при взаимодействии проповедника и слушающих, они оживляют проповедь и охраняют ее от серости и скуки</w:t>
      </w:r>
      <w:r w:rsidR="008158DA">
        <w:rPr>
          <w:bCs/>
        </w:rPr>
        <w:t>, направляют внимание слушателя на главную мысль и поясняют ее</w:t>
      </w:r>
      <w:r>
        <w:rPr>
          <w:bCs/>
        </w:rPr>
        <w:t>.</w:t>
      </w:r>
    </w:p>
    <w:p w:rsidR="00777EA6" w:rsidRPr="00765DF7" w:rsidRDefault="00765DF7" w:rsidP="00491B48">
      <w:pPr>
        <w:ind w:firstLine="567"/>
        <w:jc w:val="both"/>
        <w:rPr>
          <w:bCs/>
        </w:rPr>
      </w:pPr>
      <w:r>
        <w:rPr>
          <w:bCs/>
        </w:rPr>
        <w:t xml:space="preserve">Чаще всего в качестве иллюстраций в проповеди используются примеры как наиболее эффективный инструмент пояснения истины. </w:t>
      </w:r>
      <w:r w:rsidR="00373671" w:rsidRPr="00373671">
        <w:rPr>
          <w:bCs/>
        </w:rPr>
        <w:t>Пример —</w:t>
      </w:r>
      <w:r w:rsidR="00373671">
        <w:rPr>
          <w:bCs/>
        </w:rPr>
        <w:t xml:space="preserve"> это небольшая история, в которой демонстрируется определенная истина в действии. </w:t>
      </w:r>
      <w:r w:rsidR="00432EA8" w:rsidRPr="00432EA8">
        <w:rPr>
          <w:bCs/>
        </w:rPr>
        <w:t>Фундаментальный при</w:t>
      </w:r>
      <w:r w:rsidR="00432EA8">
        <w:rPr>
          <w:bCs/>
        </w:rPr>
        <w:t>нцип использования примеров — это иллюстрация определенных мыслей, истин, утверждений</w:t>
      </w:r>
      <w:r w:rsidR="00FF3662">
        <w:rPr>
          <w:bCs/>
        </w:rPr>
        <w:t>, пояснение неизвестного известным</w:t>
      </w:r>
      <w:r w:rsidR="00432EA8">
        <w:rPr>
          <w:bCs/>
        </w:rPr>
        <w:t>. Пример, даже самый чудесный, не является самоцелью, он служит лишь для того, чтобы более понятно раскрыть истину, с</w:t>
      </w:r>
      <w:r w:rsidR="00373671">
        <w:rPr>
          <w:bCs/>
        </w:rPr>
        <w:t>делать эту истину доступной слушателю</w:t>
      </w:r>
      <w:r w:rsidR="00432EA8">
        <w:rPr>
          <w:bCs/>
        </w:rPr>
        <w:t>, проиллюстрировать ее действие на практике. Х. Робинс</w:t>
      </w:r>
      <w:r w:rsidR="00373671">
        <w:rPr>
          <w:bCs/>
        </w:rPr>
        <w:t>он говорит по этому поводу: «</w:t>
      </w:r>
      <w:r w:rsidR="00373671" w:rsidRPr="00FF3662">
        <w:rPr>
          <w:bCs/>
          <w:i/>
        </w:rPr>
        <w:t>Примеры можно уподобить п</w:t>
      </w:r>
      <w:r w:rsidR="00430707">
        <w:rPr>
          <w:bCs/>
          <w:i/>
        </w:rPr>
        <w:t>рожекторам рампы, освещающим то,</w:t>
      </w:r>
      <w:r w:rsidR="00373671" w:rsidRPr="00FF3662">
        <w:rPr>
          <w:bCs/>
          <w:i/>
        </w:rPr>
        <w:t xml:space="preserve"> что происходит на сцене. Если они будут светить в глаза зрителям, то будут их ослеплять, и те не будут видеть происходящего на сцене. Рассказанные примеры сами по себе могут развлечь и позабавить слушателей, но они только помешают проповеди, если не относятся к ней.</w:t>
      </w:r>
      <w:r w:rsidR="00FF3662" w:rsidRPr="00FF3662">
        <w:rPr>
          <w:bCs/>
          <w:i/>
        </w:rPr>
        <w:t xml:space="preserve"> Пример служит вспомогательным средством для истины только тогда, когда он привлекает внимание к идее, а не к себе</w:t>
      </w:r>
      <w:r w:rsidR="00373671">
        <w:t xml:space="preserve">» </w:t>
      </w:r>
      <w:r w:rsidR="00373671">
        <w:rPr>
          <w:b/>
        </w:rPr>
        <w:t>[</w:t>
      </w:r>
      <w:r w:rsidR="00C3538C">
        <w:rPr>
          <w:b/>
        </w:rPr>
        <w:t>82</w:t>
      </w:r>
      <w:r w:rsidR="00373671" w:rsidRPr="00DB1AFF">
        <w:rPr>
          <w:b/>
        </w:rPr>
        <w:t>]</w:t>
      </w:r>
      <w:r w:rsidR="00337D38">
        <w:t>.</w:t>
      </w:r>
    </w:p>
    <w:p w:rsidR="00083556" w:rsidRDefault="00337D38" w:rsidP="00491B48">
      <w:pPr>
        <w:ind w:firstLine="567"/>
        <w:jc w:val="both"/>
      </w:pPr>
      <w:r>
        <w:t>Кто-то</w:t>
      </w:r>
      <w:r w:rsidR="002F24BE" w:rsidRPr="00F54521">
        <w:t xml:space="preserve"> сравнил примеры с </w:t>
      </w:r>
      <w:r w:rsidR="001132EB">
        <w:t>изюмом, придающи</w:t>
      </w:r>
      <w:r w:rsidR="002F24BE" w:rsidRPr="00F54521">
        <w:t>м батону особый вкус.</w:t>
      </w:r>
      <w:r w:rsidR="0009641B">
        <w:t xml:space="preserve"> Сперджен сравнивает примеры с приправой в супе.</w:t>
      </w:r>
      <w:r w:rsidR="002F24BE" w:rsidRPr="00F54521">
        <w:t xml:space="preserve"> Серая проповедь без иллюстраций похожа на суп без приправы. </w:t>
      </w:r>
      <w:r w:rsidR="00430707">
        <w:t>Многие сравнивают примеры с окнами в доме, через которые видна текуща</w:t>
      </w:r>
      <w:r w:rsidR="001132EB">
        <w:t>я жизнь. Следует помнить, что и</w:t>
      </w:r>
      <w:r w:rsidR="00430707">
        <w:t xml:space="preserve"> изюма в батоне, и окон в доме</w:t>
      </w:r>
      <w:r w:rsidR="0009641B">
        <w:t>, и приправы в супе</w:t>
      </w:r>
      <w:r w:rsidR="00430707">
        <w:t xml:space="preserve"> не должно быть слишком много</w:t>
      </w:r>
      <w:r w:rsidR="00B35A47">
        <w:t>, чтобы не испортить основу</w:t>
      </w:r>
      <w:r w:rsidR="00430707">
        <w:t>.</w:t>
      </w:r>
      <w:r>
        <w:t xml:space="preserve"> Можно сформулировать основной принцип использования п</w:t>
      </w:r>
      <w:r w:rsidR="001132EB">
        <w:t xml:space="preserve">римеров таким образом: пример </w:t>
      </w:r>
      <w:r>
        <w:t>для усвоения истины, а</w:t>
      </w:r>
      <w:r w:rsidR="001132EB">
        <w:t xml:space="preserve"> не истина для усвоения примера</w:t>
      </w:r>
      <w:r>
        <w:t>. М.</w:t>
      </w:r>
      <w:r w:rsidR="001132EB">
        <w:t xml:space="preserve"> </w:t>
      </w:r>
      <w:r>
        <w:t>Ллойд-Джонс категорически отвергает</w:t>
      </w:r>
      <w:r w:rsidR="00B94CB7">
        <w:t xml:space="preserve"> такие подходы к построению проповеди, в которых примеры занимают</w:t>
      </w:r>
      <w:r>
        <w:t xml:space="preserve"> центр</w:t>
      </w:r>
      <w:r w:rsidR="00B94CB7">
        <w:t>альное место</w:t>
      </w:r>
      <w:r>
        <w:t>: «</w:t>
      </w:r>
      <w:r w:rsidRPr="00147BEF">
        <w:rPr>
          <w:i/>
        </w:rPr>
        <w:t>Примеры и иллюстрации служат для того, чтобы обратить внимание на библейскую истину, а не на самих себя. Практика их применения в последние сто лет привела к поистине фатальным последствиям</w:t>
      </w:r>
      <w:r w:rsidR="00147BEF" w:rsidRPr="00147BEF">
        <w:rPr>
          <w:i/>
        </w:rPr>
        <w:t>. Формируя представление о проповеди как об искусстве и самоцели, она стала, на мой взгляд, одной из главных причин ее упадка. Без сомнения, многие проповедники действительно готовят</w:t>
      </w:r>
      <w:r w:rsidR="00C66D28">
        <w:rPr>
          <w:i/>
        </w:rPr>
        <w:t xml:space="preserve"> </w:t>
      </w:r>
      <w:r w:rsidR="00147BEF" w:rsidRPr="00147BEF">
        <w:rPr>
          <w:i/>
        </w:rPr>
        <w:t>проповеди лишь для того, чтобы привести интересную иллюстрацию, которую они придумали или где-то прочли. Именно ей они отдают предпочтение, подбирают</w:t>
      </w:r>
      <w:r w:rsidR="00C66D28">
        <w:rPr>
          <w:i/>
        </w:rPr>
        <w:t xml:space="preserve"> </w:t>
      </w:r>
      <w:r w:rsidR="00147BEF" w:rsidRPr="00147BEF">
        <w:rPr>
          <w:i/>
        </w:rPr>
        <w:t>под нее соответствующий текст и фактически ставят во главу угла. Но это</w:t>
      </w:r>
      <w:r w:rsidR="001372F4">
        <w:rPr>
          <w:i/>
        </w:rPr>
        <w:t xml:space="preserve"> —</w:t>
      </w:r>
      <w:r w:rsidR="00147BEF" w:rsidRPr="00147BEF">
        <w:rPr>
          <w:i/>
        </w:rPr>
        <w:t xml:space="preserve"> неправильный порядок.</w:t>
      </w:r>
      <w:r w:rsidR="00C66D28">
        <w:rPr>
          <w:i/>
        </w:rPr>
        <w:t xml:space="preserve"> </w:t>
      </w:r>
      <w:r w:rsidR="00147BEF" w:rsidRPr="00147BEF">
        <w:rPr>
          <w:i/>
        </w:rPr>
        <w:t xml:space="preserve">Мы знаем, что назначение иллюстраций — указать на истину, сделать ее наиболее ясной и доступной. Таким образом, истина всегда должна стоять на первом месте и занимать главенствующее положение. Иллюстрации </w:t>
      </w:r>
      <w:r w:rsidR="00147BEF">
        <w:rPr>
          <w:i/>
        </w:rPr>
        <w:t>же выполняют вспомогательную фун</w:t>
      </w:r>
      <w:r w:rsidR="00147BEF" w:rsidRPr="00147BEF">
        <w:rPr>
          <w:i/>
        </w:rPr>
        <w:t>кцию, их следует использовать</w:t>
      </w:r>
      <w:r w:rsidR="00C66D28">
        <w:rPr>
          <w:i/>
        </w:rPr>
        <w:t xml:space="preserve"> </w:t>
      </w:r>
      <w:r w:rsidR="00147BEF" w:rsidRPr="00147BEF">
        <w:rPr>
          <w:i/>
        </w:rPr>
        <w:t>осторожно, в разумных количествах. Мы не должны развлекать людей, обожающих различные истории и иллюстрации</w:t>
      </w:r>
      <w:r>
        <w:t xml:space="preserve">» </w:t>
      </w:r>
      <w:r>
        <w:rPr>
          <w:b/>
        </w:rPr>
        <w:t>[17</w:t>
      </w:r>
      <w:r w:rsidRPr="00DB1AFF">
        <w:rPr>
          <w:b/>
        </w:rPr>
        <w:t>]</w:t>
      </w:r>
      <w:r>
        <w:t>.</w:t>
      </w:r>
      <w:r w:rsidR="003B1CF7">
        <w:t xml:space="preserve"> Говоря о роли воображения проповедника при изложении различных историй, М. Ллойд-Джонс подчеркивает, что оно также должно быть в меру и не уводить слушателя от главного. Он приводит замечательный пример по этому поводу: «</w:t>
      </w:r>
      <w:r w:rsidR="003B1CF7" w:rsidRPr="00071A21">
        <w:rPr>
          <w:i/>
        </w:rPr>
        <w:t>Вы помните историю о</w:t>
      </w:r>
      <w:r w:rsidR="00C66D28">
        <w:rPr>
          <w:i/>
        </w:rPr>
        <w:t xml:space="preserve"> </w:t>
      </w:r>
      <w:r w:rsidR="003B1CF7" w:rsidRPr="00071A21">
        <w:rPr>
          <w:i/>
        </w:rPr>
        <w:t>леди, которая зимним вечером поехала в лондонский театр на спектакль? Это было давно, задолго до появления автомобилей. Кучер подвез ее экипаж к театру, и, пока леди два с половиной часа н</w:t>
      </w:r>
      <w:r w:rsidR="00CF7585">
        <w:rPr>
          <w:i/>
        </w:rPr>
        <w:t>аслаждалась спектаклем, он сидел</w:t>
      </w:r>
      <w:r w:rsidR="003B1CF7" w:rsidRPr="00071A21">
        <w:rPr>
          <w:i/>
        </w:rPr>
        <w:t xml:space="preserve"> в ожидании на козлах перед запряженной лошадью. В театре леди обливалась слезами, глубоко тронутая страданиями несчастных людей — героев пьесы. Но, выйдя на улицу и увидев своего бедного кучера, покрытого снегом и окоченевшего от холода, она вовсе не расчувствовалась</w:t>
      </w:r>
      <w:r w:rsidR="00071A21" w:rsidRPr="00071A21">
        <w:rPr>
          <w:i/>
        </w:rPr>
        <w:t>, а восприняла это как нечто само собой разумеющееся и обыденное. Вот то-то и оно. Так что же трогает людей? Наша задача убедиться в том, что на них действует истина, а не наше воображение</w:t>
      </w:r>
      <w:r w:rsidR="003B1CF7">
        <w:t>»</w:t>
      </w:r>
      <w:r w:rsidR="001132EB">
        <w:t xml:space="preserve"> </w:t>
      </w:r>
      <w:r w:rsidR="003B1CF7">
        <w:rPr>
          <w:b/>
        </w:rPr>
        <w:t>[17</w:t>
      </w:r>
      <w:r w:rsidR="003B1CF7" w:rsidRPr="00DB1AFF">
        <w:rPr>
          <w:b/>
        </w:rPr>
        <w:t>]</w:t>
      </w:r>
      <w:r w:rsidR="003B1CF7">
        <w:t>.</w:t>
      </w:r>
      <w:r w:rsidR="00CE6A93">
        <w:t xml:space="preserve"> Он приводит также пример неумеренного воображения одного проповедника, который говорил проповедь о блудном сыне. Проповеднику показалось, что библейских деталей притчи мало, и он начал в своем вольном воображении добавлять свои. Чтобы описать более «детально» голод в чужой стране, он начал говорить, что еда закончилась не только у блудного сына, но</w:t>
      </w:r>
      <w:r w:rsidR="001132EB">
        <w:t xml:space="preserve"> и закончились рожки у свиней; </w:t>
      </w:r>
      <w:r w:rsidR="00CE6A93">
        <w:t>в отчаянии был не только блудный сын, но и свиньи, которые начали рвать и жевать штаны бедняги.</w:t>
      </w:r>
      <w:r w:rsidR="005206E7">
        <w:t xml:space="preserve"> Так</w:t>
      </w:r>
      <w:r w:rsidR="001132EB">
        <w:t>о</w:t>
      </w:r>
      <w:r w:rsidR="005206E7">
        <w:t>е воображени</w:t>
      </w:r>
      <w:r w:rsidR="001132EB">
        <w:t>е</w:t>
      </w:r>
      <w:r w:rsidR="005206E7">
        <w:t xml:space="preserve"> можно охарактеризовать словами классика «проповедника понесло». </w:t>
      </w:r>
    </w:p>
    <w:p w:rsidR="00430707" w:rsidRDefault="005206E7" w:rsidP="00491B48">
      <w:pPr>
        <w:ind w:firstLine="567"/>
        <w:jc w:val="both"/>
      </w:pPr>
      <w:r>
        <w:t>Рассмотрим еще</w:t>
      </w:r>
      <w:r w:rsidR="00CF7585">
        <w:t xml:space="preserve"> один пример из реальной жизни. Одн</w:t>
      </w:r>
      <w:r w:rsidR="001132EB">
        <w:t>ажды пришлось слушать проповедь</w:t>
      </w:r>
      <w:r w:rsidR="00CF7585">
        <w:t xml:space="preserve"> одного проповедника</w:t>
      </w:r>
      <w:r>
        <w:t xml:space="preserve"> на тему «Язык — неудержимое зло». Он так увлекся тем, что лукавый во всем нам вредит, что сказал</w:t>
      </w:r>
      <w:r w:rsidR="00B952C0">
        <w:t xml:space="preserve">: «Даже когда мы будем восхищены на облаках в сретение Господу на воздухе, то и там мы должны бодрствовать, чтобы лукавый не нанес нам вреда». </w:t>
      </w:r>
      <w:r w:rsidR="00C3379B">
        <w:t>Единственное, что можно было вынести из этого примера, так это то, что в данном случае язык проповедника — неудержимое зло.</w:t>
      </w:r>
      <w:r w:rsidR="00083556">
        <w:t xml:space="preserve"> Примеры и все, что относится к проповеди, должны быть реальными, а импровизация и воображение проповедника должны быть в рамках Писания, чтобы он не выглядел артистом или клоуном. </w:t>
      </w:r>
      <w:r w:rsidR="00B952C0">
        <w:t>Итак, и примеры, и образы, и сравнения, и импровизация должны быть реальными и ни в коем случае не</w:t>
      </w:r>
      <w:r w:rsidR="0002717A">
        <w:t xml:space="preserve"> должны</w:t>
      </w:r>
      <w:r w:rsidR="00B952C0">
        <w:t xml:space="preserve"> противоречить Писанию.</w:t>
      </w:r>
    </w:p>
    <w:p w:rsidR="008E636D" w:rsidRDefault="00CF7585" w:rsidP="00491B48">
      <w:pPr>
        <w:ind w:firstLine="567"/>
        <w:jc w:val="both"/>
      </w:pPr>
      <w:r>
        <w:t xml:space="preserve">Примеры, высказывания известных людей, цитаты, сравнения, образы и другие иллюстрации играют важную роль в </w:t>
      </w:r>
      <w:r w:rsidR="0008411B">
        <w:t>проповеди:</w:t>
      </w:r>
    </w:p>
    <w:p w:rsidR="008E636D" w:rsidRDefault="00724ED4" w:rsidP="00491B48">
      <w:pPr>
        <w:ind w:firstLine="567"/>
        <w:jc w:val="both"/>
      </w:pPr>
      <w:r>
        <w:t>1.</w:t>
      </w:r>
      <w:r w:rsidR="00C66D28">
        <w:t xml:space="preserve"> </w:t>
      </w:r>
      <w:r w:rsidR="0008411B">
        <w:t>Они делают более доступным понимание сложных и глубоких истин через простые и живые примеры и поясняют менее известное более известным и наглядным.</w:t>
      </w:r>
    </w:p>
    <w:p w:rsidR="0008411B" w:rsidRDefault="0008411B" w:rsidP="00A42EC4">
      <w:pPr>
        <w:numPr>
          <w:ilvl w:val="0"/>
          <w:numId w:val="78"/>
        </w:numPr>
        <w:ind w:left="0" w:firstLine="567"/>
        <w:jc w:val="both"/>
      </w:pPr>
      <w:r>
        <w:t>Они стимулируют эмоциональное, интеллектуальное и ассоциативное мышление слушателей.</w:t>
      </w:r>
    </w:p>
    <w:p w:rsidR="008E636D" w:rsidRDefault="00AA7CB9" w:rsidP="00A42EC4">
      <w:pPr>
        <w:numPr>
          <w:ilvl w:val="0"/>
          <w:numId w:val="78"/>
        </w:numPr>
        <w:ind w:left="0" w:firstLine="567"/>
        <w:jc w:val="both"/>
      </w:pPr>
      <w:r>
        <w:t>Они повышают</w:t>
      </w:r>
      <w:r w:rsidR="008E636D">
        <w:t xml:space="preserve"> внимание слушателей.</w:t>
      </w:r>
    </w:p>
    <w:p w:rsidR="008E636D" w:rsidRDefault="008E636D" w:rsidP="00A42EC4">
      <w:pPr>
        <w:numPr>
          <w:ilvl w:val="0"/>
          <w:numId w:val="78"/>
        </w:numPr>
        <w:ind w:left="0" w:firstLine="567"/>
        <w:jc w:val="both"/>
      </w:pPr>
      <w:r>
        <w:t>Они украшают и оживляют проповедь, придают ей целостность при умелом использовании.</w:t>
      </w:r>
    </w:p>
    <w:p w:rsidR="008E636D" w:rsidRDefault="00AA7CB9" w:rsidP="00A42EC4">
      <w:pPr>
        <w:numPr>
          <w:ilvl w:val="0"/>
          <w:numId w:val="78"/>
        </w:numPr>
        <w:ind w:left="0" w:firstLine="567"/>
        <w:jc w:val="both"/>
      </w:pPr>
      <w:r>
        <w:t>Они помогают начинающему слушателю развивать интерес к поиску истины.</w:t>
      </w:r>
    </w:p>
    <w:p w:rsidR="0008411B" w:rsidRDefault="0008411B" w:rsidP="00A42EC4">
      <w:pPr>
        <w:numPr>
          <w:ilvl w:val="0"/>
          <w:numId w:val="78"/>
        </w:numPr>
        <w:ind w:left="0" w:firstLine="567"/>
        <w:jc w:val="both"/>
      </w:pPr>
      <w:r>
        <w:t>Они помогают увидеть слушателю в проповеди себя и поставить себя на место определенных действующих лиц, о которых говорится в примере, поясняющем истины проповеди.</w:t>
      </w:r>
    </w:p>
    <w:p w:rsidR="0008411B" w:rsidRDefault="0008411B" w:rsidP="00A42EC4">
      <w:pPr>
        <w:numPr>
          <w:ilvl w:val="0"/>
          <w:numId w:val="78"/>
        </w:numPr>
        <w:ind w:left="0" w:firstLine="567"/>
        <w:jc w:val="both"/>
      </w:pPr>
      <w:r>
        <w:lastRenderedPageBreak/>
        <w:t>Иллюстрации сокращают путь к пониманию истины, потому что то, что можно сказать посредством долгих рассуждений, иллюстрации могу</w:t>
      </w:r>
      <w:r w:rsidR="00615EE7">
        <w:t>т сделать более кратко и доступно</w:t>
      </w:r>
      <w:r w:rsidR="00FD5022">
        <w:t>; они помогают в аргументации истин</w:t>
      </w:r>
      <w:r w:rsidR="00615EE7">
        <w:t>.</w:t>
      </w:r>
    </w:p>
    <w:p w:rsidR="00615EE7" w:rsidRDefault="00615EE7" w:rsidP="00A42EC4">
      <w:pPr>
        <w:numPr>
          <w:ilvl w:val="0"/>
          <w:numId w:val="78"/>
        </w:numPr>
        <w:ind w:left="0" w:firstLine="567"/>
        <w:jc w:val="both"/>
      </w:pPr>
      <w:r>
        <w:t>Они придают живость проповеди и уводят от чисто теоретических и абстрактных рассуждений к реальной жизни.</w:t>
      </w:r>
    </w:p>
    <w:p w:rsidR="00615EE7" w:rsidRDefault="00615EE7" w:rsidP="00A42EC4">
      <w:pPr>
        <w:numPr>
          <w:ilvl w:val="0"/>
          <w:numId w:val="78"/>
        </w:numPr>
        <w:ind w:left="0" w:firstLine="567"/>
        <w:jc w:val="both"/>
      </w:pPr>
      <w:r>
        <w:t>Они поддерживают память и помогают</w:t>
      </w:r>
      <w:r w:rsidR="00C66D28">
        <w:t xml:space="preserve"> </w:t>
      </w:r>
      <w:r>
        <w:t>возвращать слушателя к основным истинам проповедей через определенное время.</w:t>
      </w:r>
    </w:p>
    <w:p w:rsidR="00A150F0" w:rsidRDefault="00615EE7" w:rsidP="00A42EC4">
      <w:pPr>
        <w:numPr>
          <w:ilvl w:val="0"/>
          <w:numId w:val="78"/>
        </w:numPr>
        <w:ind w:left="0" w:firstLine="567"/>
        <w:jc w:val="both"/>
      </w:pPr>
      <w:r>
        <w:t>Они стимулируют применение истин в жизни, ограждают от неверных поступков и ободряют в вере.</w:t>
      </w:r>
    </w:p>
    <w:p w:rsidR="00083556" w:rsidRDefault="00724ED4" w:rsidP="00491B48">
      <w:pPr>
        <w:ind w:firstLine="567"/>
        <w:jc w:val="both"/>
      </w:pPr>
      <w:r>
        <w:t>Источником примеров могут быть:</w:t>
      </w:r>
    </w:p>
    <w:p w:rsidR="00724ED4" w:rsidRDefault="000B2528" w:rsidP="00A42EC4">
      <w:pPr>
        <w:numPr>
          <w:ilvl w:val="0"/>
          <w:numId w:val="94"/>
        </w:numPr>
        <w:ind w:left="0" w:firstLine="567"/>
        <w:jc w:val="both"/>
      </w:pPr>
      <w:r>
        <w:t xml:space="preserve"> </w:t>
      </w:r>
      <w:r w:rsidR="00724ED4">
        <w:t>Библия, где описаны почти все жизненные ситуации.</w:t>
      </w:r>
    </w:p>
    <w:p w:rsidR="00724ED4" w:rsidRDefault="000B2528" w:rsidP="00A42EC4">
      <w:pPr>
        <w:numPr>
          <w:ilvl w:val="0"/>
          <w:numId w:val="94"/>
        </w:numPr>
        <w:ind w:left="0" w:firstLine="567"/>
        <w:jc w:val="both"/>
      </w:pPr>
      <w:r>
        <w:t xml:space="preserve"> </w:t>
      </w:r>
      <w:r w:rsidR="00724ED4">
        <w:t>Реальная жизнь в наше время</w:t>
      </w:r>
      <w:r w:rsidR="00FF0099">
        <w:t>, актуальные события</w:t>
      </w:r>
      <w:r w:rsidR="00724ED4">
        <w:t>.</w:t>
      </w:r>
    </w:p>
    <w:p w:rsidR="00724ED4" w:rsidRDefault="000B2528" w:rsidP="00A42EC4">
      <w:pPr>
        <w:numPr>
          <w:ilvl w:val="0"/>
          <w:numId w:val="94"/>
        </w:numPr>
        <w:ind w:left="0" w:firstLine="567"/>
        <w:jc w:val="both"/>
      </w:pPr>
      <w:r>
        <w:t xml:space="preserve"> </w:t>
      </w:r>
      <w:r w:rsidR="00724ED4">
        <w:t>Исторические примеры из жизни известных людей.</w:t>
      </w:r>
    </w:p>
    <w:p w:rsidR="00724ED4" w:rsidRDefault="000B2528" w:rsidP="00A42EC4">
      <w:pPr>
        <w:numPr>
          <w:ilvl w:val="0"/>
          <w:numId w:val="94"/>
        </w:numPr>
        <w:ind w:left="0" w:firstLine="567"/>
        <w:jc w:val="both"/>
      </w:pPr>
      <w:r>
        <w:t xml:space="preserve"> </w:t>
      </w:r>
      <w:r w:rsidR="00C3538C">
        <w:t>Примеры</w:t>
      </w:r>
      <w:r w:rsidR="00724ED4">
        <w:t xml:space="preserve"> персонажей из литературных произведений.</w:t>
      </w:r>
    </w:p>
    <w:p w:rsidR="00724ED4" w:rsidRDefault="000B2528" w:rsidP="00A42EC4">
      <w:pPr>
        <w:numPr>
          <w:ilvl w:val="0"/>
          <w:numId w:val="94"/>
        </w:numPr>
        <w:ind w:left="0" w:firstLine="567"/>
        <w:jc w:val="both"/>
      </w:pPr>
      <w:r>
        <w:t xml:space="preserve"> </w:t>
      </w:r>
      <w:r w:rsidR="00724ED4">
        <w:t>Примеры из своего личного опыта.</w:t>
      </w:r>
    </w:p>
    <w:p w:rsidR="00724ED4" w:rsidRDefault="000B2528" w:rsidP="00A42EC4">
      <w:pPr>
        <w:numPr>
          <w:ilvl w:val="0"/>
          <w:numId w:val="94"/>
        </w:numPr>
        <w:ind w:left="0" w:firstLine="567"/>
        <w:jc w:val="both"/>
      </w:pPr>
      <w:r>
        <w:t xml:space="preserve"> </w:t>
      </w:r>
      <w:r w:rsidR="00724ED4">
        <w:t>Примеры из других проповедей.</w:t>
      </w:r>
    </w:p>
    <w:p w:rsidR="00724ED4" w:rsidRDefault="000B2528" w:rsidP="00A42EC4">
      <w:pPr>
        <w:numPr>
          <w:ilvl w:val="0"/>
          <w:numId w:val="94"/>
        </w:numPr>
        <w:ind w:left="0" w:firstLine="567"/>
        <w:jc w:val="both"/>
      </w:pPr>
      <w:r>
        <w:t xml:space="preserve"> </w:t>
      </w:r>
      <w:r w:rsidR="00FD5022">
        <w:t>Примеры других людей, слушателей, сборники примеров и т.п.</w:t>
      </w:r>
    </w:p>
    <w:p w:rsidR="001372F4" w:rsidRDefault="002F24BE" w:rsidP="00491B48">
      <w:pPr>
        <w:ind w:firstLine="567"/>
        <w:jc w:val="both"/>
      </w:pPr>
      <w:r w:rsidRPr="00F54521">
        <w:t>Примеры</w:t>
      </w:r>
      <w:r>
        <w:t xml:space="preserve"> </w:t>
      </w:r>
      <w:r w:rsidRPr="00F54521">
        <w:t>в проповедях должны быть не только хорошими, но самыми лучшими. Они должны сконцентрировать внимание на</w:t>
      </w:r>
      <w:r w:rsidR="001372F4">
        <w:t xml:space="preserve"> основной мысли проповеди</w:t>
      </w:r>
      <w:r w:rsidRPr="00F54521">
        <w:t xml:space="preserve"> и сделать </w:t>
      </w:r>
      <w:r w:rsidR="001132EB">
        <w:t xml:space="preserve">эту </w:t>
      </w:r>
      <w:r w:rsidRPr="00F54521">
        <w:t>мысль более яркой и доступной.</w:t>
      </w:r>
      <w:r w:rsidR="009109BF">
        <w:t xml:space="preserve"> Рассмот</w:t>
      </w:r>
      <w:r w:rsidR="001132EB">
        <w:t>рим пример, который</w:t>
      </w:r>
      <w:r w:rsidR="009109BF">
        <w:t xml:space="preserve"> приводит П. Биллхаймер в своей книге о смысле страданий. Можно много говорить в проповеди о страданиях и их ценности для формирования характера, о трудностях, о терпении, но один такой яркий пример</w:t>
      </w:r>
      <w:r w:rsidR="001372F4">
        <w:t xml:space="preserve"> </w:t>
      </w:r>
      <w:r w:rsidR="009109BF">
        <w:t>скажет об этом</w:t>
      </w:r>
      <w:r w:rsidR="00C1327F">
        <w:t xml:space="preserve"> лучше</w:t>
      </w:r>
      <w:r w:rsidR="009109BF">
        <w:t xml:space="preserve"> в нескольких предложениях: «</w:t>
      </w:r>
      <w:r w:rsidR="00C1327F" w:rsidRPr="00C1327F">
        <w:rPr>
          <w:i/>
        </w:rPr>
        <w:t>У одной же</w:t>
      </w:r>
      <w:r w:rsidR="001132EB">
        <w:rPr>
          <w:i/>
        </w:rPr>
        <w:t>нщины в один день смерть отняла</w:t>
      </w:r>
      <w:r w:rsidR="00C1327F" w:rsidRPr="00C1327F">
        <w:rPr>
          <w:i/>
        </w:rPr>
        <w:t xml:space="preserve"> двоих маленьких детей. Она так страдала, что ни в чем не находила утешения, и однажды сквозь рыдания воскликнула: «Я не могу понять, почему Бог создал меня!». Ее тетушка, которая о ней заботилась и была более мудрой в познании воли Божьей, с</w:t>
      </w:r>
      <w:r w:rsidR="001132EB">
        <w:rPr>
          <w:i/>
        </w:rPr>
        <w:t>казала ей: «Дорогая, Бог еще не до конца</w:t>
      </w:r>
      <w:r w:rsidR="00C1327F" w:rsidRPr="00C1327F">
        <w:rPr>
          <w:i/>
        </w:rPr>
        <w:t xml:space="preserve"> создал тебя. О</w:t>
      </w:r>
      <w:r w:rsidR="00C1327F">
        <w:rPr>
          <w:i/>
        </w:rPr>
        <w:t>н создает тебя с</w:t>
      </w:r>
      <w:r w:rsidR="00C1327F" w:rsidRPr="00C1327F">
        <w:rPr>
          <w:i/>
        </w:rPr>
        <w:t>ейчас</w:t>
      </w:r>
      <w:r w:rsidR="009109BF">
        <w:t>»</w:t>
      </w:r>
      <w:r w:rsidR="00C1327F">
        <w:t xml:space="preserve"> </w:t>
      </w:r>
      <w:r w:rsidR="00C1327F">
        <w:rPr>
          <w:b/>
        </w:rPr>
        <w:t>[</w:t>
      </w:r>
      <w:r w:rsidR="00C3538C">
        <w:rPr>
          <w:b/>
        </w:rPr>
        <w:t>199</w:t>
      </w:r>
      <w:r w:rsidR="00C1327F" w:rsidRPr="00DB1AFF">
        <w:rPr>
          <w:b/>
        </w:rPr>
        <w:t>]</w:t>
      </w:r>
      <w:r w:rsidR="00C1327F">
        <w:t>.</w:t>
      </w:r>
    </w:p>
    <w:p w:rsidR="00A150F0" w:rsidRDefault="00A150F0" w:rsidP="00491B48">
      <w:pPr>
        <w:ind w:firstLine="567"/>
        <w:jc w:val="both"/>
      </w:pPr>
      <w:r>
        <w:t>Примеры должны быть в проповеди на своем</w:t>
      </w:r>
      <w:r w:rsidR="007023F7">
        <w:t xml:space="preserve"> месте и быть хорошо вплетены в</w:t>
      </w:r>
      <w:r w:rsidR="0025415A">
        <w:t xml:space="preserve"> структуру проповеди.</w:t>
      </w:r>
      <w:r w:rsidR="0025415A" w:rsidRPr="0025415A">
        <w:t xml:space="preserve"> </w:t>
      </w:r>
      <w:r w:rsidR="0025415A">
        <w:t>Но при этом п</w:t>
      </w:r>
      <w:r w:rsidR="0025415A" w:rsidRPr="00F54521">
        <w:t>римеры не должны «вып</w:t>
      </w:r>
      <w:r w:rsidR="0025415A">
        <w:t>ирать», т.е. быть ярче важнейших истин проповеди. О</w:t>
      </w:r>
      <w:r>
        <w:t>ни должны связывать проповедь воедино</w:t>
      </w:r>
      <w:r w:rsidR="0025415A">
        <w:t xml:space="preserve">, </w:t>
      </w:r>
      <w:r>
        <w:t>способствовать ее целостности</w:t>
      </w:r>
      <w:r w:rsidR="0025415A">
        <w:t xml:space="preserve"> и давать наглядность истинам</w:t>
      </w:r>
      <w:r>
        <w:t>. Ч. Сперджен поясняет: «</w:t>
      </w:r>
      <w:r w:rsidRPr="00A150F0">
        <w:rPr>
          <w:i/>
        </w:rPr>
        <w:t>Пример в проповеди имеет ту же цель, что и рисунок в книге. Все знают, что людям больше нравятся книги с иллюстрациями</w:t>
      </w:r>
      <w:r>
        <w:t xml:space="preserve">» </w:t>
      </w:r>
      <w:r>
        <w:rPr>
          <w:b/>
        </w:rPr>
        <w:t>[</w:t>
      </w:r>
      <w:r w:rsidR="00C3538C">
        <w:rPr>
          <w:b/>
        </w:rPr>
        <w:t>101</w:t>
      </w:r>
      <w:r w:rsidRPr="00DB1AFF">
        <w:rPr>
          <w:b/>
        </w:rPr>
        <w:t>]</w:t>
      </w:r>
      <w:r>
        <w:t>.</w:t>
      </w:r>
      <w:r w:rsidR="00EA1BB8">
        <w:t xml:space="preserve"> Он приводит пример, что наше слово должно быть мудрым и</w:t>
      </w:r>
      <w:r w:rsidR="00F36601">
        <w:t xml:space="preserve"> должно</w:t>
      </w:r>
      <w:r w:rsidR="00EA1BB8">
        <w:t xml:space="preserve"> ставить в затруднение духовных противников. </w:t>
      </w:r>
      <w:r w:rsidR="00EF3DD8">
        <w:t>«</w:t>
      </w:r>
      <w:r w:rsidR="00EA1BB8" w:rsidRPr="00EF3DD8">
        <w:rPr>
          <w:i/>
        </w:rPr>
        <w:t>У одного итальянского мальчика жандарм забрал Новый Завет. Когда мальчик спросил: «Почему вы забрали эту книгу? Разве она плоха</w:t>
      </w:r>
      <w:r w:rsidR="00F36601" w:rsidRPr="00EF3DD8">
        <w:rPr>
          <w:i/>
        </w:rPr>
        <w:t>я</w:t>
      </w:r>
      <w:r w:rsidR="00EA1BB8" w:rsidRPr="00EF3DD8">
        <w:rPr>
          <w:i/>
        </w:rPr>
        <w:t>?», жандарм ответил: «Да, она плохая». На это мальчик сказал: «Тогда почему вы не забрали ее Автора, если она плохая?</w:t>
      </w:r>
      <w:r w:rsidR="00EA1BB8">
        <w:t>»</w:t>
      </w:r>
    </w:p>
    <w:p w:rsidR="00B150AF" w:rsidRDefault="00BB58ED" w:rsidP="00491B48">
      <w:pPr>
        <w:ind w:firstLine="567"/>
        <w:jc w:val="both"/>
      </w:pPr>
      <w:r>
        <w:t xml:space="preserve"> Примером хорошей иллюстрации</w:t>
      </w:r>
      <w:r w:rsidR="00435ACA">
        <w:t xml:space="preserve"> об</w:t>
      </w:r>
      <w:r w:rsidR="00B150AF">
        <w:t xml:space="preserve"> </w:t>
      </w:r>
      <w:r w:rsidR="00435ACA">
        <w:t>опасности раздоров</w:t>
      </w:r>
      <w:r>
        <w:t xml:space="preserve"> в церкви может служить пример</w:t>
      </w:r>
      <w:r w:rsidR="00435ACA">
        <w:t xml:space="preserve"> Дж. Джент</w:t>
      </w:r>
      <w:r>
        <w:t>а</w:t>
      </w:r>
      <w:r w:rsidR="00435ACA">
        <w:t>: «</w:t>
      </w:r>
      <w:r w:rsidR="00435ACA" w:rsidRPr="00BB58ED">
        <w:rPr>
          <w:i/>
        </w:rPr>
        <w:t>В одном немецком монастыре можно было увидеть сцепившиеся между собой рога двух оленей. Они были найдены в таком виде много лет назад. Видимо, олени</w:t>
      </w:r>
      <w:r w:rsidR="00C66D28">
        <w:rPr>
          <w:i/>
        </w:rPr>
        <w:t xml:space="preserve"> </w:t>
      </w:r>
      <w:r w:rsidR="00435ACA" w:rsidRPr="00BB58ED">
        <w:rPr>
          <w:i/>
        </w:rPr>
        <w:t>дрались, сцепились рогами и не смогли освободиться. Так они и умерли, сцепленные рогами. Хорошо бы, чтобы такие рога висели для напоминания в каждой церкви</w:t>
      </w:r>
      <w:r w:rsidR="00435ACA">
        <w:t>»</w:t>
      </w:r>
      <w:r w:rsidR="00435ACA" w:rsidRPr="00435ACA">
        <w:rPr>
          <w:b/>
        </w:rPr>
        <w:t xml:space="preserve"> </w:t>
      </w:r>
      <w:r w:rsidR="00435ACA">
        <w:rPr>
          <w:b/>
        </w:rPr>
        <w:t>[</w:t>
      </w:r>
      <w:r w:rsidR="00C3538C">
        <w:rPr>
          <w:b/>
        </w:rPr>
        <w:t>200</w:t>
      </w:r>
      <w:r w:rsidR="00435ACA" w:rsidRPr="00DB1AFF">
        <w:rPr>
          <w:b/>
        </w:rPr>
        <w:t>]</w:t>
      </w:r>
      <w:r w:rsidR="005E79DE">
        <w:t>.</w:t>
      </w:r>
    </w:p>
    <w:p w:rsidR="00071A21" w:rsidRDefault="002F24BE" w:rsidP="00491B48">
      <w:pPr>
        <w:ind w:firstLine="567"/>
        <w:jc w:val="both"/>
      </w:pPr>
      <w:r w:rsidRPr="00F54521">
        <w:t>Следуе</w:t>
      </w:r>
      <w:r w:rsidR="001132EB">
        <w:t>т избегать стандартных</w:t>
      </w:r>
      <w:r w:rsidRPr="00F54521">
        <w:t xml:space="preserve"> примеров и тех историй, которые все знают и которые у всех на слуху. Иллюстрации должны быть свежи и оригинальны.</w:t>
      </w:r>
    </w:p>
    <w:p w:rsidR="00071A21" w:rsidRDefault="00071A21" w:rsidP="00491B48">
      <w:pPr>
        <w:ind w:firstLine="567"/>
        <w:jc w:val="both"/>
      </w:pPr>
      <w:r>
        <w:t xml:space="preserve">Особенно важным требованием к примерам </w:t>
      </w:r>
      <w:r w:rsidR="001132EB">
        <w:t>является</w:t>
      </w:r>
      <w:r>
        <w:t xml:space="preserve"> </w:t>
      </w:r>
      <w:r w:rsidRPr="006F57B1">
        <w:rPr>
          <w:i/>
        </w:rPr>
        <w:t>достоверност</w:t>
      </w:r>
      <w:r w:rsidR="001132EB" w:rsidRPr="006F57B1">
        <w:rPr>
          <w:i/>
        </w:rPr>
        <w:t>ь</w:t>
      </w:r>
      <w:r>
        <w:t>.</w:t>
      </w:r>
      <w:r w:rsidR="006E2EE5" w:rsidRPr="006E2EE5">
        <w:t xml:space="preserve"> </w:t>
      </w:r>
      <w:r w:rsidR="006E2EE5" w:rsidRPr="00F54521">
        <w:t>Если приводимые примеры неправдоподобны, то это подрывает авторитет проповедника и вводит слушателей в скептицизм.</w:t>
      </w:r>
      <w:r w:rsidR="006E2EE5">
        <w:t xml:space="preserve"> </w:t>
      </w:r>
      <w:r>
        <w:t>Проповедник сам должен убедиться в достоверности тех фактов, которые он приводит. Если пример недостоверен или надуман, то у слушателей возникает недоверие к проповеднику. Если проповедник не точен в простых моментах и в них ему нет доверия, то в более важных вопросах, касающихся спасения и вечной жизни, к нему может быть еще больше</w:t>
      </w:r>
      <w:r w:rsidR="00A53276">
        <w:t>е недоверие</w:t>
      </w:r>
      <w:r>
        <w:t xml:space="preserve">. В Библии </w:t>
      </w:r>
      <w:r w:rsidR="00A53276">
        <w:t xml:space="preserve">этот принцип изложен в Лк.16:10: </w:t>
      </w:r>
      <w:r>
        <w:t>«</w:t>
      </w:r>
      <w:r w:rsidRPr="00071A21">
        <w:rPr>
          <w:b/>
        </w:rPr>
        <w:t>Верный в малом и во многом верен, а неверный в малом неверен и во многом</w:t>
      </w:r>
      <w:r w:rsidRPr="00071A21">
        <w:t>»</w:t>
      </w:r>
      <w:r>
        <w:t xml:space="preserve">. </w:t>
      </w:r>
    </w:p>
    <w:p w:rsidR="001372F4" w:rsidRDefault="002F24BE" w:rsidP="00491B48">
      <w:pPr>
        <w:ind w:firstLine="567"/>
        <w:jc w:val="both"/>
      </w:pPr>
      <w:r w:rsidRPr="00F54521">
        <w:t>Примеры должны приближать идеи к практической жизни</w:t>
      </w:r>
      <w:r w:rsidR="007D51C6">
        <w:t>, не быть заоблачными и не быть похожими на басни.</w:t>
      </w:r>
      <w:r w:rsidR="00A53276">
        <w:t xml:space="preserve"> Проповедник, который часто говорит неправдоподобные истории (они стали особенно модными в последнее время, распространяются через Интернет в виде нереальных притч) снижает доверие к действительным истинам. При этом слушатели учатся поступать так же.</w:t>
      </w:r>
      <w:r w:rsidR="007D51C6">
        <w:t xml:space="preserve"> Все притчи Христа были реально исполнимы и не подвергались сомнению слушателя, потому что они были взяты из жизни. Примеры лучше всего брать из жизни, чтобы люди видели и знали, что и</w:t>
      </w:r>
      <w:r w:rsidRPr="00F54521">
        <w:t xml:space="preserve"> </w:t>
      </w:r>
      <w:r w:rsidR="007D51C6">
        <w:t>они могут поступать так же, или остерегаться таких поступков.</w:t>
      </w:r>
      <w:r w:rsidR="00A53276">
        <w:t xml:space="preserve"> Выдуманные же истории с мышами, зайцами, львами и т.п. могут слушаться с интересом, но они мало приносят пользы.</w:t>
      </w:r>
    </w:p>
    <w:p w:rsidR="002F24BE" w:rsidRPr="00F54521" w:rsidRDefault="002F24BE" w:rsidP="00491B48">
      <w:pPr>
        <w:ind w:firstLine="567"/>
        <w:jc w:val="both"/>
      </w:pPr>
      <w:r w:rsidRPr="00F54521">
        <w:t>К примерам предъявляются</w:t>
      </w:r>
      <w:r>
        <w:t xml:space="preserve"> </w:t>
      </w:r>
      <w:r w:rsidRPr="00F54521">
        <w:t>следующие требования:</w:t>
      </w:r>
    </w:p>
    <w:p w:rsidR="002F24BE" w:rsidRPr="00F54521" w:rsidRDefault="00873B28" w:rsidP="00491B48">
      <w:pPr>
        <w:numPr>
          <w:ilvl w:val="0"/>
          <w:numId w:val="25"/>
        </w:numPr>
        <w:ind w:left="0" w:firstLine="567"/>
        <w:jc w:val="both"/>
      </w:pPr>
      <w:r>
        <w:t>Пример должен</w:t>
      </w:r>
      <w:r w:rsidR="00BF4527">
        <w:t>, как прожектор,</w:t>
      </w:r>
      <w:r>
        <w:t xml:space="preserve"> </w:t>
      </w:r>
      <w:r w:rsidRPr="00BF4527">
        <w:rPr>
          <w:i/>
        </w:rPr>
        <w:t>указывать на идею проповеди</w:t>
      </w:r>
      <w:r>
        <w:t xml:space="preserve">, </w:t>
      </w:r>
      <w:r w:rsidR="00AA6EC0" w:rsidRPr="00F54521">
        <w:t>иллюстрировать идею</w:t>
      </w:r>
      <w:r w:rsidR="00AA6EC0">
        <w:t xml:space="preserve"> или определенную </w:t>
      </w:r>
      <w:r>
        <w:t xml:space="preserve">ее </w:t>
      </w:r>
      <w:r w:rsidR="00AA6EC0">
        <w:t>сторону</w:t>
      </w:r>
      <w:r>
        <w:t>,</w:t>
      </w:r>
      <w:r w:rsidR="002F24BE" w:rsidRPr="00F54521">
        <w:t xml:space="preserve"> делать ее более понятно</w:t>
      </w:r>
      <w:r>
        <w:t>й, доступной и быть только в рамках темы проповеди.</w:t>
      </w:r>
    </w:p>
    <w:p w:rsidR="002F24BE" w:rsidRPr="00F54521" w:rsidRDefault="002F24BE" w:rsidP="00491B48">
      <w:pPr>
        <w:numPr>
          <w:ilvl w:val="0"/>
          <w:numId w:val="25"/>
        </w:numPr>
        <w:ind w:left="0" w:firstLine="567"/>
        <w:jc w:val="both"/>
      </w:pPr>
      <w:r w:rsidRPr="00BF4527">
        <w:rPr>
          <w:i/>
        </w:rPr>
        <w:t>Понятность и простота</w:t>
      </w:r>
      <w:r w:rsidR="00432EA8">
        <w:t>, пример не должен требовать объяснений</w:t>
      </w:r>
      <w:r w:rsidR="002453EF">
        <w:t>, но должен помочь понять истину</w:t>
      </w:r>
      <w:r w:rsidRPr="00F54521">
        <w:t>.</w:t>
      </w:r>
    </w:p>
    <w:p w:rsidR="002F24BE" w:rsidRPr="00F54521" w:rsidRDefault="00873B28" w:rsidP="00491B48">
      <w:pPr>
        <w:numPr>
          <w:ilvl w:val="0"/>
          <w:numId w:val="25"/>
        </w:numPr>
        <w:ind w:left="0" w:firstLine="567"/>
        <w:jc w:val="both"/>
      </w:pPr>
      <w:r w:rsidRPr="00BF4527">
        <w:rPr>
          <w:i/>
        </w:rPr>
        <w:t>К</w:t>
      </w:r>
      <w:r w:rsidR="002F24BE" w:rsidRPr="00BF4527">
        <w:rPr>
          <w:i/>
        </w:rPr>
        <w:t>раткость</w:t>
      </w:r>
      <w:r w:rsidRPr="00BF4527">
        <w:rPr>
          <w:i/>
        </w:rPr>
        <w:t xml:space="preserve"> и убедительность</w:t>
      </w:r>
      <w:r w:rsidR="002F24BE" w:rsidRPr="00F54521">
        <w:t>.</w:t>
      </w:r>
    </w:p>
    <w:p w:rsidR="002F24BE" w:rsidRPr="00F54521" w:rsidRDefault="00873B28" w:rsidP="00491B48">
      <w:pPr>
        <w:numPr>
          <w:ilvl w:val="0"/>
          <w:numId w:val="25"/>
        </w:numPr>
        <w:ind w:left="0" w:firstLine="567"/>
        <w:jc w:val="both"/>
      </w:pPr>
      <w:r w:rsidRPr="00BF4527">
        <w:rPr>
          <w:i/>
        </w:rPr>
        <w:t>Правдоподобность</w:t>
      </w:r>
      <w:r>
        <w:t>,</w:t>
      </w:r>
      <w:r w:rsidR="002F24BE" w:rsidRPr="00F54521">
        <w:t xml:space="preserve"> реальность.</w:t>
      </w:r>
    </w:p>
    <w:p w:rsidR="00873B28" w:rsidRDefault="00873B28" w:rsidP="00491B48">
      <w:pPr>
        <w:numPr>
          <w:ilvl w:val="0"/>
          <w:numId w:val="25"/>
        </w:numPr>
        <w:ind w:left="0" w:firstLine="567"/>
        <w:jc w:val="both"/>
      </w:pPr>
      <w:r>
        <w:t>Пример д</w:t>
      </w:r>
      <w:r w:rsidR="002F24BE" w:rsidRPr="00F54521">
        <w:t xml:space="preserve">олжен обладать </w:t>
      </w:r>
      <w:r w:rsidR="002F24BE" w:rsidRPr="00BF4527">
        <w:rPr>
          <w:i/>
        </w:rPr>
        <w:t xml:space="preserve">новизной </w:t>
      </w:r>
      <w:r w:rsidR="002F24BE" w:rsidRPr="00F54521">
        <w:t>и</w:t>
      </w:r>
      <w:r w:rsidR="002F24BE">
        <w:t xml:space="preserve"> </w:t>
      </w:r>
      <w:r w:rsidR="002F24BE" w:rsidRPr="00F54521">
        <w:t>неожиданностью</w:t>
      </w:r>
      <w:r w:rsidR="00AA6EC0">
        <w:t>. Следует избегать использования</w:t>
      </w:r>
      <w:r w:rsidR="00C66D28">
        <w:t xml:space="preserve"> </w:t>
      </w:r>
      <w:r w:rsidR="00AA6EC0">
        <w:t>«избитых» примеров.</w:t>
      </w:r>
    </w:p>
    <w:p w:rsidR="00873B28" w:rsidRPr="00BF4527" w:rsidRDefault="00AA7CB9" w:rsidP="00491B48">
      <w:pPr>
        <w:numPr>
          <w:ilvl w:val="0"/>
          <w:numId w:val="25"/>
        </w:numPr>
        <w:ind w:left="0" w:firstLine="567"/>
        <w:jc w:val="both"/>
        <w:rPr>
          <w:i/>
        </w:rPr>
      </w:pPr>
      <w:r>
        <w:t xml:space="preserve">Должен </w:t>
      </w:r>
      <w:r w:rsidRPr="00BF4527">
        <w:rPr>
          <w:i/>
        </w:rPr>
        <w:t>помогать приблизить идею к практической жизни</w:t>
      </w:r>
      <w:r w:rsidR="00CA34B6">
        <w:rPr>
          <w:i/>
        </w:rPr>
        <w:t>, быть актуальным</w:t>
      </w:r>
      <w:r w:rsidR="00BF4527" w:rsidRPr="00BF4527">
        <w:rPr>
          <w:i/>
        </w:rPr>
        <w:t>.</w:t>
      </w:r>
    </w:p>
    <w:p w:rsidR="002F24BE" w:rsidRDefault="00AA7CB9" w:rsidP="00491B48">
      <w:pPr>
        <w:numPr>
          <w:ilvl w:val="0"/>
          <w:numId w:val="25"/>
        </w:numPr>
        <w:ind w:left="0" w:firstLine="567"/>
        <w:jc w:val="both"/>
      </w:pPr>
      <w:r w:rsidRPr="00AA7CB9">
        <w:t xml:space="preserve"> </w:t>
      </w:r>
      <w:r>
        <w:t xml:space="preserve">Пример должен быть </w:t>
      </w:r>
      <w:r w:rsidRPr="00BF4527">
        <w:rPr>
          <w:i/>
        </w:rPr>
        <w:t>корректным</w:t>
      </w:r>
      <w:r>
        <w:t>,</w:t>
      </w:r>
      <w:r w:rsidR="00BA5F3B">
        <w:t xml:space="preserve"> тактичным,</w:t>
      </w:r>
      <w:r>
        <w:t xml:space="preserve"> не должен обижать или унижать людей, не должен быть грубым</w:t>
      </w:r>
      <w:r w:rsidR="00BA5F3B">
        <w:t>.</w:t>
      </w:r>
    </w:p>
    <w:p w:rsidR="00BA5F3B" w:rsidRDefault="00BA5F3B" w:rsidP="00491B48">
      <w:pPr>
        <w:ind w:firstLine="567"/>
        <w:jc w:val="both"/>
      </w:pPr>
      <w:r>
        <w:t>Для исполнения требования корректности и тактичности примеров, необходимо исполнять следующие требования:</w:t>
      </w:r>
    </w:p>
    <w:p w:rsidR="00BA5F3B" w:rsidRDefault="00BA5F3B" w:rsidP="00A42EC4">
      <w:pPr>
        <w:numPr>
          <w:ilvl w:val="0"/>
          <w:numId w:val="95"/>
        </w:numPr>
        <w:ind w:left="0" w:firstLine="567"/>
        <w:jc w:val="both"/>
      </w:pPr>
      <w:r>
        <w:t>Не называть имена, фамилии или другие особые указания на лиц</w:t>
      </w:r>
      <w:r w:rsidR="001132EB">
        <w:t>а</w:t>
      </w:r>
      <w:r>
        <w:t>, если мы используем их поступки в жизни как пример, особенно если этот пример негативный.</w:t>
      </w:r>
    </w:p>
    <w:p w:rsidR="00BA5F3B" w:rsidRDefault="00BA5F3B" w:rsidP="00A42EC4">
      <w:pPr>
        <w:numPr>
          <w:ilvl w:val="0"/>
          <w:numId w:val="95"/>
        </w:numPr>
        <w:ind w:left="0" w:firstLine="567"/>
        <w:jc w:val="both"/>
      </w:pPr>
      <w:r>
        <w:t>Не использовать примеры из душепопечительских бесед и другие примеры</w:t>
      </w:r>
      <w:r w:rsidR="00574C2A">
        <w:t xml:space="preserve"> из жизни людей, которые доверили проповеднику свои тайны,</w:t>
      </w:r>
      <w:r>
        <w:t xml:space="preserve"> без особого</w:t>
      </w:r>
      <w:r w:rsidR="00574C2A">
        <w:t xml:space="preserve"> предварительного</w:t>
      </w:r>
      <w:r>
        <w:t xml:space="preserve"> разрешения того, о ком может идти речь</w:t>
      </w:r>
      <w:r w:rsidR="00574C2A">
        <w:t>.</w:t>
      </w:r>
    </w:p>
    <w:p w:rsidR="00574C2A" w:rsidRDefault="00574C2A" w:rsidP="00A42EC4">
      <w:pPr>
        <w:numPr>
          <w:ilvl w:val="0"/>
          <w:numId w:val="95"/>
        </w:numPr>
        <w:ind w:left="0" w:firstLine="567"/>
        <w:jc w:val="both"/>
      </w:pPr>
      <w:r>
        <w:t>Не вскрывать свои семейные тайны, тайны членов семьи.</w:t>
      </w:r>
    </w:p>
    <w:p w:rsidR="00574C2A" w:rsidRDefault="00574C2A" w:rsidP="00A42EC4">
      <w:pPr>
        <w:numPr>
          <w:ilvl w:val="0"/>
          <w:numId w:val="95"/>
        </w:numPr>
        <w:ind w:left="0" w:firstLine="567"/>
        <w:jc w:val="both"/>
      </w:pPr>
      <w:r>
        <w:t xml:space="preserve">Не наносить раны слушателям. </w:t>
      </w:r>
    </w:p>
    <w:p w:rsidR="00574C2A" w:rsidRDefault="00574C2A" w:rsidP="00A42EC4">
      <w:pPr>
        <w:numPr>
          <w:ilvl w:val="0"/>
          <w:numId w:val="95"/>
        </w:numPr>
        <w:ind w:left="0" w:firstLine="567"/>
        <w:jc w:val="both"/>
      </w:pPr>
      <w:r>
        <w:t>Пример должен быть назидательным, а не разрушительным и давать надежду.</w:t>
      </w:r>
    </w:p>
    <w:p w:rsidR="00574C2A" w:rsidRDefault="00574C2A" w:rsidP="00A42EC4">
      <w:pPr>
        <w:numPr>
          <w:ilvl w:val="0"/>
          <w:numId w:val="95"/>
        </w:numPr>
        <w:ind w:left="0" w:firstLine="567"/>
        <w:jc w:val="both"/>
      </w:pPr>
      <w:r>
        <w:t>Не заинтересовывать людей в «вычислении» личности, к которой проповедник привлек внимание (Я расскажу вам о человеке, только вы не пытайтесь его определить, все равно не определите).</w:t>
      </w:r>
    </w:p>
    <w:p w:rsidR="00574C2A" w:rsidRPr="00F54521" w:rsidRDefault="00574C2A" w:rsidP="00A42EC4">
      <w:pPr>
        <w:numPr>
          <w:ilvl w:val="0"/>
          <w:numId w:val="95"/>
        </w:numPr>
        <w:ind w:left="0" w:firstLine="567"/>
        <w:jc w:val="both"/>
      </w:pPr>
      <w:r>
        <w:lastRenderedPageBreak/>
        <w:t>Не должен содержать грубости, пошлости, смехотворства, которое ничего общего не имеет с добрым и мягким юмором.</w:t>
      </w:r>
    </w:p>
    <w:p w:rsidR="002F24BE" w:rsidRPr="00F54521" w:rsidRDefault="002F24BE" w:rsidP="00491B48">
      <w:pPr>
        <w:ind w:firstLine="567"/>
        <w:jc w:val="both"/>
      </w:pPr>
      <w:r w:rsidRPr="00F54521">
        <w:t>Личный пример может придавать особую жизненность проповеди и особую теплоту. Однако при этом надо придерживаться</w:t>
      </w:r>
      <w:r>
        <w:t xml:space="preserve"> </w:t>
      </w:r>
      <w:r w:rsidRPr="00F54521">
        <w:t>дополнительно следующих основных</w:t>
      </w:r>
      <w:r>
        <w:t xml:space="preserve"> </w:t>
      </w:r>
      <w:r w:rsidRPr="00F54521">
        <w:t>принципов:</w:t>
      </w:r>
    </w:p>
    <w:p w:rsidR="002F24BE" w:rsidRPr="00F54521" w:rsidRDefault="002F24BE" w:rsidP="00491B48">
      <w:pPr>
        <w:numPr>
          <w:ilvl w:val="0"/>
          <w:numId w:val="26"/>
        </w:numPr>
        <w:ind w:left="0" w:firstLine="567"/>
        <w:jc w:val="both"/>
      </w:pPr>
      <w:r w:rsidRPr="00F54521">
        <w:t>Не нарушать конфиденциальность и не переносить того, что вам доверили по секрету.</w:t>
      </w:r>
    </w:p>
    <w:p w:rsidR="002F24BE" w:rsidRDefault="00210A5E" w:rsidP="00491B48">
      <w:pPr>
        <w:numPr>
          <w:ilvl w:val="0"/>
          <w:numId w:val="26"/>
        </w:numPr>
        <w:ind w:left="0" w:firstLine="567"/>
        <w:jc w:val="both"/>
      </w:pPr>
      <w:r>
        <w:t>Скромность в рассказе, отсутствие</w:t>
      </w:r>
      <w:r w:rsidR="00C66D28">
        <w:t xml:space="preserve"> </w:t>
      </w:r>
      <w:r>
        <w:t>выпячивания</w:t>
      </w:r>
      <w:r w:rsidR="002F24BE" w:rsidRPr="00F54521">
        <w:t xml:space="preserve"> собственного героизма.</w:t>
      </w:r>
    </w:p>
    <w:p w:rsidR="007D4B9A" w:rsidRDefault="007D4B9A" w:rsidP="00491B48">
      <w:pPr>
        <w:ind w:firstLine="567"/>
        <w:jc w:val="both"/>
      </w:pPr>
      <w:r>
        <w:t>Можно использовать и юмор, однако это надо делать очень осторожно, чтобы</w:t>
      </w:r>
      <w:r w:rsidR="00C66D28">
        <w:t xml:space="preserve"> </w:t>
      </w:r>
      <w:r>
        <w:t xml:space="preserve">слушание Слова не превращалось в развлечение и </w:t>
      </w:r>
      <w:r w:rsidR="00146EB7">
        <w:t>с</w:t>
      </w:r>
      <w:r>
        <w:t>мехотворство. «</w:t>
      </w:r>
      <w:r w:rsidRPr="007D4B9A">
        <w:rPr>
          <w:i/>
        </w:rPr>
        <w:t>Шутку, как и соль, должно употреблять с умеренностью</w:t>
      </w:r>
      <w:r>
        <w:t>», — писал греческий ученый Пифагор (570-500 до Р.Х.).</w:t>
      </w:r>
    </w:p>
    <w:p w:rsidR="002F24BE" w:rsidRDefault="00D71B38" w:rsidP="00491B48">
      <w:pPr>
        <w:ind w:firstLine="567"/>
        <w:jc w:val="both"/>
      </w:pPr>
      <w:r>
        <w:t>Очень хорошим подходом</w:t>
      </w:r>
      <w:r w:rsidR="002F24BE">
        <w:t xml:space="preserve"> </w:t>
      </w:r>
      <w:r w:rsidR="002F24BE" w:rsidRPr="00F54521">
        <w:t>является приведение библейских примеров, библейских историй и сопоставлений, что не только</w:t>
      </w:r>
      <w:r w:rsidR="002F24BE">
        <w:t xml:space="preserve"> </w:t>
      </w:r>
      <w:r w:rsidR="002F24BE" w:rsidRPr="00F54521">
        <w:t>помогает выразить идею текста, но и помогает изучению</w:t>
      </w:r>
      <w:r w:rsidR="002F24BE">
        <w:t xml:space="preserve"> </w:t>
      </w:r>
      <w:r w:rsidR="002F24BE" w:rsidRPr="00F54521">
        <w:t>страниц Писания, оживляет их. Проповеднику полезно иметь в своем арсенале различные иллюстрации и постоянно их обновлять.</w:t>
      </w:r>
    </w:p>
    <w:p w:rsidR="00CA34B6" w:rsidRDefault="00CA34B6" w:rsidP="00491B48">
      <w:pPr>
        <w:ind w:firstLine="567"/>
        <w:jc w:val="both"/>
      </w:pPr>
      <w:r>
        <w:t>Приводимые в проповеди примеры и образы должны быть актуальными. На современного человека не произведет впечатление такое испытание, как «</w:t>
      </w:r>
      <w:r w:rsidRPr="003C5181">
        <w:rPr>
          <w:b/>
        </w:rPr>
        <w:t>хотя бы не расцвела смоковница</w:t>
      </w:r>
      <w:r w:rsidR="003C5181" w:rsidRPr="003C5181">
        <w:rPr>
          <w:b/>
        </w:rPr>
        <w:t>,</w:t>
      </w:r>
      <w:r w:rsidRPr="003C5181">
        <w:rPr>
          <w:b/>
        </w:rPr>
        <w:t xml:space="preserve"> и не было плода на виноградных лозах</w:t>
      </w:r>
      <w:r>
        <w:t>» (Ав.3:17). Но на него произведет впечатление такие испытания, как потеря работы и увольнение, штраф налоговой инспекции, кража машины, капитальный ремонт дома с выселением и т.п.</w:t>
      </w:r>
      <w:r w:rsidR="005E79DE" w:rsidRPr="005E79DE">
        <w:t xml:space="preserve"> </w:t>
      </w:r>
      <w:r w:rsidR="005E79DE">
        <w:t xml:space="preserve">Примеры должны обладать новизной и не быть застандартизованными. Есть разные книги и целые сборники примеров, которые можно использовать для проповеди </w:t>
      </w:r>
      <w:r w:rsidR="005E79DE">
        <w:rPr>
          <w:b/>
        </w:rPr>
        <w:t>[</w:t>
      </w:r>
      <w:r w:rsidR="00146EB7">
        <w:rPr>
          <w:b/>
        </w:rPr>
        <w:t>201; 202</w:t>
      </w:r>
      <w:r w:rsidR="002B10FB">
        <w:rPr>
          <w:b/>
        </w:rPr>
        <w:t xml:space="preserve">; </w:t>
      </w:r>
      <w:r w:rsidR="00146EB7">
        <w:rPr>
          <w:b/>
        </w:rPr>
        <w:t>203</w:t>
      </w:r>
      <w:r w:rsidR="002B10FB">
        <w:rPr>
          <w:b/>
        </w:rPr>
        <w:t xml:space="preserve">; </w:t>
      </w:r>
      <w:r w:rsidR="00146EB7">
        <w:rPr>
          <w:b/>
        </w:rPr>
        <w:t>204</w:t>
      </w:r>
      <w:r w:rsidR="005E79DE" w:rsidRPr="00DB1AFF">
        <w:rPr>
          <w:b/>
        </w:rPr>
        <w:t>]</w:t>
      </w:r>
      <w:r w:rsidR="005E79DE">
        <w:t>, но лучше всего использовать актуальные и «свежие» примеры, которые не использовались ранее в данной аудитории слушателей.</w:t>
      </w:r>
    </w:p>
    <w:p w:rsidR="00FE6A4B" w:rsidRDefault="00FE6A4B" w:rsidP="00491B48">
      <w:pPr>
        <w:ind w:firstLine="567"/>
        <w:jc w:val="both"/>
      </w:pPr>
      <w:r>
        <w:t>Используя примеры, следует помнить о следующем:</w:t>
      </w:r>
    </w:p>
    <w:p w:rsidR="00FE6A4B" w:rsidRDefault="00FE6A4B" w:rsidP="00491B48">
      <w:pPr>
        <w:ind w:firstLine="567"/>
        <w:jc w:val="both"/>
      </w:pPr>
      <w:r>
        <w:t>1. Пример не должен являться самоцелью, а должен пояснять только одну мысль.</w:t>
      </w:r>
    </w:p>
    <w:p w:rsidR="00FE6A4B" w:rsidRDefault="00FE6A4B" w:rsidP="00491B48">
      <w:pPr>
        <w:ind w:firstLine="567"/>
        <w:jc w:val="both"/>
      </w:pPr>
      <w:r>
        <w:t>2. Примеры должны управляться проповедью и оживлять ее, а не управлять ею.</w:t>
      </w:r>
    </w:p>
    <w:p w:rsidR="00FE6A4B" w:rsidRDefault="00FE6A4B" w:rsidP="00491B48">
      <w:pPr>
        <w:ind w:firstLine="567"/>
        <w:jc w:val="both"/>
      </w:pPr>
      <w:r>
        <w:t>3. Нельзя перегружать проповедь примерами, а необходимо сократить их до самых важных.</w:t>
      </w:r>
    </w:p>
    <w:p w:rsidR="00FE6A4B" w:rsidRDefault="00FE6A4B" w:rsidP="00491B48">
      <w:pPr>
        <w:ind w:firstLine="567"/>
        <w:jc w:val="both"/>
      </w:pPr>
      <w:r>
        <w:t>4. Примеры должны быть из культуры, понятной слушателям.</w:t>
      </w:r>
    </w:p>
    <w:p w:rsidR="00FE6A4B" w:rsidRDefault="00FE6A4B" w:rsidP="00491B48">
      <w:pPr>
        <w:ind w:firstLine="567"/>
        <w:jc w:val="both"/>
      </w:pPr>
      <w:r>
        <w:t>5. Примерами далеко не все можно объяснить (например, триединство Бога).</w:t>
      </w:r>
    </w:p>
    <w:p w:rsidR="00FE6A4B" w:rsidRDefault="002D3596" w:rsidP="00491B48">
      <w:pPr>
        <w:ind w:firstLine="567"/>
        <w:jc w:val="both"/>
      </w:pPr>
      <w:r>
        <w:t>6. Примеры должны выбираться в зависимости от уровня</w:t>
      </w:r>
      <w:r w:rsidR="00FE6A4B">
        <w:t xml:space="preserve"> слушателей.</w:t>
      </w:r>
    </w:p>
    <w:p w:rsidR="00FE6A4B" w:rsidRPr="00F54521" w:rsidRDefault="00FE6A4B" w:rsidP="00491B48">
      <w:pPr>
        <w:ind w:firstLine="567"/>
        <w:jc w:val="both"/>
      </w:pPr>
      <w:r>
        <w:t xml:space="preserve">7. </w:t>
      </w:r>
      <w:r w:rsidR="00D83F14">
        <w:t>Примеры должны украшать, а не загромождать проповедь.</w:t>
      </w:r>
    </w:p>
    <w:p w:rsidR="002F24BE" w:rsidRPr="00F54521" w:rsidRDefault="00706772" w:rsidP="00491B48">
      <w:pPr>
        <w:ind w:firstLine="567"/>
        <w:jc w:val="both"/>
      </w:pPr>
      <w:r>
        <w:t>В проповеди полезно использовать не только примеры, но и цитаты, сравнения, меткие выражения</w:t>
      </w:r>
      <w:r w:rsidR="002568D6">
        <w:t>. Главное, чтобы это не преследовало цель показать интеллект проповедника, но чтобы служило раскрытию истин Писания.</w:t>
      </w:r>
      <w:r w:rsidR="00F96FBD">
        <w:t xml:space="preserve"> Апостол Павел цитирует известных поэтов того времени, произнося проповедь в ареопаге (Деян.17:28).</w:t>
      </w:r>
    </w:p>
    <w:p w:rsidR="002C7563" w:rsidRPr="002568D6" w:rsidRDefault="002568D6" w:rsidP="00491B48">
      <w:pPr>
        <w:ind w:firstLine="567"/>
        <w:jc w:val="both"/>
        <w:rPr>
          <w:bCs/>
        </w:rPr>
      </w:pPr>
      <w:r w:rsidRPr="002568D6">
        <w:rPr>
          <w:bCs/>
        </w:rPr>
        <w:t>Хорошие</w:t>
      </w:r>
      <w:r>
        <w:rPr>
          <w:bCs/>
        </w:rPr>
        <w:t xml:space="preserve"> </w:t>
      </w:r>
      <w:r w:rsidRPr="002568D6">
        <w:rPr>
          <w:bCs/>
        </w:rPr>
        <w:t>цитаты могут</w:t>
      </w:r>
      <w:r>
        <w:rPr>
          <w:bCs/>
        </w:rPr>
        <w:t xml:space="preserve"> помогать в аргументации заявлений, повышать авторитетность высказывания проповедника, придавать выразительность.</w:t>
      </w:r>
      <w:r w:rsidR="002C7563" w:rsidRPr="002C7563">
        <w:rPr>
          <w:bCs/>
        </w:rPr>
        <w:t xml:space="preserve"> </w:t>
      </w:r>
      <w:r w:rsidR="002C7563">
        <w:rPr>
          <w:bCs/>
        </w:rPr>
        <w:t>Иногда полезно цитировать ученых, крупных специалистов в той или иной области.</w:t>
      </w:r>
    </w:p>
    <w:p w:rsidR="00777EA6" w:rsidRDefault="002568D6" w:rsidP="00491B48">
      <w:pPr>
        <w:ind w:firstLine="567"/>
        <w:jc w:val="both"/>
        <w:rPr>
          <w:bCs/>
        </w:rPr>
      </w:pPr>
      <w:r>
        <w:rPr>
          <w:bCs/>
        </w:rPr>
        <w:t>Нет ничего заз</w:t>
      </w:r>
      <w:r w:rsidR="001132EB">
        <w:rPr>
          <w:bCs/>
        </w:rPr>
        <w:t>орного в том, что мы используем</w:t>
      </w:r>
      <w:r>
        <w:rPr>
          <w:bCs/>
        </w:rPr>
        <w:t xml:space="preserve"> слова и мысли другого человека (указывая, конечно, его имя, а не приписывая мысли себе), если эти мысли уместны</w:t>
      </w:r>
      <w:r w:rsidR="002C7563">
        <w:rPr>
          <w:bCs/>
        </w:rPr>
        <w:t>,</w:t>
      </w:r>
      <w:r>
        <w:rPr>
          <w:bCs/>
        </w:rPr>
        <w:t xml:space="preserve"> и кому-то уда</w:t>
      </w:r>
      <w:r w:rsidR="001132EB">
        <w:rPr>
          <w:bCs/>
        </w:rPr>
        <w:t>лось выразить суть какой-то идеи</w:t>
      </w:r>
      <w:r>
        <w:rPr>
          <w:bCs/>
        </w:rPr>
        <w:t xml:space="preserve"> гораздо лучше, чем это можем сделать мы. Например, </w:t>
      </w:r>
      <w:r w:rsidR="009B7977">
        <w:rPr>
          <w:bCs/>
        </w:rPr>
        <w:t>говоря о жертвенной любви, трудно найти что-то лучшее (кроме, конечно, Библии), чем сказал</w:t>
      </w:r>
      <w:r w:rsidR="00B744AC">
        <w:rPr>
          <w:bCs/>
        </w:rPr>
        <w:t xml:space="preserve"> французский писатель</w:t>
      </w:r>
      <w:r w:rsidR="009B7977">
        <w:rPr>
          <w:bCs/>
        </w:rPr>
        <w:t xml:space="preserve"> В. Гюго</w:t>
      </w:r>
      <w:r w:rsidR="00B744AC">
        <w:rPr>
          <w:bCs/>
        </w:rPr>
        <w:t xml:space="preserve"> (1802-1885)</w:t>
      </w:r>
      <w:r w:rsidR="009B7977">
        <w:rPr>
          <w:bCs/>
        </w:rPr>
        <w:t>: «</w:t>
      </w:r>
      <w:r w:rsidR="009B7977" w:rsidRPr="009B7977">
        <w:rPr>
          <w:bCs/>
          <w:i/>
        </w:rPr>
        <w:t>Высшее счастье в жизни — это уверенность в том, что вас любят; любят ради вас самих, вернее сказать — любят вопреки вам</w:t>
      </w:r>
      <w:r w:rsidR="001132EB">
        <w:rPr>
          <w:bCs/>
        </w:rPr>
        <w:t>». Или, например, как уместны</w:t>
      </w:r>
      <w:r w:rsidR="009B7977">
        <w:rPr>
          <w:bCs/>
        </w:rPr>
        <w:t xml:space="preserve"> слова</w:t>
      </w:r>
      <w:r w:rsidR="001132EB">
        <w:rPr>
          <w:bCs/>
        </w:rPr>
        <w:t xml:space="preserve"> </w:t>
      </w:r>
      <w:r w:rsidR="00B744AC">
        <w:rPr>
          <w:bCs/>
        </w:rPr>
        <w:t>древнегреческого поэта Аристофана (446-385 до Р.Х.)</w:t>
      </w:r>
      <w:r w:rsidR="009B7977">
        <w:rPr>
          <w:bCs/>
        </w:rPr>
        <w:t xml:space="preserve"> о контроле над языком</w:t>
      </w:r>
      <w:r w:rsidR="00B744AC">
        <w:rPr>
          <w:bCs/>
        </w:rPr>
        <w:t>: «</w:t>
      </w:r>
      <w:r w:rsidR="00B744AC" w:rsidRPr="00B744AC">
        <w:rPr>
          <w:bCs/>
          <w:i/>
        </w:rPr>
        <w:t>У короткого ума — длинный язык</w:t>
      </w:r>
      <w:r w:rsidR="00B744AC">
        <w:rPr>
          <w:bCs/>
        </w:rPr>
        <w:t>». Или мысль о зависимости</w:t>
      </w:r>
      <w:r w:rsidR="00C66D28">
        <w:rPr>
          <w:bCs/>
        </w:rPr>
        <w:t xml:space="preserve"> </w:t>
      </w:r>
      <w:r w:rsidR="00B744AC">
        <w:rPr>
          <w:bCs/>
        </w:rPr>
        <w:t>человека от своих пороков, которую высказал итальянский поэт</w:t>
      </w:r>
      <w:r w:rsidR="0081153C">
        <w:rPr>
          <w:bCs/>
        </w:rPr>
        <w:t xml:space="preserve"> Франческа Петрарка (1304-1374): «</w:t>
      </w:r>
      <w:r w:rsidR="0081153C" w:rsidRPr="0081153C">
        <w:rPr>
          <w:bCs/>
          <w:i/>
        </w:rPr>
        <w:t>У кого много пороков, у того и много повелителей</w:t>
      </w:r>
      <w:r w:rsidR="0081153C">
        <w:rPr>
          <w:bCs/>
        </w:rPr>
        <w:t xml:space="preserve">». </w:t>
      </w:r>
      <w:r w:rsidR="00590939">
        <w:rPr>
          <w:bCs/>
        </w:rPr>
        <w:t>А как прекрасно звучит мысль Иоанна Златоуста (347-407) о ценностях человеческой души пред Богом: «</w:t>
      </w:r>
      <w:r w:rsidR="00590939" w:rsidRPr="00590939">
        <w:rPr>
          <w:bCs/>
          <w:i/>
        </w:rPr>
        <w:t>Богу нужны не золотые сосуды, а золотые души</w:t>
      </w:r>
      <w:r w:rsidR="00590939">
        <w:rPr>
          <w:bCs/>
        </w:rPr>
        <w:t>».</w:t>
      </w:r>
      <w:r w:rsidR="00C66D28">
        <w:rPr>
          <w:bCs/>
        </w:rPr>
        <w:t xml:space="preserve"> </w:t>
      </w:r>
      <w:r w:rsidR="00815562">
        <w:rPr>
          <w:bCs/>
        </w:rPr>
        <w:t>Или как прекрасна мысль римского оратора Квинтилиана (35-96) о смысле жизни: «</w:t>
      </w:r>
      <w:r w:rsidR="00815562" w:rsidRPr="00815562">
        <w:rPr>
          <w:bCs/>
          <w:i/>
        </w:rPr>
        <w:t>Не для того я живу, чтобы есть, а ем, чтобы жить</w:t>
      </w:r>
      <w:r w:rsidR="00815562">
        <w:rPr>
          <w:bCs/>
        </w:rPr>
        <w:t xml:space="preserve">». </w:t>
      </w:r>
      <w:r w:rsidR="00590939">
        <w:rPr>
          <w:bCs/>
        </w:rPr>
        <w:t>Есть огромный пласт человеческой культуры, который содержит многие совершенства</w:t>
      </w:r>
      <w:r w:rsidR="001132EB">
        <w:rPr>
          <w:bCs/>
        </w:rPr>
        <w:t>,</w:t>
      </w:r>
      <w:r w:rsidR="00590939">
        <w:rPr>
          <w:bCs/>
        </w:rPr>
        <w:t xml:space="preserve"> данные Богом (Иак.1:17) как через верующих, так и</w:t>
      </w:r>
      <w:r w:rsidR="00C66D28">
        <w:rPr>
          <w:bCs/>
        </w:rPr>
        <w:t xml:space="preserve"> </w:t>
      </w:r>
      <w:r w:rsidR="00590939">
        <w:rPr>
          <w:bCs/>
        </w:rPr>
        <w:t>через неверующих людей. Главное, чтобы проповедник не злоупотреблял цитатами</w:t>
      </w:r>
      <w:r w:rsidR="00A71D96">
        <w:rPr>
          <w:bCs/>
        </w:rPr>
        <w:t>,</w:t>
      </w:r>
      <w:r w:rsidR="00590939">
        <w:rPr>
          <w:bCs/>
        </w:rPr>
        <w:t xml:space="preserve"> и проповедь его не состояла </w:t>
      </w:r>
      <w:r w:rsidR="00A71D96">
        <w:rPr>
          <w:bCs/>
        </w:rPr>
        <w:t xml:space="preserve">только </w:t>
      </w:r>
      <w:r w:rsidR="00590939">
        <w:rPr>
          <w:bCs/>
        </w:rPr>
        <w:t xml:space="preserve">из фраз: </w:t>
      </w:r>
      <w:r w:rsidR="002C7563">
        <w:rPr>
          <w:bCs/>
        </w:rPr>
        <w:t>«Как сказал один мудрый человек</w:t>
      </w:r>
      <w:r w:rsidR="00590939">
        <w:rPr>
          <w:bCs/>
        </w:rPr>
        <w:t>».</w:t>
      </w:r>
      <w:r w:rsidR="00A71D96">
        <w:rPr>
          <w:bCs/>
        </w:rPr>
        <w:t xml:space="preserve"> Мы проповедуем Христа, Божью сокровенную мудрость, и потому все остальное должно служить </w:t>
      </w:r>
      <w:r w:rsidR="00DE1F5D">
        <w:rPr>
          <w:bCs/>
        </w:rPr>
        <w:t xml:space="preserve">этой цели и быть в правильном духе, чтобы не копировать мир, </w:t>
      </w:r>
      <w:r w:rsidR="001132EB">
        <w:rPr>
          <w:bCs/>
        </w:rPr>
        <w:t>а показать совершенство Божье</w:t>
      </w:r>
      <w:r w:rsidR="00DE1F5D">
        <w:rPr>
          <w:bCs/>
        </w:rPr>
        <w:t>.</w:t>
      </w:r>
    </w:p>
    <w:p w:rsidR="00777EA6" w:rsidRPr="002568D6" w:rsidRDefault="00777EA6" w:rsidP="00491B48">
      <w:pPr>
        <w:ind w:firstLine="567"/>
        <w:rPr>
          <w:b/>
          <w:bCs/>
        </w:rPr>
      </w:pPr>
    </w:p>
    <w:p w:rsidR="00F33E61" w:rsidRDefault="00B41961" w:rsidP="00491B48">
      <w:pPr>
        <w:ind w:firstLine="567"/>
        <w:rPr>
          <w:b/>
          <w:bCs/>
          <w:sz w:val="24"/>
          <w:szCs w:val="24"/>
        </w:rPr>
      </w:pPr>
      <w:r>
        <w:rPr>
          <w:b/>
          <w:bCs/>
          <w:sz w:val="24"/>
          <w:szCs w:val="24"/>
        </w:rPr>
        <w:t>7.8</w:t>
      </w:r>
      <w:r w:rsidR="007B36F3">
        <w:rPr>
          <w:b/>
          <w:bCs/>
          <w:sz w:val="24"/>
          <w:szCs w:val="24"/>
        </w:rPr>
        <w:t>.</w:t>
      </w:r>
      <w:r>
        <w:rPr>
          <w:b/>
          <w:bCs/>
          <w:sz w:val="24"/>
          <w:szCs w:val="24"/>
        </w:rPr>
        <w:t xml:space="preserve"> Пример</w:t>
      </w:r>
      <w:r w:rsidR="00F33E61">
        <w:rPr>
          <w:b/>
          <w:bCs/>
          <w:sz w:val="24"/>
          <w:szCs w:val="24"/>
        </w:rPr>
        <w:t>ы</w:t>
      </w:r>
      <w:r>
        <w:rPr>
          <w:b/>
          <w:bCs/>
          <w:sz w:val="24"/>
          <w:szCs w:val="24"/>
        </w:rPr>
        <w:t xml:space="preserve"> разъяснит</w:t>
      </w:r>
      <w:r w:rsidR="00F33E61">
        <w:rPr>
          <w:b/>
          <w:bCs/>
          <w:sz w:val="24"/>
          <w:szCs w:val="24"/>
        </w:rPr>
        <w:t>ельных проповедей</w:t>
      </w:r>
      <w:r w:rsidR="007B36F3">
        <w:rPr>
          <w:b/>
          <w:bCs/>
          <w:sz w:val="24"/>
          <w:szCs w:val="24"/>
        </w:rPr>
        <w:t>.</w:t>
      </w:r>
    </w:p>
    <w:p w:rsidR="00F33E61" w:rsidRDefault="00F33E61" w:rsidP="00491B48">
      <w:pPr>
        <w:ind w:firstLine="567"/>
        <w:rPr>
          <w:b/>
          <w:bCs/>
          <w:sz w:val="24"/>
          <w:szCs w:val="24"/>
        </w:rPr>
      </w:pPr>
    </w:p>
    <w:p w:rsidR="00B41961" w:rsidRDefault="00B41961" w:rsidP="00491B48">
      <w:pPr>
        <w:ind w:firstLine="567"/>
        <w:rPr>
          <w:bCs/>
        </w:rPr>
      </w:pPr>
      <w:r w:rsidRPr="00B41961">
        <w:rPr>
          <w:bCs/>
        </w:rPr>
        <w:t>Рассмотрим пример проповеди</w:t>
      </w:r>
      <w:r>
        <w:rPr>
          <w:bCs/>
        </w:rPr>
        <w:t>, построенной на основании</w:t>
      </w:r>
      <w:r w:rsidR="004F38F5">
        <w:rPr>
          <w:bCs/>
        </w:rPr>
        <w:t xml:space="preserve"> исследованного ранее</w:t>
      </w:r>
      <w:r w:rsidR="00C66D28">
        <w:rPr>
          <w:bCs/>
        </w:rPr>
        <w:t xml:space="preserve"> </w:t>
      </w:r>
      <w:r>
        <w:rPr>
          <w:bCs/>
        </w:rPr>
        <w:t>текста Библии Быт.4:1-16</w:t>
      </w:r>
      <w:r w:rsidR="004F38F5">
        <w:rPr>
          <w:bCs/>
        </w:rPr>
        <w:t xml:space="preserve"> по принципам, изложенным в разделах 7.3.4.1 — 7.7</w:t>
      </w:r>
      <w:r>
        <w:rPr>
          <w:bCs/>
        </w:rPr>
        <w:t>.</w:t>
      </w:r>
    </w:p>
    <w:p w:rsidR="0082340C" w:rsidRDefault="0082340C" w:rsidP="00491B48">
      <w:pPr>
        <w:ind w:firstLine="567"/>
        <w:rPr>
          <w:bCs/>
        </w:rPr>
      </w:pPr>
      <w:r w:rsidRPr="0082340C">
        <w:rPr>
          <w:bCs/>
          <w:u w:val="single"/>
        </w:rPr>
        <w:t>Текст</w:t>
      </w:r>
      <w:r>
        <w:rPr>
          <w:bCs/>
        </w:rPr>
        <w:t>: Быт.4:1-16</w:t>
      </w:r>
    </w:p>
    <w:p w:rsidR="0082340C" w:rsidRPr="00B41961" w:rsidRDefault="0082340C" w:rsidP="00491B48">
      <w:pPr>
        <w:ind w:firstLine="567"/>
        <w:rPr>
          <w:bCs/>
        </w:rPr>
      </w:pPr>
      <w:r w:rsidRPr="0082340C">
        <w:rPr>
          <w:bCs/>
          <w:u w:val="single"/>
        </w:rPr>
        <w:t>Название</w:t>
      </w:r>
      <w:r>
        <w:rPr>
          <w:bCs/>
        </w:rPr>
        <w:t>: «Дар к жизни и к смерти».</w:t>
      </w:r>
    </w:p>
    <w:p w:rsidR="00B41961" w:rsidRPr="00F33E61" w:rsidRDefault="00B41961" w:rsidP="00491B48">
      <w:pPr>
        <w:ind w:firstLine="567"/>
        <w:jc w:val="both"/>
      </w:pPr>
      <w:r w:rsidRPr="00DA1DAC">
        <w:rPr>
          <w:i/>
          <w:u w:val="single"/>
        </w:rPr>
        <w:t>Тема</w:t>
      </w:r>
      <w:r w:rsidRPr="004C67FD">
        <w:rPr>
          <w:i/>
          <w:sz w:val="22"/>
        </w:rPr>
        <w:t>:</w:t>
      </w:r>
      <w:r w:rsidRPr="004C67FD">
        <w:rPr>
          <w:sz w:val="22"/>
        </w:rPr>
        <w:t xml:space="preserve"> </w:t>
      </w:r>
      <w:r w:rsidRPr="00F33E61">
        <w:t>«Ответственность»</w:t>
      </w:r>
    </w:p>
    <w:p w:rsidR="00B41961" w:rsidRPr="00B41961" w:rsidRDefault="00B41961" w:rsidP="00491B48">
      <w:pPr>
        <w:ind w:firstLine="567"/>
        <w:jc w:val="both"/>
      </w:pPr>
      <w:r w:rsidRPr="00B41961">
        <w:rPr>
          <w:u w:val="single"/>
        </w:rPr>
        <w:t>Быт.4:1-11</w:t>
      </w:r>
      <w:r w:rsidRPr="00B41961">
        <w:t xml:space="preserve">: </w:t>
      </w:r>
      <w:r w:rsidRPr="00B41961">
        <w:rPr>
          <w:b/>
        </w:rPr>
        <w:t>«</w:t>
      </w:r>
      <w:r w:rsidRPr="00AA2007">
        <w:rPr>
          <w:i/>
          <w:sz w:val="16"/>
          <w:szCs w:val="16"/>
        </w:rPr>
        <w:t>1</w:t>
      </w:r>
      <w:r w:rsidRPr="00B41961">
        <w:rPr>
          <w:b/>
        </w:rPr>
        <w:t xml:space="preserve"> Адам познал Еву, жену свою; и она зачала, и родила Каина, и сказала: приобрела я человека от Господа. </w:t>
      </w:r>
      <w:r w:rsidRPr="00AA2007">
        <w:rPr>
          <w:i/>
          <w:sz w:val="16"/>
          <w:szCs w:val="16"/>
        </w:rPr>
        <w:t>2</w:t>
      </w:r>
      <w:r w:rsidRPr="00B41961">
        <w:rPr>
          <w:b/>
        </w:rPr>
        <w:t xml:space="preserve"> И еще родила брата его, Авеля. И был Авель пастырь овец, а Каин был земледелец. </w:t>
      </w:r>
      <w:r w:rsidRPr="00AA2007">
        <w:rPr>
          <w:i/>
          <w:sz w:val="16"/>
          <w:szCs w:val="16"/>
        </w:rPr>
        <w:t>3</w:t>
      </w:r>
      <w:r w:rsidRPr="00B41961">
        <w:rPr>
          <w:b/>
          <w:i/>
        </w:rPr>
        <w:t xml:space="preserve"> </w:t>
      </w:r>
      <w:r w:rsidRPr="00B41961">
        <w:rPr>
          <w:b/>
        </w:rPr>
        <w:t xml:space="preserve">Спустя несколько времени, Каин принес от плодов земли дар Господу, </w:t>
      </w:r>
      <w:r w:rsidRPr="00AA2007">
        <w:rPr>
          <w:i/>
          <w:sz w:val="16"/>
          <w:szCs w:val="16"/>
        </w:rPr>
        <w:t>4</w:t>
      </w:r>
      <w:r w:rsidRPr="00B41961">
        <w:rPr>
          <w:b/>
        </w:rPr>
        <w:t xml:space="preserve"> и Авель также принес от первородных стада своего и от тука их. И призрел Господь на Авеля и на дар его, </w:t>
      </w:r>
      <w:r w:rsidRPr="00AA2007">
        <w:rPr>
          <w:i/>
          <w:sz w:val="16"/>
          <w:szCs w:val="16"/>
        </w:rPr>
        <w:t>5</w:t>
      </w:r>
      <w:r w:rsidRPr="00B41961">
        <w:rPr>
          <w:b/>
          <w:i/>
        </w:rPr>
        <w:t xml:space="preserve"> </w:t>
      </w:r>
      <w:r w:rsidRPr="00B41961">
        <w:rPr>
          <w:b/>
        </w:rPr>
        <w:t xml:space="preserve">а на Каина и на дар его не призрел. Каин сильно огорчился, и поникло лице его. </w:t>
      </w:r>
      <w:r w:rsidRPr="00AA2007">
        <w:rPr>
          <w:i/>
          <w:sz w:val="16"/>
          <w:szCs w:val="16"/>
        </w:rPr>
        <w:t>6</w:t>
      </w:r>
      <w:r w:rsidRPr="00B41961">
        <w:rPr>
          <w:b/>
          <w:i/>
        </w:rPr>
        <w:t xml:space="preserve"> </w:t>
      </w:r>
      <w:r w:rsidRPr="00B41961">
        <w:rPr>
          <w:b/>
        </w:rPr>
        <w:t xml:space="preserve">И сказал Господь Каину: почему ты огорчился? и отчего поникло лице твое? </w:t>
      </w:r>
      <w:r w:rsidRPr="00AA2007">
        <w:rPr>
          <w:i/>
          <w:sz w:val="16"/>
          <w:szCs w:val="16"/>
        </w:rPr>
        <w:t>7</w:t>
      </w:r>
      <w:r w:rsidRPr="00B41961">
        <w:rPr>
          <w:b/>
          <w:i/>
        </w:rPr>
        <w:t xml:space="preserve"> </w:t>
      </w:r>
      <w:r w:rsidRPr="00B41961">
        <w:rPr>
          <w:b/>
        </w:rPr>
        <w:t xml:space="preserve">если делаешь доброе, то не поднимаешь ли лица? а если не делаешь доброго, то у дверей грех лежит; он влечет тебя к себе, но ты господствуй над ним. </w:t>
      </w:r>
      <w:r w:rsidRPr="00AA2007">
        <w:rPr>
          <w:i/>
          <w:sz w:val="16"/>
          <w:szCs w:val="16"/>
        </w:rPr>
        <w:t>8</w:t>
      </w:r>
      <w:r w:rsidRPr="00AA2007">
        <w:rPr>
          <w:sz w:val="16"/>
          <w:szCs w:val="16"/>
        </w:rPr>
        <w:t xml:space="preserve"> </w:t>
      </w:r>
      <w:r w:rsidRPr="00B41961">
        <w:rPr>
          <w:b/>
        </w:rPr>
        <w:t xml:space="preserve">И сказал Каин Авелю, брату своему. И когда они были в поле, восстал Каин на Авеля, брата своего, и убил его. </w:t>
      </w:r>
      <w:r w:rsidRPr="00AA2007">
        <w:rPr>
          <w:i/>
          <w:sz w:val="16"/>
          <w:szCs w:val="16"/>
        </w:rPr>
        <w:t>9</w:t>
      </w:r>
      <w:r w:rsidRPr="00B41961">
        <w:rPr>
          <w:b/>
        </w:rPr>
        <w:t xml:space="preserve"> И сказал Господь Каину: где Авель, брат твой? Он сказал: не знаю; разве я сторож брату моему? </w:t>
      </w:r>
      <w:r w:rsidRPr="00AA2007">
        <w:rPr>
          <w:i/>
          <w:sz w:val="16"/>
          <w:szCs w:val="16"/>
        </w:rPr>
        <w:t>10</w:t>
      </w:r>
      <w:r w:rsidRPr="00AA2007">
        <w:rPr>
          <w:sz w:val="16"/>
          <w:szCs w:val="16"/>
        </w:rPr>
        <w:t xml:space="preserve"> </w:t>
      </w:r>
      <w:r w:rsidRPr="00B41961">
        <w:rPr>
          <w:b/>
        </w:rPr>
        <w:t xml:space="preserve">И сказал: что ты сделал? голос крови брата твоего вопиет ко Мне от земли; </w:t>
      </w:r>
      <w:r w:rsidRPr="00AA2007">
        <w:rPr>
          <w:i/>
          <w:sz w:val="16"/>
          <w:szCs w:val="16"/>
        </w:rPr>
        <w:t>11</w:t>
      </w:r>
      <w:r w:rsidRPr="00B41961">
        <w:rPr>
          <w:b/>
          <w:i/>
        </w:rPr>
        <w:t xml:space="preserve"> </w:t>
      </w:r>
      <w:r w:rsidRPr="00B41961">
        <w:rPr>
          <w:b/>
        </w:rPr>
        <w:t xml:space="preserve">и ныне проклят ты от земли, которая отверзла уста свои принять кровь брата твоего от руки твоей; </w:t>
      </w:r>
      <w:r w:rsidRPr="00AA2007">
        <w:rPr>
          <w:i/>
          <w:sz w:val="16"/>
          <w:szCs w:val="16"/>
        </w:rPr>
        <w:t>12</w:t>
      </w:r>
      <w:r w:rsidRPr="00B41961">
        <w:rPr>
          <w:b/>
        </w:rPr>
        <w:t xml:space="preserve"> когда ты будешь возделывать землю, она не станет более давать силы своей для тебя; ты будешь изгнанником и скитальцем на земле. </w:t>
      </w:r>
      <w:r w:rsidRPr="00AA2007">
        <w:rPr>
          <w:i/>
          <w:sz w:val="16"/>
          <w:szCs w:val="16"/>
        </w:rPr>
        <w:t>13</w:t>
      </w:r>
      <w:r w:rsidRPr="00B41961">
        <w:rPr>
          <w:b/>
        </w:rPr>
        <w:t xml:space="preserve"> И сказал Каин Господу: наказание мое больше, нежели снести можно; </w:t>
      </w:r>
      <w:r w:rsidRPr="00AA2007">
        <w:rPr>
          <w:i/>
          <w:sz w:val="16"/>
          <w:szCs w:val="16"/>
        </w:rPr>
        <w:t>14</w:t>
      </w:r>
      <w:r w:rsidRPr="00B41961">
        <w:rPr>
          <w:b/>
          <w:i/>
        </w:rPr>
        <w:t xml:space="preserve"> </w:t>
      </w:r>
      <w:r w:rsidRPr="00B41961">
        <w:rPr>
          <w:b/>
        </w:rPr>
        <w:t xml:space="preserve">вот, Ты теперь сгоняешь меня с лица земли, и от лица Твоего я скроюсь, и буду изгнанником и скитальцем на земле; и всякий, кто встретится со мною, убьет меня. </w:t>
      </w:r>
      <w:r w:rsidRPr="00AA2007">
        <w:rPr>
          <w:i/>
          <w:sz w:val="16"/>
          <w:szCs w:val="16"/>
        </w:rPr>
        <w:t>15</w:t>
      </w:r>
      <w:r w:rsidRPr="00B41961">
        <w:rPr>
          <w:b/>
        </w:rPr>
        <w:t xml:space="preserve"> И сказал ему Господь: за то </w:t>
      </w:r>
      <w:r w:rsidRPr="00B41961">
        <w:rPr>
          <w:b/>
        </w:rPr>
        <w:lastRenderedPageBreak/>
        <w:t xml:space="preserve">всякому, кто убьет Каина, отмстится всемеро. И сделал Господь Каину знамение, чтобы никто, встретившись с ним, не убил его. </w:t>
      </w:r>
      <w:r w:rsidRPr="00AA2007">
        <w:rPr>
          <w:i/>
          <w:sz w:val="16"/>
          <w:szCs w:val="16"/>
        </w:rPr>
        <w:t>16</w:t>
      </w:r>
      <w:r w:rsidRPr="00B41961">
        <w:rPr>
          <w:b/>
        </w:rPr>
        <w:t xml:space="preserve"> И пошел Каин от лица Господня и поселился в земле Нод, на восток от Едема»</w:t>
      </w:r>
      <w:r w:rsidRPr="00B41961">
        <w:t>.</w:t>
      </w:r>
    </w:p>
    <w:p w:rsidR="00B41961" w:rsidRPr="00B41961" w:rsidRDefault="00B41961" w:rsidP="00491B48">
      <w:pPr>
        <w:ind w:firstLine="567"/>
        <w:jc w:val="both"/>
      </w:pPr>
      <w:r w:rsidRPr="00B41961">
        <w:t>Эти слова Священного Писания рассказывают нам о первых последствиях греховности людей после изгнания Адама и Евы из рая за грех непослушания Богу. Каким глубоким поучением и предупреждением дышат эти Божественные строки! Первое неверное поклонение Богу, п</w:t>
      </w:r>
      <w:r w:rsidR="00D074C3">
        <w:t>ервая зависть, первое убийство,</w:t>
      </w:r>
      <w:r w:rsidRPr="00B41961">
        <w:t xml:space="preserve"> первая безответственность и желание оправда</w:t>
      </w:r>
      <w:r w:rsidR="00811C51">
        <w:t>ться или скрыться без покаяния.</w:t>
      </w:r>
      <w:r w:rsidRPr="00B41961">
        <w:t xml:space="preserve"> Божье Слово и сегодня, словн</w:t>
      </w:r>
      <w:r w:rsidR="00D074C3">
        <w:t>о колокол,</w:t>
      </w:r>
      <w:r w:rsidRPr="00B41961">
        <w:t xml:space="preserve"> напоминает нашему сердцу об ответственности каждого за все свои</w:t>
      </w:r>
      <w:r w:rsidR="00C66D28">
        <w:t xml:space="preserve"> </w:t>
      </w:r>
      <w:r w:rsidRPr="00B41961">
        <w:t>мысли, намерения, поступки и за все поведение пред Богом. Господь через Свое вечное Слово обращается к нам сегодня, чтобы мы судили не Каина, а</w:t>
      </w:r>
      <w:r w:rsidR="00C66D28">
        <w:t xml:space="preserve"> </w:t>
      </w:r>
      <w:r w:rsidRPr="00B41961">
        <w:t>себя в своих нераскаянных грехах; чтобы мы встрепенулись не только</w:t>
      </w:r>
      <w:r w:rsidR="00C66D28">
        <w:t xml:space="preserve"> </w:t>
      </w:r>
      <w:r w:rsidRPr="00B41961">
        <w:t>от ужаса</w:t>
      </w:r>
      <w:r w:rsidR="00C66D28">
        <w:t xml:space="preserve"> </w:t>
      </w:r>
      <w:r w:rsidRPr="00B41961">
        <w:t>злодеяний Каина, но и затрепетали от своих безответственных действий перед всезнающим Богом, Который по Своей милости еще долготерпит и хранит нас.</w:t>
      </w:r>
    </w:p>
    <w:p w:rsidR="00B41961" w:rsidRPr="00B41961" w:rsidRDefault="00B41961" w:rsidP="00491B48">
      <w:pPr>
        <w:ind w:firstLine="567"/>
        <w:jc w:val="both"/>
      </w:pPr>
      <w:r w:rsidRPr="00B41961">
        <w:t>Итак, первые люди (Адам и Ева) через непослушание были изгнаны из рая и стали смертными, но милостивый Бог не оставил их насовсем.</w:t>
      </w:r>
      <w:r w:rsidR="00C66D28">
        <w:t xml:space="preserve"> </w:t>
      </w:r>
      <w:r w:rsidRPr="00B41961">
        <w:t xml:space="preserve">Святой Бог по </w:t>
      </w:r>
      <w:r w:rsidRPr="00B41961">
        <w:rPr>
          <w:i/>
        </w:rPr>
        <w:t>справедливости</w:t>
      </w:r>
      <w:r w:rsidRPr="00B41961">
        <w:t xml:space="preserve"> изгнал Адама и Еву из рая, но и Он же, будучи Богом любви, по Своей </w:t>
      </w:r>
      <w:r w:rsidRPr="00B41961">
        <w:rPr>
          <w:i/>
        </w:rPr>
        <w:t>милости</w:t>
      </w:r>
      <w:r w:rsidR="00C66D28">
        <w:t xml:space="preserve"> </w:t>
      </w:r>
      <w:r w:rsidRPr="00B41961">
        <w:t>«</w:t>
      </w:r>
      <w:r w:rsidRPr="00B41961">
        <w:rPr>
          <w:b/>
        </w:rPr>
        <w:t>сделал Адаму и жене его одежды кожаные, и одел их</w:t>
      </w:r>
      <w:r w:rsidRPr="00B41961">
        <w:t>» (Быт.3:21), а также вложил в сердца Адама и Евы таку</w:t>
      </w:r>
      <w:r w:rsidR="00AA2007">
        <w:t>ю любовь друг ко другу, что они</w:t>
      </w:r>
      <w:r w:rsidRPr="00B41961">
        <w:t xml:space="preserve"> остались навсегда вместе, сохранили семью как Божье установление еще из Едемского са</w:t>
      </w:r>
      <w:r w:rsidR="00AA2007">
        <w:t>да.</w:t>
      </w:r>
      <w:r w:rsidR="00C66D28">
        <w:t xml:space="preserve"> </w:t>
      </w:r>
      <w:r w:rsidR="00AA2007">
        <w:t>Всемогущий Господь в Своем</w:t>
      </w:r>
      <w:r w:rsidRPr="00B41961">
        <w:t xml:space="preserve"> милосердии и</w:t>
      </w:r>
      <w:r w:rsidR="00AA2007">
        <w:t xml:space="preserve"> благоволении к человеку также</w:t>
      </w:r>
      <w:r w:rsidRPr="00B41961">
        <w:t xml:space="preserve"> позволил продолжение рода человеческ</w:t>
      </w:r>
      <w:r w:rsidR="00AA2007">
        <w:t xml:space="preserve">ого через рождение детей. </w:t>
      </w:r>
      <w:r w:rsidRPr="00B41961">
        <w:t>«</w:t>
      </w:r>
      <w:r w:rsidRPr="00AA2007">
        <w:rPr>
          <w:i/>
          <w:sz w:val="16"/>
          <w:szCs w:val="16"/>
        </w:rPr>
        <w:t>1</w:t>
      </w:r>
      <w:r w:rsidRPr="00B41961">
        <w:rPr>
          <w:b/>
        </w:rPr>
        <w:t xml:space="preserve"> Адам познал Еву, жену свою; и она зачала, и родила Каина, и сказала: приобрела я человека от Господа. </w:t>
      </w:r>
      <w:r w:rsidRPr="00AA2007">
        <w:rPr>
          <w:i/>
          <w:sz w:val="16"/>
          <w:szCs w:val="16"/>
        </w:rPr>
        <w:t>2</w:t>
      </w:r>
      <w:r w:rsidRPr="00B41961">
        <w:rPr>
          <w:b/>
        </w:rPr>
        <w:t xml:space="preserve"> И еще родила брата его, Авеля. И был Авель пастырь овец, а Каин был земледелец»</w:t>
      </w:r>
      <w:r w:rsidRPr="00B41961">
        <w:t>. Ева в своей признательности понимает, что рождение дитя — это не заслуга Адама и Евы, а снисхождение Бога к ним, проявление Божьей милости. Она признает, что Господь смягчил наказание и в рождении детей</w:t>
      </w:r>
      <w:r w:rsidR="00C66D28">
        <w:t xml:space="preserve"> </w:t>
      </w:r>
      <w:r w:rsidRPr="00B41961">
        <w:t>явил продолжение жизни человека, как бы воскрешая человеческий род для жизни. Своим благодарственным возгласом, что она «</w:t>
      </w:r>
      <w:r w:rsidRPr="00B41961">
        <w:rPr>
          <w:b/>
        </w:rPr>
        <w:t>приобрела человека от Господа</w:t>
      </w:r>
      <w:r w:rsidRPr="00B41961">
        <w:t>», Ева исповедовала свою веру, выражала благодарность за дар и выражала надежду на получение от Бога благословенного Потомка, Который сокрушит власть дьявола. При изгнании Бог сказал дьяволу: «</w:t>
      </w:r>
      <w:r w:rsidRPr="00B41961">
        <w:rPr>
          <w:b/>
        </w:rPr>
        <w:t>И вражду положу между тобою и между женою, и между семенем твоим и между семенем ее; оно будет поражать тебя в голову, а ты будешь жалить его в пяту</w:t>
      </w:r>
      <w:r w:rsidRPr="00B41961">
        <w:t>» (Быт.3:15). Ева в трепетной надежде ожидала исполнение этого завета. Тогда она еще не знала, что это обетование Бога</w:t>
      </w:r>
      <w:r w:rsidR="00C66D28">
        <w:t xml:space="preserve"> </w:t>
      </w:r>
      <w:r w:rsidRPr="00B41961">
        <w:t>исполнится в Иисусе Христе только через тысячи лет после рождения у нее первых детей. Адам и Ева были благодарны, и Бог посылает им не одного, а двоих детей, а потом дает и более: Сифа (Быт.4:25), а потом они родили еще «</w:t>
      </w:r>
      <w:r w:rsidRPr="00B41961">
        <w:rPr>
          <w:b/>
        </w:rPr>
        <w:t>сынов и дочерей</w:t>
      </w:r>
      <w:r w:rsidRPr="00B41961">
        <w:t>» (Быт.5:4).</w:t>
      </w:r>
      <w:r w:rsidR="00C66D28">
        <w:t xml:space="preserve"> </w:t>
      </w:r>
      <w:r w:rsidRPr="00B41961">
        <w:t xml:space="preserve">Как </w:t>
      </w:r>
      <w:r w:rsidR="00AA2007">
        <w:t>радовались Адам и Ева рождению!</w:t>
      </w:r>
      <w:r w:rsidRPr="00B41961">
        <w:t xml:space="preserve"> Сыновья выросли, и один из них стал </w:t>
      </w:r>
      <w:r w:rsidR="00ED490D">
        <w:t>земледельцем, а второй — пастырем</w:t>
      </w:r>
      <w:r w:rsidRPr="00B41961">
        <w:t xml:space="preserve"> овец. </w:t>
      </w:r>
    </w:p>
    <w:p w:rsidR="00B41961" w:rsidRPr="00B41961" w:rsidRDefault="00B41961" w:rsidP="00491B48">
      <w:pPr>
        <w:ind w:firstLine="567"/>
        <w:jc w:val="both"/>
      </w:pPr>
      <w:r w:rsidRPr="00B41961">
        <w:t xml:space="preserve">Имена первых сыновей были весьма показательными: Каин означало </w:t>
      </w:r>
      <w:r w:rsidRPr="00B41961">
        <w:rPr>
          <w:i/>
        </w:rPr>
        <w:t>копье</w:t>
      </w:r>
      <w:r w:rsidRPr="00B41961">
        <w:t xml:space="preserve">, а имя Авель означало </w:t>
      </w:r>
      <w:r w:rsidRPr="00B41961">
        <w:rPr>
          <w:i/>
        </w:rPr>
        <w:t>дыхание, дуновение</w:t>
      </w:r>
      <w:r w:rsidR="00AA2007">
        <w:t>.</w:t>
      </w:r>
      <w:r w:rsidRPr="00B41961">
        <w:t xml:space="preserve"> И хотя внешне Каин поклонялся Богу и даже приносил жертвы, и хотя Ева радовалась, говоря: «Приобрела я человека от Господа», но убийство своего брата, совершенное Каином, показало, что внутри, по своему духу и состоянию сердца, он был</w:t>
      </w:r>
      <w:r w:rsidR="00AA2007">
        <w:t xml:space="preserve"> во взрослом возрасте водим духом</w:t>
      </w:r>
      <w:r w:rsidRPr="00B41961">
        <w:t xml:space="preserve"> дьявола, потому что дела и мысли его были злы.</w:t>
      </w:r>
      <w:r w:rsidR="00C66D28">
        <w:t xml:space="preserve"> </w:t>
      </w:r>
      <w:r w:rsidRPr="00B41961">
        <w:t>Мы читаем в 1Ин.3:11,12: «</w:t>
      </w:r>
      <w:r w:rsidRPr="00B41961">
        <w:rPr>
          <w:b/>
        </w:rPr>
        <w:t xml:space="preserve">Ибо таково благовестие, которое вы слышали от начала, чтобы мы любили друг друга, </w:t>
      </w:r>
      <w:r w:rsidRPr="00B41961">
        <w:rPr>
          <w:b/>
          <w:u w:val="single"/>
        </w:rPr>
        <w:t>не так, как Каин, который был от лукавого и убил брата своего</w:t>
      </w:r>
      <w:r w:rsidRPr="00B41961">
        <w:rPr>
          <w:b/>
        </w:rPr>
        <w:t>. А за что убил его? За то, что дела его были злы, а дела брата его праведны</w:t>
      </w:r>
      <w:r w:rsidRPr="00B41961">
        <w:t>».</w:t>
      </w:r>
      <w:r w:rsidR="00C66D28">
        <w:t xml:space="preserve"> </w:t>
      </w:r>
      <w:r w:rsidRPr="00B41961">
        <w:t>Ева радовалась первому сыну,</w:t>
      </w:r>
      <w:r w:rsidR="00C66D28">
        <w:t xml:space="preserve"> </w:t>
      </w:r>
      <w:r w:rsidRPr="00B41961">
        <w:t>но она еще не знала, что от него</w:t>
      </w:r>
      <w:r w:rsidR="00C66D28">
        <w:t xml:space="preserve"> </w:t>
      </w:r>
      <w:r w:rsidRPr="00B41961">
        <w:t>придут в семью боль и печаль, которые пронзят ее сердце и душу. Адам и Ева еще не знали, что последствия их нераскаянного грехопадения приведут к таким чудовищным событиям; они еще не знали, как велика ответственность человека за совершенные грехи, и как любой нераскаянный</w:t>
      </w:r>
      <w:r w:rsidR="00C66D28">
        <w:t xml:space="preserve"> </w:t>
      </w:r>
      <w:r w:rsidRPr="00B41961">
        <w:t>грех достигает и находит человека в его судьбе, чтобы похитить счастье. Уже с первых строк Священного Писания мы можем заключить, что нужно ответственно относиться к поступкам и торопиться оставлять грехи в покаянии, потому что любой нераскаянный грех находит человека в его жизни, находит его в детях и в потомстве. Люди часто безответственно совершают грехи, не задумываясь о последствиях. Если бы Ева знала о том, что, сорвав запретный плод и нарушив волю Божью, она этим самым дает поработить себя дьяволу; если бы она увидела последствия</w:t>
      </w:r>
      <w:r w:rsidR="00C66D28">
        <w:t xml:space="preserve"> </w:t>
      </w:r>
      <w:r w:rsidRPr="00B41961">
        <w:t xml:space="preserve">греха в страшном убийстве одним сыном другого, она бы пала перед Богом на колени в покаянии еще там, в Едемском саду. Но этого не произошло, и грех </w:t>
      </w:r>
      <w:r w:rsidR="00AA2007">
        <w:t>начал свое разрушение в судьбах</w:t>
      </w:r>
      <w:r w:rsidRPr="00B41961">
        <w:t xml:space="preserve"> наследников.</w:t>
      </w:r>
    </w:p>
    <w:p w:rsidR="00B41961" w:rsidRPr="00B41961" w:rsidRDefault="00B41961" w:rsidP="00491B48">
      <w:pPr>
        <w:ind w:firstLine="567"/>
        <w:jc w:val="both"/>
      </w:pPr>
      <w:r w:rsidRPr="00B41961">
        <w:t>Любящий и Всемогущий Бог создал человека по образу Божию,</w:t>
      </w:r>
      <w:r w:rsidR="00C66D28">
        <w:t xml:space="preserve"> </w:t>
      </w:r>
      <w:r w:rsidRPr="00B41961">
        <w:t>вложил в его сердце нравственный закон и совесть, Он также вложил в природу человека</w:t>
      </w:r>
      <w:r w:rsidR="00C66D28">
        <w:t xml:space="preserve"> </w:t>
      </w:r>
      <w:r w:rsidRPr="00B41961">
        <w:t>желание к поклонению. В человека как в высшее творение Создатель навсегда вложил познание и потребность поклонения Творцу. Поклонение вы</w:t>
      </w:r>
      <w:r w:rsidR="00AA2007">
        <w:t>ражает признание непостижимости</w:t>
      </w:r>
      <w:r w:rsidRPr="00B41961">
        <w:t xml:space="preserve"> величия Бога, признание высшей власти Бога над человеком, исповедание совершенства Бога и стремления человека к этому совершенству,</w:t>
      </w:r>
      <w:r w:rsidR="00C66D28">
        <w:t xml:space="preserve"> </w:t>
      </w:r>
      <w:r w:rsidRPr="00B41961">
        <w:t>чистоту сердца и искреннюю любовь и благодарность Богу за Его любовь и за все, что Он посылает людям. Такое поклонение нельзя свести к ритуалу или внешним формам, но оно связано с состоянием сердца человека, с жертвой Богу всего самого совершенного, оно характеризуется восторгом и трепетом перед любящим Создателем, с обожани</w:t>
      </w:r>
      <w:r w:rsidR="00AA2007">
        <w:t>ем и признательностью. Для того</w:t>
      </w:r>
      <w:r w:rsidR="00AB06CF">
        <w:t>,</w:t>
      </w:r>
      <w:r w:rsidRPr="00B41961">
        <w:t xml:space="preserve"> чтобы</w:t>
      </w:r>
      <w:r w:rsidR="00C66D28">
        <w:t xml:space="preserve"> </w:t>
      </w:r>
      <w:r w:rsidRPr="00B41961">
        <w:t>поклонение было настоящим и угодным Богу, чтобы</w:t>
      </w:r>
      <w:r w:rsidR="00C66D28">
        <w:t xml:space="preserve"> </w:t>
      </w:r>
      <w:r w:rsidRPr="00B41961">
        <w:t>«</w:t>
      </w:r>
      <w:r w:rsidRPr="00B41961">
        <w:rPr>
          <w:b/>
        </w:rPr>
        <w:t>истинные поклонники</w:t>
      </w:r>
      <w:r w:rsidRPr="00B41961">
        <w:t>» поклонялись «</w:t>
      </w:r>
      <w:r w:rsidRPr="00B41961">
        <w:rPr>
          <w:b/>
        </w:rPr>
        <w:t>Отцу в духе и истине»</w:t>
      </w:r>
      <w:r w:rsidRPr="00B41961">
        <w:t xml:space="preserve"> (Ин.4:23),</w:t>
      </w:r>
      <w:r w:rsidR="00C66D28">
        <w:t xml:space="preserve"> </w:t>
      </w:r>
      <w:r w:rsidRPr="00B41961">
        <w:t xml:space="preserve">все сердце, душа, разум и крепость человека должны быть посвящены Богу и совершаться в трепете с осознанием величия Творца. Это требует высочайшей </w:t>
      </w:r>
      <w:r w:rsidRPr="00B41961">
        <w:rPr>
          <w:i/>
        </w:rPr>
        <w:t>ответственности</w:t>
      </w:r>
      <w:r w:rsidRPr="00B41961">
        <w:t xml:space="preserve"> человека в поклонении перед Богом.</w:t>
      </w:r>
      <w:r w:rsidR="00C66D28">
        <w:t xml:space="preserve"> </w:t>
      </w:r>
      <w:r w:rsidRPr="00B41961">
        <w:t>Такой ответственности не было у Каина, и с этого началось его страшное падение.</w:t>
      </w:r>
      <w:r w:rsidR="00C66D28">
        <w:t xml:space="preserve"> </w:t>
      </w:r>
      <w:r w:rsidRPr="00B41961">
        <w:t>Мы чита</w:t>
      </w:r>
      <w:r w:rsidR="00AA2007">
        <w:t>ем в Слове Божьем:</w:t>
      </w:r>
      <w:r w:rsidR="00247AEB">
        <w:t xml:space="preserve"> </w:t>
      </w:r>
      <w:r w:rsidRPr="00B41961">
        <w:t>«</w:t>
      </w:r>
      <w:r w:rsidRPr="00AA2007">
        <w:rPr>
          <w:i/>
          <w:sz w:val="16"/>
          <w:szCs w:val="16"/>
        </w:rPr>
        <w:t>3</w:t>
      </w:r>
      <w:r w:rsidRPr="00B41961">
        <w:rPr>
          <w:b/>
          <w:i/>
        </w:rPr>
        <w:t xml:space="preserve"> </w:t>
      </w:r>
      <w:r w:rsidRPr="00B41961">
        <w:rPr>
          <w:b/>
        </w:rPr>
        <w:t xml:space="preserve">Спустя несколько времени, Каин принес от плодов земли дар Господу, </w:t>
      </w:r>
      <w:r w:rsidRPr="00771973">
        <w:rPr>
          <w:i/>
          <w:sz w:val="16"/>
          <w:szCs w:val="16"/>
        </w:rPr>
        <w:t>4</w:t>
      </w:r>
      <w:r w:rsidRPr="00B41961">
        <w:rPr>
          <w:b/>
        </w:rPr>
        <w:t xml:space="preserve"> и Авель также принес от первородных стада своего и от тука их. И призрел Господь на Авеля и на дар его, </w:t>
      </w:r>
      <w:r w:rsidRPr="00771973">
        <w:rPr>
          <w:i/>
          <w:sz w:val="16"/>
          <w:szCs w:val="16"/>
        </w:rPr>
        <w:t>5</w:t>
      </w:r>
      <w:r w:rsidRPr="00B41961">
        <w:rPr>
          <w:b/>
          <w:i/>
        </w:rPr>
        <w:t xml:space="preserve"> </w:t>
      </w:r>
      <w:r w:rsidRPr="00B41961">
        <w:rPr>
          <w:b/>
        </w:rPr>
        <w:t>а на Каина и на дар его не призрел. Каин сильно огорчился, и поникло лице его</w:t>
      </w:r>
      <w:r w:rsidRPr="00B41961">
        <w:t>».</w:t>
      </w:r>
    </w:p>
    <w:p w:rsidR="00B41961" w:rsidRPr="00B41961" w:rsidRDefault="00B41961" w:rsidP="00491B48">
      <w:pPr>
        <w:ind w:firstLine="567"/>
        <w:jc w:val="both"/>
      </w:pPr>
      <w:r w:rsidRPr="00B41961">
        <w:t xml:space="preserve">И Каин, и Авель совершали поклонение Богу; и Каин, и Авель принесли дар Господу; и Каин, и Авель знали, что надлежит из своего имения приносить Вседержителю какой-нибудь плод, но мы видим, что </w:t>
      </w:r>
      <w:r w:rsidRPr="00B41961">
        <w:rPr>
          <w:b/>
        </w:rPr>
        <w:t>призрел Господь на Авеля и на дар его,</w:t>
      </w:r>
      <w:r w:rsidR="00C66D28">
        <w:rPr>
          <w:b/>
        </w:rPr>
        <w:t xml:space="preserve"> </w:t>
      </w:r>
      <w:r w:rsidRPr="00B41961">
        <w:rPr>
          <w:b/>
        </w:rPr>
        <w:t>а на Каина и на дар его не призрел</w:t>
      </w:r>
      <w:r w:rsidRPr="00B41961">
        <w:t>.</w:t>
      </w:r>
      <w:r w:rsidR="00C66D28">
        <w:t xml:space="preserve"> </w:t>
      </w:r>
      <w:r w:rsidRPr="00B41961">
        <w:t xml:space="preserve">Почему же так случилось, ведь у Бога нет случайностей, и все Его мысли, слова и действия совершенны? Вся суть заложена в разной </w:t>
      </w:r>
      <w:r w:rsidRPr="00B41961">
        <w:rPr>
          <w:i/>
        </w:rPr>
        <w:t>ответственности</w:t>
      </w:r>
      <w:r w:rsidRPr="00B41961">
        <w:t xml:space="preserve"> при поклонении и в состоянии сердец каждого перед Богом.</w:t>
      </w:r>
      <w:r w:rsidR="00C66D28">
        <w:t xml:space="preserve"> </w:t>
      </w:r>
      <w:r w:rsidRPr="00B41961">
        <w:t xml:space="preserve">Как ответственно совершал поклонение Авель, с какой любовью он приносил дар Богу, с каким трепетом и благодарением! </w:t>
      </w:r>
      <w:r w:rsidRPr="00B41961">
        <w:rPr>
          <w:i/>
        </w:rPr>
        <w:t>Иоанн Златоуст</w:t>
      </w:r>
      <w:r w:rsidRPr="00B41961">
        <w:t xml:space="preserve"> пишет: «</w:t>
      </w:r>
      <w:r w:rsidRPr="00B41961">
        <w:rPr>
          <w:i/>
        </w:rPr>
        <w:t>Бог принимает наши приношения не потому, что нуждается в них, но потому, что хочет, чтобы и через них выражалась наша благодарность. Тому, кто приносит Богу, и при том Ему принадлежащее, кто понимает различие природы Божеской и человеческой и то, что человек удостоился такой чести, надлежало, по возможности, исполнять свой долг и приносить Богу драгоценнейшее»</w:t>
      </w:r>
      <w:r w:rsidRPr="00B41961">
        <w:t>. Именно так поступил Авель.</w:t>
      </w:r>
      <w:r w:rsidRPr="00B41961">
        <w:rPr>
          <w:b/>
        </w:rPr>
        <w:t xml:space="preserve"> И призрел Господь на Авеля и на дар его</w:t>
      </w:r>
      <w:r w:rsidRPr="00B41961">
        <w:t>.</w:t>
      </w:r>
      <w:r w:rsidR="00C66D28">
        <w:t xml:space="preserve"> </w:t>
      </w:r>
      <w:r w:rsidRPr="00B41961">
        <w:t xml:space="preserve">Призрел, это значит, что Бог </w:t>
      </w:r>
      <w:r w:rsidRPr="00B41961">
        <w:rPr>
          <w:i/>
        </w:rPr>
        <w:t>принял</w:t>
      </w:r>
      <w:r w:rsidRPr="00B41961">
        <w:t xml:space="preserve">; был </w:t>
      </w:r>
      <w:r w:rsidRPr="00B41961">
        <w:rPr>
          <w:i/>
        </w:rPr>
        <w:t>доволен</w:t>
      </w:r>
      <w:r w:rsidRPr="00B41961">
        <w:t xml:space="preserve"> Авелем и его даром, т.е. доволен состоянием </w:t>
      </w:r>
      <w:r w:rsidRPr="00B41961">
        <w:lastRenderedPageBreak/>
        <w:t xml:space="preserve">приносящего и жертвой приносимого; Бог </w:t>
      </w:r>
      <w:r w:rsidRPr="00B41961">
        <w:rPr>
          <w:i/>
        </w:rPr>
        <w:t>одобрил намерения и ответственность</w:t>
      </w:r>
      <w:r w:rsidRPr="00B41961">
        <w:t xml:space="preserve"> Авеля; Бог увидел </w:t>
      </w:r>
      <w:r w:rsidRPr="00B41961">
        <w:rPr>
          <w:i/>
        </w:rPr>
        <w:t>чистоту сердца</w:t>
      </w:r>
      <w:r w:rsidRPr="00B41961">
        <w:t xml:space="preserve"> Авеля и его </w:t>
      </w:r>
      <w:r w:rsidRPr="00B41961">
        <w:rPr>
          <w:i/>
        </w:rPr>
        <w:t>любовь</w:t>
      </w:r>
      <w:r w:rsidRPr="00B41961">
        <w:t xml:space="preserve"> к Нему; </w:t>
      </w:r>
      <w:r w:rsidRPr="00B41961">
        <w:rPr>
          <w:i/>
        </w:rPr>
        <w:t xml:space="preserve">похвалил </w:t>
      </w:r>
      <w:r w:rsidRPr="00B41961">
        <w:t xml:space="preserve">принесенное и </w:t>
      </w:r>
      <w:r w:rsidRPr="00B41961">
        <w:rPr>
          <w:i/>
        </w:rPr>
        <w:t>оценил</w:t>
      </w:r>
      <w:r w:rsidRPr="00B41961">
        <w:t xml:space="preserve"> жертву и </w:t>
      </w:r>
      <w:r w:rsidRPr="00B41961">
        <w:rPr>
          <w:i/>
        </w:rPr>
        <w:t>душевное расположение А</w:t>
      </w:r>
      <w:r w:rsidRPr="00B41961">
        <w:t>веля. Если мы посмотрим внимательно вглубь Писания, то увидим там подтверждение всему сказанному касательно дара Авеля:</w:t>
      </w:r>
    </w:p>
    <w:p w:rsidR="00B41961" w:rsidRPr="00B41961" w:rsidRDefault="00B41961" w:rsidP="00491B48">
      <w:pPr>
        <w:ind w:firstLine="567"/>
        <w:jc w:val="both"/>
      </w:pPr>
      <w:r w:rsidRPr="00B41961">
        <w:t>1. Он принес дар не просто от овец, но «</w:t>
      </w:r>
      <w:r w:rsidRPr="00B41961">
        <w:rPr>
          <w:b/>
        </w:rPr>
        <w:t>от первородных</w:t>
      </w:r>
      <w:r w:rsidR="00C66D28">
        <w:rPr>
          <w:b/>
        </w:rPr>
        <w:t xml:space="preserve"> </w:t>
      </w:r>
      <w:r w:rsidRPr="00B41961">
        <w:rPr>
          <w:b/>
        </w:rPr>
        <w:t>стада своего</w:t>
      </w:r>
      <w:r w:rsidRPr="00B41961">
        <w:t>», т.е. от дорогих, отборных,</w:t>
      </w:r>
      <w:r w:rsidR="00C66D28">
        <w:t xml:space="preserve"> </w:t>
      </w:r>
      <w:r w:rsidRPr="00B41961">
        <w:t>совершенных. Все первое считалось лучшим и отдавалось Богу.</w:t>
      </w:r>
    </w:p>
    <w:p w:rsidR="00B41961" w:rsidRPr="00B41961" w:rsidRDefault="00B41961" w:rsidP="00491B48">
      <w:pPr>
        <w:ind w:firstLine="567"/>
        <w:jc w:val="both"/>
      </w:pPr>
      <w:r w:rsidRPr="00B41961">
        <w:t>2. Он принес дар</w:t>
      </w:r>
      <w:r w:rsidR="00C66D28">
        <w:t xml:space="preserve"> </w:t>
      </w:r>
      <w:r w:rsidRPr="00B41961">
        <w:t>не только от первородных овец, но «</w:t>
      </w:r>
      <w:r w:rsidRPr="00B41961">
        <w:rPr>
          <w:b/>
        </w:rPr>
        <w:t>и от тука их</w:t>
      </w:r>
      <w:r w:rsidRPr="00B41961">
        <w:t>», т.е. из лучшего и совершенного он выбрал самое лучшее и</w:t>
      </w:r>
      <w:r w:rsidR="00C66D28">
        <w:t xml:space="preserve"> </w:t>
      </w:r>
      <w:r w:rsidRPr="00B41961">
        <w:t>самое совершенное, так как тук (жир) в переносном значении означал самое лучшее и самое ценное.</w:t>
      </w:r>
    </w:p>
    <w:p w:rsidR="00B41961" w:rsidRPr="00B41961" w:rsidRDefault="00B41961" w:rsidP="00491B48">
      <w:pPr>
        <w:ind w:firstLine="567"/>
        <w:jc w:val="both"/>
      </w:pPr>
      <w:r w:rsidRPr="00B41961">
        <w:t>3. Его дар был жертвой, которая была более полной, чем у Каина,</w:t>
      </w:r>
      <w:r w:rsidR="00C66D28">
        <w:t xml:space="preserve"> </w:t>
      </w:r>
      <w:r w:rsidRPr="00B41961">
        <w:t>лишала жизни животного и больше отвечала идее жертвы,</w:t>
      </w:r>
      <w:r w:rsidR="00C66D28">
        <w:t xml:space="preserve"> </w:t>
      </w:r>
      <w:r w:rsidRPr="00B41961">
        <w:t>будучи прообразом жертвы невинного Агнца-Христа. Этот дар Авеля Богу более изобиловал верой в обетованного Спасителя. Об этом мы читаем</w:t>
      </w:r>
      <w:r w:rsidR="00C66D28">
        <w:t xml:space="preserve"> </w:t>
      </w:r>
      <w:r w:rsidRPr="00B41961">
        <w:t>в Библии, когда речь идет о героях веры: «</w:t>
      </w:r>
      <w:r w:rsidRPr="00B41961">
        <w:rPr>
          <w:b/>
          <w:u w:val="single"/>
        </w:rPr>
        <w:t>Верою</w:t>
      </w:r>
      <w:r w:rsidRPr="00B41961">
        <w:rPr>
          <w:b/>
        </w:rPr>
        <w:t xml:space="preserve"> Авель принес Богу жертву лучшую, нежели Каин; ею получил свидетельство, что он праведен, как засвидетельствовал Бог о дарах его; ею он и по смерти говорит еще</w:t>
      </w:r>
      <w:r w:rsidRPr="00B41961">
        <w:t xml:space="preserve">» (Евр.11:4). </w:t>
      </w:r>
    </w:p>
    <w:p w:rsidR="00B41961" w:rsidRPr="00B41961" w:rsidRDefault="00B41961" w:rsidP="00491B48">
      <w:pPr>
        <w:ind w:firstLine="567"/>
        <w:jc w:val="both"/>
      </w:pPr>
      <w:r w:rsidRPr="00B41961">
        <w:t>Ничего подобного не сказано о Каине. Каин был старшим братом, имел и преимущества, и ответственность первородства и должен был явить образец поклонения. Но его приношение было отвергнуто Богом в отличие от приношения Авеля. Сами приносившие узнали отношение Бога к их дарам, скорее всего, по какому-то данному Господом знамению или знаку, например по огню, устремившемуся на жертву (Лев.9:24; 3Цар.18:38,39).</w:t>
      </w:r>
      <w:r w:rsidR="00C66D28">
        <w:t xml:space="preserve"> </w:t>
      </w:r>
    </w:p>
    <w:p w:rsidR="00B41961" w:rsidRPr="00B41961" w:rsidRDefault="00B41961" w:rsidP="00491B48">
      <w:pPr>
        <w:ind w:firstLine="567"/>
        <w:jc w:val="both"/>
      </w:pPr>
      <w:r w:rsidRPr="00B41961">
        <w:rPr>
          <w:b/>
        </w:rPr>
        <w:t>А на Каина и на дар его не призрел. Каин сильно огорчился, и поникло лице его</w:t>
      </w:r>
      <w:r w:rsidRPr="00B41961">
        <w:t>. Жертва Каина была наполнена любовью не к Богу, а к себе, Каин любовался больше собою, чем желанием угодить совершенному Богу. Его дар был более человекоцентричным, чем богоцентричным, как сказали бы современные богословы. Он безответственно подошел к выбору дара, и безответственно подошел к своему состоянию перед Богом при подношении. Каин не осознавал глубины различия между Принимающим и приносящим и совершал поклонение без трепета и благоговения. Он без особой тщательности отнесся к выбору жертвы, не готовил ее с благоговением, а</w:t>
      </w:r>
      <w:r w:rsidR="00C66D28">
        <w:t xml:space="preserve"> </w:t>
      </w:r>
      <w:r w:rsidRPr="00B41961">
        <w:t>просто принес то,</w:t>
      </w:r>
      <w:r w:rsidR="00C66D28">
        <w:t xml:space="preserve"> </w:t>
      </w:r>
      <w:r w:rsidRPr="00B41961">
        <w:t>что попалось под руку. Такая небрежность и такое преувеличение своей роли перед Богом,</w:t>
      </w:r>
      <w:r w:rsidR="00C66D28">
        <w:t xml:space="preserve"> </w:t>
      </w:r>
      <w:r w:rsidRPr="00B41961">
        <w:t>отсутствие трепета и любви к Богу, пренебрежение тем, что Бог всезнающий и видит все, а также преобладание духа гордости и тщеславия, высокомерия и внешней обрядовости</w:t>
      </w:r>
      <w:r w:rsidR="00C66D28">
        <w:t xml:space="preserve"> </w:t>
      </w:r>
      <w:r w:rsidRPr="00B41961">
        <w:t>привели к тому, что Бог отринул</w:t>
      </w:r>
      <w:r w:rsidR="00C66D28">
        <w:t xml:space="preserve"> </w:t>
      </w:r>
      <w:r w:rsidRPr="00B41961">
        <w:t>безответственность и безрассудство Каина. Его гордость и ущемленное самолюбие видны из того, что он «</w:t>
      </w:r>
      <w:r w:rsidRPr="00B41961">
        <w:rPr>
          <w:b/>
        </w:rPr>
        <w:t>сильно огорчился</w:t>
      </w:r>
      <w:r w:rsidRPr="00B41961">
        <w:t>», вместо того, чтобы смириться перед Богом и исправить положение. В центре безответственного поклонения Каина был он сам, а не Бог. Каин ожидал похвалы более, чем хотел угодить Богу, и потому сильно огорчился. В некоторых переводах Библии стоит слово «разгневался». Он огорчился и разгневался даже на Бога, как будто Господь нанес ему обиду.</w:t>
      </w:r>
      <w:r w:rsidR="00C66D28">
        <w:t xml:space="preserve"> </w:t>
      </w:r>
      <w:r w:rsidRPr="00B41961">
        <w:t>Каин согрешил своим небрежным приношением Богу, своим расположением сердца к Богу. Он</w:t>
      </w:r>
      <w:r w:rsidR="00C66D28">
        <w:t xml:space="preserve"> </w:t>
      </w:r>
      <w:r w:rsidRPr="00B41961">
        <w:t>не осознает, что Бог видит все движения сердца и намерения. Это Тот Бог, Который говорит нам: «</w:t>
      </w:r>
      <w:r w:rsidRPr="00B41961">
        <w:rPr>
          <w:b/>
        </w:rPr>
        <w:t>Я смотрю не так, как смотрит человек; ибо человек смотрит на лице, а Господь смотрит на сердце</w:t>
      </w:r>
      <w:r w:rsidRPr="00B41961">
        <w:t>» (1Цар.16:7). Бог испытывает сердца и внутренности (Пс.7:10)</w:t>
      </w:r>
      <w:r w:rsidR="00C66D28">
        <w:t xml:space="preserve"> </w:t>
      </w:r>
      <w:r w:rsidRPr="00B41961">
        <w:t>«</w:t>
      </w:r>
      <w:r w:rsidRPr="00B41961">
        <w:rPr>
          <w:b/>
        </w:rPr>
        <w:t>и нет твари, сокровенной от Него, но все обнажено и открыто пред очами его; Ему дадим отчет</w:t>
      </w:r>
      <w:r w:rsidRPr="00B41961">
        <w:t>» (Евр.4:13). Владыка Вселенной по Своей милости оказал такую честь Каину, чтобы он приносил Ему Им же данные дары, но Каин не оценил это, не оценил то, что Господь ищет не материальных даров, а расположения сердца через приношения. Каин в своем безответственном поклонении не понял, что Бог по Своей любви позволяет человеку приношения ради человека, ради познания им Господа и Его природы, ради</w:t>
      </w:r>
      <w:r w:rsidR="00C66D28">
        <w:t xml:space="preserve"> </w:t>
      </w:r>
      <w:r w:rsidRPr="00B41961">
        <w:t>научения в Божьей школе, подобно тому, как добрый царь принимает и общается со своими подданными в любви и расположении к ним не из-за подарков, в которых нет нужды, но из-за любви и блага для подданных. С этой безответственности и небрежного служения Богу начинается трагическое падение Каина. И это</w:t>
      </w:r>
      <w:r w:rsidR="00C66D28">
        <w:t xml:space="preserve"> </w:t>
      </w:r>
      <w:r w:rsidRPr="00B41961">
        <w:t>— великий урок для нас, урок ответственности и состояния сердца при поклонении перед Богом. Суть поклонения — состояние нашего сердц</w:t>
      </w:r>
      <w:r w:rsidR="00247AEB">
        <w:t>а</w:t>
      </w:r>
      <w:r w:rsidRPr="00B41961">
        <w:t xml:space="preserve"> перед Богом и любовь к Богу. Где мое сердце, когда я иду в церковь; где оно, когда я молюсь или читаю Слово Божье; где сердце, когда я общаюсь, пою, тружусь, жертвую средства на дело Божье, отдыхаю, беседую в семье?</w:t>
      </w:r>
      <w:r w:rsidR="00C66D28">
        <w:t xml:space="preserve"> </w:t>
      </w:r>
      <w:r w:rsidRPr="00B41961">
        <w:rPr>
          <w:i/>
        </w:rPr>
        <w:t>Фома Аквинский</w:t>
      </w:r>
      <w:r w:rsidRPr="00B41961">
        <w:t xml:space="preserve"> говорил: «</w:t>
      </w:r>
      <w:r w:rsidRPr="00B41961">
        <w:rPr>
          <w:i/>
        </w:rPr>
        <w:t>Человек видит дела, Бог видит намерения</w:t>
      </w:r>
      <w:r w:rsidRPr="00B41961">
        <w:t>».</w:t>
      </w:r>
      <w:r w:rsidR="00C66D28">
        <w:t xml:space="preserve"> </w:t>
      </w:r>
      <w:r w:rsidRPr="00B41961">
        <w:rPr>
          <w:b/>
          <w:i/>
        </w:rPr>
        <w:t>Будь ответственен за свои намерения, будь всегда ответственен в поклонении пред Богом и в хождении пред Ним, отдавай Богу все самое лучшее, ставь Его всегда на первое место, чтобы не стать противником Богу и не лишиться Его защиты</w:t>
      </w:r>
      <w:r w:rsidRPr="00B41961">
        <w:rPr>
          <w:i/>
        </w:rPr>
        <w:t>.</w:t>
      </w:r>
      <w:r w:rsidRPr="00B41961">
        <w:t xml:space="preserve"> </w:t>
      </w:r>
    </w:p>
    <w:p w:rsidR="00B41961" w:rsidRPr="00B41961" w:rsidRDefault="00B41961" w:rsidP="00491B48">
      <w:pPr>
        <w:ind w:firstLine="567"/>
        <w:jc w:val="both"/>
      </w:pPr>
      <w:r w:rsidRPr="00B41961">
        <w:t xml:space="preserve">Моральность и нравственность, заложенные Богом в человеке, проявляют себя через выбор, а выбор предполагает </w:t>
      </w:r>
      <w:r w:rsidRPr="00B41961">
        <w:rPr>
          <w:i/>
        </w:rPr>
        <w:t>ответственность за каждый поступок</w:t>
      </w:r>
      <w:r w:rsidRPr="00B41961">
        <w:t>.</w:t>
      </w:r>
      <w:r w:rsidR="00C66D28">
        <w:t xml:space="preserve"> </w:t>
      </w:r>
      <w:r w:rsidRPr="00B41961">
        <w:t>Именно поступки выявляют внутреннюю сущность людей. Внутреннее зло Каина проявилось во всей неприглядности. Его печаль и обида происходили по следующим причинам:</w:t>
      </w:r>
    </w:p>
    <w:p w:rsidR="00B41961" w:rsidRPr="00B41961" w:rsidRDefault="000B2528" w:rsidP="00A42EC4">
      <w:pPr>
        <w:numPr>
          <w:ilvl w:val="0"/>
          <w:numId w:val="99"/>
        </w:numPr>
        <w:overflowPunct/>
        <w:autoSpaceDE/>
        <w:autoSpaceDN/>
        <w:adjustRightInd/>
        <w:ind w:left="0" w:firstLine="567"/>
        <w:jc w:val="both"/>
        <w:textAlignment w:val="auto"/>
      </w:pPr>
      <w:r>
        <w:t xml:space="preserve"> </w:t>
      </w:r>
      <w:r w:rsidR="00B41961" w:rsidRPr="00B41961">
        <w:t>Было ущемлено его самолюбие и стал</w:t>
      </w:r>
      <w:r w:rsidR="00247AEB">
        <w:t>о</w:t>
      </w:r>
      <w:r w:rsidR="00B41961" w:rsidRPr="00B41961">
        <w:t xml:space="preserve"> прозрачным его небрежное отношение к Богу. </w:t>
      </w:r>
    </w:p>
    <w:p w:rsidR="00B41961" w:rsidRPr="00B41961" w:rsidRDefault="000B2528" w:rsidP="00A42EC4">
      <w:pPr>
        <w:numPr>
          <w:ilvl w:val="0"/>
          <w:numId w:val="99"/>
        </w:numPr>
        <w:overflowPunct/>
        <w:autoSpaceDE/>
        <w:autoSpaceDN/>
        <w:adjustRightInd/>
        <w:ind w:left="0" w:firstLine="567"/>
        <w:jc w:val="both"/>
        <w:textAlignment w:val="auto"/>
      </w:pPr>
      <w:r>
        <w:t xml:space="preserve"> </w:t>
      </w:r>
      <w:r w:rsidR="00B41961" w:rsidRPr="00B41961">
        <w:t>Дар брата его был принят, что вызвало сильную зависть у Каина и дух затаенной вражды.</w:t>
      </w:r>
    </w:p>
    <w:p w:rsidR="00B41961" w:rsidRPr="00B41961" w:rsidRDefault="00771973" w:rsidP="00491B48">
      <w:pPr>
        <w:ind w:firstLine="567"/>
        <w:jc w:val="both"/>
      </w:pPr>
      <w:r>
        <w:rPr>
          <w:b/>
          <w:i/>
        </w:rPr>
        <w:t>«</w:t>
      </w:r>
      <w:r>
        <w:rPr>
          <w:i/>
          <w:sz w:val="16"/>
          <w:szCs w:val="16"/>
        </w:rPr>
        <w:t>6</w:t>
      </w:r>
      <w:r w:rsidR="00B41961" w:rsidRPr="00B41961">
        <w:rPr>
          <w:b/>
          <w:i/>
        </w:rPr>
        <w:t xml:space="preserve"> </w:t>
      </w:r>
      <w:r w:rsidR="00B41961" w:rsidRPr="00B41961">
        <w:rPr>
          <w:b/>
        </w:rPr>
        <w:t xml:space="preserve">И сказал Господь Каину: почему ты огорчился? и отчего поникло лице твое? </w:t>
      </w:r>
      <w:r w:rsidRPr="00771973">
        <w:rPr>
          <w:i/>
          <w:sz w:val="16"/>
          <w:szCs w:val="16"/>
        </w:rPr>
        <w:t>7</w:t>
      </w:r>
      <w:r w:rsidR="00B41961" w:rsidRPr="00B41961">
        <w:rPr>
          <w:b/>
          <w:i/>
        </w:rPr>
        <w:t xml:space="preserve"> </w:t>
      </w:r>
      <w:r w:rsidR="00B41961" w:rsidRPr="00B41961">
        <w:rPr>
          <w:b/>
        </w:rPr>
        <w:t>если делаешь доброе, то не поднимаешь ли лица? а если не делаешь доброго, то у дверей грех лежит; он влечет тебя к себе, но ты господствуй над ним</w:t>
      </w:r>
      <w:r>
        <w:rPr>
          <w:b/>
        </w:rPr>
        <w:t>»</w:t>
      </w:r>
      <w:r>
        <w:t>.</w:t>
      </w:r>
      <w:r w:rsidR="00B41961" w:rsidRPr="00B41961">
        <w:t xml:space="preserve"> Мы видим здесь великую заботу Господа о будущем Каина, Его предупредительность, Его желание остановить Каина в падении. Бог видит, что грех овладел Каином, видит, что Каин является рабом зависти,</w:t>
      </w:r>
      <w:r w:rsidR="00C66D28">
        <w:t xml:space="preserve"> </w:t>
      </w:r>
      <w:r w:rsidR="00B41961" w:rsidRPr="00B41961">
        <w:t>Он видит его коварные планы и предупреждает его, дает возможность остановиться и исправиться, сделать правильный вывод.</w:t>
      </w:r>
      <w:r w:rsidR="00C66D28">
        <w:t xml:space="preserve"> </w:t>
      </w:r>
      <w:r w:rsidR="00B41961" w:rsidRPr="00B41961">
        <w:t>Бог предлагает Свое врачевство Каину, но выбор должен сделать он сам.</w:t>
      </w:r>
      <w:r w:rsidR="00C66D28">
        <w:t xml:space="preserve"> </w:t>
      </w:r>
      <w:r w:rsidR="00B41961" w:rsidRPr="00B41961">
        <w:t>Бог как бы проговорил Каину, что его приношение отвергнуто из-за отношения сердца и что Господь не желает наказывать его за проступок, но хочет предупредить и исправить дальнейший грех. Всевидящий Бог знает причину огорчения Каина, но Он желает, чтобы Каин увидел себя и свое состояние, освободился от злых помыслов,</w:t>
      </w:r>
      <w:r w:rsidR="00C66D28">
        <w:t xml:space="preserve"> </w:t>
      </w:r>
      <w:r w:rsidR="00B41961" w:rsidRPr="00B41961">
        <w:t>отказался от</w:t>
      </w:r>
      <w:r w:rsidR="00C66D28">
        <w:t xml:space="preserve"> </w:t>
      </w:r>
      <w:r w:rsidR="00B41961" w:rsidRPr="00B41961">
        <w:t>братоубийственного намерения и раскаялся. Господь когда-то так ожидал покаяния от его отца Адама и звал его: «</w:t>
      </w:r>
      <w:r w:rsidR="00B41961" w:rsidRPr="00B41961">
        <w:rPr>
          <w:b/>
        </w:rPr>
        <w:t>Где ты?</w:t>
      </w:r>
      <w:r w:rsidR="00B41961" w:rsidRPr="00B41961">
        <w:t>». (Быт.3:9). И сейчас</w:t>
      </w:r>
      <w:r w:rsidR="00C66D28">
        <w:t xml:space="preserve"> </w:t>
      </w:r>
      <w:r w:rsidR="00B41961" w:rsidRPr="00B41961">
        <w:t>Он взывает к совести Каина, говоря: «</w:t>
      </w:r>
      <w:r w:rsidR="00B41961" w:rsidRPr="00B41961">
        <w:rPr>
          <w:b/>
        </w:rPr>
        <w:t>Почему ты огорчился? И отчего поникло лице твое?</w:t>
      </w:r>
      <w:r w:rsidR="00B41961" w:rsidRPr="00B41961">
        <w:t>».</w:t>
      </w:r>
      <w:r w:rsidR="00C66D28">
        <w:t xml:space="preserve"> </w:t>
      </w:r>
      <w:r w:rsidR="00B41961" w:rsidRPr="00B41961">
        <w:t>Бог хочет смягчить сердце Каина, Он не отнимает у него первородства</w:t>
      </w:r>
      <w:r w:rsidR="00C66D28">
        <w:t xml:space="preserve"> </w:t>
      </w:r>
      <w:r w:rsidR="00B41961" w:rsidRPr="00B41961">
        <w:t>за проступок,</w:t>
      </w:r>
      <w:r w:rsidR="00C66D28">
        <w:t xml:space="preserve"> </w:t>
      </w:r>
      <w:r w:rsidR="00B41961" w:rsidRPr="00B41961">
        <w:t>не отнимает у него власти над младшим братом, но желает ответственного выбора, сокрушения и покаяния. Каину следовало бы, узнав волю Божью и отношение Бога к дару,</w:t>
      </w:r>
      <w:r w:rsidR="00C66D28">
        <w:t xml:space="preserve"> </w:t>
      </w:r>
      <w:r w:rsidR="00B41961" w:rsidRPr="00B41961">
        <w:t>остановиться, исправиться, прервать греховную цепочку и придти в милость к Господу.</w:t>
      </w:r>
      <w:r w:rsidR="00C66D28">
        <w:t xml:space="preserve"> </w:t>
      </w:r>
      <w:r w:rsidR="00B41961" w:rsidRPr="00B41961">
        <w:t>Человеколюбивый Господь желает остановить Каина, Он подсказывает ему его состояние и что надо делать.</w:t>
      </w:r>
      <w:r w:rsidR="00B41961" w:rsidRPr="00B41961">
        <w:rPr>
          <w:b/>
        </w:rPr>
        <w:t xml:space="preserve"> Если делаешь доброе, то не поднимаешь ли лица? а если не делаешь доброго, то у дверей грех лежит; он влечет тебя к себе, но ты господствуй над ним</w:t>
      </w:r>
      <w:r w:rsidR="00B41961" w:rsidRPr="00B41961">
        <w:t>.</w:t>
      </w:r>
      <w:r w:rsidR="00C66D28">
        <w:t xml:space="preserve"> </w:t>
      </w:r>
      <w:r w:rsidR="00B41961" w:rsidRPr="00B41961">
        <w:t>Господь сказал, по сути, следующее: «</w:t>
      </w:r>
      <w:r w:rsidR="00B41961" w:rsidRPr="00B41961">
        <w:rPr>
          <w:i/>
        </w:rPr>
        <w:t xml:space="preserve">Твое лице есть зеркало души и сердца, а твой мрачный и недовольный вид говорят о темных мыслях и злых настроениях, о том, что у дверей сердца лежит грех, который хочет тебя поработить. Твой грех и худые мысли гнетут тебя и заставляют опускать лицо и взор вниз. Если бы ты был с чистым сердцем, то поднимал бы радостно свое лицо, являл бы радостное состояние духа. Но сейчас это не так. </w:t>
      </w:r>
      <w:r w:rsidR="00B41961" w:rsidRPr="00B41961">
        <w:rPr>
          <w:i/>
        </w:rPr>
        <w:lastRenderedPageBreak/>
        <w:t>А это значит, что грех и его обольщающая сила находятся совсем рядом у дверей твоего сердца. Будь ответственен за свою судьбу, не впускай грех в свое сердце, не дай ему войти и поселиться в твоей душе,</w:t>
      </w:r>
      <w:r w:rsidR="00C66D28">
        <w:rPr>
          <w:i/>
        </w:rPr>
        <w:t xml:space="preserve"> </w:t>
      </w:r>
      <w:r w:rsidR="00B41961" w:rsidRPr="00B41961">
        <w:rPr>
          <w:i/>
        </w:rPr>
        <w:t>не давай места дьяволу, господствуй над ним пока не поздно, чтобы не поддаться порабощению дьявола и не упасть еще ниже. Собери свои силы, посмотри в свою совесть и отрази греховный соблазн</w:t>
      </w:r>
      <w:r w:rsidR="00B41961" w:rsidRPr="00B41961">
        <w:t>». Но Каин не воспользовался Божьей милостью. Какие горькие последствия несет безответственность и пренебрежение Божьим Словом и Его предупреждениями!</w:t>
      </w:r>
      <w:r w:rsidR="00C66D28">
        <w:t xml:space="preserve"> </w:t>
      </w:r>
      <w:r w:rsidR="00B41961" w:rsidRPr="00B41961">
        <w:t xml:space="preserve">Какой страшный клубок грехов влечет </w:t>
      </w:r>
      <w:r w:rsidR="005E4BB2">
        <w:t>за собой один нераскаянный грех</w:t>
      </w:r>
      <w:r w:rsidR="00B41961" w:rsidRPr="00B41961">
        <w:t>, как сильно порабощается человек грехами, превращаясь в существо, хуже зверя! Господь, создав нас со свободной волей и, будучи человеколюбивым Богом, делает все со Своей стороны, чтобы</w:t>
      </w:r>
      <w:r w:rsidR="00C66D28">
        <w:t xml:space="preserve"> </w:t>
      </w:r>
      <w:r w:rsidR="00B41961" w:rsidRPr="00B41961">
        <w:t>оградить нас от падений, но Он не принуждает, а предостерегает через совесть, через обличение, через обстоятельства. Но ответственный выбор должен сделать сам человек. Безответственность Каина, его злое сердце и зависть ведут к страшному греху братоубийства. Он зовет на поле своего брата.</w:t>
      </w:r>
      <w:r>
        <w:rPr>
          <w:b/>
        </w:rPr>
        <w:t xml:space="preserve"> «</w:t>
      </w:r>
      <w:r w:rsidRPr="00771973">
        <w:rPr>
          <w:i/>
          <w:sz w:val="16"/>
          <w:szCs w:val="16"/>
        </w:rPr>
        <w:t>8</w:t>
      </w:r>
      <w:r>
        <w:rPr>
          <w:b/>
        </w:rPr>
        <w:t xml:space="preserve"> </w:t>
      </w:r>
      <w:r w:rsidR="00B41961" w:rsidRPr="00B41961">
        <w:rPr>
          <w:b/>
        </w:rPr>
        <w:t>И когда они были в поле, восстал Каин на Авеля, брата своего, и убил его</w:t>
      </w:r>
      <w:r>
        <w:rPr>
          <w:b/>
        </w:rPr>
        <w:t>»</w:t>
      </w:r>
      <w:r w:rsidR="00B41961" w:rsidRPr="00B41961">
        <w:t>. Даже звери так не поступают, как поступил Каин. Своим коварством и хитростью он завлекает брата на поле, уводит подальше от родителей, чтобы никто не смог помешать исполнить коварный план. Какая жестокость, какое ослепление ума, какое неистовство и безжалостность, какой эгоизм и пренебрежение родителями, о которых даже и не думал Каин, не думал</w:t>
      </w:r>
      <w:r>
        <w:t xml:space="preserve"> об их предстоящих переживаниях!</w:t>
      </w:r>
      <w:r w:rsidR="00B41961" w:rsidRPr="00B41961">
        <w:t xml:space="preserve"> Что могло быть хуже? Такова природа греха, таково звериное лицо нераскаянного поступка, который влечет к следующему, более страшному греху и к безумному порабощению. Если бы Каин внял Божьим предостережениям и вовремя остановился и раскаялся, то не пришлось бы в ужасе взирать на безжизненное тело праведного и кроткого брата. Справедливо сказал </w:t>
      </w:r>
      <w:r w:rsidR="00B41961" w:rsidRPr="00B41961">
        <w:rPr>
          <w:i/>
        </w:rPr>
        <w:t>Ч. Сперджен</w:t>
      </w:r>
      <w:r w:rsidR="00B41961" w:rsidRPr="00B41961">
        <w:t>: «</w:t>
      </w:r>
      <w:r w:rsidR="00B41961" w:rsidRPr="00B41961">
        <w:rPr>
          <w:i/>
        </w:rPr>
        <w:t>Легче разбить яйцо, чем потом убить змею, выведенную из этого яйца</w:t>
      </w:r>
      <w:r w:rsidR="00B41961" w:rsidRPr="00B41961">
        <w:t>». Наш Господь Иисус Христос сказал глубже и яснее всех: «</w:t>
      </w:r>
      <w:r w:rsidR="00B41961" w:rsidRPr="00B41961">
        <w:rPr>
          <w:b/>
        </w:rPr>
        <w:t>Истинно, истинно говорю вам: всякий делающий грех, есть раб греха</w:t>
      </w:r>
      <w:r w:rsidR="00B41961" w:rsidRPr="00B41961">
        <w:t xml:space="preserve">» (Ин.8:34). </w:t>
      </w:r>
      <w:r w:rsidR="00B41961" w:rsidRPr="00B41961">
        <w:rPr>
          <w:i/>
        </w:rPr>
        <w:t>Имей ответственность за каждую свою мысль и поступок и вовремя остановись и покайся в грехах, пока они не овладели тобой, господствуй над грехом</w:t>
      </w:r>
      <w:r w:rsidR="00B41961" w:rsidRPr="00B41961">
        <w:t xml:space="preserve">, </w:t>
      </w:r>
      <w:r w:rsidR="00B41961" w:rsidRPr="00B41961">
        <w:rPr>
          <w:i/>
        </w:rPr>
        <w:t>чтобы не дать греху господствовать над тобой</w:t>
      </w:r>
      <w:r w:rsidR="00B41961" w:rsidRPr="00B41961">
        <w:t>. Вовремя заполняй пустоту души</w:t>
      </w:r>
      <w:r w:rsidR="00C66D28">
        <w:t xml:space="preserve"> </w:t>
      </w:r>
      <w:r w:rsidR="00B41961" w:rsidRPr="00B41961">
        <w:t xml:space="preserve">Божьими истинами и Божьей благодатью, как и сказал </w:t>
      </w:r>
      <w:r w:rsidR="00B41961" w:rsidRPr="00B41961">
        <w:rPr>
          <w:i/>
        </w:rPr>
        <w:t>Б.</w:t>
      </w:r>
      <w:r w:rsidR="00247AEB">
        <w:rPr>
          <w:i/>
        </w:rPr>
        <w:t xml:space="preserve"> </w:t>
      </w:r>
      <w:r w:rsidR="00B41961" w:rsidRPr="00B41961">
        <w:rPr>
          <w:i/>
        </w:rPr>
        <w:t>Паскаль</w:t>
      </w:r>
      <w:r w:rsidR="00B41961" w:rsidRPr="00B41961">
        <w:t>: «</w:t>
      </w:r>
      <w:r w:rsidR="00B41961" w:rsidRPr="00B41961">
        <w:rPr>
          <w:i/>
        </w:rPr>
        <w:t>Бесконечную пустоту может заполнить лишь нечто бесконечное и неизменное, то есть Бог</w:t>
      </w:r>
      <w:r w:rsidR="00B41961" w:rsidRPr="00B41961">
        <w:t>».</w:t>
      </w:r>
    </w:p>
    <w:p w:rsidR="00B41961" w:rsidRPr="00B41961" w:rsidRDefault="00B41961" w:rsidP="00491B48">
      <w:pPr>
        <w:ind w:firstLine="567"/>
        <w:jc w:val="both"/>
      </w:pPr>
      <w:r w:rsidRPr="00B41961">
        <w:t xml:space="preserve">Мы ответственны не только за каждый свой поступок и за каждый нераскаянный грех, но мы также </w:t>
      </w:r>
      <w:r w:rsidRPr="00B41961">
        <w:rPr>
          <w:i/>
        </w:rPr>
        <w:t>ответственны и за ближних</w:t>
      </w:r>
      <w:r w:rsidRPr="00B41961">
        <w:t>. «</w:t>
      </w:r>
      <w:r w:rsidRPr="00B41961">
        <w:rPr>
          <w:i/>
        </w:rPr>
        <w:t>Мы не одиноки в мире, и что бы мы ни делали, мы в ответе за происходящее с другими</w:t>
      </w:r>
      <w:r w:rsidRPr="00B41961">
        <w:t xml:space="preserve">», — писал французский драматург Габриель Марсель (1889-1973). Человек часто боится ответственности и спешит переложить вину на других. Безответственность за ближних — признак греховного состояния человека. Таковым был Каин. </w:t>
      </w:r>
      <w:r w:rsidR="00771973">
        <w:t>«</w:t>
      </w:r>
      <w:r w:rsidR="00771973" w:rsidRPr="00771973">
        <w:rPr>
          <w:i/>
          <w:sz w:val="16"/>
          <w:szCs w:val="16"/>
        </w:rPr>
        <w:t>9</w:t>
      </w:r>
      <w:r w:rsidR="00771973">
        <w:t xml:space="preserve"> </w:t>
      </w:r>
      <w:r w:rsidRPr="00B41961">
        <w:rPr>
          <w:b/>
        </w:rPr>
        <w:t xml:space="preserve">И сказал Господь Каину: где Авель, брат твой? Он сказал: не знаю; разве я сторож брату моему? </w:t>
      </w:r>
      <w:r w:rsidRPr="00771973">
        <w:rPr>
          <w:i/>
          <w:sz w:val="16"/>
          <w:szCs w:val="16"/>
        </w:rPr>
        <w:t>10</w:t>
      </w:r>
      <w:r w:rsidRPr="00B41961">
        <w:rPr>
          <w:b/>
        </w:rPr>
        <w:t xml:space="preserve"> И сказал: что ты сделал? голос крови брата твоего вопиет ко Мне от земли; </w:t>
      </w:r>
      <w:r w:rsidRPr="00771973">
        <w:rPr>
          <w:i/>
          <w:sz w:val="16"/>
          <w:szCs w:val="16"/>
        </w:rPr>
        <w:t>11</w:t>
      </w:r>
      <w:r w:rsidRPr="00B41961">
        <w:rPr>
          <w:b/>
          <w:i/>
        </w:rPr>
        <w:t xml:space="preserve"> </w:t>
      </w:r>
      <w:r w:rsidRPr="00B41961">
        <w:rPr>
          <w:b/>
        </w:rPr>
        <w:t xml:space="preserve">и ныне проклят ты от земли, которая отверзла уста свои принять кровь брата твоего от руки твоей; </w:t>
      </w:r>
      <w:r w:rsidRPr="00771973">
        <w:rPr>
          <w:i/>
          <w:sz w:val="16"/>
          <w:szCs w:val="16"/>
        </w:rPr>
        <w:t>12</w:t>
      </w:r>
      <w:r w:rsidRPr="00B41961">
        <w:rPr>
          <w:b/>
        </w:rPr>
        <w:t xml:space="preserve"> когда ты будешь возделывать землю, она не станет более давать силы своей для тебя; ты будешь изгнанником и скитальцем на земле</w:t>
      </w:r>
      <w:r w:rsidR="00771973">
        <w:rPr>
          <w:b/>
        </w:rPr>
        <w:t>»</w:t>
      </w:r>
      <w:r w:rsidRPr="00B41961">
        <w:t>. Мы вновь видим здесь безответственность Каина за своего брата и великое снисхождение Божье. Бог не только удостоил Каина, совершившего такое мерзкое преступление,</w:t>
      </w:r>
      <w:r w:rsidR="00C66D28">
        <w:t xml:space="preserve"> </w:t>
      </w:r>
      <w:r w:rsidRPr="00B41961">
        <w:t>Своей беседы, но и вновь дает ему возможность покаяться.</w:t>
      </w:r>
      <w:r w:rsidR="00C66D28">
        <w:t xml:space="preserve"> </w:t>
      </w:r>
      <w:r w:rsidRPr="00B41961">
        <w:t>Мы вновь видим Бога, Который говорит в Своих действиях и сегодня всем нам: «</w:t>
      </w:r>
      <w:r w:rsidRPr="00B41961">
        <w:rPr>
          <w:b/>
        </w:rPr>
        <w:t>Разве Я хочу смерти беззаконника? Говорит Господь Бог. Не того ли, чтоб он обратился от путей своих и был жив?</w:t>
      </w:r>
      <w:r w:rsidRPr="00B41961">
        <w:t>» (Иез.18:23). Господь, Который все видит и знает,</w:t>
      </w:r>
      <w:r w:rsidR="00C66D28">
        <w:t xml:space="preserve"> </w:t>
      </w:r>
      <w:r w:rsidRPr="00B41961">
        <w:t>взывает к Каину: «</w:t>
      </w:r>
      <w:r w:rsidRPr="00B41961">
        <w:rPr>
          <w:b/>
        </w:rPr>
        <w:t>Где Авель, брат твой?</w:t>
      </w:r>
      <w:r w:rsidRPr="00B41961">
        <w:t>». Это был не просто вопрос, а призыв к покаянию и побуждение Каина на просьбу о помиловании.</w:t>
      </w:r>
      <w:r w:rsidR="00C66D28">
        <w:t xml:space="preserve"> </w:t>
      </w:r>
      <w:r w:rsidRPr="00B41961">
        <w:t>Этим вопросом Господь желает пробудить совесть убийцы своего брата,</w:t>
      </w:r>
      <w:r w:rsidR="00C66D28">
        <w:t xml:space="preserve"> </w:t>
      </w:r>
      <w:r w:rsidRPr="00B41961">
        <w:t>дает ему еще одну возможность сокрушиться сердцем и вопиять о милости, дает</w:t>
      </w:r>
      <w:r w:rsidR="00C66D28">
        <w:t xml:space="preserve"> </w:t>
      </w:r>
      <w:r w:rsidRPr="00B41961">
        <w:t>шанс вернуться к Богу из сетей дьявола.</w:t>
      </w:r>
      <w:r w:rsidR="00C66D28">
        <w:t xml:space="preserve"> </w:t>
      </w:r>
      <w:r w:rsidRPr="00B41961">
        <w:t>И здесь Каин поступает уже как самоубийца, обрекая себя своей непокорностью, ложью и нераскаянным сердцем на вечный позор.</w:t>
      </w:r>
      <w:r w:rsidR="00C66D28">
        <w:t xml:space="preserve"> </w:t>
      </w:r>
      <w:r w:rsidRPr="00B41961">
        <w:t>В его ответе господствует не только упорное ожесточение грешника, не только ложь, но и дерзость Богу и безответственность за ближнего. Каин</w:t>
      </w:r>
      <w:r w:rsidR="00C66D28">
        <w:t xml:space="preserve"> </w:t>
      </w:r>
      <w:r w:rsidRPr="00B41961">
        <w:t>практически обвиняет Бога за столь неуместный вопрос: «</w:t>
      </w:r>
      <w:r w:rsidRPr="00B41961">
        <w:rPr>
          <w:b/>
        </w:rPr>
        <w:t>Разве я сторож брату моему?</w:t>
      </w:r>
      <w:r w:rsidRPr="00B41961">
        <w:t>». Но как старший брат Каин и должен был быть сторожем своему брату. Точно также и сегодня, более сильные</w:t>
      </w:r>
      <w:r w:rsidR="00C66D28">
        <w:t xml:space="preserve"> </w:t>
      </w:r>
      <w:r w:rsidRPr="00B41961">
        <w:t>духовно должны сносить немощи менее сильных и носить их бремена. Как часто мы можем слышать подобный каинизм сегодня: «Разве это</w:t>
      </w:r>
      <w:r w:rsidR="00771973">
        <w:t xml:space="preserve"> мое дело?</w:t>
      </w:r>
      <w:r w:rsidR="00C66D28">
        <w:t xml:space="preserve"> </w:t>
      </w:r>
      <w:r w:rsidR="00771973">
        <w:t>Это — твои проблемы</w:t>
      </w:r>
      <w:r w:rsidRPr="00B41961">
        <w:t>». Мир слишком тесен сегодня для всего, кроме любви и добра. Но этот мир</w:t>
      </w:r>
      <w:r w:rsidR="00C66D28">
        <w:t xml:space="preserve"> </w:t>
      </w:r>
      <w:r w:rsidRPr="00B41961">
        <w:t>сегодня</w:t>
      </w:r>
      <w:r w:rsidR="00C66D28">
        <w:t xml:space="preserve"> </w:t>
      </w:r>
      <w:r w:rsidRPr="00B41961">
        <w:t xml:space="preserve">также эгоистичен и безответственен. Многие люди думают не о ближних, а только о себе. Не случайно одни утопают в роскоши, а другие умирают </w:t>
      </w:r>
      <w:r w:rsidR="00D27A36">
        <w:t>от</w:t>
      </w:r>
      <w:r w:rsidRPr="00B41961">
        <w:t xml:space="preserve"> голода;</w:t>
      </w:r>
      <w:r w:rsidR="00C66D28">
        <w:t xml:space="preserve"> </w:t>
      </w:r>
      <w:r w:rsidRPr="00B41961">
        <w:t xml:space="preserve">не случайно </w:t>
      </w:r>
      <w:r w:rsidR="00771973">
        <w:t>сегодня</w:t>
      </w:r>
      <w:r w:rsidRPr="00B41961">
        <w:t xml:space="preserve"> у 200 самых богатых людей мира столько денег, сколько у всех остальных. «</w:t>
      </w:r>
      <w:r w:rsidRPr="00B41961">
        <w:rPr>
          <w:b/>
        </w:rPr>
        <w:t>Разве я сторож брату моему?</w:t>
      </w:r>
      <w:r w:rsidRPr="00B41961">
        <w:t>» — слышим мы сегодня голос Каина из уст грешников и, к сожалению, иногда и из уст эгоистичных и самовлюбленных верующих. Мы начнем ценить каждого человека только тогда, когда увидим в нем Божью искру, когда увидим в нем возможность стать гражданином Царства Божьего,</w:t>
      </w:r>
      <w:r w:rsidR="00C66D28">
        <w:t xml:space="preserve"> </w:t>
      </w:r>
      <w:r w:rsidRPr="00B41961">
        <w:t>увидим в нем окно в бесконечную и вечную жизнь, когда поймем бесконечную ценность души каждого и будем ответственны за те возможности, которые дает нам Господь как Своим детям. Люди убегают от ответственности, прячутся от выбора, и перекладывают выбор на других и приспосабливаются к разным условиям, только бы им было хорошо. Зачем мне отвечать за кого-то, зачем ввязываться в неприятные истории ради принципов, зачем терять душевное равновесие и изменять что-то в жизни? Это — достаточно типичный дух нашего времени и дух каинизма. Такая безответственность</w:t>
      </w:r>
      <w:r w:rsidR="00C66D28">
        <w:t xml:space="preserve"> </w:t>
      </w:r>
      <w:r w:rsidRPr="00B41961">
        <w:t>приводит к тому, что рано или поздно человек воскликнет, как Каин: «</w:t>
      </w:r>
      <w:r w:rsidRPr="00B41961">
        <w:rPr>
          <w:b/>
        </w:rPr>
        <w:t>Наказание мое больше, нежели снести можно</w:t>
      </w:r>
      <w:r w:rsidRPr="00B41961">
        <w:t>». И та безответственность, то бездействие, которое сегодня кажется более дешевым и не требует никаких</w:t>
      </w:r>
      <w:r w:rsidR="00C66D28">
        <w:t xml:space="preserve"> </w:t>
      </w:r>
      <w:r w:rsidRPr="00B41961">
        <w:t>усилий, потом</w:t>
      </w:r>
      <w:r w:rsidR="00C66D28">
        <w:t xml:space="preserve"> </w:t>
      </w:r>
      <w:r w:rsidRPr="00B41961">
        <w:t>может обернуться очень высокой ценой — трагедией всей жизни, как это было у Каина.</w:t>
      </w:r>
      <w:r w:rsidR="00C66D28">
        <w:t xml:space="preserve"> </w:t>
      </w:r>
    </w:p>
    <w:p w:rsidR="00B41961" w:rsidRPr="00B41961" w:rsidRDefault="00B41961" w:rsidP="00491B48">
      <w:pPr>
        <w:ind w:firstLine="567"/>
        <w:jc w:val="both"/>
      </w:pPr>
      <w:r w:rsidRPr="00B41961">
        <w:t>Дорогие друзья! Мы грешим не только действием, но и бездействием. «</w:t>
      </w:r>
      <w:r w:rsidRPr="00B41961">
        <w:rPr>
          <w:i/>
        </w:rPr>
        <w:t>Мы ответственны не только за то, что делаем, но и за то, что не делаем</w:t>
      </w:r>
      <w:r w:rsidRPr="00B41961">
        <w:t xml:space="preserve">», — справедливо сказал французский драматург </w:t>
      </w:r>
      <w:r w:rsidRPr="00B41961">
        <w:rPr>
          <w:i/>
        </w:rPr>
        <w:t xml:space="preserve">Ж. Мольер </w:t>
      </w:r>
      <w:r w:rsidRPr="00B41961">
        <w:t>(1622-1673). И все наши грехи очевидны для Господа, всякий наш грех вопиет к Богу, как и грех Каина. «</w:t>
      </w:r>
      <w:r w:rsidRPr="00B41961">
        <w:rPr>
          <w:b/>
        </w:rPr>
        <w:t>Голос крови брата твоего вопиет ко Мне от земли</w:t>
      </w:r>
      <w:r w:rsidRPr="00B41961">
        <w:t>», — говорит Господь. Всякий наш нераскаянный грех вопиет к Богу о возмездии,</w:t>
      </w:r>
      <w:r w:rsidR="00C66D28">
        <w:t xml:space="preserve"> </w:t>
      </w:r>
      <w:r w:rsidRPr="00B41961">
        <w:t>звонит в колокол нашей совести, предвещающий опасн</w:t>
      </w:r>
      <w:r w:rsidR="00E6354E">
        <w:t>ость.</w:t>
      </w:r>
    </w:p>
    <w:p w:rsidR="00B41961" w:rsidRPr="00B41961" w:rsidRDefault="00B41961" w:rsidP="00491B48">
      <w:pPr>
        <w:ind w:firstLine="567"/>
        <w:jc w:val="both"/>
      </w:pPr>
      <w:r w:rsidRPr="00B41961">
        <w:t>И поскольку</w:t>
      </w:r>
      <w:r w:rsidR="00C66D28">
        <w:t xml:space="preserve"> </w:t>
      </w:r>
      <w:r w:rsidRPr="00B41961">
        <w:t>Каин</w:t>
      </w:r>
      <w:r w:rsidR="00C66D28">
        <w:t xml:space="preserve"> </w:t>
      </w:r>
      <w:r w:rsidRPr="00B41961">
        <w:t>не воспользовался своевременно Божьей милостью и не упал перед Богом</w:t>
      </w:r>
      <w:r w:rsidR="00C66D28">
        <w:t xml:space="preserve"> </w:t>
      </w:r>
      <w:r w:rsidRPr="00B41961">
        <w:t>с сокрушенным сердцем,</w:t>
      </w:r>
      <w:r w:rsidR="00C66D28">
        <w:t xml:space="preserve"> </w:t>
      </w:r>
      <w:r w:rsidRPr="00B41961">
        <w:t>не умолял и не вопиял к Господу о прощении, то</w:t>
      </w:r>
      <w:r w:rsidR="00C66D28">
        <w:t xml:space="preserve"> </w:t>
      </w:r>
      <w:r w:rsidR="00E6354E">
        <w:t>наступило время суда Божьего,</w:t>
      </w:r>
      <w:r w:rsidRPr="00B41961">
        <w:t xml:space="preserve"> суровый приговор вступил в силу.</w:t>
      </w:r>
      <w:r w:rsidR="00C66D28">
        <w:t xml:space="preserve"> </w:t>
      </w:r>
      <w:r w:rsidRPr="00B41961">
        <w:t>«</w:t>
      </w:r>
      <w:r w:rsidRPr="00B41961">
        <w:rPr>
          <w:b/>
        </w:rPr>
        <w:t>Страшно впасть в руки Бога живого</w:t>
      </w:r>
      <w:r w:rsidRPr="00B41961">
        <w:t>», — говорит нам Писание о наказании за нераскаянные грехи и за пренебрежение Божьим долготерпением (Евр.10:31). Наказание Каину было страшным.</w:t>
      </w:r>
      <w:r w:rsidRPr="00B41961">
        <w:rPr>
          <w:b/>
        </w:rPr>
        <w:t xml:space="preserve"> </w:t>
      </w:r>
      <w:r w:rsidR="00E6354E">
        <w:rPr>
          <w:b/>
        </w:rPr>
        <w:t>«</w:t>
      </w:r>
      <w:r w:rsidR="00E6354E" w:rsidRPr="00E6354E">
        <w:rPr>
          <w:i/>
          <w:sz w:val="16"/>
          <w:szCs w:val="16"/>
        </w:rPr>
        <w:t>11</w:t>
      </w:r>
      <w:r w:rsidR="00E6354E">
        <w:rPr>
          <w:b/>
        </w:rPr>
        <w:t xml:space="preserve"> </w:t>
      </w:r>
      <w:r w:rsidRPr="00B41961">
        <w:rPr>
          <w:b/>
        </w:rPr>
        <w:t xml:space="preserve">И ныне проклят ты от земли, которая отверзла уста свои принять кровь брата твоего от руки твоей; </w:t>
      </w:r>
      <w:r w:rsidRPr="00E6354E">
        <w:rPr>
          <w:i/>
          <w:sz w:val="16"/>
          <w:szCs w:val="16"/>
        </w:rPr>
        <w:t>12</w:t>
      </w:r>
      <w:r w:rsidRPr="00B41961">
        <w:rPr>
          <w:b/>
        </w:rPr>
        <w:t xml:space="preserve"> когда ты будешь возделывать землю, она не станет более давать силы своей для тебя; ты будешь изгнанником и скитальцем на земле. </w:t>
      </w:r>
      <w:r w:rsidRPr="00E6354E">
        <w:rPr>
          <w:i/>
          <w:sz w:val="16"/>
          <w:szCs w:val="16"/>
        </w:rPr>
        <w:t>13</w:t>
      </w:r>
      <w:r w:rsidRPr="00B41961">
        <w:rPr>
          <w:b/>
        </w:rPr>
        <w:t xml:space="preserve"> И сказал Каин Господу: наказание мое больше, нежели снести можно; </w:t>
      </w:r>
      <w:r w:rsidRPr="00E6354E">
        <w:rPr>
          <w:i/>
          <w:sz w:val="16"/>
          <w:szCs w:val="16"/>
        </w:rPr>
        <w:t>14</w:t>
      </w:r>
      <w:r w:rsidRPr="00B41961">
        <w:rPr>
          <w:b/>
          <w:i/>
        </w:rPr>
        <w:t xml:space="preserve"> </w:t>
      </w:r>
      <w:r w:rsidRPr="00B41961">
        <w:rPr>
          <w:b/>
        </w:rPr>
        <w:t>вот, Ты теперь сгоняешь меня с лица земли, и от лица Твоего я скроюсь, и буду изгнанником и скитальцем на земле; и всякий, кто встретится со мною, убьет меня</w:t>
      </w:r>
      <w:r w:rsidRPr="00B41961">
        <w:t xml:space="preserve">. Бог наложил на </w:t>
      </w:r>
      <w:r w:rsidRPr="00B41961">
        <w:lastRenderedPageBreak/>
        <w:t>Каина такое наказание, что его преступление и полученное наказание никогда не могли быть забыты ни в его время, ни во все времена.</w:t>
      </w:r>
      <w:r w:rsidR="00C66D28">
        <w:t xml:space="preserve"> </w:t>
      </w:r>
      <w:r w:rsidRPr="00B41961">
        <w:t>Тяжесть проклятия равна тяжести преступления. Проклятие Каину более тяжкое, чем Адаму. Адаму Бог сказал: «</w:t>
      </w:r>
      <w:r w:rsidRPr="00B41961">
        <w:rPr>
          <w:b/>
        </w:rPr>
        <w:t xml:space="preserve">Проклята </w:t>
      </w:r>
      <w:r w:rsidRPr="00B41961">
        <w:rPr>
          <w:b/>
          <w:u w:val="single"/>
        </w:rPr>
        <w:t>земля за тебя</w:t>
      </w:r>
      <w:r w:rsidRPr="00B41961">
        <w:rPr>
          <w:b/>
        </w:rPr>
        <w:t>; со скорбью будешь питаться от нее во все дни жизни твоей</w:t>
      </w:r>
      <w:r w:rsidRPr="00B41961">
        <w:t>» (Быт.3:17), а Каину: «</w:t>
      </w:r>
      <w:r w:rsidRPr="00B41961">
        <w:rPr>
          <w:b/>
        </w:rPr>
        <w:t xml:space="preserve">Проклят </w:t>
      </w:r>
      <w:r w:rsidRPr="00B41961">
        <w:rPr>
          <w:b/>
          <w:u w:val="single"/>
        </w:rPr>
        <w:t>ты от земли</w:t>
      </w:r>
      <w:r w:rsidRPr="00B41961">
        <w:rPr>
          <w:b/>
        </w:rPr>
        <w:t>. Когда ты будешь возделывать землю, она не станет более давать силы своей для тебя</w:t>
      </w:r>
      <w:r w:rsidRPr="00B41961">
        <w:t>». Здесь мы имеем первый пример</w:t>
      </w:r>
      <w:r w:rsidR="00C66D28">
        <w:t xml:space="preserve"> </w:t>
      </w:r>
      <w:r w:rsidRPr="00B41961">
        <w:t>проклятия Богом, направленного непосредственно на грешного человека, а не на землю, как это было с Адамом. Бог отнял полноту благословения у Каина за нераскаянные преступления и вынес тяжкий приговор:</w:t>
      </w:r>
    </w:p>
    <w:p w:rsidR="00B41961" w:rsidRPr="00B41961" w:rsidRDefault="00B41961" w:rsidP="00491B48">
      <w:pPr>
        <w:ind w:firstLine="567"/>
        <w:jc w:val="both"/>
      </w:pPr>
      <w:r w:rsidRPr="00B41961">
        <w:t>1. Ты будешь трудиться на земле, политой невинной кровью, но не получишь плодов от этих трудов.</w:t>
      </w:r>
    </w:p>
    <w:p w:rsidR="00B41961" w:rsidRPr="00B41961" w:rsidRDefault="00B41961" w:rsidP="00491B48">
      <w:pPr>
        <w:ind w:firstLine="567"/>
        <w:jc w:val="both"/>
      </w:pPr>
      <w:r w:rsidRPr="00B41961">
        <w:t xml:space="preserve">2. Ты будешь в стенании и страхе, </w:t>
      </w:r>
      <w:r w:rsidR="007578B6">
        <w:t>не будешь</w:t>
      </w:r>
      <w:r w:rsidRPr="00B41961">
        <w:t xml:space="preserve"> находить себе места</w:t>
      </w:r>
      <w:r w:rsidR="007578B6">
        <w:t xml:space="preserve"> на земле</w:t>
      </w:r>
      <w:r w:rsidRPr="00B41961">
        <w:t>. «</w:t>
      </w:r>
      <w:r w:rsidRPr="00B41961">
        <w:rPr>
          <w:b/>
        </w:rPr>
        <w:t>Ты будешь изгнанником и скитальцем на земле</w:t>
      </w:r>
      <w:r w:rsidRPr="00B41961">
        <w:t>».</w:t>
      </w:r>
    </w:p>
    <w:p w:rsidR="00B41961" w:rsidRPr="00B41961" w:rsidRDefault="00B41961" w:rsidP="00491B48">
      <w:pPr>
        <w:ind w:firstLine="567"/>
        <w:jc w:val="both"/>
      </w:pPr>
      <w:r w:rsidRPr="00B41961">
        <w:t xml:space="preserve">3. Тебе придется быть изгнанным с «лица земли», т.е. с </w:t>
      </w:r>
      <w:r w:rsidR="00D27A36">
        <w:t>земли родителей,</w:t>
      </w:r>
      <w:r w:rsidRPr="00B41961">
        <w:t xml:space="preserve"> и ты будешь лишен особого благодатного присутствия Бога, скроешься от лица Господа.</w:t>
      </w:r>
    </w:p>
    <w:p w:rsidR="00B41961" w:rsidRPr="00B41961" w:rsidRDefault="00B41961" w:rsidP="00491B48">
      <w:pPr>
        <w:ind w:firstLine="567"/>
        <w:jc w:val="both"/>
      </w:pPr>
      <w:r w:rsidRPr="00B41961">
        <w:t>4. Тебя никто не сможет убить, твоя скорбь будет увеличена и это будет урок для всех последующих родов человечества, трагическое предупреждение всем о последствиях нераскаянных грехов и безответственного отношения к своей судьбе.</w:t>
      </w:r>
    </w:p>
    <w:p w:rsidR="00B41961" w:rsidRPr="00B41961" w:rsidRDefault="00B41961" w:rsidP="00491B48">
      <w:pPr>
        <w:ind w:firstLine="567"/>
        <w:jc w:val="both"/>
      </w:pPr>
      <w:r w:rsidRPr="00B41961">
        <w:t>Такая жизнь и такие условия были тяжелее, чем смерть. И только сейчас Каин прозревает и ужасается всему случившемуся.</w:t>
      </w:r>
      <w:r w:rsidRPr="00B41961">
        <w:rPr>
          <w:b/>
        </w:rPr>
        <w:t xml:space="preserve"> Наказание мое больше, нежели снести можно</w:t>
      </w:r>
      <w:r w:rsidRPr="00B41961">
        <w:t>. Вот она, запоздалая исповедь грешника, который понимает, что грех, совершенный им так велик и сердце так жестоко, что он не может получить прощения. Казалось бы, вот она, полная исповедь, может сейчас простит Господь и помилует? Но два важных момента в сердце Каина препятствуют явить сейчас ему прощение со стороны Бога:</w:t>
      </w:r>
    </w:p>
    <w:p w:rsidR="00B41961" w:rsidRPr="00B41961" w:rsidRDefault="000B2528" w:rsidP="00A42EC4">
      <w:pPr>
        <w:numPr>
          <w:ilvl w:val="0"/>
          <w:numId w:val="100"/>
        </w:numPr>
        <w:overflowPunct/>
        <w:autoSpaceDE/>
        <w:autoSpaceDN/>
        <w:adjustRightInd/>
        <w:ind w:left="0" w:firstLine="567"/>
        <w:jc w:val="both"/>
        <w:textAlignment w:val="auto"/>
      </w:pPr>
      <w:r>
        <w:t xml:space="preserve"> </w:t>
      </w:r>
      <w:r w:rsidR="00B41961" w:rsidRPr="00B41961">
        <w:t xml:space="preserve">Здесь </w:t>
      </w:r>
      <w:r w:rsidR="00B41961" w:rsidRPr="00B41961">
        <w:rPr>
          <w:i/>
        </w:rPr>
        <w:t>больше сожаления</w:t>
      </w:r>
      <w:r w:rsidR="00B41961" w:rsidRPr="00B41961">
        <w:t xml:space="preserve"> о последствиях судьбы, </w:t>
      </w:r>
      <w:r w:rsidR="00B41961" w:rsidRPr="00B41961">
        <w:rPr>
          <w:i/>
        </w:rPr>
        <w:t>чем сокрушения</w:t>
      </w:r>
      <w:r w:rsidR="00B41961" w:rsidRPr="00B41961">
        <w:t xml:space="preserve"> сердца о содеянном и готовности нести любую вину. Каин ужасается, что так все повернулось, что все стало открытым в глазах Всевидящего Бога, но нигде не ужасается о своем зле и совершенном убийстве и не просит прощения и милости, он не имеет веры в Божье прощение, его сердце закрыто для Бога.</w:t>
      </w:r>
    </w:p>
    <w:p w:rsidR="00B41961" w:rsidRPr="00B41961" w:rsidRDefault="000B2528" w:rsidP="00A42EC4">
      <w:pPr>
        <w:numPr>
          <w:ilvl w:val="0"/>
          <w:numId w:val="100"/>
        </w:numPr>
        <w:overflowPunct/>
        <w:autoSpaceDE/>
        <w:autoSpaceDN/>
        <w:adjustRightInd/>
        <w:ind w:left="0" w:firstLine="567"/>
        <w:jc w:val="both"/>
        <w:textAlignment w:val="auto"/>
      </w:pPr>
      <w:r>
        <w:t xml:space="preserve"> </w:t>
      </w:r>
      <w:r w:rsidR="00B41961" w:rsidRPr="00B41961">
        <w:t xml:space="preserve">Сожаление и признание тяжести греха было, но оно было </w:t>
      </w:r>
      <w:r w:rsidR="00B41961" w:rsidRPr="00B41961">
        <w:rPr>
          <w:i/>
        </w:rPr>
        <w:t>запоздалым, несвоевременным</w:t>
      </w:r>
      <w:r w:rsidR="00B41961" w:rsidRPr="00B41961">
        <w:t xml:space="preserve">. </w:t>
      </w:r>
    </w:p>
    <w:p w:rsidR="00B41961" w:rsidRPr="00B41961" w:rsidRDefault="00B41961" w:rsidP="00491B48">
      <w:pPr>
        <w:ind w:firstLine="567"/>
        <w:jc w:val="both"/>
      </w:pPr>
      <w:r w:rsidRPr="00B41961">
        <w:t xml:space="preserve">Покаяние и исповедания драгоценны в свое время, </w:t>
      </w:r>
      <w:r w:rsidRPr="00B41961">
        <w:rPr>
          <w:b/>
          <w:i/>
        </w:rPr>
        <w:t>до</w:t>
      </w:r>
      <w:r w:rsidRPr="00B41961">
        <w:t xml:space="preserve"> Божьего наказания и </w:t>
      </w:r>
      <w:r w:rsidRPr="00B41961">
        <w:rPr>
          <w:b/>
          <w:i/>
        </w:rPr>
        <w:t>до</w:t>
      </w:r>
      <w:r w:rsidRPr="00B41961">
        <w:t xml:space="preserve"> всеобщего раскрытия греха, когда об этом знаешь ты и Бог, когда Бог тебя побуждает к этому и дает шанс, когда тебе еще предлагается Господом исцеление от проказы греха и когда Он еще спрашивает: «Почему ты огорчился? Где брат твой?», когда еще можно господствовать над грехом. Но оно не может принести полного благословения, когда Бог заявил о суде и наказании.</w:t>
      </w:r>
      <w:r w:rsidR="00C66D28">
        <w:t xml:space="preserve"> </w:t>
      </w:r>
      <w:r w:rsidRPr="00B41961">
        <w:t>Как ужасно, что один грех влечет за собой много страшных грехов и ломает судьбу человека. Вот цепочка грехов Каина:</w:t>
      </w:r>
    </w:p>
    <w:p w:rsidR="00B41961" w:rsidRPr="00B41961" w:rsidRDefault="00B41961" w:rsidP="00A42EC4">
      <w:pPr>
        <w:numPr>
          <w:ilvl w:val="0"/>
          <w:numId w:val="101"/>
        </w:numPr>
        <w:overflowPunct/>
        <w:autoSpaceDE/>
        <w:autoSpaceDN/>
        <w:adjustRightInd/>
        <w:ind w:left="0" w:firstLine="567"/>
        <w:jc w:val="both"/>
        <w:textAlignment w:val="auto"/>
      </w:pPr>
      <w:r w:rsidRPr="00B41961">
        <w:t>Неверное поклонение Богу, безответственность и небрежность при поклонении, а также то, что не Бог, а сам Каин был в центре всей жизни, привели к последующим грехам.</w:t>
      </w:r>
    </w:p>
    <w:p w:rsidR="00B41961" w:rsidRPr="00B41961" w:rsidRDefault="00B41961" w:rsidP="00A42EC4">
      <w:pPr>
        <w:numPr>
          <w:ilvl w:val="0"/>
          <w:numId w:val="101"/>
        </w:numPr>
        <w:overflowPunct/>
        <w:autoSpaceDE/>
        <w:autoSpaceDN/>
        <w:adjustRightInd/>
        <w:ind w:left="0" w:firstLine="567"/>
        <w:jc w:val="both"/>
        <w:textAlignment w:val="auto"/>
      </w:pPr>
      <w:r w:rsidRPr="00B41961">
        <w:t>Зависть к брату и затаенная злоба.</w:t>
      </w:r>
    </w:p>
    <w:p w:rsidR="00B41961" w:rsidRPr="00B41961" w:rsidRDefault="00B41961" w:rsidP="00A42EC4">
      <w:pPr>
        <w:numPr>
          <w:ilvl w:val="0"/>
          <w:numId w:val="101"/>
        </w:numPr>
        <w:overflowPunct/>
        <w:autoSpaceDE/>
        <w:autoSpaceDN/>
        <w:adjustRightInd/>
        <w:ind w:left="0" w:firstLine="567"/>
        <w:jc w:val="both"/>
        <w:textAlignment w:val="auto"/>
      </w:pPr>
      <w:r w:rsidRPr="00B41961">
        <w:t>Худые мысли</w:t>
      </w:r>
      <w:r w:rsidR="00C66D28">
        <w:t xml:space="preserve"> </w:t>
      </w:r>
      <w:r w:rsidRPr="00B41961">
        <w:t>и планы об убийстве.</w:t>
      </w:r>
    </w:p>
    <w:p w:rsidR="00B41961" w:rsidRPr="00B41961" w:rsidRDefault="00B41961" w:rsidP="00A42EC4">
      <w:pPr>
        <w:numPr>
          <w:ilvl w:val="0"/>
          <w:numId w:val="101"/>
        </w:numPr>
        <w:overflowPunct/>
        <w:autoSpaceDE/>
        <w:autoSpaceDN/>
        <w:adjustRightInd/>
        <w:ind w:left="0" w:firstLine="567"/>
        <w:jc w:val="both"/>
        <w:textAlignment w:val="auto"/>
      </w:pPr>
      <w:r w:rsidRPr="00B41961">
        <w:t>Коварство и хитрость, когда уводит брата в поле.</w:t>
      </w:r>
    </w:p>
    <w:p w:rsidR="00B41961" w:rsidRPr="00B41961" w:rsidRDefault="00B41961" w:rsidP="00A42EC4">
      <w:pPr>
        <w:numPr>
          <w:ilvl w:val="0"/>
          <w:numId w:val="101"/>
        </w:numPr>
        <w:overflowPunct/>
        <w:autoSpaceDE/>
        <w:autoSpaceDN/>
        <w:adjustRightInd/>
        <w:ind w:left="0" w:firstLine="567"/>
        <w:jc w:val="both"/>
        <w:textAlignment w:val="auto"/>
      </w:pPr>
      <w:r w:rsidRPr="00B41961">
        <w:t>Убийство брата.</w:t>
      </w:r>
    </w:p>
    <w:p w:rsidR="00B41961" w:rsidRPr="00B41961" w:rsidRDefault="00B41961" w:rsidP="00A42EC4">
      <w:pPr>
        <w:numPr>
          <w:ilvl w:val="0"/>
          <w:numId w:val="101"/>
        </w:numPr>
        <w:overflowPunct/>
        <w:autoSpaceDE/>
        <w:autoSpaceDN/>
        <w:adjustRightInd/>
        <w:ind w:left="0" w:firstLine="567"/>
        <w:jc w:val="both"/>
        <w:textAlignment w:val="auto"/>
      </w:pPr>
      <w:r w:rsidRPr="00B41961">
        <w:t>Ложь перед Богом, желание оправдаться.</w:t>
      </w:r>
    </w:p>
    <w:p w:rsidR="00B41961" w:rsidRPr="00B41961" w:rsidRDefault="00B41961" w:rsidP="00A42EC4">
      <w:pPr>
        <w:numPr>
          <w:ilvl w:val="0"/>
          <w:numId w:val="101"/>
        </w:numPr>
        <w:overflowPunct/>
        <w:autoSpaceDE/>
        <w:autoSpaceDN/>
        <w:adjustRightInd/>
        <w:ind w:left="0" w:firstLine="567"/>
        <w:jc w:val="both"/>
        <w:textAlignment w:val="auto"/>
      </w:pPr>
      <w:r w:rsidRPr="00B41961">
        <w:t>Безответственность за свои мысли и поступки, безответственность за ближнего.</w:t>
      </w:r>
    </w:p>
    <w:p w:rsidR="00B41961" w:rsidRPr="00B41961" w:rsidRDefault="00B41961" w:rsidP="00491B48">
      <w:pPr>
        <w:ind w:firstLine="567"/>
        <w:jc w:val="both"/>
      </w:pPr>
      <w:r w:rsidRPr="00B41961">
        <w:t xml:space="preserve">И все началось с неверного состояния сердца и с безответственного поклонения перед Богом. </w:t>
      </w:r>
    </w:p>
    <w:p w:rsidR="00E6354E" w:rsidRDefault="00B41961" w:rsidP="00491B48">
      <w:pPr>
        <w:ind w:firstLine="567"/>
        <w:jc w:val="both"/>
      </w:pPr>
      <w:r w:rsidRPr="00B41961">
        <w:t>У Каина было много возможностей приблизиться к Богу, быть с Богом, стать под Его защиту, раскаяться в грехах и обрести милость, но он не воспользовался ими, а потом горько сожалел. Так было с многими людьми, которые сожалели о случившемся, сожалели о том, что грех стал известен, что их поймали в грехе, и все стало открыто.</w:t>
      </w:r>
      <w:r w:rsidR="00C66D28">
        <w:t xml:space="preserve"> </w:t>
      </w:r>
      <w:r w:rsidRPr="00B41961">
        <w:t>Так было с</w:t>
      </w:r>
      <w:r w:rsidR="00C66D28">
        <w:t xml:space="preserve"> </w:t>
      </w:r>
      <w:r w:rsidRPr="00B41961">
        <w:t>Аханом, который</w:t>
      </w:r>
      <w:r w:rsidR="00C66D28">
        <w:t xml:space="preserve"> </w:t>
      </w:r>
      <w:r w:rsidRPr="00B41961">
        <w:t>не послушался Бога</w:t>
      </w:r>
      <w:r w:rsidR="00C66D28">
        <w:t xml:space="preserve"> </w:t>
      </w:r>
      <w:r w:rsidRPr="00B41961">
        <w:t>и взял</w:t>
      </w:r>
      <w:r w:rsidR="00966403">
        <w:t xml:space="preserve"> из заклятого в Иерехоне</w:t>
      </w:r>
      <w:r w:rsidR="00C66D28">
        <w:t xml:space="preserve"> </w:t>
      </w:r>
      <w:r w:rsidR="00966403">
        <w:t>(Нав.</w:t>
      </w:r>
      <w:r w:rsidRPr="00B41961">
        <w:t>6:16; Нав.7:1-26), но утаил и не признался вовремя, за что поплатился жизнью. Так было с Давидом, который совершил грех с Вирсавией, но не раскаялся до тех пор, пока пророк Нафан не обличил его, что обратилось потерей родившегося сына (2Цар.11:1-17; 2Цар.12:1-23).</w:t>
      </w:r>
      <w:r w:rsidR="00C66D28">
        <w:t xml:space="preserve"> </w:t>
      </w:r>
      <w:r w:rsidRPr="00B41961">
        <w:t>Так было с Иудой, который</w:t>
      </w:r>
      <w:r w:rsidR="00C66D28">
        <w:t xml:space="preserve"> </w:t>
      </w:r>
      <w:r w:rsidRPr="00B41961">
        <w:t>поздно понял, что пролил невинную Кровь Христа, но не смог сокрушить свое сердце до всей глубины, потому что дьявол во</w:t>
      </w:r>
      <w:r w:rsidR="003E18CF">
        <w:t>шел в него (Лк.22:3; Мф.27:3-5)</w:t>
      </w:r>
      <w:r w:rsidRPr="00B41961">
        <w:t>.</w:t>
      </w:r>
      <w:r w:rsidR="003E18CF">
        <w:t xml:space="preserve"> </w:t>
      </w:r>
      <w:r w:rsidRPr="00B41961">
        <w:t>Так будет совершено наказание</w:t>
      </w:r>
      <w:r w:rsidR="00C66D28">
        <w:t xml:space="preserve"> </w:t>
      </w:r>
      <w:r w:rsidRPr="00B41961">
        <w:t>каждому из нас, если мы не осознаем, что всякий наш нераскаянный грех вопиет к Богу и</w:t>
      </w:r>
      <w:r w:rsidR="00E6354E">
        <w:t xml:space="preserve"> призывает к примирению с Ним.</w:t>
      </w:r>
    </w:p>
    <w:p w:rsidR="00B41961" w:rsidRPr="00B41961" w:rsidRDefault="00B41961" w:rsidP="00491B48">
      <w:pPr>
        <w:ind w:firstLine="567"/>
        <w:jc w:val="both"/>
      </w:pPr>
      <w:r w:rsidRPr="00B41961">
        <w:t>Может и ты, дорогая душа, сегодня думаешь, как некогда думал Каин, что Бог не видит грехи, и что ты сам справишься с грехами? Может ты безответственно думаешь, что без Бога ты можешь постр</w:t>
      </w:r>
      <w:r>
        <w:t>о</w:t>
      </w:r>
      <w:r w:rsidRPr="00B41961">
        <w:t>ить счастливую жизнь по тобою задуманному плану, в котором Творцу не принадлежит первое место? Может поэтому ты имеешь худые мысли, осуждаешь ближних, ищешь только своей пользы и не думаешь о других?</w:t>
      </w:r>
      <w:r w:rsidR="00C66D28">
        <w:t xml:space="preserve"> </w:t>
      </w:r>
      <w:r w:rsidRPr="00B41961">
        <w:t>Но ты должен знать, что Бог гордым противится, а смиренным дает благодать, ты должен знать, что</w:t>
      </w:r>
      <w:r w:rsidR="00C66D28">
        <w:t xml:space="preserve"> </w:t>
      </w:r>
      <w:r w:rsidRPr="00B41961">
        <w:t>«</w:t>
      </w:r>
      <w:r w:rsidRPr="00B41961">
        <w:rPr>
          <w:b/>
        </w:rPr>
        <w:t>Бог поругаем не бывает</w:t>
      </w:r>
      <w:r w:rsidRPr="00B41961">
        <w:t>» и «</w:t>
      </w:r>
      <w:r w:rsidRPr="00B41961">
        <w:rPr>
          <w:b/>
        </w:rPr>
        <w:t>что посеет человек, то и</w:t>
      </w:r>
      <w:r w:rsidR="00C66D28">
        <w:rPr>
          <w:b/>
        </w:rPr>
        <w:t xml:space="preserve"> </w:t>
      </w:r>
      <w:r w:rsidRPr="00B41961">
        <w:rPr>
          <w:b/>
        </w:rPr>
        <w:t>пожнет</w:t>
      </w:r>
      <w:r w:rsidR="00E6354E">
        <w:t>» (Гал.</w:t>
      </w:r>
      <w:r w:rsidRPr="00B41961">
        <w:t xml:space="preserve"> 6:7). Верующие на судилище Христовом вынуждены будут пред Всезнающим Господом и всей Церковью признаться в нераскаянных грехах, но при этом п</w:t>
      </w:r>
      <w:r w:rsidR="00186CC3">
        <w:t>отеряют награду и потерпят урон</w:t>
      </w:r>
      <w:r w:rsidRPr="00B41961">
        <w:t xml:space="preserve"> (1Кор.3:15), потому что «</w:t>
      </w:r>
      <w:r w:rsidRPr="00B41961">
        <w:rPr>
          <w:b/>
        </w:rPr>
        <w:t>каждого дело обнаружится</w:t>
      </w:r>
      <w:r w:rsidRPr="00B41961">
        <w:t>» (1Кор.3:13). Те, кто не поверил и своевременно не склонил в покаянии колени перед Господом, будут вынуждены это сделать, но это уже будет поздно. Сказано, что пред Господом преклонится «</w:t>
      </w:r>
      <w:r w:rsidRPr="00B41961">
        <w:rPr>
          <w:b/>
        </w:rPr>
        <w:t>всякое колено небесных, земных и преисподних</w:t>
      </w:r>
      <w:r w:rsidRPr="00B41961">
        <w:t>» (Фил.2:10). Прекрасные</w:t>
      </w:r>
      <w:r w:rsidR="00C66D28">
        <w:t xml:space="preserve"> </w:t>
      </w:r>
      <w:r w:rsidRPr="00B41961">
        <w:t>слова: «Прости и помилуй меня, Господи!» имеют полную силу, когда сокрушено сердце</w:t>
      </w:r>
      <w:r w:rsidR="00C66D28">
        <w:t xml:space="preserve"> </w:t>
      </w:r>
      <w:r w:rsidR="00186CC3">
        <w:t>человека и когда они сказаны во</w:t>
      </w:r>
      <w:r w:rsidRPr="00B41961">
        <w:t>время.</w:t>
      </w:r>
      <w:r w:rsidRPr="00B41961">
        <w:rPr>
          <w:b/>
          <w:i/>
        </w:rPr>
        <w:t xml:space="preserve"> Отдавай Богу в искренней любви и благоговении все самое лучшее и живи перед Всевидящим Господом в великой ответственности за себя и ближних, всегда торопясь своевременно раскаяться в грехе и воспользоваться Божьей милостью</w:t>
      </w:r>
      <w:r w:rsidR="00C66D28">
        <w:rPr>
          <w:b/>
          <w:i/>
        </w:rPr>
        <w:t xml:space="preserve"> </w:t>
      </w:r>
      <w:r w:rsidRPr="00B41961">
        <w:rPr>
          <w:b/>
          <w:i/>
        </w:rPr>
        <w:t>до тех пор, пока грех не</w:t>
      </w:r>
      <w:r w:rsidR="00C66D28">
        <w:rPr>
          <w:b/>
          <w:i/>
        </w:rPr>
        <w:t xml:space="preserve"> </w:t>
      </w:r>
      <w:r w:rsidRPr="00B41961">
        <w:rPr>
          <w:b/>
          <w:i/>
        </w:rPr>
        <w:t>привел к трагическим последствиям</w:t>
      </w:r>
      <w:r w:rsidRPr="00B41961">
        <w:t>.</w:t>
      </w:r>
      <w:r w:rsidR="00C66D28">
        <w:t xml:space="preserve"> </w:t>
      </w:r>
      <w:r w:rsidRPr="00B41961">
        <w:t>В противном случае придется поселиться не в Царствии Божьем, а в месте изгнания всех грешных, как и Каин был вынужден</w:t>
      </w:r>
      <w:r w:rsidR="00C66D28">
        <w:t xml:space="preserve"> </w:t>
      </w:r>
      <w:r w:rsidRPr="00B41961">
        <w:t>пойти от лица Господня и поселиться «</w:t>
      </w:r>
      <w:r w:rsidRPr="00B41961">
        <w:rPr>
          <w:b/>
        </w:rPr>
        <w:t>в земле Нод</w:t>
      </w:r>
      <w:r w:rsidRPr="00B41961">
        <w:t>», что по-еврейски</w:t>
      </w:r>
      <w:r w:rsidR="00C66D28">
        <w:t xml:space="preserve"> </w:t>
      </w:r>
      <w:r w:rsidRPr="00B41961">
        <w:t>имеет смысл страха</w:t>
      </w:r>
      <w:r w:rsidR="00C66D28">
        <w:t xml:space="preserve"> </w:t>
      </w:r>
      <w:r w:rsidRPr="00B41961">
        <w:t>и изгнания. Рай был так близко от него, но Каин был так далеко от рая. И сегодня</w:t>
      </w:r>
      <w:r w:rsidR="00C66D28">
        <w:t xml:space="preserve"> </w:t>
      </w:r>
      <w:r w:rsidRPr="00B41961">
        <w:t>Бог так близко к каждому человеку, но многие люди так далеко от Бога и Царствия Божьего.</w:t>
      </w:r>
    </w:p>
    <w:p w:rsidR="00B41961" w:rsidRPr="00B41961" w:rsidRDefault="00B41961" w:rsidP="00491B48">
      <w:pPr>
        <w:ind w:firstLine="567"/>
        <w:jc w:val="both"/>
      </w:pPr>
      <w:r w:rsidRPr="00B41961">
        <w:t>Дорогие друзья! Нет такого греха, которого не простил бы Господь, если мы в надлежащем сокрушении сердца и в надлежащее время раскаиваемся и просим</w:t>
      </w:r>
      <w:r w:rsidR="00C66D28">
        <w:t xml:space="preserve"> </w:t>
      </w:r>
      <w:r w:rsidRPr="00B41961">
        <w:t>прощения с верою в Господа, как это сделал блудный сын, как это сделал Апостол Павел, как это сделали тысячи тысяч помилованных христиан. Бог не оставил нас один на один с греховным рабством. Как страшно и бессмысленно было бы жить на земле, если бы Бог не послал на землю</w:t>
      </w:r>
      <w:r w:rsidR="00C66D28">
        <w:t xml:space="preserve"> </w:t>
      </w:r>
      <w:r w:rsidRPr="00B41961">
        <w:t xml:space="preserve">Своего Сына Иисуса Христа, Который </w:t>
      </w:r>
      <w:r w:rsidRPr="00B41961">
        <w:lastRenderedPageBreak/>
        <w:t>умер за каждого, искупил грехи людей Своей Кровью и ждет от каждого покаяния, чтобы в</w:t>
      </w:r>
      <w:r w:rsidR="00E6354E">
        <w:t>ручить спасение и прощение! Как</w:t>
      </w:r>
      <w:r w:rsidRPr="00B41961">
        <w:t xml:space="preserve"> было бы страшно, если бы не было прощения, </w:t>
      </w:r>
      <w:r w:rsidR="00E6354E">
        <w:t>не было надежды и Божьей любви!</w:t>
      </w:r>
      <w:r w:rsidRPr="00B41961">
        <w:t xml:space="preserve"> Если бы Бог лишил людей Своей милос</w:t>
      </w:r>
      <w:r w:rsidR="00E6354E">
        <w:t>ти, мир превратился бы в ад. Но</w:t>
      </w:r>
      <w:r w:rsidRPr="00B41961">
        <w:t xml:space="preserve"> Бог явил</w:t>
      </w:r>
      <w:r w:rsidR="00C66D28">
        <w:t xml:space="preserve"> </w:t>
      </w:r>
      <w:r w:rsidRPr="00B41961">
        <w:t>нам Свою любовь в Иисусе Христе. Господь в Своей любви к нам умер за нас</w:t>
      </w:r>
      <w:r w:rsidR="00C66D28">
        <w:t xml:space="preserve"> </w:t>
      </w:r>
      <w:r w:rsidRPr="00B41961">
        <w:t>и воскрес ради нас. И он дал нам выбор, в котором великая ответственность каждого человека. Наша нравственная ответственность состоит в том, чтобы избрать путь за Богом и достойно идти этим путем всю жизнь, чтобы заполнить пустоту души Духом Божьим, а каждое мгновение угодным Богу поклонением и плодами. Мы ответственны перед Богом. Есть в мире то, что никто не сделает за нас, но в мире мало того, что не касается нас. Многие думают, что их грехи не так тяжки, как у Каина, потому что они не убивали. Но Каин тоже начал с неверного поклонения Богу. И надо помнить, что нераскаянный грех убивает все доброе в душе, убивает мир в семье, мир в церкви, убивает душу человека. Когда, проявляя ответственность, мы обращаемся к Богу, то только великий Бог совершает для Своих детей то, что бессильны совершить они сами. Богу известно о нас все. Покаяние не сообщает Ему ничего нового о наших</w:t>
      </w:r>
      <w:r w:rsidR="00C66D28">
        <w:t xml:space="preserve"> </w:t>
      </w:r>
      <w:r w:rsidRPr="00B41961">
        <w:t>греха</w:t>
      </w:r>
      <w:r w:rsidR="00AC024D">
        <w:t>х</w:t>
      </w:r>
      <w:r w:rsidRPr="00B41961">
        <w:t>, но оно является согласием с Богом о том, что черное является черным, а белое — белым, что грех является злом. Покаяние дает возможность воспользоваться силой</w:t>
      </w:r>
      <w:r w:rsidR="00C66D28">
        <w:t xml:space="preserve"> </w:t>
      </w:r>
      <w:r w:rsidRPr="00B41961">
        <w:t>любви</w:t>
      </w:r>
      <w:r w:rsidR="00C66D28">
        <w:t xml:space="preserve"> </w:t>
      </w:r>
      <w:r w:rsidRPr="00B41961">
        <w:t>Божьей, сбросить все грехи, устранить вину,</w:t>
      </w:r>
      <w:r w:rsidR="00C66D28">
        <w:t xml:space="preserve"> </w:t>
      </w:r>
      <w:r w:rsidRPr="00B41961">
        <w:t>получить прощение и начать новую жизнь с новым сердцем.</w:t>
      </w:r>
      <w:r w:rsidR="00C66D28">
        <w:t xml:space="preserve"> </w:t>
      </w:r>
      <w:r w:rsidRPr="00B41961">
        <w:t>«</w:t>
      </w:r>
      <w:r w:rsidRPr="00B41961">
        <w:rPr>
          <w:b/>
        </w:rPr>
        <w:t>Ибо не послал Бог Сына Своего в мир, чтобы судить мир, но чтобы мир спасен был чрез Него»</w:t>
      </w:r>
      <w:r w:rsidRPr="00B41961">
        <w:t xml:space="preserve"> (Ин.3:17).</w:t>
      </w:r>
      <w:r w:rsidR="00C66D28">
        <w:t xml:space="preserve"> </w:t>
      </w:r>
      <w:r w:rsidRPr="00B41961">
        <w:t>Дух Каина и сегодня говорит: «Разве я сторож брату моему», а Дух Божий говорит: «</w:t>
      </w:r>
      <w:r w:rsidRPr="00B41961">
        <w:rPr>
          <w:b/>
        </w:rPr>
        <w:t>Возлюби ближнего своего, как самого себя</w:t>
      </w:r>
      <w:r w:rsidRPr="00B41961">
        <w:t>» (Мк.12:30). Дух Каина влечет к безответственности, а Дух Божий говорит, что «</w:t>
      </w:r>
      <w:r w:rsidRPr="00B41961">
        <w:rPr>
          <w:b/>
        </w:rPr>
        <w:t>каждый из нас за себя даст отчет Богу</w:t>
      </w:r>
      <w:r w:rsidRPr="00B41961">
        <w:t>» (Рим.14:12). Дух Каина</w:t>
      </w:r>
      <w:r w:rsidR="00C66D28">
        <w:t xml:space="preserve"> </w:t>
      </w:r>
      <w:r w:rsidRPr="00B41961">
        <w:t>говорит, что можно все скрыть и приводит к огорчению и к поникшему лицу, а Дух Божий призывает к чистоте сердца и к покаянию: «</w:t>
      </w:r>
      <w:r w:rsidRPr="00B41961">
        <w:rPr>
          <w:b/>
        </w:rPr>
        <w:t>Дети мои! Сие пишу вам, чтобы вы не согрешали; а если бы кто согрешил, то мы имеем Ходатая пред Отце</w:t>
      </w:r>
      <w:r w:rsidR="00186CC3">
        <w:rPr>
          <w:b/>
        </w:rPr>
        <w:t>м,</w:t>
      </w:r>
      <w:r w:rsidR="00C66D28">
        <w:rPr>
          <w:b/>
        </w:rPr>
        <w:t xml:space="preserve"> </w:t>
      </w:r>
      <w:r w:rsidR="00186CC3">
        <w:rPr>
          <w:b/>
        </w:rPr>
        <w:t xml:space="preserve">Иисуса </w:t>
      </w:r>
      <w:r w:rsidRPr="00B41961">
        <w:rPr>
          <w:b/>
        </w:rPr>
        <w:t>Христа, Праведника: Он есть умилостивление за грехи наши</w:t>
      </w:r>
      <w:r w:rsidRPr="00B41961">
        <w:t xml:space="preserve">». (1Ин.2:1). Ответственный выбор за каждым человеком, какой путь он изберет: путь Каина или путь Авеля, олицетворяющего веру Божью, путь против Бога или путь за Богом. Никто из нас не может прибегнуть к неведению. Наша ответственность выше, чем ответственность Каина и Авеля, так как Бог дал нам все заповеди и совершил искупление грехов на кресте Голгофы. Авель олицетворяет первого мученика </w:t>
      </w:r>
      <w:r w:rsidR="00186CC3">
        <w:t>и жертву за грех</w:t>
      </w:r>
      <w:r w:rsidR="00C66D28">
        <w:t xml:space="preserve"> </w:t>
      </w:r>
      <w:r w:rsidR="00186CC3">
        <w:t>прежних людей</w:t>
      </w:r>
      <w:r w:rsidRPr="00B41961">
        <w:t>. Кровь Авеля была кровью праведного (Мф.23:35). Но Кровь Христа сегодня говорит нам «</w:t>
      </w:r>
      <w:r w:rsidRPr="00B41961">
        <w:rPr>
          <w:b/>
        </w:rPr>
        <w:t>лучше, нежели Авелева</w:t>
      </w:r>
      <w:r w:rsidRPr="00B41961">
        <w:t xml:space="preserve">» и напоминает, чтобы мы не </w:t>
      </w:r>
      <w:r w:rsidR="00186CC3">
        <w:t>отвратились от Божьей благодати</w:t>
      </w:r>
      <w:r w:rsidRPr="00B41961">
        <w:t xml:space="preserve"> (Евр.12:24), но приняли ее с благодарностью и любовью.</w:t>
      </w:r>
    </w:p>
    <w:p w:rsidR="00B41961" w:rsidRDefault="00B41961" w:rsidP="00491B48">
      <w:pPr>
        <w:ind w:firstLine="567"/>
        <w:jc w:val="both"/>
      </w:pPr>
      <w:r w:rsidRPr="00B41961">
        <w:t xml:space="preserve">Итак, подведем важные </w:t>
      </w:r>
      <w:r w:rsidRPr="00B41961">
        <w:rPr>
          <w:b/>
        </w:rPr>
        <w:t xml:space="preserve">выводы </w:t>
      </w:r>
      <w:r w:rsidRPr="00B41961">
        <w:t>тому, что говорит каждому из нас из глубины веков вечно живое и действенное</w:t>
      </w:r>
      <w:r w:rsidR="00C66D28">
        <w:t xml:space="preserve"> </w:t>
      </w:r>
      <w:r w:rsidRPr="00B41961">
        <w:t>Божье Слово:</w:t>
      </w:r>
    </w:p>
    <w:p w:rsidR="00833640" w:rsidRPr="00B41961" w:rsidRDefault="00833640" w:rsidP="00491B48">
      <w:pPr>
        <w:ind w:firstLine="567"/>
        <w:jc w:val="both"/>
      </w:pPr>
      <w:r>
        <w:t>Наша жизнь зависит от поклонения Богу и чистоты сердца пред Ним.</w:t>
      </w:r>
    </w:p>
    <w:p w:rsidR="00B41961" w:rsidRPr="00B41961" w:rsidRDefault="00B41961" w:rsidP="00A42EC4">
      <w:pPr>
        <w:numPr>
          <w:ilvl w:val="0"/>
          <w:numId w:val="98"/>
        </w:numPr>
        <w:tabs>
          <w:tab w:val="clear" w:pos="720"/>
          <w:tab w:val="num" w:pos="851"/>
        </w:tabs>
        <w:overflowPunct/>
        <w:autoSpaceDE/>
        <w:autoSpaceDN/>
        <w:adjustRightInd/>
        <w:ind w:left="0" w:firstLine="567"/>
        <w:jc w:val="both"/>
        <w:textAlignment w:val="auto"/>
      </w:pPr>
      <w:r w:rsidRPr="00B41961">
        <w:rPr>
          <w:i/>
        </w:rPr>
        <w:t>Будь всегда ответственным в поклонении</w:t>
      </w:r>
      <w:r w:rsidRPr="00B41961">
        <w:t xml:space="preserve"> перед</w:t>
      </w:r>
      <w:r w:rsidR="000E148F">
        <w:t xml:space="preserve"> Богом и в хождении пред Ним. </w:t>
      </w:r>
      <w:r w:rsidRPr="00B41961">
        <w:t>Поклоняйся Господу в духе и истине, благоговея пред Всевидящим</w:t>
      </w:r>
      <w:r w:rsidR="00C66D28">
        <w:t xml:space="preserve"> </w:t>
      </w:r>
      <w:r w:rsidRPr="00B41961">
        <w:t>в чистоте, и искренности</w:t>
      </w:r>
      <w:r w:rsidR="00C66D28">
        <w:t xml:space="preserve"> </w:t>
      </w:r>
      <w:r w:rsidRPr="00B41961">
        <w:t xml:space="preserve">сердца. </w:t>
      </w:r>
      <w:r w:rsidRPr="00B41961">
        <w:rPr>
          <w:i/>
        </w:rPr>
        <w:t>Отдавай Богу</w:t>
      </w:r>
      <w:r w:rsidRPr="00B41961">
        <w:t xml:space="preserve"> себя и </w:t>
      </w:r>
      <w:r w:rsidRPr="00B41961">
        <w:rPr>
          <w:i/>
        </w:rPr>
        <w:t>все самое лучшее</w:t>
      </w:r>
      <w:r w:rsidRPr="00B41961">
        <w:t xml:space="preserve"> из лучшего, чтобы быть в Его благоволении. Ставь Бога, а не себя,</w:t>
      </w:r>
      <w:r w:rsidR="00C66D28">
        <w:t xml:space="preserve"> </w:t>
      </w:r>
      <w:r w:rsidRPr="00B41961">
        <w:t>на первое место, живи верой и любовью, потому что без этого невозможно</w:t>
      </w:r>
      <w:r w:rsidR="00C66D28">
        <w:t xml:space="preserve"> </w:t>
      </w:r>
      <w:r w:rsidRPr="00B41961">
        <w:t>угодить Богу, Который</w:t>
      </w:r>
      <w:r w:rsidR="00C66D28">
        <w:t xml:space="preserve"> </w:t>
      </w:r>
      <w:r w:rsidRPr="00B41961">
        <w:t>смотрит в глубины сердца и видит все помышления и намерения.</w:t>
      </w:r>
    </w:p>
    <w:p w:rsidR="00B41961" w:rsidRPr="00B41961" w:rsidRDefault="00B41961" w:rsidP="00A42EC4">
      <w:pPr>
        <w:numPr>
          <w:ilvl w:val="0"/>
          <w:numId w:val="98"/>
        </w:numPr>
        <w:tabs>
          <w:tab w:val="clear" w:pos="720"/>
          <w:tab w:val="num" w:pos="851"/>
        </w:tabs>
        <w:overflowPunct/>
        <w:autoSpaceDE/>
        <w:autoSpaceDN/>
        <w:adjustRightInd/>
        <w:ind w:left="0" w:firstLine="567"/>
        <w:jc w:val="both"/>
        <w:textAlignment w:val="auto"/>
      </w:pPr>
      <w:r w:rsidRPr="00B41961">
        <w:t xml:space="preserve">Помни, что один нераскаянный грех ведет к порабощающим цепям других грехов. </w:t>
      </w:r>
      <w:r w:rsidRPr="00B41961">
        <w:rPr>
          <w:i/>
        </w:rPr>
        <w:t>Будь ответственным за каждый свой поступок и торопись раскаяться</w:t>
      </w:r>
      <w:r w:rsidR="00C66D28">
        <w:rPr>
          <w:i/>
        </w:rPr>
        <w:t xml:space="preserve"> </w:t>
      </w:r>
      <w:r w:rsidRPr="00B41961">
        <w:rPr>
          <w:i/>
        </w:rPr>
        <w:t>в грехе</w:t>
      </w:r>
      <w:r w:rsidRPr="00B41961">
        <w:t>, чтобы освободиться от него</w:t>
      </w:r>
      <w:r w:rsidR="00C66D28">
        <w:t xml:space="preserve"> </w:t>
      </w:r>
      <w:r w:rsidRPr="00B41961">
        <w:t>до тех пор, пока он не взял полную власть над тобой и не сломал всю твою жизнь.</w:t>
      </w:r>
      <w:r w:rsidR="00C66D28">
        <w:t xml:space="preserve"> </w:t>
      </w:r>
      <w:r w:rsidRPr="00B41961">
        <w:t>Никогда «</w:t>
      </w:r>
      <w:r w:rsidRPr="00B41961">
        <w:rPr>
          <w:b/>
        </w:rPr>
        <w:t>не давайте места</w:t>
      </w:r>
      <w:r w:rsidR="00C66D28">
        <w:rPr>
          <w:b/>
        </w:rPr>
        <w:t xml:space="preserve"> </w:t>
      </w:r>
      <w:r w:rsidRPr="00B41961">
        <w:rPr>
          <w:b/>
        </w:rPr>
        <w:t>диаволу</w:t>
      </w:r>
      <w:r w:rsidRPr="00B41961">
        <w:t>» (Еф.4:27).</w:t>
      </w:r>
    </w:p>
    <w:p w:rsidR="00B41961" w:rsidRPr="00B41961" w:rsidRDefault="00B41961" w:rsidP="00A42EC4">
      <w:pPr>
        <w:numPr>
          <w:ilvl w:val="0"/>
          <w:numId w:val="98"/>
        </w:numPr>
        <w:tabs>
          <w:tab w:val="clear" w:pos="720"/>
          <w:tab w:val="num" w:pos="851"/>
        </w:tabs>
        <w:overflowPunct/>
        <w:autoSpaceDE/>
        <w:autoSpaceDN/>
        <w:adjustRightInd/>
        <w:ind w:left="0" w:firstLine="567"/>
        <w:jc w:val="both"/>
        <w:textAlignment w:val="auto"/>
      </w:pPr>
      <w:r w:rsidRPr="00B41961">
        <w:t>Безответственность за себя и за ближних является признаком</w:t>
      </w:r>
      <w:r w:rsidR="00C66D28">
        <w:t xml:space="preserve"> </w:t>
      </w:r>
      <w:r w:rsidRPr="00B41961">
        <w:t>греховности.</w:t>
      </w:r>
      <w:r w:rsidR="00C66D28">
        <w:t xml:space="preserve"> </w:t>
      </w:r>
      <w:r w:rsidRPr="00B41961">
        <w:t>Не живи собой</w:t>
      </w:r>
      <w:r w:rsidR="00C66D28">
        <w:t xml:space="preserve"> </w:t>
      </w:r>
      <w:r w:rsidRPr="00B41961">
        <w:t xml:space="preserve">одним и не приспосабливай все только к своим интересам. </w:t>
      </w:r>
      <w:r w:rsidRPr="00B41961">
        <w:rPr>
          <w:i/>
        </w:rPr>
        <w:t>Будь всегда ответственным за ближних</w:t>
      </w:r>
      <w:r w:rsidRPr="00B41961">
        <w:t>. Избегай каинизма и Каиновой безответственности за ближних, чтобы наказание тебе от Бога не было больше, чем можно снести.</w:t>
      </w:r>
    </w:p>
    <w:p w:rsidR="00E6354E" w:rsidRDefault="00B41961" w:rsidP="00A42EC4">
      <w:pPr>
        <w:numPr>
          <w:ilvl w:val="0"/>
          <w:numId w:val="98"/>
        </w:numPr>
        <w:tabs>
          <w:tab w:val="clear" w:pos="720"/>
          <w:tab w:val="num" w:pos="851"/>
        </w:tabs>
        <w:overflowPunct/>
        <w:autoSpaceDE/>
        <w:autoSpaceDN/>
        <w:adjustRightInd/>
        <w:ind w:left="0" w:firstLine="567"/>
        <w:jc w:val="both"/>
        <w:textAlignment w:val="auto"/>
      </w:pPr>
      <w:r w:rsidRPr="00B41961">
        <w:t xml:space="preserve">Бог всегда любвеобилен и милостив, всегда желает дать прощение сокрушенному сердцу, и нет такого греха, которого не мог бы простить Господь кающемуся грешнику. </w:t>
      </w:r>
      <w:r w:rsidRPr="00B41961">
        <w:rPr>
          <w:i/>
        </w:rPr>
        <w:t xml:space="preserve">Будь ответственным за свой выбор, за себя и свою судьбу </w:t>
      </w:r>
      <w:r w:rsidRPr="00B41961">
        <w:t>и поспеши воспользоваться любовью Господа Иисуса Христа и Его прощением, купленным Святой Кровью на кресте Голгофы. Эта Кровь Христа постоянно вопиет к тебе и говорит</w:t>
      </w:r>
      <w:r w:rsidRPr="00B41961">
        <w:rPr>
          <w:i/>
        </w:rPr>
        <w:t xml:space="preserve"> </w:t>
      </w:r>
      <w:r w:rsidRPr="00B41961">
        <w:t>«</w:t>
      </w:r>
      <w:r w:rsidRPr="00B41961">
        <w:rPr>
          <w:b/>
        </w:rPr>
        <w:t>лучше, нежели Авелева</w:t>
      </w:r>
      <w:r w:rsidRPr="00B41961">
        <w:t>» (Евр.12:24), призывая к своевременному примирению с Богом и оставлению всякого греха в покаянии. Господствуй над грехом и не дай греху господствовать</w:t>
      </w:r>
      <w:r w:rsidR="00C66D28">
        <w:t xml:space="preserve"> </w:t>
      </w:r>
      <w:r w:rsidRPr="00B41961">
        <w:t>над тобой. Не будь рабом греха и получи по благодати свободу от любящего Господа в признании вины и в раскаянии. Ко всем, имеющим нераскаянные грехи, звучит сегодня Божье Слово: «</w:t>
      </w:r>
      <w:r w:rsidRPr="00B41961">
        <w:rPr>
          <w:b/>
        </w:rPr>
        <w:t>Смотрите, не отвратитесь и вы от говорящего. Если те, не послушав глаголавшего на земле, не избегли наказания, то тем более не избежим мы, если отвратимся от Глаголющего с небес</w:t>
      </w:r>
      <w:r w:rsidRPr="00B41961">
        <w:t>» (Евр.12:25). Получи примирение сегодня, будь ответственным за свою судьбу и сделай это здесь и сейчас, чтобы не совершать по следам Каина</w:t>
      </w:r>
      <w:r w:rsidR="00C66D28">
        <w:t xml:space="preserve"> </w:t>
      </w:r>
      <w:r w:rsidRPr="00B41961">
        <w:t>далее самоубийства своей души неверием</w:t>
      </w:r>
      <w:r w:rsidR="00C66D28">
        <w:t xml:space="preserve"> </w:t>
      </w:r>
      <w:r w:rsidRPr="00B41961">
        <w:t>в милость Господа, умершего и воскресшего ради каждого из нас.</w:t>
      </w:r>
      <w:r>
        <w:t xml:space="preserve"> </w:t>
      </w:r>
    </w:p>
    <w:p w:rsidR="0082340C" w:rsidRDefault="0082340C" w:rsidP="00491B48">
      <w:pPr>
        <w:overflowPunct/>
        <w:autoSpaceDE/>
        <w:autoSpaceDN/>
        <w:adjustRightInd/>
        <w:ind w:firstLine="567"/>
        <w:jc w:val="both"/>
        <w:textAlignment w:val="auto"/>
        <w:rPr>
          <w:sz w:val="22"/>
        </w:rPr>
      </w:pPr>
      <w:r w:rsidRPr="0082340C">
        <w:rPr>
          <w:i/>
          <w:sz w:val="22"/>
        </w:rPr>
        <w:t>Итак,</w:t>
      </w:r>
      <w:r>
        <w:rPr>
          <w:b/>
          <w:i/>
          <w:sz w:val="22"/>
        </w:rPr>
        <w:t xml:space="preserve"> </w:t>
      </w:r>
      <w:r w:rsidRPr="00E6354E">
        <w:t>отдавай Богу в искренней любви и благоговении все самое лучшее и живи перед Всевидящим Господом в великой ответственности за себя и ближних, всегда торопясь своевременно раскаяться в грехе и воспользоваться Божьей милостью</w:t>
      </w:r>
      <w:r w:rsidR="00C66D28">
        <w:t xml:space="preserve"> </w:t>
      </w:r>
      <w:r w:rsidRPr="00E6354E">
        <w:t>до тех пор, пока грех не</w:t>
      </w:r>
      <w:r w:rsidR="00C66D28">
        <w:t xml:space="preserve"> </w:t>
      </w:r>
      <w:r w:rsidRPr="00E6354E">
        <w:t>привел к трагическим последствиям</w:t>
      </w:r>
      <w:r w:rsidR="00E6354E" w:rsidRPr="00E6354E">
        <w:t>.</w:t>
      </w:r>
      <w:r w:rsidR="00E6354E" w:rsidRPr="00E6354E">
        <w:rPr>
          <w:b/>
          <w:i/>
        </w:rPr>
        <w:t xml:space="preserve"> Отдавай Богу в благоговении все лучше</w:t>
      </w:r>
      <w:r w:rsidR="00794E35">
        <w:rPr>
          <w:b/>
          <w:i/>
        </w:rPr>
        <w:t>е от чистого сердца, чтобы носить радость</w:t>
      </w:r>
      <w:r w:rsidR="00E6354E" w:rsidRPr="00E6354E">
        <w:rPr>
          <w:b/>
          <w:i/>
        </w:rPr>
        <w:t xml:space="preserve"> жизн</w:t>
      </w:r>
      <w:r w:rsidR="00186CC3">
        <w:rPr>
          <w:b/>
          <w:i/>
        </w:rPr>
        <w:t>и</w:t>
      </w:r>
      <w:r w:rsidR="00E6354E" w:rsidRPr="00E6354E">
        <w:rPr>
          <w:b/>
          <w:i/>
        </w:rPr>
        <w:t>, а не</w:t>
      </w:r>
      <w:r w:rsidR="00794E35">
        <w:rPr>
          <w:b/>
          <w:i/>
        </w:rPr>
        <w:t xml:space="preserve"> последствия смерти</w:t>
      </w:r>
      <w:r w:rsidR="00E6354E" w:rsidRPr="00DE04B8">
        <w:t>.</w:t>
      </w:r>
      <w:r w:rsidRPr="00E6354E">
        <w:t xml:space="preserve"> АМИНЬ</w:t>
      </w:r>
      <w:r>
        <w:rPr>
          <w:sz w:val="22"/>
        </w:rPr>
        <w:t>».</w:t>
      </w:r>
    </w:p>
    <w:p w:rsidR="00F33E61" w:rsidRDefault="00F33E61" w:rsidP="00491B48">
      <w:pPr>
        <w:overflowPunct/>
        <w:autoSpaceDE/>
        <w:autoSpaceDN/>
        <w:adjustRightInd/>
        <w:ind w:firstLine="567"/>
        <w:jc w:val="both"/>
        <w:textAlignment w:val="auto"/>
        <w:rPr>
          <w:sz w:val="22"/>
        </w:rPr>
      </w:pPr>
    </w:p>
    <w:p w:rsidR="00F33E61" w:rsidRDefault="00F33E61" w:rsidP="00491B48">
      <w:pPr>
        <w:overflowPunct/>
        <w:autoSpaceDE/>
        <w:autoSpaceDN/>
        <w:adjustRightInd/>
        <w:ind w:firstLine="567"/>
        <w:jc w:val="both"/>
        <w:textAlignment w:val="auto"/>
      </w:pPr>
      <w:r w:rsidRPr="00F33E61">
        <w:t>Рассмотрим еще один пример</w:t>
      </w:r>
      <w:r>
        <w:t xml:space="preserve"> разъяснительной проповеди</w:t>
      </w:r>
      <w:r w:rsidR="00E979CA">
        <w:t xml:space="preserve"> на текст Мф.21:28-32</w:t>
      </w:r>
      <w:r w:rsidR="00D93606">
        <w:t>:</w:t>
      </w:r>
    </w:p>
    <w:p w:rsidR="00F33E61" w:rsidRDefault="00020707" w:rsidP="00491B48">
      <w:pPr>
        <w:overflowPunct/>
        <w:autoSpaceDE/>
        <w:autoSpaceDN/>
        <w:adjustRightInd/>
        <w:ind w:firstLine="567"/>
        <w:jc w:val="both"/>
        <w:textAlignment w:val="auto"/>
      </w:pPr>
      <w:r>
        <w:rPr>
          <w:u w:val="single"/>
        </w:rPr>
        <w:t>«</w:t>
      </w:r>
      <w:r w:rsidR="00F33E61" w:rsidRPr="00F33E61">
        <w:rPr>
          <w:u w:val="single"/>
        </w:rPr>
        <w:t>Текст</w:t>
      </w:r>
      <w:r w:rsidR="00E979CA">
        <w:t>: Мф.21:28-32</w:t>
      </w:r>
    </w:p>
    <w:p w:rsidR="00352EFF" w:rsidRPr="00F33E61" w:rsidRDefault="00352EFF" w:rsidP="00491B48">
      <w:pPr>
        <w:ind w:firstLine="567"/>
        <w:jc w:val="both"/>
      </w:pPr>
      <w:r w:rsidRPr="00F33E61">
        <w:rPr>
          <w:u w:val="single"/>
        </w:rPr>
        <w:t>Название</w:t>
      </w:r>
      <w:r w:rsidRPr="00F33E61">
        <w:t>: «Далеко ли я от Царствия Божьего?</w:t>
      </w:r>
      <w:r>
        <w:t>»</w:t>
      </w:r>
    </w:p>
    <w:p w:rsidR="00F33E61" w:rsidRPr="00F33E61" w:rsidRDefault="00F33E61" w:rsidP="00491B48">
      <w:pPr>
        <w:ind w:firstLine="567"/>
        <w:jc w:val="both"/>
      </w:pPr>
      <w:r w:rsidRPr="00F33E61">
        <w:rPr>
          <w:u w:val="single"/>
        </w:rPr>
        <w:t>Тема</w:t>
      </w:r>
      <w:r w:rsidRPr="004C67FD">
        <w:rPr>
          <w:i/>
          <w:sz w:val="22"/>
        </w:rPr>
        <w:t>:</w:t>
      </w:r>
      <w:r w:rsidRPr="004C67FD">
        <w:rPr>
          <w:sz w:val="22"/>
        </w:rPr>
        <w:t xml:space="preserve"> </w:t>
      </w:r>
      <w:r w:rsidRPr="00F33E61">
        <w:t>«Истинное и ложное сердце».</w:t>
      </w:r>
    </w:p>
    <w:p w:rsidR="00F33E61" w:rsidRPr="00F33E61" w:rsidRDefault="00F33E61" w:rsidP="00491B48">
      <w:pPr>
        <w:ind w:firstLine="567"/>
        <w:jc w:val="both"/>
      </w:pPr>
      <w:r w:rsidRPr="00F33E61">
        <w:rPr>
          <w:u w:val="single"/>
        </w:rPr>
        <w:t>Мф.21:28-3</w:t>
      </w:r>
      <w:r w:rsidR="00E979CA">
        <w:rPr>
          <w:u w:val="single"/>
        </w:rPr>
        <w:t>2</w:t>
      </w:r>
      <w:r w:rsidRPr="00F33E61">
        <w:t xml:space="preserve"> «</w:t>
      </w:r>
      <w:r w:rsidRPr="00E979CA">
        <w:rPr>
          <w:i/>
          <w:sz w:val="16"/>
          <w:szCs w:val="16"/>
        </w:rPr>
        <w:t>28</w:t>
      </w:r>
      <w:r w:rsidRPr="00F33E61">
        <w:t xml:space="preserve"> </w:t>
      </w:r>
      <w:r w:rsidRPr="00F33E61">
        <w:rPr>
          <w:b/>
        </w:rPr>
        <w:t xml:space="preserve">А как вам кажется? У одного человека было два сына; и он, подошед к первому, сказал: </w:t>
      </w:r>
      <w:r w:rsidR="00186CC3">
        <w:rPr>
          <w:b/>
        </w:rPr>
        <w:t>«</w:t>
      </w:r>
      <w:r w:rsidRPr="00F33E61">
        <w:rPr>
          <w:b/>
        </w:rPr>
        <w:t>Сын! Пойди и работай сегодня в винограднике моем</w:t>
      </w:r>
      <w:r w:rsidR="00186CC3">
        <w:rPr>
          <w:b/>
        </w:rPr>
        <w:t>»</w:t>
      </w:r>
      <w:r w:rsidRPr="00F33E61">
        <w:rPr>
          <w:b/>
        </w:rPr>
        <w:t xml:space="preserve">. </w:t>
      </w:r>
      <w:r w:rsidRPr="00E979CA">
        <w:rPr>
          <w:i/>
          <w:sz w:val="16"/>
          <w:szCs w:val="16"/>
        </w:rPr>
        <w:t>29</w:t>
      </w:r>
      <w:r w:rsidRPr="00F33E61">
        <w:rPr>
          <w:b/>
        </w:rPr>
        <w:t xml:space="preserve"> Но он сказал в ответ: </w:t>
      </w:r>
      <w:r w:rsidR="00186CC3">
        <w:rPr>
          <w:b/>
        </w:rPr>
        <w:t>«</w:t>
      </w:r>
      <w:r w:rsidRPr="00F33E61">
        <w:rPr>
          <w:b/>
        </w:rPr>
        <w:t>Не хочу</w:t>
      </w:r>
      <w:r w:rsidR="00186CC3">
        <w:rPr>
          <w:b/>
        </w:rPr>
        <w:t>»</w:t>
      </w:r>
      <w:r w:rsidRPr="00F33E61">
        <w:rPr>
          <w:b/>
        </w:rPr>
        <w:t xml:space="preserve">. А после, раскаявшись, пошел. </w:t>
      </w:r>
      <w:r w:rsidRPr="00E979CA">
        <w:rPr>
          <w:i/>
          <w:sz w:val="16"/>
          <w:szCs w:val="16"/>
        </w:rPr>
        <w:t>30</w:t>
      </w:r>
      <w:r w:rsidRPr="00E979CA">
        <w:rPr>
          <w:sz w:val="16"/>
          <w:szCs w:val="16"/>
        </w:rPr>
        <w:t xml:space="preserve"> </w:t>
      </w:r>
      <w:r w:rsidRPr="00F33E61">
        <w:rPr>
          <w:b/>
        </w:rPr>
        <w:t xml:space="preserve">И, подошед к другому, он сказал то же. Этот сказал в ответ: </w:t>
      </w:r>
      <w:r w:rsidR="00186CC3">
        <w:rPr>
          <w:b/>
        </w:rPr>
        <w:t>«</w:t>
      </w:r>
      <w:r w:rsidRPr="00F33E61">
        <w:rPr>
          <w:b/>
        </w:rPr>
        <w:t>Иду, государь</w:t>
      </w:r>
      <w:r w:rsidR="00186CC3">
        <w:rPr>
          <w:b/>
        </w:rPr>
        <w:t>»</w:t>
      </w:r>
      <w:r w:rsidRPr="00F33E61">
        <w:rPr>
          <w:b/>
        </w:rPr>
        <w:t xml:space="preserve">, — и не пошел. </w:t>
      </w:r>
      <w:r w:rsidRPr="00E979CA">
        <w:rPr>
          <w:i/>
          <w:sz w:val="16"/>
          <w:szCs w:val="16"/>
        </w:rPr>
        <w:t>31</w:t>
      </w:r>
      <w:r w:rsidRPr="00F33E61">
        <w:rPr>
          <w:b/>
        </w:rPr>
        <w:t xml:space="preserve"> Который из двух исполнил волю отца? Говорят Ему: </w:t>
      </w:r>
      <w:r w:rsidR="00186CC3">
        <w:rPr>
          <w:b/>
        </w:rPr>
        <w:t>«</w:t>
      </w:r>
      <w:r w:rsidRPr="00F33E61">
        <w:rPr>
          <w:b/>
        </w:rPr>
        <w:t>Первый</w:t>
      </w:r>
      <w:r w:rsidR="00186CC3">
        <w:rPr>
          <w:b/>
        </w:rPr>
        <w:t>»</w:t>
      </w:r>
      <w:r w:rsidRPr="00F33E61">
        <w:rPr>
          <w:b/>
        </w:rPr>
        <w:t xml:space="preserve">. Иисус говорит им: </w:t>
      </w:r>
      <w:r w:rsidR="00186CC3">
        <w:rPr>
          <w:b/>
        </w:rPr>
        <w:t>«</w:t>
      </w:r>
      <w:r w:rsidRPr="00F33E61">
        <w:rPr>
          <w:b/>
        </w:rPr>
        <w:t>Истинно говорю вам, что мытари и блудницы вперед вас идут в Царство Божие.</w:t>
      </w:r>
      <w:r w:rsidR="00E979CA">
        <w:rPr>
          <w:b/>
        </w:rPr>
        <w:t xml:space="preserve"> </w:t>
      </w:r>
      <w:r w:rsidR="00E979CA" w:rsidRPr="00E979CA">
        <w:rPr>
          <w:sz w:val="16"/>
          <w:szCs w:val="16"/>
        </w:rPr>
        <w:t>32</w:t>
      </w:r>
      <w:r w:rsidRPr="00F33E61">
        <w:rPr>
          <w:b/>
        </w:rPr>
        <w:t xml:space="preserve"> Ибо пришел к вам Иоанн путем праведности, и вы не поверили ему, а мытари и</w:t>
      </w:r>
      <w:r w:rsidR="00C66D28">
        <w:rPr>
          <w:b/>
        </w:rPr>
        <w:t xml:space="preserve"> </w:t>
      </w:r>
      <w:r w:rsidRPr="00F33E61">
        <w:rPr>
          <w:b/>
        </w:rPr>
        <w:t>блудницы поверили ему; вы же, и видевши это, не раскаялись после, чтобы поверить ему</w:t>
      </w:r>
      <w:r w:rsidRPr="00F33E61">
        <w:t>».</w:t>
      </w:r>
    </w:p>
    <w:p w:rsidR="00F33E61" w:rsidRPr="00F33E61" w:rsidRDefault="00F33E61" w:rsidP="00491B48">
      <w:pPr>
        <w:ind w:firstLine="567"/>
        <w:jc w:val="both"/>
      </w:pPr>
    </w:p>
    <w:p w:rsidR="00F33E61" w:rsidRPr="00F33E61" w:rsidRDefault="00E979CA" w:rsidP="00491B48">
      <w:pPr>
        <w:ind w:firstLine="567"/>
        <w:jc w:val="both"/>
      </w:pPr>
      <w:r>
        <w:t>Дорогие братья и сестры!</w:t>
      </w:r>
      <w:r w:rsidR="00F33E61" w:rsidRPr="00F33E61">
        <w:t xml:space="preserve"> Мы приходим в церковь на поклонение Богу, на общение, на молитву, на изучение Слова Божьего, для труда, мы приходим для участия в Вечере Господней, чтобы проверить свои сердца перед Богом. Но много ли </w:t>
      </w:r>
      <w:r w:rsidR="00F33E61" w:rsidRPr="00F33E61">
        <w:lastRenderedPageBreak/>
        <w:t>нашлось бы среди нас сегодня тех, кто готов бы был</w:t>
      </w:r>
      <w:r w:rsidR="00C66D28">
        <w:t xml:space="preserve"> </w:t>
      </w:r>
      <w:r w:rsidR="00F33E61" w:rsidRPr="00F33E61">
        <w:t xml:space="preserve">к тому, чтобы Бог открыл всю картину истинного состояния нашего сердца, наших тайных мыслей, наших желаний, наших движений чувств и истинных устремлений? </w:t>
      </w:r>
    </w:p>
    <w:p w:rsidR="00E979CA" w:rsidRDefault="00F33E61" w:rsidP="00491B48">
      <w:pPr>
        <w:ind w:firstLine="567"/>
        <w:jc w:val="both"/>
      </w:pPr>
      <w:r w:rsidRPr="00F33E61">
        <w:t>Далеко не все согласились бы на это. Но именно ради совершенствования наших сердец, ради того, чтобы они были обнажены в первую очередь перед нами самими, и чтобы мы захотели и смогли</w:t>
      </w:r>
      <w:r w:rsidR="00C66D28">
        <w:t xml:space="preserve"> </w:t>
      </w:r>
      <w:r w:rsidRPr="00F33E61">
        <w:t>увидеть, где их надо изменить, и чтобы мы изменили их с Божьей помощью, и существует церковь. Мы, к сожалению, иногда боимся истины, боимся увидеть себя такими, какие мы есть, только потому, что не боимся Бога и боимся изменять себя под Его волю.</w:t>
      </w:r>
      <w:r w:rsidR="00C66D28">
        <w:t xml:space="preserve"> </w:t>
      </w:r>
      <w:r w:rsidRPr="00F33E61">
        <w:t>Французский писатель Ф. Ларошфуко (1613-1680) говорил: «</w:t>
      </w:r>
      <w:r w:rsidRPr="00F33E61">
        <w:rPr>
          <w:i/>
        </w:rPr>
        <w:t>Не давая нашим друзьям заглянуть в</w:t>
      </w:r>
      <w:r w:rsidR="00C66D28">
        <w:rPr>
          <w:i/>
        </w:rPr>
        <w:t xml:space="preserve"> </w:t>
      </w:r>
      <w:r w:rsidRPr="00F33E61">
        <w:rPr>
          <w:i/>
        </w:rPr>
        <w:t>самую глубину нашего сердца, мы это делаем не столько из недоверия к ним, сколько из недоверия к самим себе</w:t>
      </w:r>
      <w:r w:rsidR="00E979CA">
        <w:t>».</w:t>
      </w:r>
    </w:p>
    <w:p w:rsidR="00F33E61" w:rsidRPr="00F33E61" w:rsidRDefault="00F33E61" w:rsidP="00491B48">
      <w:pPr>
        <w:ind w:firstLine="567"/>
        <w:jc w:val="both"/>
      </w:pPr>
      <w:r w:rsidRPr="00F33E61">
        <w:t>Во времена Христа были такие люди, которые сильно сопротивлялись и боялись, чтобы истинное состояние их сердец было открыто пред всеми. Из-за открытия их сердец людям и им самим они стали врагами Сыну Божьему и предали Его на распятие. Этих людей называли фарисеями и первосвященниками. Будучи религиозными вождями своего народа, учителями закона Божьего, они внешне были очень праведными пред людьми, но сердце их было далеко от Бога. Господь сказал о Них: «</w:t>
      </w:r>
      <w:r w:rsidRPr="00F33E61">
        <w:rPr>
          <w:b/>
        </w:rPr>
        <w:t>Так и вы по наружности кажетесь людьми праведными, а внутри исполнены лицемерия и беззакония</w:t>
      </w:r>
      <w:r w:rsidRPr="00F33E61">
        <w:t>» (Мф.23:28).</w:t>
      </w:r>
    </w:p>
    <w:p w:rsidR="00F33E61" w:rsidRPr="00F33E61" w:rsidRDefault="00F33E61" w:rsidP="00491B48">
      <w:pPr>
        <w:ind w:firstLine="567"/>
        <w:jc w:val="both"/>
      </w:pPr>
      <w:r w:rsidRPr="00F33E61">
        <w:t>Для них, для того, чтобы они увидели себя такими, какие они есть пред Богом, а не перед людьми, чтобы они увидели, что они гораздо дальше от Царства Божьего, чем самые презираемые в обществе блудницы и мытари, Господь рассказывает притчу.</w:t>
      </w:r>
    </w:p>
    <w:p w:rsidR="00F33E61" w:rsidRPr="00F33E61" w:rsidRDefault="00F33E61" w:rsidP="00491B48">
      <w:pPr>
        <w:ind w:firstLine="567"/>
        <w:jc w:val="both"/>
      </w:pPr>
      <w:r w:rsidRPr="00F33E61">
        <w:t>«</w:t>
      </w:r>
      <w:r w:rsidRPr="00F33E61">
        <w:rPr>
          <w:b/>
        </w:rPr>
        <w:t>А как вам кажется</w:t>
      </w:r>
      <w:r w:rsidRPr="00F33E61">
        <w:t>?» — говорит Христос, т.е. Он</w:t>
      </w:r>
      <w:r w:rsidR="00352EFF">
        <w:t>,</w:t>
      </w:r>
      <w:r w:rsidRPr="00F33E61">
        <w:t xml:space="preserve"> по сути</w:t>
      </w:r>
      <w:r w:rsidR="00352EFF">
        <w:t>,</w:t>
      </w:r>
      <w:r w:rsidR="00CB69CC">
        <w:t xml:space="preserve"> сказал: «</w:t>
      </w:r>
      <w:r w:rsidRPr="00F33E61">
        <w:t>А что вы скажете по поводу этой истории?». Слово Божье</w:t>
      </w:r>
      <w:r w:rsidR="00C66D28">
        <w:t xml:space="preserve"> </w:t>
      </w:r>
      <w:r w:rsidRPr="00F33E61">
        <w:t>— это не сказка и не вымысел, а реальная жизнь и животворящая истина и сила. Если бы мы читали сказку, то она начиналась бы так «Жил был один царь, и у него было три сына». В сказке было бы непременно три сына, а не два, притом один из них был бы очень умный, идеальный и послушный, второй</w:t>
      </w:r>
      <w:r w:rsidR="00C66D28">
        <w:t xml:space="preserve"> </w:t>
      </w:r>
      <w:r w:rsidRPr="00F33E61">
        <w:t>бы чуть не дотягивал до первого, а третий —</w:t>
      </w:r>
      <w:r w:rsidR="00C66D28">
        <w:t xml:space="preserve"> </w:t>
      </w:r>
      <w:r w:rsidRPr="00F33E61">
        <w:t>был бы совершено не такой, как два первых. Но истории притч, которые Господь брал из реальной жизни, отличаются от сказки, они показывают людей такими, какие они есть</w:t>
      </w:r>
      <w:r w:rsidR="00E979CA">
        <w:t xml:space="preserve"> на самом деле</w:t>
      </w:r>
      <w:r w:rsidRPr="00F33E61">
        <w:t>. Здесь нет идеального сына, который во всем послушен отцу. Здесь есть два сына, которые представляют две большие группы людей в узком смысле и в широком смысле. В узком смысле для непосредственного назначения</w:t>
      </w:r>
      <w:r w:rsidR="00C66D28">
        <w:t xml:space="preserve"> </w:t>
      </w:r>
      <w:r w:rsidRPr="00F33E61">
        <w:t>данной притчи во времена Христа — это:</w:t>
      </w:r>
    </w:p>
    <w:p w:rsidR="00F33E61" w:rsidRPr="00F33E61" w:rsidRDefault="00F33E61" w:rsidP="00491B48">
      <w:pPr>
        <w:ind w:firstLine="567"/>
        <w:jc w:val="both"/>
      </w:pPr>
      <w:r w:rsidRPr="00F33E61">
        <w:t xml:space="preserve"> а) раскаявшиеся грешники, мытари, блудницы, которые поверили в Господа и идут в Царство Божье; </w:t>
      </w:r>
    </w:p>
    <w:p w:rsidR="00F33E61" w:rsidRPr="00F33E61" w:rsidRDefault="00F33E61" w:rsidP="00491B48">
      <w:pPr>
        <w:ind w:firstLine="567"/>
        <w:jc w:val="both"/>
      </w:pPr>
      <w:r w:rsidRPr="00F33E61">
        <w:t>б) самоправедные фарисеи, которые упорно на хотели изменить себя и не приняли праведника и Божьего пророка Иоанна Крестителя и его учения о Мессии, т.е. не приняли Господа, а на словах все время говорили, что они</w:t>
      </w:r>
      <w:r w:rsidR="00C66D28">
        <w:t xml:space="preserve"> </w:t>
      </w:r>
      <w:r w:rsidRPr="00F33E61">
        <w:t>— дети Божьи и сыны Авраама.</w:t>
      </w:r>
    </w:p>
    <w:p w:rsidR="00F33E61" w:rsidRPr="00F33E61" w:rsidRDefault="00F33E61" w:rsidP="00491B48">
      <w:pPr>
        <w:ind w:firstLine="567"/>
        <w:jc w:val="both"/>
      </w:pPr>
      <w:r w:rsidRPr="00F33E61">
        <w:t>В широком смысле эти две группы людей всегда были и будут на земле, и мы тоже входим в одну из них:</w:t>
      </w:r>
    </w:p>
    <w:p w:rsidR="00F33E61" w:rsidRPr="00F33E61" w:rsidRDefault="00F33E61" w:rsidP="00A42EC4">
      <w:pPr>
        <w:numPr>
          <w:ilvl w:val="0"/>
          <w:numId w:val="102"/>
        </w:numPr>
        <w:tabs>
          <w:tab w:val="clear" w:pos="720"/>
          <w:tab w:val="num" w:pos="851"/>
        </w:tabs>
        <w:overflowPunct/>
        <w:autoSpaceDE/>
        <w:autoSpaceDN/>
        <w:adjustRightInd/>
        <w:ind w:left="0" w:firstLine="567"/>
        <w:jc w:val="both"/>
        <w:textAlignment w:val="auto"/>
      </w:pPr>
      <w:r w:rsidRPr="00F33E61">
        <w:t>Те люди, дела и сердца которых лучше их внешних заявлений и первых впечатлений людей о них.</w:t>
      </w:r>
      <w:r w:rsidR="00C66D28">
        <w:t xml:space="preserve"> </w:t>
      </w:r>
      <w:r w:rsidRPr="00F33E61">
        <w:t>Они делают добро тихо, их мысли и сердце чисты; а если и не чисты, то они не скрывают это и стремятся к чистоте. Они, как правило, не на виду у людей, но они на примете у Бога. Они как бы стесняются тех добрых дел, которые совершают от чистого сердца, а не по принуждению. Они не являются идеалом, они имеют несовершенства, недостатки, они борются с грехами, падают и встают. Они, порой, очень сложны, но сердце их стремится к чистоте, они не имеют двойных стандартов, они не лицемерят в жизни.</w:t>
      </w:r>
    </w:p>
    <w:p w:rsidR="00F33E61" w:rsidRPr="00F33E61" w:rsidRDefault="00F33E61" w:rsidP="00A42EC4">
      <w:pPr>
        <w:numPr>
          <w:ilvl w:val="0"/>
          <w:numId w:val="102"/>
        </w:numPr>
        <w:tabs>
          <w:tab w:val="clear" w:pos="720"/>
          <w:tab w:val="num" w:pos="851"/>
        </w:tabs>
        <w:overflowPunct/>
        <w:autoSpaceDE/>
        <w:autoSpaceDN/>
        <w:adjustRightInd/>
        <w:ind w:left="0" w:firstLine="567"/>
        <w:jc w:val="both"/>
        <w:textAlignment w:val="auto"/>
      </w:pPr>
      <w:r w:rsidRPr="00F33E61">
        <w:t>Те люди, которые на словах лучше, чем на деле, люди лицемерные. Они внутри совсем не такие,</w:t>
      </w:r>
      <w:r w:rsidR="00CB69CC">
        <w:t xml:space="preserve"> какими кажутся в глазах людей</w:t>
      </w:r>
      <w:r w:rsidRPr="00F33E61">
        <w:t>, с улыбкой, с маской самоправедности, во всем внешне правильные и хорошие, часто «борются»</w:t>
      </w:r>
      <w:r w:rsidR="00C66D28">
        <w:t xml:space="preserve"> </w:t>
      </w:r>
      <w:r w:rsidRPr="00F33E61">
        <w:t>за истину, но без любви к Богу, а потому борются за свое понимание истины, как некогда боролись и фарисеи против Господа.</w:t>
      </w:r>
    </w:p>
    <w:p w:rsidR="00F33E61" w:rsidRPr="00F33E61" w:rsidRDefault="00F33E61" w:rsidP="00491B48">
      <w:pPr>
        <w:ind w:firstLine="567"/>
        <w:jc w:val="both"/>
      </w:pPr>
      <w:r w:rsidRPr="00F33E61">
        <w:t>Дорогие братья и сестры! Мы всегда принадлежим к какой-то из этих групп. Когда мы искренни и наши сердца чисты, мы принадлежим к первой группе, потому что мы все же несовершенны,</w:t>
      </w:r>
      <w:r w:rsidR="00C66D28">
        <w:t xml:space="preserve"> </w:t>
      </w:r>
      <w:r w:rsidRPr="00F33E61">
        <w:t>имеем много недостатков и не можем отнести себя к сказочному</w:t>
      </w:r>
      <w:r w:rsidR="00C66D28">
        <w:t xml:space="preserve"> </w:t>
      </w:r>
      <w:r w:rsidRPr="00F33E61">
        <w:t>и идеальному сыну. Когда мы лицемерим и пытаемся казаться в глазах людей лучше, чем мы есть на самом деле, когда в сердце и в мыслях имеем одно,</w:t>
      </w:r>
      <w:r w:rsidR="00C66D28">
        <w:t xml:space="preserve"> </w:t>
      </w:r>
      <w:r w:rsidRPr="00F33E61">
        <w:t>говорим другое, а делаем третье, то мы принадлежим ко второй группе. Бог знает нас лучше, чем мы сами. И когда начинаешь понимать свое несовершенство, то начинаешь понимать любовь, долготерпение</w:t>
      </w:r>
      <w:r w:rsidR="00C66D28">
        <w:t xml:space="preserve"> </w:t>
      </w:r>
      <w:r w:rsidRPr="00F33E61">
        <w:t>и милость Божью. Тогда сердце искренне говорит вместе с Давидом: «</w:t>
      </w:r>
      <w:r w:rsidRPr="00F33E61">
        <w:rPr>
          <w:b/>
        </w:rPr>
        <w:t>Господи! Ты испытал меня и знаешь. Ты знаешь, когда я сажусь и когда встаю; Ты разумеешь помышления мои издали. Иду ли я, отдыхаю ли, Ты окружаешь меня, и все пути мои известны Тебе. Еще нет слова на языке моем, — Ты, Господи, уже знаешь его совершенно. Испытай меня, Боже, и узнай сердце мое; испытай меня и узнай помышления мои, и зри, не на опасном ли я пути, и направь меня на путь вечный</w:t>
      </w:r>
      <w:r w:rsidRPr="00F33E61">
        <w:t>» (Пс.138:1-4,23,24).</w:t>
      </w:r>
    </w:p>
    <w:p w:rsidR="00F33E61" w:rsidRPr="00F33E61" w:rsidRDefault="00F33E61" w:rsidP="00491B48">
      <w:pPr>
        <w:ind w:firstLine="567"/>
        <w:jc w:val="both"/>
      </w:pPr>
      <w:r w:rsidRPr="00F33E61">
        <w:t>Слова Иисуса Христа: «</w:t>
      </w:r>
      <w:r w:rsidRPr="00E979CA">
        <w:rPr>
          <w:b/>
        </w:rPr>
        <w:t>А как вам кажется?</w:t>
      </w:r>
      <w:r w:rsidRPr="00F33E61">
        <w:t>» относятся не только к евреям тогда, они относятся</w:t>
      </w:r>
      <w:r w:rsidR="00C66D28">
        <w:t xml:space="preserve"> </w:t>
      </w:r>
      <w:r w:rsidRPr="00F33E61">
        <w:t>и к нам</w:t>
      </w:r>
      <w:r w:rsidR="00C66D28">
        <w:t xml:space="preserve"> </w:t>
      </w:r>
      <w:r w:rsidRPr="00F33E61">
        <w:t>сейчас. Они</w:t>
      </w:r>
      <w:r w:rsidR="00C66D28">
        <w:t xml:space="preserve"> </w:t>
      </w:r>
      <w:r w:rsidRPr="00F33E61">
        <w:t xml:space="preserve">говорят к нам: «А что вы думаете сегодня по поводу вашего истинного состояния сердца в свете этой притчи?». </w:t>
      </w:r>
    </w:p>
    <w:p w:rsidR="00F33E61" w:rsidRPr="00F33E61" w:rsidRDefault="00F33E61" w:rsidP="00491B48">
      <w:pPr>
        <w:ind w:firstLine="567"/>
        <w:jc w:val="both"/>
      </w:pPr>
      <w:r w:rsidRPr="00F33E61">
        <w:t xml:space="preserve">Такая простая история, и такая глубокая истина! </w:t>
      </w:r>
    </w:p>
    <w:p w:rsidR="00F33E61" w:rsidRPr="00F33E61" w:rsidRDefault="00E979CA" w:rsidP="00491B48">
      <w:pPr>
        <w:ind w:firstLine="567"/>
        <w:jc w:val="both"/>
      </w:pPr>
      <w:r>
        <w:rPr>
          <w:b/>
        </w:rPr>
        <w:t>«</w:t>
      </w:r>
      <w:r w:rsidRPr="00E979CA">
        <w:rPr>
          <w:sz w:val="16"/>
          <w:szCs w:val="16"/>
        </w:rPr>
        <w:t>28</w:t>
      </w:r>
      <w:r>
        <w:rPr>
          <w:b/>
        </w:rPr>
        <w:t xml:space="preserve"> </w:t>
      </w:r>
      <w:r w:rsidR="00F33E61" w:rsidRPr="00F33E61">
        <w:rPr>
          <w:b/>
        </w:rPr>
        <w:t xml:space="preserve">У одного человека было два сына; и он, подошед к первому, сказал: </w:t>
      </w:r>
      <w:r w:rsidR="00CB69CC">
        <w:rPr>
          <w:b/>
        </w:rPr>
        <w:t>«</w:t>
      </w:r>
      <w:r w:rsidR="00F33E61" w:rsidRPr="00F33E61">
        <w:rPr>
          <w:b/>
        </w:rPr>
        <w:t>Сын! Пойди и работай сегодня в винограднике моем</w:t>
      </w:r>
      <w:r w:rsidR="00CB69CC">
        <w:rPr>
          <w:b/>
        </w:rPr>
        <w:t>»</w:t>
      </w:r>
      <w:r w:rsidR="00F33E61" w:rsidRPr="00F33E61">
        <w:rPr>
          <w:b/>
        </w:rPr>
        <w:t xml:space="preserve">. </w:t>
      </w:r>
      <w:r w:rsidR="00F33E61" w:rsidRPr="00E979CA">
        <w:rPr>
          <w:i/>
          <w:sz w:val="16"/>
          <w:szCs w:val="16"/>
        </w:rPr>
        <w:t>29</w:t>
      </w:r>
      <w:r w:rsidR="00F33E61" w:rsidRPr="00F33E61">
        <w:rPr>
          <w:b/>
        </w:rPr>
        <w:t xml:space="preserve"> Но он сказал в ответ: </w:t>
      </w:r>
      <w:r w:rsidR="00CB69CC">
        <w:rPr>
          <w:b/>
        </w:rPr>
        <w:t>«</w:t>
      </w:r>
      <w:r w:rsidR="00F33E61" w:rsidRPr="00F33E61">
        <w:rPr>
          <w:b/>
        </w:rPr>
        <w:t>Не хочу</w:t>
      </w:r>
      <w:r w:rsidR="00CB69CC">
        <w:rPr>
          <w:b/>
        </w:rPr>
        <w:t>»</w:t>
      </w:r>
      <w:r w:rsidR="00F33E61" w:rsidRPr="00F33E61">
        <w:rPr>
          <w:b/>
        </w:rPr>
        <w:t xml:space="preserve">. А после, раскаявшись, пошел. </w:t>
      </w:r>
      <w:r w:rsidR="00F33E61" w:rsidRPr="00E979CA">
        <w:rPr>
          <w:i/>
          <w:sz w:val="16"/>
          <w:szCs w:val="16"/>
        </w:rPr>
        <w:t>30</w:t>
      </w:r>
      <w:r w:rsidR="00F33E61" w:rsidRPr="00F33E61">
        <w:rPr>
          <w:b/>
        </w:rPr>
        <w:t xml:space="preserve"> И, подошед к другому, он сказал то же. Этот сказал в ответ: </w:t>
      </w:r>
      <w:r w:rsidR="00CB69CC">
        <w:rPr>
          <w:b/>
        </w:rPr>
        <w:t>«</w:t>
      </w:r>
      <w:r w:rsidR="00F33E61" w:rsidRPr="00F33E61">
        <w:rPr>
          <w:b/>
        </w:rPr>
        <w:t>Иду, государь</w:t>
      </w:r>
      <w:r w:rsidR="00CB69CC">
        <w:rPr>
          <w:b/>
        </w:rPr>
        <w:t>»</w:t>
      </w:r>
      <w:r w:rsidR="00F33E61" w:rsidRPr="00F33E61">
        <w:rPr>
          <w:b/>
        </w:rPr>
        <w:t xml:space="preserve">, — и не пошел. </w:t>
      </w:r>
      <w:r w:rsidR="00F33E61" w:rsidRPr="00E979CA">
        <w:rPr>
          <w:i/>
          <w:sz w:val="16"/>
          <w:szCs w:val="16"/>
        </w:rPr>
        <w:t>31</w:t>
      </w:r>
      <w:r w:rsidR="00F33E61" w:rsidRPr="00F33E61">
        <w:rPr>
          <w:b/>
        </w:rPr>
        <w:t xml:space="preserve"> Который из двух исполнил волю отца? Говорят Ему: </w:t>
      </w:r>
      <w:r w:rsidR="00CB69CC">
        <w:rPr>
          <w:b/>
        </w:rPr>
        <w:t>«</w:t>
      </w:r>
      <w:r w:rsidR="00F33E61" w:rsidRPr="00F33E61">
        <w:rPr>
          <w:b/>
        </w:rPr>
        <w:t>Первый</w:t>
      </w:r>
      <w:r w:rsidR="00CB69CC">
        <w:rPr>
          <w:b/>
        </w:rPr>
        <w:t>»</w:t>
      </w:r>
      <w:r w:rsidR="00F33E61" w:rsidRPr="00F33E61">
        <w:rPr>
          <w:b/>
        </w:rPr>
        <w:t xml:space="preserve">. Иисус говорит им: </w:t>
      </w:r>
      <w:r w:rsidR="00CB69CC">
        <w:rPr>
          <w:b/>
        </w:rPr>
        <w:t>«</w:t>
      </w:r>
      <w:r w:rsidR="00F33E61" w:rsidRPr="00F33E61">
        <w:rPr>
          <w:b/>
        </w:rPr>
        <w:t>Истинно говорю вам, что мытари и блудницы вперед вас идут в Царство Божие</w:t>
      </w:r>
      <w:r w:rsidR="00CB69CC">
        <w:rPr>
          <w:b/>
        </w:rPr>
        <w:t>»</w:t>
      </w:r>
      <w:r w:rsidR="00F33E61" w:rsidRPr="00F33E61">
        <w:rPr>
          <w:b/>
        </w:rPr>
        <w:t>.</w:t>
      </w:r>
    </w:p>
    <w:p w:rsidR="00F33E61" w:rsidRPr="00F33E61" w:rsidRDefault="00F33E61" w:rsidP="00491B48">
      <w:pPr>
        <w:ind w:firstLine="567"/>
        <w:jc w:val="both"/>
      </w:pPr>
      <w:r w:rsidRPr="00F33E61">
        <w:t>Господь Своим вопросом</w:t>
      </w:r>
      <w:r w:rsidR="00C66D28">
        <w:t xml:space="preserve"> </w:t>
      </w:r>
      <w:r w:rsidRPr="00F33E61">
        <w:t>вынудил фарисеев в их ответе осудить самих себя, потому что они говорили, но не делали, казались праведными, но были с лукавым и упорным сердцем.</w:t>
      </w:r>
      <w:r w:rsidR="00C66D28">
        <w:t xml:space="preserve"> </w:t>
      </w:r>
      <w:r w:rsidRPr="00F33E61">
        <w:t>Эта притча Христа сегодня служит для того, чтобы мы посмотрели в свое сердце, изменяли его, выполняли волю Отца Небесного и не были упорны в своем неправильном положении пред Богом. Слово Божье говорит: «</w:t>
      </w:r>
      <w:r w:rsidRPr="00F33E61">
        <w:rPr>
          <w:b/>
        </w:rPr>
        <w:t>Потому что упорство невежд убьет их, и беспечность</w:t>
      </w:r>
      <w:r w:rsidR="00C66D28">
        <w:rPr>
          <w:b/>
        </w:rPr>
        <w:t xml:space="preserve"> </w:t>
      </w:r>
      <w:r w:rsidRPr="00F33E61">
        <w:rPr>
          <w:b/>
        </w:rPr>
        <w:t>глупцов погубит их. А слушающий меня будет жить спокойно, не страшась зла</w:t>
      </w:r>
      <w:r w:rsidRPr="00F33E61">
        <w:t>» (Пр.1:32,33).</w:t>
      </w:r>
    </w:p>
    <w:p w:rsidR="00F33E61" w:rsidRPr="00F33E61" w:rsidRDefault="00F33E61" w:rsidP="00491B48">
      <w:pPr>
        <w:ind w:firstLine="567"/>
        <w:jc w:val="both"/>
      </w:pPr>
      <w:r w:rsidRPr="00F33E61">
        <w:rPr>
          <w:u w:val="single"/>
        </w:rPr>
        <w:t>Рим.2:3</w:t>
      </w:r>
      <w:r w:rsidRPr="00F33E61">
        <w:t xml:space="preserve"> «</w:t>
      </w:r>
      <w:r w:rsidRPr="00F33E61">
        <w:rPr>
          <w:b/>
        </w:rPr>
        <w:t>Неужели думаешь ты, человек, что избежишь суда Божия, осуждая делающих такие дела и сам делая то же? Или пренебрегаешь богатством благости, кротости и долготерпения Божия, не разумея, что благость Божия ведет тебя к покаянию? Но, по упорству твоему и нераскаянному сердцу, ты сам собираешь гнев на день гнева и откровения праведного суда от Бога</w:t>
      </w:r>
      <w:r w:rsidRPr="00F33E61">
        <w:t>».</w:t>
      </w:r>
    </w:p>
    <w:p w:rsidR="00F33E61" w:rsidRPr="00F33E61" w:rsidRDefault="00F33E61" w:rsidP="00491B48">
      <w:pPr>
        <w:ind w:firstLine="567"/>
        <w:jc w:val="both"/>
      </w:pPr>
      <w:r w:rsidRPr="00F33E61">
        <w:t xml:space="preserve">Где и в чем согрешил первый сын? Сказал ли он правду или соврал? </w:t>
      </w:r>
      <w:r w:rsidRPr="00F33E61">
        <w:rPr>
          <w:b/>
        </w:rPr>
        <w:t>Но он сказал в ответ: «Не хочу</w:t>
      </w:r>
      <w:r w:rsidRPr="00F33E61">
        <w:t xml:space="preserve">». Это была правда, он действительно не хотел. Он сказал то, что думал, и предстал пред отцом с таким сердцем, которое было у него на тот момент. Но грех его был в эгоизме и в непослушании. Он думал только о себе, и потому пренебрег волею отца. Как часто </w:t>
      </w:r>
      <w:r w:rsidRPr="00F33E61">
        <w:lastRenderedPageBreak/>
        <w:t>мы сегодня слышим: «Я этого делать не хочу, это мне не интересно». Таким людям не интересно и скучно жить святой жизнью, им не интересно из воскресенья в воскресенье ходить на служение, посещать занятия, нести труд в ущерб своего времени. Они считают, что следование за Богом — это их личное дело, и труд в церкви — это их личное дело. На производстве</w:t>
      </w:r>
      <w:r w:rsidR="00E979CA">
        <w:t xml:space="preserve"> или на фирме</w:t>
      </w:r>
      <w:r w:rsidRPr="00F33E61">
        <w:t xml:space="preserve"> </w:t>
      </w:r>
      <w:r w:rsidR="00E979CA">
        <w:t>они не скажут руководителю</w:t>
      </w:r>
      <w:r w:rsidRPr="00F33E61">
        <w:t>: «Не хочу», а</w:t>
      </w:r>
      <w:r w:rsidR="00E979CA">
        <w:t xml:space="preserve"> в церкви Богу так сказать могут</w:t>
      </w:r>
      <w:r w:rsidRPr="00F33E61">
        <w:t>. Если делаешь только то, что тебе нравится, что особенного делаешь? Так живет весь грешный мир, и каждый делает то, что ему нравится и что он считает справедливым. Но у Бога</w:t>
      </w:r>
      <w:r w:rsidR="00E979CA">
        <w:t xml:space="preserve"> —</w:t>
      </w:r>
      <w:r w:rsidRPr="00F33E61">
        <w:t xml:space="preserve"> не так. Надо делать то, что угодно Отцу Небесному, потому что это</w:t>
      </w:r>
      <w:r w:rsidR="00C66D28">
        <w:t xml:space="preserve"> </w:t>
      </w:r>
      <w:r w:rsidRPr="00F33E61">
        <w:t>благо для Его детей. Только совершенный Господь знает, что для нас лучше.</w:t>
      </w:r>
      <w:r w:rsidR="00E979CA">
        <w:t xml:space="preserve"> </w:t>
      </w:r>
      <w:r w:rsidRPr="00F33E61">
        <w:rPr>
          <w:u w:val="single"/>
        </w:rPr>
        <w:t>Иер.29:11</w:t>
      </w:r>
      <w:r w:rsidRPr="00F33E61">
        <w:t xml:space="preserve"> «</w:t>
      </w:r>
      <w:r w:rsidRPr="00F33E61">
        <w:rPr>
          <w:b/>
        </w:rPr>
        <w:t>Ибо только Я знаю намерения, какие имею о вас, говорит Господь, намерения во благо, а не на зло, чтобы дать вам будущность и надежду</w:t>
      </w:r>
      <w:r w:rsidRPr="00F33E61">
        <w:t>». Бог видит все: Он видит наше сердце, Он знает наши желания, Он слышит еще несказанные нами слова, Он радуется или огорчается нашим планам. Бог знает наше сердце, нашего внутреннего человека. Попытка обмануть Бога и показаться праведным перед Ним, когда есть нечистота в сердце — это безумие. Никто не может узнать сердца всех людей в церкви, но Сердцеведец Бог знает и видит все. Не надо пугаться несправедливости, не надо удивляться каким-то событиям, не надо брать на себя суд, не надо считать за провал какие-то несбывшиеся наши планы, но надо больше доверяться Богу и Его совершенной воле. Бог в свое время все устроит и выведет как свет правду. Бог видит все, Он будет исправлять человека, и Его школа — самая совершенная, нам важно не мешать Господу своими человеческими «подпорками» строить фундамент жизни для братьев и сестер. Смотри в свое сердце, потому что твои дела</w:t>
      </w:r>
      <w:r w:rsidR="00C66D28">
        <w:t xml:space="preserve"> </w:t>
      </w:r>
      <w:r w:rsidRPr="00F33E61">
        <w:t>и поступки будут такими, какое у тебя в данный момент сердце, какие мысли, какие на самом деле отношения с Богом. Умей управлять мыслями. «</w:t>
      </w:r>
      <w:r w:rsidRPr="00F33E61">
        <w:rPr>
          <w:b/>
        </w:rPr>
        <w:t>Помыслы в сердце</w:t>
      </w:r>
      <w:r w:rsidR="00C66D28">
        <w:rPr>
          <w:b/>
        </w:rPr>
        <w:t xml:space="preserve"> </w:t>
      </w:r>
      <w:r w:rsidRPr="00F33E61">
        <w:rPr>
          <w:b/>
        </w:rPr>
        <w:t>человека — глубокие воды, но человек разумный вычерпывает их</w:t>
      </w:r>
      <w:r w:rsidRPr="00F33E61">
        <w:t>», — сказано в Книге Притч (Пр.20:5). Нужно правильно их вычерпывать и правильно управлять их потоками. Датский мыслитель Серен Кьеркегор (1813-1855) сказал: «</w:t>
      </w:r>
      <w:r w:rsidRPr="00F33E61">
        <w:rPr>
          <w:i/>
        </w:rPr>
        <w:t>Наша жизнь всегда представляет собой результат преобладающих в нас мыслей</w:t>
      </w:r>
      <w:r w:rsidRPr="00F33E61">
        <w:t>».</w:t>
      </w:r>
    </w:p>
    <w:p w:rsidR="00F33E61" w:rsidRPr="00F33E61" w:rsidRDefault="00F33E61" w:rsidP="00491B48">
      <w:pPr>
        <w:ind w:firstLine="567"/>
        <w:jc w:val="both"/>
      </w:pPr>
      <w:r w:rsidRPr="00F33E61">
        <w:t>У второго сына действия были такими же лукавыми, как и мысли. Он совершил не один грех, а два греха: обманул отца, пытаясь казаться хорошим; и не исполнил волю отца.</w:t>
      </w:r>
      <w:r w:rsidR="00C66D28">
        <w:t xml:space="preserve"> </w:t>
      </w:r>
      <w:r w:rsidRPr="00F33E61">
        <w:t xml:space="preserve">Он не исполнил волю отца не случайно, он сразу знал, что не будет ее исполнять, но чтобы казаться хорошим в его глазах (все равно кто-то же сделает эту работу), он ласкательным </w:t>
      </w:r>
      <w:r w:rsidR="00404D3E">
        <w:t>голосом говорит</w:t>
      </w:r>
      <w:r w:rsidRPr="00F33E61">
        <w:t>, что все сделает.</w:t>
      </w:r>
    </w:p>
    <w:p w:rsidR="00F33E61" w:rsidRPr="00F33E61" w:rsidRDefault="00F33E61" w:rsidP="00491B48">
      <w:pPr>
        <w:ind w:firstLine="567"/>
        <w:jc w:val="both"/>
      </w:pPr>
      <w:r w:rsidRPr="00F33E61">
        <w:rPr>
          <w:b/>
        </w:rPr>
        <w:t>Этот сказал в ответ: «Иду, государь», — и не пошел</w:t>
      </w:r>
      <w:r w:rsidRPr="00F33E61">
        <w:t>. Его лукавству нет границ.</w:t>
      </w:r>
      <w:r w:rsidR="00C66D28">
        <w:t xml:space="preserve"> </w:t>
      </w:r>
      <w:r w:rsidRPr="00F33E61">
        <w:t>В греческом оригинале его слова звучат в вежливой форме утвердительного ответа, означающее буквально: «Я, господин», т.е. конечно я пойду, мой господин. Между согласием с волей Божьей и ее исполнением лежит огромная пропасть, которую разделяют мысли сердца. Вот почему Слово Божье так много уделяет внимания нашему внутреннему человеку, нашему сердцу. Об этом говорит вся нагорная проповедь Христа и вся Библия.</w:t>
      </w:r>
      <w:r w:rsidR="00C66D28">
        <w:t xml:space="preserve"> </w:t>
      </w:r>
      <w:r w:rsidRPr="00F33E61">
        <w:t>Для Бога важен не наш внешний лоск и не симпатии других людей, а сердце человека. Он говорит Самуилу, который в невзрачном Давиде пока еще не видит будущего царя:</w:t>
      </w:r>
    </w:p>
    <w:p w:rsidR="00F33E61" w:rsidRPr="00F33E61" w:rsidRDefault="00F33E61" w:rsidP="00491B48">
      <w:pPr>
        <w:ind w:firstLine="567"/>
        <w:jc w:val="both"/>
      </w:pPr>
      <w:r w:rsidRPr="00F33E61">
        <w:rPr>
          <w:u w:val="single"/>
        </w:rPr>
        <w:t>1Цар.16:7</w:t>
      </w:r>
      <w:r w:rsidRPr="00F33E61">
        <w:t xml:space="preserve"> «</w:t>
      </w:r>
      <w:r w:rsidRPr="00F33E61">
        <w:rPr>
          <w:b/>
        </w:rPr>
        <w:t>Я смотрю не так, как смотрит человек; ибо человек смотрит на лице, а Господь смотрит на сердце</w:t>
      </w:r>
      <w:r w:rsidRPr="00F33E61">
        <w:t>».</w:t>
      </w:r>
    </w:p>
    <w:p w:rsidR="00F33E61" w:rsidRPr="00F33E61" w:rsidRDefault="00F33E61" w:rsidP="00491B48">
      <w:pPr>
        <w:ind w:firstLine="567"/>
        <w:jc w:val="both"/>
      </w:pPr>
      <w:r w:rsidRPr="00F33E61">
        <w:t>Господь говорит: «</w:t>
      </w:r>
      <w:r w:rsidRPr="00F33E61">
        <w:rPr>
          <w:b/>
        </w:rPr>
        <w:t>Блаженны чистые сердцем, ибо они Бога узрят</w:t>
      </w:r>
      <w:r w:rsidRPr="00F33E61">
        <w:t>» (Мф.5:8). Он подчеркивает, что «</w:t>
      </w:r>
      <w:r w:rsidRPr="00F33E61">
        <w:rPr>
          <w:b/>
        </w:rPr>
        <w:t xml:space="preserve">извнутрь, из сердца человеческого, исходят злые помыслы, прелюбодеяния, любодеяния, убийства, кражи, лихоимства, злоба, коварство, непотребство, завистливое око, богохульство, гордость, безумство, </w:t>
      </w:r>
      <w:r w:rsidR="00404D3E">
        <w:rPr>
          <w:b/>
        </w:rPr>
        <w:t>в</w:t>
      </w:r>
      <w:r w:rsidRPr="00F33E61">
        <w:rPr>
          <w:b/>
        </w:rPr>
        <w:t>се это зло извнутрь исходит и оскверняет человека</w:t>
      </w:r>
      <w:r w:rsidRPr="00F33E61">
        <w:t>» (Мк.7:21-23).</w:t>
      </w:r>
    </w:p>
    <w:p w:rsidR="00F33E61" w:rsidRPr="00F33E61" w:rsidRDefault="00F33E61" w:rsidP="00491B48">
      <w:pPr>
        <w:ind w:firstLine="567"/>
        <w:jc w:val="both"/>
      </w:pPr>
      <w:r w:rsidRPr="00F33E61">
        <w:t>Второй сын не контролировал свою внутреннюю тайную жизнь, не ко</w:t>
      </w:r>
      <w:r w:rsidR="00681F8E">
        <w:t>нтролировал сердце, и остался в</w:t>
      </w:r>
      <w:r w:rsidRPr="00F33E61">
        <w:t xml:space="preserve"> грехе. Первый сын управлял своими мыслями, смотрел в свое сердце, и</w:t>
      </w:r>
      <w:r w:rsidR="00C66D28">
        <w:t xml:space="preserve"> </w:t>
      </w:r>
      <w:r w:rsidRPr="00F33E61">
        <w:t>не только раскаялся, но и исполнил волю отца. Что позволило ему раскаяться? Без сомнения то, что он смотрел не только на себя, но смотрел на отца,</w:t>
      </w:r>
      <w:r w:rsidR="00C66D28">
        <w:t xml:space="preserve"> </w:t>
      </w:r>
      <w:r w:rsidRPr="00F33E61">
        <w:t>и думал не только о себе, но думал и об отце. Когда мы приходим в истинное присутствие Божие, и смотрим на совершенство Отца Небесного, только тогда мы</w:t>
      </w:r>
      <w:r w:rsidR="00C66D28">
        <w:t xml:space="preserve"> </w:t>
      </w:r>
      <w:r w:rsidRPr="00F33E61">
        <w:t>сможем правильно увидеть себя. Когда пророк Исаия увидел святость Божью, увидел величие Бога, тогда он сказал в страхе и трепете: «</w:t>
      </w:r>
      <w:r w:rsidRPr="00F33E61">
        <w:rPr>
          <w:b/>
        </w:rPr>
        <w:t>Горе мне! Погиб я! Ибо я человек с нечистыми устами</w:t>
      </w:r>
      <w:r w:rsidRPr="00F33E61">
        <w:t>» (Ис.6:5). И тогда он отвечает на Божий призыв к служению: «</w:t>
      </w:r>
      <w:r w:rsidRPr="00F33E61">
        <w:rPr>
          <w:b/>
        </w:rPr>
        <w:t>Вот я, пошли меня</w:t>
      </w:r>
      <w:r w:rsidRPr="00F33E61">
        <w:t>» (Ис.6:8).</w:t>
      </w:r>
    </w:p>
    <w:p w:rsidR="00F33E61" w:rsidRPr="00F33E61" w:rsidRDefault="00F33E61" w:rsidP="00491B48">
      <w:pPr>
        <w:ind w:firstLine="567"/>
        <w:jc w:val="both"/>
      </w:pPr>
      <w:r w:rsidRPr="00F33E61">
        <w:t>Бог открылся каждому из нас через Слово, через действие Духа Святого в покаянии и рождении свыше, через усыновление, через тот мир и радость, которую Он дал в сердце. Почему же мы не всегда говорим: «Вот я, пошли меня», а если и говорим, то</w:t>
      </w:r>
      <w:r w:rsidR="00C66D28">
        <w:t xml:space="preserve"> </w:t>
      </w:r>
      <w:r w:rsidRPr="00F33E61">
        <w:t>иногда делаем, как второй сын? Это все потому, что смотрим не на Бога, а на других людей, анализируем не свое сердце, а сердце других. Что ты смотришь на других, к</w:t>
      </w:r>
      <w:r w:rsidR="00681F8E">
        <w:t>то тебя поставил судить других?</w:t>
      </w:r>
      <w:r w:rsidRPr="00F33E61">
        <w:t xml:space="preserve"> Смотри на Господа и вникай в себя.</w:t>
      </w:r>
      <w:r w:rsidR="00C66D28">
        <w:t xml:space="preserve"> </w:t>
      </w:r>
      <w:r w:rsidRPr="00F33E61">
        <w:t>Там, в вечности,</w:t>
      </w:r>
      <w:r w:rsidR="00C66D28">
        <w:t xml:space="preserve"> </w:t>
      </w:r>
      <w:r w:rsidRPr="00F33E61">
        <w:t>когда предстан</w:t>
      </w:r>
      <w:r w:rsidR="00681F8E">
        <w:t>ешь пред Господом и будешь давать</w:t>
      </w:r>
      <w:r w:rsidRPr="00F33E61">
        <w:t xml:space="preserve"> отчет, ты не скажешь в оправдание своих неверных мыслей, неверных поступков или своей бездеятельности: «Господи! Я смотрел на служителей, смотрел на проповедников, на их семьи, на их поступки». Разве Слово Божье не говорит тебе смотреть на Христа как «</w:t>
      </w:r>
      <w:r w:rsidRPr="00F33E61">
        <w:rPr>
          <w:b/>
        </w:rPr>
        <w:t>на Начальника и Совершителя веры</w:t>
      </w:r>
      <w:r w:rsidRPr="00F33E61">
        <w:t>» (Евр.12:2), разве учат вас служители смотреть на них</w:t>
      </w:r>
      <w:r w:rsidR="00681F8E">
        <w:t xml:space="preserve"> самих</w:t>
      </w:r>
      <w:r w:rsidRPr="00F33E61">
        <w:t>? Смотри на Господа, чтобы увидеть свое сердце правильно.</w:t>
      </w:r>
    </w:p>
    <w:p w:rsidR="00F33E61" w:rsidRPr="00F33E61" w:rsidRDefault="00F33E61" w:rsidP="00491B48">
      <w:pPr>
        <w:ind w:firstLine="567"/>
        <w:jc w:val="both"/>
      </w:pPr>
      <w:r w:rsidRPr="00F33E61">
        <w:t>Дорогие братья и сестры! Следите за своей тайной жизнью, за своим сердцем, за своими мыслями. Мы истинно есть то, кто мы один на один с собою. Мы истинные не те, кто в улыбке отвечает ближнему ласково: «Хорошо, государь», но мы на самом деле такие, какие мысли имеем о человеке после того, как он уйдет.</w:t>
      </w:r>
      <w:r w:rsidR="00C66D28">
        <w:t xml:space="preserve"> </w:t>
      </w:r>
      <w:r w:rsidRPr="00F33E61">
        <w:t xml:space="preserve">Наша внутренняя, невидимая для нас, но совершенно прозрачная для Бога, жизнь определяет наши отношения с Богом и людьми. </w:t>
      </w:r>
    </w:p>
    <w:p w:rsidR="00F33E61" w:rsidRPr="00F33E61" w:rsidRDefault="00F33E61" w:rsidP="00491B48">
      <w:pPr>
        <w:ind w:firstLine="567"/>
        <w:jc w:val="both"/>
      </w:pPr>
      <w:r w:rsidRPr="00F33E61">
        <w:rPr>
          <w:b/>
          <w:i/>
        </w:rPr>
        <w:t>Итак,</w:t>
      </w:r>
      <w:r w:rsidR="00C66D28">
        <w:rPr>
          <w:b/>
          <w:i/>
        </w:rPr>
        <w:t xml:space="preserve"> </w:t>
      </w:r>
      <w:r w:rsidRPr="00F33E61">
        <w:rPr>
          <w:b/>
          <w:i/>
        </w:rPr>
        <w:t>ты всегда такой, каковы твои тайные мысли, какой ты один на один с собой. Контролируй свою тайную жизнь сердца. Смотри на Отца Небесного, чтобы правильно увидеть себя</w:t>
      </w:r>
      <w:r w:rsidRPr="00F33E61">
        <w:t>.</w:t>
      </w:r>
    </w:p>
    <w:p w:rsidR="00F33E61" w:rsidRPr="00F33E61" w:rsidRDefault="00F33E61" w:rsidP="00491B48">
      <w:pPr>
        <w:ind w:firstLine="567"/>
        <w:jc w:val="both"/>
      </w:pPr>
      <w:r w:rsidRPr="00F33E61">
        <w:rPr>
          <w:b/>
        </w:rPr>
        <w:t xml:space="preserve">И он, подошед к первому, сказал: </w:t>
      </w:r>
      <w:r w:rsidR="00404D3E">
        <w:rPr>
          <w:b/>
        </w:rPr>
        <w:t>«</w:t>
      </w:r>
      <w:r w:rsidRPr="00F33E61">
        <w:rPr>
          <w:b/>
        </w:rPr>
        <w:t>Сын! Пойди и работай сегодня в винограднике моем</w:t>
      </w:r>
      <w:r w:rsidR="00404D3E">
        <w:rPr>
          <w:b/>
        </w:rPr>
        <w:t>»</w:t>
      </w:r>
      <w:r w:rsidRPr="00F33E61">
        <w:rPr>
          <w:b/>
        </w:rPr>
        <w:t xml:space="preserve">. Но он сказал в ответ: </w:t>
      </w:r>
      <w:r w:rsidR="00404D3E">
        <w:rPr>
          <w:b/>
        </w:rPr>
        <w:t>«</w:t>
      </w:r>
      <w:r w:rsidRPr="00F33E61">
        <w:rPr>
          <w:b/>
        </w:rPr>
        <w:t>Не хочу</w:t>
      </w:r>
      <w:r w:rsidR="00404D3E">
        <w:rPr>
          <w:b/>
        </w:rPr>
        <w:t>»</w:t>
      </w:r>
      <w:r w:rsidRPr="00F33E61">
        <w:rPr>
          <w:b/>
        </w:rPr>
        <w:t xml:space="preserve">. А после, </w:t>
      </w:r>
      <w:r w:rsidRPr="00F33E61">
        <w:rPr>
          <w:b/>
          <w:u w:val="single"/>
        </w:rPr>
        <w:t>раскаявшись</w:t>
      </w:r>
      <w:r w:rsidRPr="00F33E61">
        <w:rPr>
          <w:b/>
        </w:rPr>
        <w:t xml:space="preserve">, пошел. </w:t>
      </w:r>
      <w:r w:rsidRPr="00F33E61">
        <w:t>Здесь ключевое слово «раскаявшись». Казалось бы, какая разница, раскаялся первый сын или нет, ведь главное то, что он выполнил поручение отца и исполнил его волю. Но Богу не представляет никакого труда исполнить Свою волю.</w:t>
      </w:r>
      <w:r w:rsidR="00C66D28">
        <w:t xml:space="preserve"> </w:t>
      </w:r>
      <w:r w:rsidRPr="00F33E61">
        <w:t>Для Него нет трудностей в том, чтобы</w:t>
      </w:r>
      <w:r w:rsidR="00C66D28">
        <w:t xml:space="preserve"> </w:t>
      </w:r>
      <w:r w:rsidRPr="00F33E61">
        <w:t>послать для этого Ангелов, Он может найти</w:t>
      </w:r>
      <w:r w:rsidR="00C66D28">
        <w:t xml:space="preserve"> </w:t>
      </w:r>
      <w:r w:rsidRPr="00F33E61">
        <w:t>других людей. Но Богу важно, чтобы Его волю исполнил человек с любовью к Нему, с чистым сердцем, добровольно, а не по принуждению, потому что только это славит Господа, и только через</w:t>
      </w:r>
      <w:r w:rsidR="00C66D28">
        <w:t xml:space="preserve"> </w:t>
      </w:r>
      <w:r w:rsidRPr="00F33E61">
        <w:t>такой труд человек получает благословение, истинную радость и</w:t>
      </w:r>
      <w:r w:rsidR="00C66D28">
        <w:t xml:space="preserve"> </w:t>
      </w:r>
      <w:r w:rsidRPr="00F33E61">
        <w:t>мир в сердце. И если неверующий человек, мудрый Ци</w:t>
      </w:r>
      <w:r w:rsidR="00404D3E">
        <w:t>церон (106-48 до Р.Х.), говорил</w:t>
      </w:r>
      <w:r w:rsidRPr="00F33E61">
        <w:t>, что «</w:t>
      </w:r>
      <w:r w:rsidRPr="00F33E61">
        <w:rPr>
          <w:i/>
        </w:rPr>
        <w:t>болезни</w:t>
      </w:r>
      <w:r w:rsidR="00C66D28">
        <w:rPr>
          <w:i/>
        </w:rPr>
        <w:t xml:space="preserve"> </w:t>
      </w:r>
      <w:r w:rsidRPr="00F33E61">
        <w:rPr>
          <w:i/>
        </w:rPr>
        <w:t>мысли губительнее и встречаются чаще болезни тела»</w:t>
      </w:r>
      <w:r w:rsidRPr="00F33E61">
        <w:t>, то как должны бодрствовать и стоять за чистоту сердец христиане! Для Бога важны не только наши дела, но и мотивы, состояние нашего сердца,</w:t>
      </w:r>
      <w:r w:rsidR="00C66D28">
        <w:t xml:space="preserve"> </w:t>
      </w:r>
      <w:r w:rsidRPr="00F33E61">
        <w:t>чистые методы исполнения. Фома Аквинский говорил, что человеку важны дела, а Богу важны намерения.</w:t>
      </w:r>
    </w:p>
    <w:p w:rsidR="00F33E61" w:rsidRPr="00F33E61" w:rsidRDefault="00F33E61" w:rsidP="00491B48">
      <w:pPr>
        <w:ind w:firstLine="567"/>
        <w:jc w:val="both"/>
      </w:pPr>
      <w:r w:rsidRPr="00F33E61">
        <w:lastRenderedPageBreak/>
        <w:t xml:space="preserve">Мы читаем в </w:t>
      </w:r>
      <w:r w:rsidRPr="00F33E61">
        <w:rPr>
          <w:u w:val="single"/>
        </w:rPr>
        <w:t>Пс.23:3-5</w:t>
      </w:r>
      <w:r w:rsidRPr="00F33E61">
        <w:t xml:space="preserve"> «</w:t>
      </w:r>
      <w:r w:rsidRPr="00F33E61">
        <w:rPr>
          <w:b/>
        </w:rPr>
        <w:t>Кто взойдет на гору Господню, или кто станет на святом месте Его? Тот, у которого руки неповинны и сердце чисто, кто не клялся душею своею напрасно и не божился ложно, — тот получит благословение от Господа и милость от Бога Спасителя своего</w:t>
      </w:r>
      <w:r w:rsidRPr="00F33E61">
        <w:t>». Чтобы славился Господь, человек должен быть свободен от фальши и во взаимоотношениях с Богом, и во взаимоотношениях с людьми. Греховная плоть всегда будет толкать нас на хитрость, на то, чтобы было приятно плоти, а не духу, чтобы плоть получила удовлетворение и делала то, что хочет. Но сердце, которое стремится к чистоте, будет стремиться избавиться от всякого греха, даже если он</w:t>
      </w:r>
      <w:r w:rsidR="00C66D28">
        <w:t xml:space="preserve"> </w:t>
      </w:r>
      <w:r w:rsidRPr="00F33E61">
        <w:t>совершенно не заметен для других людей и ни на кого не влияет. Достаточно</w:t>
      </w:r>
      <w:r w:rsidR="00CA5862">
        <w:t xml:space="preserve"> того</w:t>
      </w:r>
      <w:r w:rsidRPr="00F33E61">
        <w:t>, что этот грех видит Бог, для которого наше сердце дороже, чем наши дела.</w:t>
      </w:r>
      <w:r w:rsidR="00C66D28">
        <w:t xml:space="preserve"> </w:t>
      </w:r>
      <w:r w:rsidRPr="00F33E61">
        <w:t>Для нас так важно уметь духом подчинять плоть и управлять свои мысли под волю Божью. Важно не просто сделать что-то, но переменить свои ценности, изменить свое отношение, освободиться через внутреннее покаяние от неверных мыслей. Когда сердце чистое, лукавый не имеет над нами никакой власти. Только тот, кто с чистым сердцем, может сказать во всех обстоятельствах, как сказал Господь: «</w:t>
      </w:r>
      <w:r w:rsidRPr="00F33E61">
        <w:rPr>
          <w:b/>
        </w:rPr>
        <w:t>Ибо идет князь мира сего, и во Мне не имеет ничего</w:t>
      </w:r>
      <w:r w:rsidRPr="00F33E61">
        <w:t xml:space="preserve">» (Ин.14:30). </w:t>
      </w:r>
    </w:p>
    <w:p w:rsidR="00F33E61" w:rsidRPr="00F33E61" w:rsidRDefault="00F33E61" w:rsidP="00491B48">
      <w:pPr>
        <w:ind w:firstLine="567"/>
        <w:jc w:val="both"/>
      </w:pPr>
      <w:r w:rsidRPr="00F33E61">
        <w:t>Первый сын поступил правильно, он понял, что</w:t>
      </w:r>
      <w:r w:rsidR="00C66D28">
        <w:t xml:space="preserve"> </w:t>
      </w:r>
      <w:r w:rsidRPr="00F33E61">
        <w:t xml:space="preserve">огорчил отца, что он неблагодарен отцу, не проявил почтение отцу, и его сердце было не в мире с Богом. Поэтому он сначала налаживает правильные взаимоотношения с отцом, а потом совершает труд. </w:t>
      </w:r>
      <w:r w:rsidRPr="00F33E61">
        <w:rPr>
          <w:b/>
        </w:rPr>
        <w:t>А после, раскаявшись, пошел</w:t>
      </w:r>
      <w:r w:rsidRPr="00F33E61">
        <w:t>.</w:t>
      </w:r>
      <w:r w:rsidR="00C66D28">
        <w:t xml:space="preserve"> </w:t>
      </w:r>
      <w:r w:rsidRPr="00F33E61">
        <w:t xml:space="preserve">И мы можем извлечь отсюда важный урок: </w:t>
      </w:r>
      <w:r w:rsidRPr="00F33E61">
        <w:rPr>
          <w:b/>
          <w:i/>
        </w:rPr>
        <w:t>стремись скорее раскаяться в лицемерных желаниях плоти, чтобы иметь чистое сердце пред Богом</w:t>
      </w:r>
      <w:r w:rsidRPr="00F33E61">
        <w:t>.</w:t>
      </w:r>
      <w:r w:rsidR="00C66D28">
        <w:t xml:space="preserve"> </w:t>
      </w:r>
      <w:r w:rsidRPr="00F33E61">
        <w:t>Нужно уметь это делать, стремится иметь чистое сердце, побеждать свое «я» в покаянии с Божьей помощью, уметь быть обнаженным перед Богом,</w:t>
      </w:r>
      <w:r w:rsidR="00C66D28">
        <w:t xml:space="preserve"> </w:t>
      </w:r>
      <w:r w:rsidRPr="00F33E61">
        <w:t>потому что Он видит все.</w:t>
      </w:r>
      <w:r w:rsidR="00C66D28">
        <w:t xml:space="preserve"> </w:t>
      </w:r>
      <w:r w:rsidRPr="00F33E61">
        <w:t>Спешите в покаянии убить свои лукавые мысли в зародыше,</w:t>
      </w:r>
      <w:r w:rsidR="00C66D28">
        <w:t xml:space="preserve"> </w:t>
      </w:r>
      <w:r w:rsidRPr="00F33E61">
        <w:t>стремитесь борьбу мыслей решить с помощью Духа Божьего в пользу</w:t>
      </w:r>
      <w:r w:rsidR="00C66D28">
        <w:t xml:space="preserve"> </w:t>
      </w:r>
      <w:r w:rsidRPr="00F33E61">
        <w:t>истины. Только после раскаяния можно делать дела, прославляющие Господа.</w:t>
      </w:r>
    </w:p>
    <w:p w:rsidR="00F33E61" w:rsidRPr="00F33E61" w:rsidRDefault="00F33E61" w:rsidP="00491B48">
      <w:pPr>
        <w:ind w:firstLine="567"/>
        <w:jc w:val="both"/>
      </w:pPr>
      <w:r w:rsidRPr="00F33E61">
        <w:t>Если перевести притчу на сегодняшний язык обстоятельств в служении Господу, то можно сказать, что для каждого из нас Отец Небесный говорит: «Сын мой! Пойди и работай сегодня в винограднике Моем. Возьми труд в воскресной школе, возьми служение в хоре, посети немощных. Сын мой, поедь на миссионерское служение, поедь туда, где тысячи людей не знают Христа. Сын мой, расскажи своим погрязшим в грехах соседям</w:t>
      </w:r>
      <w:r w:rsidR="00C66D28">
        <w:t xml:space="preserve"> </w:t>
      </w:r>
      <w:r w:rsidRPr="00F33E61">
        <w:t>и ближним о спасающей благодати и любви Христа. Не считай их погибшими, не ставь их ниже себя». Может оттого что мы не задумываемся об аде,</w:t>
      </w:r>
      <w:r w:rsidR="00C66D28">
        <w:t xml:space="preserve"> </w:t>
      </w:r>
      <w:r w:rsidRPr="00F33E61">
        <w:t>никогда не представляли себе там близких нам людей, их вопли и</w:t>
      </w:r>
      <w:r w:rsidR="00C66D28">
        <w:t xml:space="preserve"> </w:t>
      </w:r>
      <w:r w:rsidRPr="00F33E61">
        <w:t>вечные стоны без всякой надежды, мы так никогда серьезно не принимали</w:t>
      </w:r>
      <w:r w:rsidR="00C66D28">
        <w:t xml:space="preserve"> </w:t>
      </w:r>
      <w:r w:rsidRPr="00F33E61">
        <w:t>поручение Господа: «</w:t>
      </w:r>
      <w:r w:rsidRPr="00F33E61">
        <w:rPr>
          <w:b/>
        </w:rPr>
        <w:t>Идите, научите все народы</w:t>
      </w:r>
      <w:r w:rsidRPr="00F33E61">
        <w:t>»</w:t>
      </w:r>
      <w:r w:rsidR="00CA5862">
        <w:t>.</w:t>
      </w:r>
      <w:r w:rsidRPr="00F33E61">
        <w:t xml:space="preserve"> У Господа так много труда, а мы часто говорим: «Не хочу» и не раскаиваемся. Но Господь может в таком случае сказать, как сказал самоправедным фарисеям: </w:t>
      </w:r>
      <w:r w:rsidRPr="00CA5862">
        <w:rPr>
          <w:b/>
        </w:rPr>
        <w:t>«</w:t>
      </w:r>
      <w:r w:rsidRPr="00F33E61">
        <w:rPr>
          <w:b/>
        </w:rPr>
        <w:t>Истинно говорю вам, что мытари и блудницы вперед вас идут в Царство Божие. Ибо пришел к вам Иоанн путем праведности, и вы не поверили ему, а мытари и</w:t>
      </w:r>
      <w:r w:rsidR="00C66D28">
        <w:rPr>
          <w:b/>
        </w:rPr>
        <w:t xml:space="preserve"> </w:t>
      </w:r>
      <w:r w:rsidRPr="00F33E61">
        <w:rPr>
          <w:b/>
        </w:rPr>
        <w:t>блудницы поверили ему; вы же, и видевши это, не раскаялись после, чтобы поверить ему»</w:t>
      </w:r>
      <w:r w:rsidRPr="00F33E61">
        <w:t>.</w:t>
      </w:r>
      <w:r w:rsidR="00C66D28">
        <w:t xml:space="preserve"> </w:t>
      </w:r>
      <w:r w:rsidRPr="00F33E61">
        <w:t xml:space="preserve">В контексте эти слова означают, что в глазах Господа те покаявшиеся грешники, которых люди ни во что ставили, </w:t>
      </w:r>
    </w:p>
    <w:p w:rsidR="00F33E61" w:rsidRPr="00F33E61" w:rsidRDefault="00F33E61" w:rsidP="00491B48">
      <w:pPr>
        <w:ind w:firstLine="567"/>
        <w:jc w:val="both"/>
      </w:pPr>
      <w:r w:rsidRPr="00F33E61">
        <w:t xml:space="preserve">ценнее в глазах Бога, чем самодовольные и бездеятельные лицемеры. Они ценнее, потому что поверили, раскаялись, вкусили блага Царствия Божьего. «Вперед вас» означает не просто очередность, но это можно читать и как «вместо вас», что эти раскаявшиеся люди получат награды, которые вы потеряли. </w:t>
      </w:r>
    </w:p>
    <w:p w:rsidR="00F33E61" w:rsidRPr="00F33E61" w:rsidRDefault="00F33E61" w:rsidP="00491B48">
      <w:pPr>
        <w:ind w:firstLine="567"/>
        <w:jc w:val="both"/>
      </w:pPr>
      <w:r w:rsidRPr="00F33E61">
        <w:t>Первый сын не только раскаялся, но он пошел и выполнил поручение отца с чистым сердцем. И здесь тоже есть важный урок для нас</w:t>
      </w:r>
      <w:r w:rsidRPr="00F33E61">
        <w:rPr>
          <w:b/>
          <w:i/>
        </w:rPr>
        <w:t>: совершай с чистым сердцем то, что угодно Господу, ибо только Он дает гражданство в Царство Божье</w:t>
      </w:r>
      <w:r w:rsidRPr="00F33E61">
        <w:t>. Между знанием и исполнением лежит огромная пропасть. Фарисеи знали о Боге, но не исполнили Его Слово, а мытари не знали, но поверили и исполнили. Никогда нельзя знание или согласие принимать за веру. Истинная вера будет проявлять себя в угодных для Господа делах.</w:t>
      </w:r>
      <w:r w:rsidR="00C66D28">
        <w:t xml:space="preserve"> </w:t>
      </w:r>
      <w:r w:rsidRPr="00F33E61">
        <w:t>Знание еще ничего не дает. В аду находятся миллионы душ, слышавшем об аде и о Боге;</w:t>
      </w:r>
      <w:r w:rsidR="00C66D28">
        <w:t xml:space="preserve"> </w:t>
      </w:r>
      <w:r w:rsidRPr="00F33E61">
        <w:t>бесы знают о Боге, но не принимают Его и трепещут перед предстоящим судом; Иуда Искариот знал о Христе, был рядом со Христом, учился у ног Христа, и пошел в погибель, потому что сердце и мысли его были нечистыми. Знание Слова Божьего и согласие с ним без исполнения — это самообман. Для нас важно иметь чистое сердце и смотреть на Господа, чтобы правильно видеть себя, не превозносится над другими, судить не фарисеев, а себя, потому что в каждом из нас, в нашей плотской природе так</w:t>
      </w:r>
      <w:r w:rsidR="00C66D28">
        <w:t xml:space="preserve"> </w:t>
      </w:r>
      <w:r w:rsidRPr="00F33E61">
        <w:t>живуче еще</w:t>
      </w:r>
      <w:r w:rsidR="00C66D28">
        <w:t xml:space="preserve"> </w:t>
      </w:r>
      <w:r w:rsidRPr="00F33E61">
        <w:t xml:space="preserve">фарисейство, которое надо умерщвлять духом. </w:t>
      </w:r>
      <w:r w:rsidRPr="00F33E61">
        <w:rPr>
          <w:i/>
        </w:rPr>
        <w:t>На одном из занятий</w:t>
      </w:r>
      <w:r w:rsidR="00C66D28">
        <w:rPr>
          <w:i/>
        </w:rPr>
        <w:t xml:space="preserve"> </w:t>
      </w:r>
      <w:r w:rsidRPr="00F33E61">
        <w:rPr>
          <w:i/>
        </w:rPr>
        <w:t>преподаватель давал материал на</w:t>
      </w:r>
      <w:r w:rsidR="00C66D28">
        <w:rPr>
          <w:i/>
        </w:rPr>
        <w:t xml:space="preserve"> </w:t>
      </w:r>
      <w:r w:rsidRPr="00F33E61">
        <w:rPr>
          <w:i/>
        </w:rPr>
        <w:t>тему о молитве. Он рассказал о молитве мытаря и фарисея (Лк.18:9-14). Он прекрасно рассказал о всех особенностях фарисея, о его самоправедности и гордости, о самолюбовании собой, и все всем было ясно. В конце занятия он помолился: «Господи, благодарим тебя, что мы не такие, как этот фарисей». Присутствующие на занятии не знали, смеяться им или плакать, но одно было ясно для них: они не должны были молиться: «Господи! Благодарим Тебя, что мы не такие, как этот учитель».</w:t>
      </w:r>
      <w:r w:rsidRPr="00F33E61">
        <w:t xml:space="preserve"> </w:t>
      </w:r>
    </w:p>
    <w:p w:rsidR="00F33E61" w:rsidRPr="00F33E61" w:rsidRDefault="00F33E61" w:rsidP="00491B48">
      <w:pPr>
        <w:ind w:firstLine="567"/>
        <w:jc w:val="both"/>
      </w:pPr>
      <w:r w:rsidRPr="00F33E61">
        <w:t>Мы всегда такие в жизни, какое у нас сердце, какие оценки</w:t>
      </w:r>
      <w:r w:rsidR="00C66D28">
        <w:t xml:space="preserve"> </w:t>
      </w:r>
      <w:r w:rsidRPr="00F33E61">
        <w:t>спешим дать людям, и какие имеем мысли внутри себя. Нам важно хранить свое сердце чистым и с чистым сердцем спешить служить Господу, потому что времени так мало, дни и года летят так быстро. Для нас важно, чтобы, когда ни один глаз, кроме Божьего, не видит нас, когда мы один на один с собою, когда есть свобода думать и делать все, чтобы мы думали и поступали так, чтобы не было потом стыдно перед Богом читать свои мысли в великий день, хотя они непременно проявят себя в делах еще здесь, на земле. Важно спешить к чистому сердцу в покаянии и бояться Бога, а не людей.</w:t>
      </w:r>
    </w:p>
    <w:p w:rsidR="00F33E61" w:rsidRPr="00F33E61" w:rsidRDefault="00F33E61" w:rsidP="00491B48">
      <w:pPr>
        <w:ind w:firstLine="567"/>
        <w:jc w:val="both"/>
      </w:pPr>
      <w:r w:rsidRPr="00F33E61">
        <w:t xml:space="preserve"> Не смотри на прошлое, а смотри вперед. Бог дал каждому чудную возможность трудиться для Него. Времени так мало, а дел</w:t>
      </w:r>
      <w:r w:rsidR="00C66D28">
        <w:t xml:space="preserve"> </w:t>
      </w:r>
      <w:r w:rsidRPr="00F33E61">
        <w:t>в Божьем винограднике так много. Возьми хоть одно и совершай его с чистым сердцем, с любовью. Бог не нуждается в наших делах, Ему нужны мы, Ему нужны наши любящие, нелицемерные, искренние и чистые сердца. Только с чистым сердцем можно делать угодный для Господа труд, потому что все другое Бог не принимает, все другое без чистого сердца и без любви — пустое занятие для людей и бесполезное для славы Божьей. Пусть каждый делает хоть что-то маленькое, но славящее Бога. Пусть каждый знает, что Бог пришел на эту землю, чтобы изменить не наше материальное положение, не нашу оценку в глазах людей, а наше истинное состояние сердца пред Богом. И этот путь очищения начинать никогда не поздно.</w:t>
      </w:r>
    </w:p>
    <w:p w:rsidR="00F33E61" w:rsidRPr="00F33E61" w:rsidRDefault="00F33E61" w:rsidP="00491B48">
      <w:pPr>
        <w:ind w:firstLine="567"/>
        <w:jc w:val="both"/>
      </w:pPr>
      <w:r w:rsidRPr="00F33E61">
        <w:t>Иоанн Златоуст говорит для всех людей: «</w:t>
      </w:r>
      <w:r w:rsidRPr="00F33E61">
        <w:rPr>
          <w:i/>
        </w:rPr>
        <w:t>Бог не как человек, Он не укоряет уже в том, что произошло, и, когда мы раскаиваемся, не говорит нам: «Для чего вы столько</w:t>
      </w:r>
      <w:r w:rsidR="00C66D28">
        <w:rPr>
          <w:i/>
        </w:rPr>
        <w:t xml:space="preserve"> </w:t>
      </w:r>
      <w:r w:rsidRPr="00F33E61">
        <w:rPr>
          <w:i/>
        </w:rPr>
        <w:t>времени удалялись от Меня?». Кто был</w:t>
      </w:r>
      <w:r w:rsidR="00C66D28">
        <w:rPr>
          <w:i/>
        </w:rPr>
        <w:t xml:space="preserve"> </w:t>
      </w:r>
      <w:r w:rsidRPr="00F33E61">
        <w:rPr>
          <w:i/>
        </w:rPr>
        <w:t>счастливее Соломона? Но он, предавшись беспечности, пал. Кто был блаженнее Иуды? Но он сделался предателем. Кто был хуже Матфея? Но он сделался</w:t>
      </w:r>
      <w:r w:rsidR="00C66D28">
        <w:rPr>
          <w:i/>
        </w:rPr>
        <w:t xml:space="preserve"> </w:t>
      </w:r>
      <w:r w:rsidRPr="00F33E61">
        <w:rPr>
          <w:i/>
        </w:rPr>
        <w:t>евангелистом. Кто был</w:t>
      </w:r>
      <w:r w:rsidR="00C66D28">
        <w:rPr>
          <w:i/>
        </w:rPr>
        <w:t xml:space="preserve"> </w:t>
      </w:r>
      <w:r w:rsidRPr="00F33E61">
        <w:rPr>
          <w:i/>
        </w:rPr>
        <w:t>более достоин сожаления, как не Павел? Но он сделался Апостолом. Одни должны хранить то, что имеют; другие должны приобретать то, чего не имеют. Благодать не истощается и не оскудевает. Этот источник струится беспрестанно, и от полноты его мы можем исцелить и души, и тела наши.</w:t>
      </w:r>
      <w:r w:rsidR="00C66D28">
        <w:rPr>
          <w:i/>
        </w:rPr>
        <w:t xml:space="preserve"> </w:t>
      </w:r>
      <w:r w:rsidRPr="00F33E61">
        <w:rPr>
          <w:i/>
        </w:rPr>
        <w:t>Итак, приступим же теперь.</w:t>
      </w:r>
      <w:r w:rsidR="00C66D28">
        <w:rPr>
          <w:i/>
        </w:rPr>
        <w:t xml:space="preserve"> </w:t>
      </w:r>
      <w:r w:rsidRPr="00F33E61">
        <w:rPr>
          <w:i/>
        </w:rPr>
        <w:t xml:space="preserve">И Раав была блудницей, однако же она спаслась; и разбойник был человекоубийцей, но он поселился в обителях </w:t>
      </w:r>
      <w:r w:rsidRPr="00F33E61">
        <w:rPr>
          <w:i/>
        </w:rPr>
        <w:lastRenderedPageBreak/>
        <w:t>райских. Иуда, будучи с Учителем, погиб, а разбойник, будучи на кресте, сделался учеником. Так непостижимы пути Божьи. Волхвы угодили Богу, мытарь сделался евангелистом, гонитель Бога — Апостолом. Представляй это и никогда не отчаивайся. Спеши скорее вступить на путь, ведущий на небеса, чтобы не заключены были для тебя двери и не загражден вход</w:t>
      </w:r>
      <w:r w:rsidRPr="00F33E61">
        <w:t>».</w:t>
      </w:r>
    </w:p>
    <w:p w:rsidR="00F33E61" w:rsidRPr="00F33E61" w:rsidRDefault="00F33E61" w:rsidP="00491B48">
      <w:pPr>
        <w:ind w:firstLine="567"/>
        <w:jc w:val="both"/>
      </w:pPr>
      <w:r w:rsidRPr="00F33E61">
        <w:t>Мы еще все на пути в Царство Божие, мы еще не закончили путь. Мы еще учимся, падаем, но важно вставать и идти, важно поддержать того, кто хочет идти. Кто-то хорошо начинал, а потом дал место лукавому в своем сердце и незримо сошел с пути, и, как слепой, идет в другую сторону и не желает ничего слушать. А кто-то казался совсем неспособным для вхождения в Царство Божье, но Бог видит его сердце и изменяет его так, что он уже впереди многих нас</w:t>
      </w:r>
      <w:r w:rsidR="00C66D28">
        <w:t xml:space="preserve"> </w:t>
      </w:r>
      <w:r w:rsidRPr="00F33E61">
        <w:t>на пути.</w:t>
      </w:r>
      <w:r w:rsidR="00C66D28">
        <w:t xml:space="preserve"> </w:t>
      </w:r>
      <w:r w:rsidRPr="00F33E61">
        <w:t>Так хочется, дорогие братья и сестры, чтобы все дошли, чтобы никого не потерять, чтобы все возрадовались там, в Царствии Божьем, друг другу радостью неизреченной. А для этого больше всего хранимого будем хранить свои сердца, потому что из них все источники жизни и благословений. Да будут</w:t>
      </w:r>
      <w:r w:rsidR="00C66D28">
        <w:t xml:space="preserve"> </w:t>
      </w:r>
      <w:r w:rsidRPr="00F33E61">
        <w:t>они чисты пред Богом и</w:t>
      </w:r>
      <w:r w:rsidR="00C66D28">
        <w:t xml:space="preserve"> </w:t>
      </w:r>
      <w:r w:rsidRPr="00F33E61">
        <w:t>да будут они такими же чистыми и открытыми пред людьми, как и пред Отцом Небесным.</w:t>
      </w:r>
    </w:p>
    <w:p w:rsidR="00352EFF" w:rsidRDefault="00F33E61" w:rsidP="00491B48">
      <w:pPr>
        <w:ind w:firstLine="567"/>
        <w:jc w:val="both"/>
        <w:rPr>
          <w:i/>
        </w:rPr>
      </w:pPr>
      <w:r w:rsidRPr="00F33E61">
        <w:t>Итак, отметим в</w:t>
      </w:r>
      <w:r w:rsidRPr="00F33E61">
        <w:rPr>
          <w:b/>
        </w:rPr>
        <w:t xml:space="preserve"> заключение:</w:t>
      </w:r>
      <w:r w:rsidR="00352EFF" w:rsidRPr="00352EFF">
        <w:rPr>
          <w:i/>
        </w:rPr>
        <w:t xml:space="preserve"> </w:t>
      </w:r>
    </w:p>
    <w:p w:rsidR="00F33E61" w:rsidRPr="00352EFF" w:rsidRDefault="00352EFF" w:rsidP="00491B48">
      <w:pPr>
        <w:ind w:firstLine="567"/>
        <w:jc w:val="both"/>
      </w:pPr>
      <w:r w:rsidRPr="00352EFF">
        <w:rPr>
          <w:b/>
          <w:i/>
        </w:rPr>
        <w:t>Твои действия всегда так</w:t>
      </w:r>
      <w:r w:rsidR="00CA5862">
        <w:rPr>
          <w:b/>
          <w:i/>
        </w:rPr>
        <w:t>ие, какое в данный момент</w:t>
      </w:r>
      <w:r w:rsidRPr="00352EFF">
        <w:rPr>
          <w:b/>
          <w:i/>
        </w:rPr>
        <w:t xml:space="preserve"> состояние твоего сердца перед всевидящим Отцом</w:t>
      </w:r>
      <w:r w:rsidRPr="00352EFF">
        <w:t>.</w:t>
      </w:r>
    </w:p>
    <w:p w:rsidR="00F33E61" w:rsidRPr="00F33E61" w:rsidRDefault="00F33E61" w:rsidP="00491B48">
      <w:pPr>
        <w:ind w:firstLine="567"/>
        <w:jc w:val="both"/>
      </w:pPr>
      <w:r w:rsidRPr="00F33E61">
        <w:t xml:space="preserve">1. Пред Богом ты не такой, как кажешься пред людьми, но </w:t>
      </w:r>
      <w:r w:rsidRPr="00F33E61">
        <w:rPr>
          <w:u w:val="single"/>
        </w:rPr>
        <w:t>ты всегда такой, каково тайное состояние твоего сердца</w:t>
      </w:r>
      <w:r w:rsidRPr="00F33E61">
        <w:t>, каковы твои тайные мысли и желания.</w:t>
      </w:r>
      <w:r w:rsidR="00C66D28">
        <w:t xml:space="preserve"> </w:t>
      </w:r>
      <w:r w:rsidRPr="00F33E61">
        <w:t>Контролируй твою тайную для всех и очевидную для Бога внутреннюю жизнь, зри, не на опасном ли ты пути. Старайся угодить Богу, чтобы Он не сказал тебе однажды, как сказал фарисеям: «</w:t>
      </w:r>
      <w:r w:rsidRPr="00F33E61">
        <w:rPr>
          <w:b/>
        </w:rPr>
        <w:t>Вы выказываете себя праведниками пред людьми, но Бог знает сердца</w:t>
      </w:r>
      <w:r w:rsidR="00C66D28">
        <w:rPr>
          <w:b/>
        </w:rPr>
        <w:t xml:space="preserve"> </w:t>
      </w:r>
      <w:r w:rsidRPr="00F33E61">
        <w:rPr>
          <w:b/>
        </w:rPr>
        <w:t>ваши: ибо</w:t>
      </w:r>
      <w:r w:rsidR="004166AB">
        <w:rPr>
          <w:b/>
        </w:rPr>
        <w:t>,</w:t>
      </w:r>
      <w:r w:rsidRPr="00F33E61">
        <w:rPr>
          <w:b/>
        </w:rPr>
        <w:t xml:space="preserve"> что высоко у людей, то мерзость пред Богом</w:t>
      </w:r>
      <w:r w:rsidRPr="00F33E61">
        <w:t>» (Лк.16:15). Всегда смотри на Отца Небесного, чтобы правильно увидеть себя пред Ним. Контролируй духом плоть, управляй и пленяй «</w:t>
      </w:r>
      <w:r w:rsidRPr="00F33E61">
        <w:rPr>
          <w:b/>
        </w:rPr>
        <w:t>всякое помышление в послушание Христу</w:t>
      </w:r>
      <w:r w:rsidRPr="00F33E61">
        <w:t>» (2Кор.10:5)</w:t>
      </w:r>
      <w:r w:rsidR="009E513F">
        <w:t>.</w:t>
      </w:r>
    </w:p>
    <w:p w:rsidR="00F33E61" w:rsidRPr="00F33E61" w:rsidRDefault="00F33E61" w:rsidP="00491B48">
      <w:pPr>
        <w:ind w:firstLine="567"/>
        <w:jc w:val="both"/>
      </w:pPr>
      <w:r w:rsidRPr="00F33E61">
        <w:t xml:space="preserve">2. </w:t>
      </w:r>
      <w:r w:rsidRPr="00F33E61">
        <w:rPr>
          <w:u w:val="single"/>
        </w:rPr>
        <w:t>Стремись скорее раскаяться в лицемерных желаниях</w:t>
      </w:r>
      <w:r w:rsidRPr="00F33E61">
        <w:t xml:space="preserve"> плоти, чтобы иметь чистое сердце пред Богом, проси у Отца Небесного: «</w:t>
      </w:r>
      <w:r w:rsidRPr="00F33E61">
        <w:rPr>
          <w:b/>
        </w:rPr>
        <w:t>Сердце чистое сотвори во мне, Боже, и дух правый обнови внутри меня</w:t>
      </w:r>
      <w:r w:rsidRPr="00F33E61">
        <w:t>» (Пс.50:12).</w:t>
      </w:r>
    </w:p>
    <w:p w:rsidR="00F33E61" w:rsidRPr="00F33E61" w:rsidRDefault="00F33E61" w:rsidP="00491B48">
      <w:pPr>
        <w:ind w:firstLine="567"/>
        <w:jc w:val="both"/>
      </w:pPr>
      <w:r w:rsidRPr="00F33E61">
        <w:t xml:space="preserve">Смотри, чтобы те, которых ты ни во что не ставишь, не оказались без тебя в Царствии Божьем через искреннее покаяние, чтобы не было такой трагедии, </w:t>
      </w:r>
      <w:r w:rsidR="009E513F">
        <w:t>как</w:t>
      </w:r>
      <w:r w:rsidRPr="00F33E61">
        <w:t xml:space="preserve"> увидеть «</w:t>
      </w:r>
      <w:r w:rsidRPr="00F33E61">
        <w:rPr>
          <w:b/>
        </w:rPr>
        <w:t>Авраама, Исаака и Иакова и всех пророков в Царствии Божием, а себя изгоняемыми вон</w:t>
      </w:r>
      <w:r w:rsidRPr="00F33E61">
        <w:t>» (Лк.13:28). Спеши скорей раскаяться, чтобы твое лицемерное дело не потерпело урон на судилище Христовом, чтобы твое</w:t>
      </w:r>
      <w:r w:rsidR="00C66D28">
        <w:t xml:space="preserve"> </w:t>
      </w:r>
      <w:r w:rsidRPr="00F33E61">
        <w:t>спасение не было, «</w:t>
      </w:r>
      <w:r w:rsidRPr="00F33E61">
        <w:rPr>
          <w:b/>
        </w:rPr>
        <w:t>как</w:t>
      </w:r>
      <w:r w:rsidR="00C66D28">
        <w:rPr>
          <w:b/>
        </w:rPr>
        <w:t xml:space="preserve"> </w:t>
      </w:r>
      <w:r w:rsidRPr="00F33E61">
        <w:rPr>
          <w:b/>
        </w:rPr>
        <w:t>бы из огня</w:t>
      </w:r>
      <w:r w:rsidRPr="00F33E61">
        <w:t>» (1Кор.3:15).</w:t>
      </w:r>
    </w:p>
    <w:p w:rsidR="00F33E61" w:rsidRPr="00F33E61" w:rsidRDefault="00F33E61" w:rsidP="00491B48">
      <w:pPr>
        <w:ind w:firstLine="567"/>
        <w:jc w:val="both"/>
      </w:pPr>
      <w:r w:rsidRPr="00F33E61">
        <w:t xml:space="preserve">3. </w:t>
      </w:r>
      <w:r w:rsidRPr="00F33E61">
        <w:rPr>
          <w:u w:val="single"/>
        </w:rPr>
        <w:t>Совершай только с чистым сердцем и только то, что угодно</w:t>
      </w:r>
      <w:r w:rsidRPr="00F33E61">
        <w:t xml:space="preserve"> </w:t>
      </w:r>
      <w:r w:rsidRPr="00F33E61">
        <w:rPr>
          <w:u w:val="single"/>
        </w:rPr>
        <w:t>Отцу,</w:t>
      </w:r>
      <w:r w:rsidRPr="00F33E61">
        <w:t xml:space="preserve"> ибо только Он дает гражданство в Царство Божие. Бог желает видеть тебя там,</w:t>
      </w:r>
      <w:r w:rsidR="00C66D28">
        <w:t xml:space="preserve"> </w:t>
      </w:r>
      <w:r w:rsidRPr="00F33E61">
        <w:t>ради этого Он отдал Сына Своего Иисуса Христа на крест Голгофы, на самые страшные страдания и смерть, чтобы и ты мог воскреснуть по вере в Него с чистым сердцем для вечной жизни и для вечной любви. Ради этого Он</w:t>
      </w:r>
      <w:r w:rsidR="00C66D28">
        <w:t xml:space="preserve"> </w:t>
      </w:r>
      <w:r w:rsidRPr="00F33E61">
        <w:t>создал на земле «</w:t>
      </w:r>
      <w:r w:rsidRPr="00F33E61">
        <w:rPr>
          <w:b/>
        </w:rPr>
        <w:t>Церковь Господа и Бога, Которую Он приобрел Себе Кровию Своею</w:t>
      </w:r>
      <w:r w:rsidRPr="00F33E61">
        <w:t>» (Деян.20:28). Любящее сердце Господа</w:t>
      </w:r>
      <w:r w:rsidR="00C66D28">
        <w:t xml:space="preserve"> </w:t>
      </w:r>
      <w:r w:rsidRPr="00F33E61">
        <w:t>желает видеть такими же искренними и любящими нас,</w:t>
      </w:r>
      <w:r w:rsidR="00C66D28">
        <w:t xml:space="preserve"> </w:t>
      </w:r>
      <w:r w:rsidRPr="00F33E61">
        <w:t>детей Своих драгоценных, Свое малое стадо, которому Отец благоволит дать Царство (Лк.12:32).</w:t>
      </w:r>
    </w:p>
    <w:p w:rsidR="000B2528" w:rsidRDefault="00F33E61" w:rsidP="00491B48">
      <w:pPr>
        <w:ind w:firstLine="567"/>
        <w:jc w:val="both"/>
      </w:pPr>
      <w:r w:rsidRPr="00F33E61">
        <w:t>Итак,</w:t>
      </w:r>
      <w:r w:rsidR="00C66D28">
        <w:t xml:space="preserve"> </w:t>
      </w:r>
      <w:r w:rsidRPr="00F33E61">
        <w:rPr>
          <w:b/>
          <w:i/>
        </w:rPr>
        <w:t>поспешим к</w:t>
      </w:r>
      <w:r w:rsidRPr="00F33E61">
        <w:t xml:space="preserve"> </w:t>
      </w:r>
      <w:r w:rsidRPr="00F33E61">
        <w:rPr>
          <w:b/>
          <w:i/>
          <w:u w:val="single"/>
        </w:rPr>
        <w:t>раскаянию</w:t>
      </w:r>
      <w:r w:rsidR="00C66D28">
        <w:rPr>
          <w:b/>
          <w:i/>
          <w:u w:val="single"/>
        </w:rPr>
        <w:t xml:space="preserve"> </w:t>
      </w:r>
      <w:r w:rsidRPr="00F33E61">
        <w:rPr>
          <w:b/>
          <w:i/>
          <w:u w:val="single"/>
        </w:rPr>
        <w:t>в лицемерных</w:t>
      </w:r>
      <w:r w:rsidRPr="00F33E61">
        <w:t xml:space="preserve"> </w:t>
      </w:r>
      <w:r w:rsidRPr="00F33E61">
        <w:rPr>
          <w:b/>
          <w:i/>
          <w:u w:val="single"/>
        </w:rPr>
        <w:t>желаниях плоти и будем спешить</w:t>
      </w:r>
      <w:r w:rsidR="00C66D28">
        <w:rPr>
          <w:b/>
          <w:i/>
          <w:u w:val="single"/>
        </w:rPr>
        <w:t xml:space="preserve"> </w:t>
      </w:r>
      <w:r w:rsidRPr="00F33E61">
        <w:rPr>
          <w:b/>
          <w:i/>
          <w:u w:val="single"/>
        </w:rPr>
        <w:t>свершать от чистого сердца и с любовью то, что угодно</w:t>
      </w:r>
      <w:r w:rsidR="00C66D28">
        <w:rPr>
          <w:b/>
          <w:i/>
          <w:u w:val="single"/>
        </w:rPr>
        <w:t xml:space="preserve"> </w:t>
      </w:r>
      <w:r w:rsidRPr="00F33E61">
        <w:rPr>
          <w:b/>
          <w:i/>
          <w:u w:val="single"/>
        </w:rPr>
        <w:t>всевидящему Господу и ценно для Царствия Божьего.</w:t>
      </w:r>
      <w:r w:rsidR="00C66D28">
        <w:t xml:space="preserve"> </w:t>
      </w:r>
      <w:r w:rsidRPr="00F33E61">
        <w:t>Так поступая, никогда не преткнемся,</w:t>
      </w:r>
      <w:r w:rsidR="00C66D28">
        <w:t xml:space="preserve"> </w:t>
      </w:r>
      <w:r w:rsidRPr="00F33E61">
        <w:t>ибо так откроется нам свободный вход в вечное Царство Господа и Спасителя Иисуса Христа (2Пет</w:t>
      </w:r>
      <w:r w:rsidR="00B07979">
        <w:t>.</w:t>
      </w:r>
      <w:r w:rsidRPr="00F33E61">
        <w:t>1:11).</w:t>
      </w:r>
      <w:r w:rsidR="000B2528">
        <w:t xml:space="preserve"> </w:t>
      </w:r>
      <w:r w:rsidR="00E71BAA">
        <w:t>А</w:t>
      </w:r>
      <w:r w:rsidR="000B2528">
        <w:t>минь</w:t>
      </w:r>
      <w:r w:rsidR="00352EFF">
        <w:t>»</w:t>
      </w:r>
      <w:r w:rsidR="00E71BAA">
        <w:t>.</w:t>
      </w:r>
    </w:p>
    <w:p w:rsidR="00777EA6" w:rsidRPr="000B2528" w:rsidRDefault="000B2528" w:rsidP="000B2528">
      <w:pPr>
        <w:ind w:firstLine="567"/>
        <w:jc w:val="both"/>
        <w:rPr>
          <w:b/>
          <w:bCs/>
          <w:sz w:val="28"/>
          <w:szCs w:val="28"/>
        </w:rPr>
      </w:pPr>
      <w:r>
        <w:br w:type="page"/>
      </w:r>
      <w:r w:rsidRPr="000B2528">
        <w:rPr>
          <w:b/>
          <w:sz w:val="28"/>
          <w:szCs w:val="28"/>
        </w:rPr>
        <w:lastRenderedPageBreak/>
        <w:t xml:space="preserve">Глава </w:t>
      </w:r>
      <w:r w:rsidR="00777EA6" w:rsidRPr="000B2528">
        <w:rPr>
          <w:b/>
          <w:bCs/>
          <w:sz w:val="28"/>
          <w:szCs w:val="28"/>
        </w:rPr>
        <w:t>8. Произнесение проповеди</w:t>
      </w:r>
    </w:p>
    <w:p w:rsidR="005B4BEF" w:rsidRDefault="005B4BEF" w:rsidP="00491B48">
      <w:pPr>
        <w:ind w:firstLine="567"/>
        <w:rPr>
          <w:b/>
          <w:bCs/>
        </w:rPr>
      </w:pPr>
    </w:p>
    <w:p w:rsidR="00777EA6" w:rsidRPr="005B4BEF" w:rsidRDefault="005B4BEF" w:rsidP="00491B48">
      <w:pPr>
        <w:ind w:firstLine="567"/>
        <w:rPr>
          <w:b/>
          <w:bCs/>
          <w:sz w:val="24"/>
          <w:szCs w:val="24"/>
        </w:rPr>
      </w:pPr>
      <w:r w:rsidRPr="005B4BEF">
        <w:rPr>
          <w:b/>
          <w:bCs/>
          <w:sz w:val="24"/>
          <w:szCs w:val="24"/>
        </w:rPr>
        <w:t>8.1. Требования к произнесению проповеди</w:t>
      </w:r>
      <w:r w:rsidR="009E513F">
        <w:rPr>
          <w:b/>
          <w:bCs/>
          <w:sz w:val="24"/>
          <w:szCs w:val="24"/>
        </w:rPr>
        <w:t>.</w:t>
      </w:r>
    </w:p>
    <w:p w:rsidR="005B4BEF" w:rsidRPr="005B4BEF" w:rsidRDefault="005B4BEF" w:rsidP="00491B48">
      <w:pPr>
        <w:ind w:firstLine="567"/>
        <w:rPr>
          <w:b/>
          <w:bCs/>
        </w:rPr>
      </w:pPr>
    </w:p>
    <w:p w:rsidR="006F12AB" w:rsidRPr="00F54521" w:rsidRDefault="006F12AB" w:rsidP="00491B48">
      <w:pPr>
        <w:ind w:firstLine="567"/>
        <w:jc w:val="both"/>
      </w:pPr>
      <w:r w:rsidRPr="00F54521">
        <w:t xml:space="preserve">Произнесение проповеди является заключительным этапом всего труда по донесению истин Писания. </w:t>
      </w:r>
    </w:p>
    <w:p w:rsidR="00E208B6" w:rsidRDefault="006F12AB" w:rsidP="00491B48">
      <w:pPr>
        <w:ind w:firstLine="567"/>
        <w:jc w:val="both"/>
      </w:pPr>
      <w:r w:rsidRPr="00F54521">
        <w:t>Этому должна предшествовать усиленная мол</w:t>
      </w:r>
      <w:r w:rsidR="00AF56E2">
        <w:t>итва. Хорошо, если проповедник поддерживается молитвой со стороны братьев и сестер церкви</w:t>
      </w:r>
      <w:r w:rsidRPr="00F54521">
        <w:t xml:space="preserve"> и во время произнесения проповеди. </w:t>
      </w:r>
    </w:p>
    <w:p w:rsidR="00E208B6" w:rsidRDefault="006F12AB" w:rsidP="00491B48">
      <w:pPr>
        <w:ind w:firstLine="567"/>
        <w:jc w:val="both"/>
      </w:pPr>
      <w:r w:rsidRPr="00F54521">
        <w:t>Дар словом нужно постоянно развивать, работать над собой, больше проповедовать. Однажды я видел</w:t>
      </w:r>
      <w:r w:rsidR="00DC47B0">
        <w:t>,</w:t>
      </w:r>
      <w:r w:rsidRPr="00F54521">
        <w:t xml:space="preserve"> как совершенно работал резчик стекла. Он так быстро и точно выполнял свои движения и действия, что меня это приводило в восторг. И еще более нравилось то, что при этом не было суеты </w:t>
      </w:r>
      <w:r w:rsidR="00DC47B0">
        <w:t>и спешки, и результат был</w:t>
      </w:r>
      <w:r w:rsidRPr="00F54521">
        <w:t xml:space="preserve"> без брака. Смотреть за е</w:t>
      </w:r>
      <w:r w:rsidR="00DC47B0">
        <w:t>го работой было одно удовольствие</w:t>
      </w:r>
      <w:r w:rsidRPr="00F54521">
        <w:t>. Я вспомнил, как мне необходимо было заменить стекло в окне и сколько мне пришлось испортить хорошего ст</w:t>
      </w:r>
      <w:r w:rsidR="00DC47B0">
        <w:t>екла. На мой вопрос, как ему</w:t>
      </w:r>
      <w:r w:rsidRPr="00F54521">
        <w:t xml:space="preserve"> удается, так совершенно все делать, он ответил: «Я это делаю ежедневно в течение 20</w:t>
      </w:r>
      <w:r w:rsidR="00DC47B0">
        <w:t>-ти</w:t>
      </w:r>
      <w:r w:rsidRPr="00F54521">
        <w:t xml:space="preserve"> лет».</w:t>
      </w:r>
      <w:r w:rsidR="00C66D28">
        <w:t xml:space="preserve"> </w:t>
      </w:r>
      <w:r w:rsidR="00E208B6">
        <w:t>«</w:t>
      </w:r>
      <w:r w:rsidR="00E208B6" w:rsidRPr="00E208B6">
        <w:rPr>
          <w:i/>
        </w:rPr>
        <w:t>Опыт и есть, и считается лучшим учителем красноречия</w:t>
      </w:r>
      <w:r w:rsidR="00E208B6">
        <w:t>», — писал</w:t>
      </w:r>
      <w:r w:rsidR="00C66D28">
        <w:t xml:space="preserve"> </w:t>
      </w:r>
      <w:r w:rsidR="00E208B6">
        <w:t xml:space="preserve">римский мыслитель Плиний Младший (61-114). </w:t>
      </w:r>
      <w:r w:rsidRPr="00F54521">
        <w:t>Чтобы хорошо владеть словом, нужно постоянно проповедовать. Однако рост проповедника в отличие от роста мастерства стекольщика, связан</w:t>
      </w:r>
      <w:r w:rsidR="00AF56E2">
        <w:t>,</w:t>
      </w:r>
      <w:r w:rsidRPr="00F54521">
        <w:t xml:space="preserve"> прежде всего</w:t>
      </w:r>
      <w:r w:rsidR="00AF56E2">
        <w:t>,</w:t>
      </w:r>
      <w:r w:rsidRPr="00F54521">
        <w:t xml:space="preserve"> не с ораторскими навыками, а с духовным ростом и приближением к Богу. Об этом</w:t>
      </w:r>
      <w:r w:rsidR="00AF56E2">
        <w:t xml:space="preserve"> мы говорили в</w:t>
      </w:r>
      <w:r w:rsidR="00C66D28">
        <w:t xml:space="preserve"> </w:t>
      </w:r>
      <w:r w:rsidR="00AF56E2">
        <w:t xml:space="preserve">разделе 6. </w:t>
      </w:r>
      <w:r w:rsidRPr="00F54521">
        <w:t>В данной главе мы будем говорить о том, как возрастать в этом служении не просто как христианину, а как проповеднику, как достичь успеха в произнесении проповеди.</w:t>
      </w:r>
      <w:r w:rsidR="00413387">
        <w:t xml:space="preserve"> </w:t>
      </w:r>
    </w:p>
    <w:p w:rsidR="006F12AB" w:rsidRPr="00F54521" w:rsidRDefault="00413387" w:rsidP="00491B48">
      <w:pPr>
        <w:ind w:firstLine="567"/>
        <w:jc w:val="both"/>
      </w:pPr>
      <w:r>
        <w:t xml:space="preserve">Можно выделить следующие </w:t>
      </w:r>
      <w:r w:rsidRPr="00413387">
        <w:rPr>
          <w:b/>
          <w:i/>
        </w:rPr>
        <w:t>основные требования к произнесению проповеди</w:t>
      </w:r>
      <w:r>
        <w:t>:</w:t>
      </w:r>
    </w:p>
    <w:p w:rsidR="006F12AB" w:rsidRPr="00F54521" w:rsidRDefault="00DC47B0" w:rsidP="00491B48">
      <w:pPr>
        <w:numPr>
          <w:ilvl w:val="0"/>
          <w:numId w:val="27"/>
        </w:numPr>
        <w:ind w:left="0" w:firstLine="567"/>
        <w:jc w:val="both"/>
      </w:pPr>
      <w:r>
        <w:t xml:space="preserve">Смирение, </w:t>
      </w:r>
      <w:r w:rsidR="006F12AB" w:rsidRPr="00F54521">
        <w:t>благоговение</w:t>
      </w:r>
      <w:r>
        <w:t xml:space="preserve"> </w:t>
      </w:r>
      <w:r w:rsidR="00413387">
        <w:t xml:space="preserve">и их сочетание с духовной властью и убежденностью. </w:t>
      </w:r>
    </w:p>
    <w:p w:rsidR="006F12AB" w:rsidRPr="00F54521" w:rsidRDefault="006F12AB" w:rsidP="00491B48">
      <w:pPr>
        <w:numPr>
          <w:ilvl w:val="0"/>
          <w:numId w:val="27"/>
        </w:numPr>
        <w:ind w:left="0" w:firstLine="567"/>
        <w:jc w:val="both"/>
        <w:rPr>
          <w:b/>
          <w:bCs/>
          <w:i/>
          <w:iCs/>
        </w:rPr>
      </w:pPr>
      <w:r w:rsidRPr="00F54521">
        <w:t>Внешний вид, соответствующий служению.</w:t>
      </w:r>
    </w:p>
    <w:p w:rsidR="000A18C9" w:rsidRPr="000A18C9" w:rsidRDefault="00413387" w:rsidP="00491B48">
      <w:pPr>
        <w:numPr>
          <w:ilvl w:val="0"/>
          <w:numId w:val="27"/>
        </w:numPr>
        <w:ind w:left="0" w:firstLine="567"/>
        <w:jc w:val="both"/>
        <w:rPr>
          <w:b/>
          <w:bCs/>
          <w:i/>
          <w:iCs/>
        </w:rPr>
      </w:pPr>
      <w:r>
        <w:t>Правильное использование голоса и приемов риторики</w:t>
      </w:r>
      <w:r w:rsidR="00B50CB4">
        <w:t>, ясность речи</w:t>
      </w:r>
      <w:r w:rsidR="00DC47B0">
        <w:t xml:space="preserve">. </w:t>
      </w:r>
    </w:p>
    <w:p w:rsidR="006F12AB" w:rsidRPr="000A18C9" w:rsidRDefault="00DC47B0" w:rsidP="00491B48">
      <w:pPr>
        <w:numPr>
          <w:ilvl w:val="0"/>
          <w:numId w:val="27"/>
        </w:numPr>
        <w:ind w:left="0" w:firstLine="567"/>
        <w:jc w:val="both"/>
        <w:rPr>
          <w:b/>
          <w:bCs/>
          <w:i/>
          <w:iCs/>
        </w:rPr>
      </w:pPr>
      <w:r>
        <w:t>Умение держать контакт с аудиторией</w:t>
      </w:r>
      <w:r w:rsidR="006F12AB" w:rsidRPr="00F54521">
        <w:t>.</w:t>
      </w:r>
    </w:p>
    <w:p w:rsidR="000A18C9" w:rsidRPr="00FF4E6C" w:rsidRDefault="000A18C9" w:rsidP="00491B48">
      <w:pPr>
        <w:numPr>
          <w:ilvl w:val="0"/>
          <w:numId w:val="27"/>
        </w:numPr>
        <w:ind w:left="0" w:firstLine="567"/>
        <w:jc w:val="both"/>
        <w:rPr>
          <w:b/>
          <w:bCs/>
          <w:i/>
          <w:iCs/>
        </w:rPr>
      </w:pPr>
      <w:r>
        <w:t>Правильное применение жестикуляции и мимики.</w:t>
      </w:r>
    </w:p>
    <w:p w:rsidR="00FF4E6C" w:rsidRPr="00F54521" w:rsidRDefault="00FF4E6C" w:rsidP="00491B48">
      <w:pPr>
        <w:numPr>
          <w:ilvl w:val="0"/>
          <w:numId w:val="27"/>
        </w:numPr>
        <w:ind w:left="0" w:firstLine="567"/>
        <w:jc w:val="both"/>
        <w:rPr>
          <w:b/>
          <w:bCs/>
          <w:i/>
          <w:iCs/>
        </w:rPr>
      </w:pPr>
      <w:r>
        <w:t>Искренность, сердечность, эмоциональность, любовь к слушателям</w:t>
      </w:r>
      <w:r w:rsidR="00DC47B0">
        <w:t xml:space="preserve">. </w:t>
      </w:r>
    </w:p>
    <w:p w:rsidR="00413387" w:rsidRDefault="00413387" w:rsidP="00491B48">
      <w:pPr>
        <w:numPr>
          <w:ilvl w:val="0"/>
          <w:numId w:val="27"/>
        </w:numPr>
        <w:ind w:left="0" w:firstLine="567"/>
        <w:jc w:val="both"/>
      </w:pPr>
      <w:r>
        <w:t>Учет фактора времени</w:t>
      </w:r>
      <w:r w:rsidR="00FF4E6C">
        <w:t>, краткость речи</w:t>
      </w:r>
      <w:r>
        <w:t xml:space="preserve">. </w:t>
      </w:r>
    </w:p>
    <w:p w:rsidR="002A1C75" w:rsidRDefault="002A1C75" w:rsidP="00491B48">
      <w:pPr>
        <w:ind w:firstLine="567"/>
        <w:jc w:val="both"/>
      </w:pPr>
    </w:p>
    <w:p w:rsidR="00413387" w:rsidRDefault="00413387" w:rsidP="00491B48">
      <w:pPr>
        <w:ind w:firstLine="567"/>
        <w:jc w:val="both"/>
      </w:pPr>
    </w:p>
    <w:p w:rsidR="00DC47B0" w:rsidRDefault="00DC47B0" w:rsidP="00A42EC4">
      <w:pPr>
        <w:numPr>
          <w:ilvl w:val="0"/>
          <w:numId w:val="97"/>
        </w:numPr>
        <w:tabs>
          <w:tab w:val="clear" w:pos="720"/>
          <w:tab w:val="num" w:pos="851"/>
        </w:tabs>
        <w:ind w:left="0" w:firstLine="567"/>
        <w:jc w:val="both"/>
      </w:pPr>
      <w:r>
        <w:rPr>
          <w:b/>
          <w:i/>
        </w:rPr>
        <w:t xml:space="preserve">Смирение, благоговение </w:t>
      </w:r>
      <w:r w:rsidR="002A1C75" w:rsidRPr="008C5FA1">
        <w:rPr>
          <w:b/>
          <w:i/>
        </w:rPr>
        <w:t>и их сочетание с духовной властью и убежденностью</w:t>
      </w:r>
      <w:r w:rsidR="002A1C75">
        <w:t xml:space="preserve">. </w:t>
      </w:r>
    </w:p>
    <w:p w:rsidR="008C5FA1" w:rsidRPr="00F54521" w:rsidRDefault="008C5FA1" w:rsidP="00491B48">
      <w:pPr>
        <w:ind w:firstLine="567"/>
        <w:jc w:val="both"/>
      </w:pPr>
      <w:r>
        <w:t>Смирение —</w:t>
      </w:r>
      <w:r w:rsidRPr="00F54521">
        <w:t xml:space="preserve"> это всегда Божественное украшение.</w:t>
      </w:r>
      <w:r>
        <w:t xml:space="preserve"> Никто не может достичь никаких успехов, если не будет Божьей помощи. Для проповедника, особенно для имеющего какой-то успех, важно всегда отдавать всю славу Богу и не гордиться.</w:t>
      </w:r>
      <w:r w:rsidRPr="00F54521">
        <w:t xml:space="preserve"> Писание повелевает:</w:t>
      </w:r>
    </w:p>
    <w:p w:rsidR="008C5FA1" w:rsidRPr="00F54521" w:rsidRDefault="008C5FA1" w:rsidP="00491B48">
      <w:pPr>
        <w:ind w:firstLine="567"/>
        <w:jc w:val="both"/>
      </w:pPr>
      <w:r w:rsidRPr="00F54521">
        <w:rPr>
          <w:u w:val="single"/>
        </w:rPr>
        <w:t>Рим</w:t>
      </w:r>
      <w:r>
        <w:rPr>
          <w:u w:val="single"/>
        </w:rPr>
        <w:t>.</w:t>
      </w:r>
      <w:r w:rsidRPr="00F54521">
        <w:rPr>
          <w:u w:val="single"/>
        </w:rPr>
        <w:t xml:space="preserve">12:16 </w:t>
      </w:r>
      <w:r w:rsidRPr="008C5FA1">
        <w:t>«</w:t>
      </w:r>
      <w:r w:rsidRPr="00F54521">
        <w:rPr>
          <w:b/>
          <w:bCs/>
        </w:rPr>
        <w:t>Не высокомудрствуйте, но последуйте смиренным; не мечтайте о себе</w:t>
      </w:r>
      <w:r w:rsidRPr="00F54521">
        <w:t>».</w:t>
      </w:r>
    </w:p>
    <w:p w:rsidR="008C5FA1" w:rsidRPr="00F54521" w:rsidRDefault="008C5FA1" w:rsidP="00491B48">
      <w:pPr>
        <w:ind w:firstLine="567"/>
        <w:jc w:val="both"/>
      </w:pPr>
      <w:r w:rsidRPr="00F54521">
        <w:t>Псалмопевец Давид говорит:</w:t>
      </w:r>
    </w:p>
    <w:p w:rsidR="008C5FA1" w:rsidRPr="00F54521" w:rsidRDefault="008C5FA1" w:rsidP="00491B48">
      <w:pPr>
        <w:ind w:firstLine="567"/>
        <w:jc w:val="both"/>
        <w:rPr>
          <w:b/>
          <w:bCs/>
        </w:rPr>
      </w:pPr>
      <w:r>
        <w:rPr>
          <w:u w:val="single"/>
        </w:rPr>
        <w:t>Пс.</w:t>
      </w:r>
      <w:r w:rsidRPr="00F54521">
        <w:rPr>
          <w:u w:val="single"/>
        </w:rPr>
        <w:t xml:space="preserve">130:1 </w:t>
      </w:r>
      <w:r w:rsidRPr="00F54521">
        <w:rPr>
          <w:b/>
          <w:bCs/>
        </w:rPr>
        <w:t>«Господи! Не надмевалось сердце мое, и</w:t>
      </w:r>
      <w:r>
        <w:rPr>
          <w:b/>
          <w:bCs/>
        </w:rPr>
        <w:t xml:space="preserve"> </w:t>
      </w:r>
      <w:r w:rsidRPr="00F54521">
        <w:rPr>
          <w:b/>
          <w:bCs/>
        </w:rPr>
        <w:t>не возносились очи мои, и я не входил в великое и для меня недосягаемое».</w:t>
      </w:r>
    </w:p>
    <w:p w:rsidR="008C5FA1" w:rsidRPr="00F54521" w:rsidRDefault="008C5FA1" w:rsidP="00491B48">
      <w:pPr>
        <w:ind w:firstLine="567"/>
        <w:jc w:val="both"/>
      </w:pPr>
      <w:r w:rsidRPr="00F54521">
        <w:t>Мы читаем у пророка Исаии:</w:t>
      </w:r>
    </w:p>
    <w:p w:rsidR="008C5FA1" w:rsidRPr="00F54521" w:rsidRDefault="008C5FA1" w:rsidP="00491B48">
      <w:pPr>
        <w:ind w:firstLine="567"/>
        <w:jc w:val="both"/>
        <w:rPr>
          <w:b/>
          <w:bCs/>
        </w:rPr>
      </w:pPr>
      <w:r>
        <w:rPr>
          <w:u w:val="single"/>
        </w:rPr>
        <w:t>Ис.</w:t>
      </w:r>
      <w:r w:rsidRPr="00F54521">
        <w:rPr>
          <w:u w:val="single"/>
        </w:rPr>
        <w:t xml:space="preserve">5:21 </w:t>
      </w:r>
      <w:r w:rsidRPr="00F54521">
        <w:rPr>
          <w:b/>
          <w:bCs/>
        </w:rPr>
        <w:t>«Горе тем, которые м</w:t>
      </w:r>
      <w:r w:rsidR="00DC47B0">
        <w:rPr>
          <w:b/>
          <w:bCs/>
        </w:rPr>
        <w:t>удры в своих глазах и разумны п</w:t>
      </w:r>
      <w:r w:rsidRPr="00F54521">
        <w:rPr>
          <w:b/>
          <w:bCs/>
        </w:rPr>
        <w:t>ред самими собою</w:t>
      </w:r>
      <w:r w:rsidR="00DC47B0">
        <w:rPr>
          <w:b/>
          <w:bCs/>
        </w:rPr>
        <w:t>!»</w:t>
      </w:r>
    </w:p>
    <w:p w:rsidR="008C5FA1" w:rsidRPr="00F54521" w:rsidRDefault="008C5FA1" w:rsidP="00491B48">
      <w:pPr>
        <w:ind w:firstLine="567"/>
        <w:jc w:val="both"/>
      </w:pPr>
      <w:r w:rsidRPr="00F54521">
        <w:t>Мудрый Соломон говорит:</w:t>
      </w:r>
    </w:p>
    <w:p w:rsidR="008C5FA1" w:rsidRDefault="008C5FA1" w:rsidP="00491B48">
      <w:pPr>
        <w:ind w:firstLine="567"/>
        <w:jc w:val="both"/>
        <w:rPr>
          <w:b/>
          <w:bCs/>
        </w:rPr>
      </w:pPr>
      <w:r>
        <w:rPr>
          <w:u w:val="single"/>
        </w:rPr>
        <w:t>Пр.</w:t>
      </w:r>
      <w:r w:rsidRPr="00F54521">
        <w:rPr>
          <w:u w:val="single"/>
        </w:rPr>
        <w:t>3:7</w:t>
      </w:r>
      <w:r>
        <w:rPr>
          <w:u w:val="single"/>
        </w:rPr>
        <w:t xml:space="preserve"> </w:t>
      </w:r>
      <w:r w:rsidRPr="00F54521">
        <w:rPr>
          <w:b/>
          <w:bCs/>
        </w:rPr>
        <w:t>«Не будь мудрецом в глазах твоих; бойся Господа и удаляйся от зла».</w:t>
      </w:r>
    </w:p>
    <w:p w:rsidR="008C5FA1" w:rsidRDefault="008C5FA1" w:rsidP="00491B48">
      <w:pPr>
        <w:ind w:firstLine="567"/>
        <w:jc w:val="both"/>
        <w:rPr>
          <w:bCs/>
        </w:rPr>
      </w:pPr>
      <w:r w:rsidRPr="008C5FA1">
        <w:rPr>
          <w:bCs/>
        </w:rPr>
        <w:t>Апостол Петр подчеркивает:</w:t>
      </w:r>
    </w:p>
    <w:p w:rsidR="008C5FA1" w:rsidRPr="008C5FA1" w:rsidRDefault="008C5FA1" w:rsidP="00491B48">
      <w:pPr>
        <w:ind w:firstLine="567"/>
        <w:jc w:val="both"/>
        <w:rPr>
          <w:bCs/>
        </w:rPr>
      </w:pPr>
      <w:r w:rsidRPr="008C5FA1">
        <w:rPr>
          <w:bCs/>
          <w:u w:val="single"/>
        </w:rPr>
        <w:t>1Пет.5:5</w:t>
      </w:r>
      <w:r>
        <w:rPr>
          <w:bCs/>
        </w:rPr>
        <w:t xml:space="preserve"> «</w:t>
      </w:r>
      <w:r w:rsidRPr="008C5FA1">
        <w:rPr>
          <w:b/>
          <w:bCs/>
        </w:rPr>
        <w:t>Бог гордым противится, а смиренным дает благодать</w:t>
      </w:r>
      <w:r>
        <w:rPr>
          <w:bCs/>
        </w:rPr>
        <w:t>».</w:t>
      </w:r>
    </w:p>
    <w:p w:rsidR="008C5FA1" w:rsidRPr="00F54521" w:rsidRDefault="008C5FA1" w:rsidP="00491B48">
      <w:pPr>
        <w:ind w:firstLine="567"/>
        <w:jc w:val="both"/>
        <w:rPr>
          <w:b/>
          <w:bCs/>
        </w:rPr>
      </w:pPr>
      <w:r w:rsidRPr="00F54521">
        <w:t>Без Божией милости и благодати, без Его участия в деле произнесения проповеди, без Его благословения не может быть успеха, а это с</w:t>
      </w:r>
      <w:r>
        <w:t>вязано со смирением, любовью к Богу и к людям.</w:t>
      </w:r>
    </w:p>
    <w:p w:rsidR="008C5FA1" w:rsidRPr="00F54521" w:rsidRDefault="008C5FA1" w:rsidP="00491B48">
      <w:pPr>
        <w:ind w:firstLine="567"/>
        <w:jc w:val="both"/>
      </w:pPr>
      <w:r w:rsidRPr="00F54521">
        <w:t>Смирение, благоговение и ответственность проповедника за кафедрой обусловлены следующими факторами:</w:t>
      </w:r>
    </w:p>
    <w:p w:rsidR="008C5FA1" w:rsidRPr="00F54521" w:rsidRDefault="008C5FA1" w:rsidP="00A42EC4">
      <w:pPr>
        <w:numPr>
          <w:ilvl w:val="0"/>
          <w:numId w:val="28"/>
        </w:numPr>
        <w:ind w:left="0" w:firstLine="567"/>
        <w:jc w:val="both"/>
      </w:pPr>
      <w:r>
        <w:t>Важностью служения по</w:t>
      </w:r>
      <w:r w:rsidR="00C66D28">
        <w:t xml:space="preserve"> </w:t>
      </w:r>
      <w:r>
        <w:t>возвещению</w:t>
      </w:r>
      <w:r w:rsidR="00DC47B0">
        <w:t xml:space="preserve"> слова Самого Бога</w:t>
      </w:r>
      <w:r w:rsidRPr="00F54521">
        <w:t>.</w:t>
      </w:r>
    </w:p>
    <w:p w:rsidR="008C5FA1" w:rsidRPr="00F54521" w:rsidRDefault="008C5FA1" w:rsidP="00A42EC4">
      <w:pPr>
        <w:numPr>
          <w:ilvl w:val="0"/>
          <w:numId w:val="28"/>
        </w:numPr>
        <w:ind w:left="0" w:firstLine="567"/>
        <w:jc w:val="both"/>
        <w:rPr>
          <w:i/>
          <w:iCs/>
        </w:rPr>
      </w:pPr>
      <w:r w:rsidRPr="00F54521">
        <w:t>Беспомощностью человеческих усилий без благодати Божией.</w:t>
      </w:r>
    </w:p>
    <w:p w:rsidR="008C5FA1" w:rsidRPr="00F54521" w:rsidRDefault="008C5FA1" w:rsidP="00A42EC4">
      <w:pPr>
        <w:numPr>
          <w:ilvl w:val="0"/>
          <w:numId w:val="28"/>
        </w:numPr>
        <w:ind w:left="0" w:firstLine="567"/>
        <w:jc w:val="both"/>
        <w:rPr>
          <w:i/>
          <w:iCs/>
        </w:rPr>
      </w:pPr>
      <w:r w:rsidRPr="00F54521">
        <w:t>Точной передачей библейских истин без искажений.</w:t>
      </w:r>
    </w:p>
    <w:p w:rsidR="00217CF8" w:rsidRDefault="008C5FA1" w:rsidP="00491B48">
      <w:pPr>
        <w:ind w:firstLine="567"/>
        <w:jc w:val="both"/>
      </w:pPr>
      <w:r w:rsidRPr="00F54521">
        <w:t>Если про</w:t>
      </w:r>
      <w:r>
        <w:t>поведник вышел на святое место —</w:t>
      </w:r>
      <w:r w:rsidRPr="00F54521">
        <w:t xml:space="preserve"> за кафедру для возвещения святого Писания святым </w:t>
      </w:r>
      <w:r w:rsidR="00DC47B0">
        <w:t xml:space="preserve">людям, то соответственным </w:t>
      </w:r>
      <w:r w:rsidRPr="00F54521">
        <w:t>должно быть и</w:t>
      </w:r>
      <w:r w:rsidR="00DC47B0">
        <w:t xml:space="preserve"> </w:t>
      </w:r>
      <w:r w:rsidRPr="00F54521">
        <w:t>его поведение. Смирение принимает силу от Бога и отдает всю славу Богу.</w:t>
      </w:r>
    </w:p>
    <w:p w:rsidR="00217CF8" w:rsidRPr="00F54521" w:rsidRDefault="00217CF8" w:rsidP="00491B48">
      <w:pPr>
        <w:ind w:firstLine="567"/>
        <w:jc w:val="both"/>
      </w:pPr>
      <w:r>
        <w:t>Смирение проповедника перед Богом не означает робости и неуверенности перед людьми во время донесения Божественных истин Писания.</w:t>
      </w:r>
      <w:r w:rsidR="00521FA5">
        <w:t xml:space="preserve"> Когда проповедник за кафедрой, он должен говорить с верой, убежденностью, в силе Духа Святого. </w:t>
      </w:r>
      <w:r w:rsidRPr="00F54521">
        <w:t>Отличительной чертой проповеди Господа Иисуса Христа было то, что Он говорил Слово со властью и силою.</w:t>
      </w:r>
    </w:p>
    <w:p w:rsidR="00217CF8" w:rsidRPr="00F54521" w:rsidRDefault="00521FA5" w:rsidP="00491B48">
      <w:pPr>
        <w:ind w:firstLine="567"/>
        <w:jc w:val="both"/>
        <w:rPr>
          <w:b/>
          <w:bCs/>
        </w:rPr>
      </w:pPr>
      <w:r>
        <w:rPr>
          <w:u w:val="single"/>
        </w:rPr>
        <w:t>Лк.</w:t>
      </w:r>
      <w:r w:rsidR="00217CF8" w:rsidRPr="00F54521">
        <w:rPr>
          <w:u w:val="single"/>
        </w:rPr>
        <w:t>4:32</w:t>
      </w:r>
      <w:r w:rsidR="00217CF8">
        <w:rPr>
          <w:u w:val="single"/>
        </w:rPr>
        <w:t xml:space="preserve"> </w:t>
      </w:r>
      <w:r w:rsidR="00217CF8" w:rsidRPr="00F54521">
        <w:rPr>
          <w:b/>
          <w:bCs/>
        </w:rPr>
        <w:t>«И дивились учению Его, ибо слово Его было со властью».</w:t>
      </w:r>
    </w:p>
    <w:p w:rsidR="00217CF8" w:rsidRPr="00F54521" w:rsidRDefault="00521FA5" w:rsidP="00491B48">
      <w:pPr>
        <w:ind w:firstLine="567"/>
        <w:jc w:val="both"/>
        <w:rPr>
          <w:b/>
          <w:bCs/>
        </w:rPr>
      </w:pPr>
      <w:r>
        <w:rPr>
          <w:u w:val="single"/>
        </w:rPr>
        <w:t>Мф.</w:t>
      </w:r>
      <w:r w:rsidR="00217CF8" w:rsidRPr="00F54521">
        <w:rPr>
          <w:u w:val="single"/>
        </w:rPr>
        <w:t xml:space="preserve">7:29 </w:t>
      </w:r>
      <w:r w:rsidR="00217CF8" w:rsidRPr="00F54521">
        <w:rPr>
          <w:b/>
          <w:bCs/>
        </w:rPr>
        <w:t>«Ибо Он учил их</w:t>
      </w:r>
      <w:r w:rsidR="00DC47B0">
        <w:rPr>
          <w:b/>
          <w:bCs/>
        </w:rPr>
        <w:t>,</w:t>
      </w:r>
      <w:r w:rsidR="00217CF8" w:rsidRPr="00F54521">
        <w:rPr>
          <w:b/>
          <w:bCs/>
        </w:rPr>
        <w:t xml:space="preserve"> как власть имеющий, а не как книжники и фарисеи».</w:t>
      </w:r>
    </w:p>
    <w:p w:rsidR="00217CF8" w:rsidRPr="00F54521" w:rsidRDefault="00217CF8" w:rsidP="00491B48">
      <w:pPr>
        <w:ind w:firstLine="567"/>
        <w:jc w:val="both"/>
      </w:pPr>
      <w:r w:rsidRPr="00F54521">
        <w:t>Проповеднику необходимо помнить, что Господь, на Которого мы уповаем, «</w:t>
      </w:r>
      <w:r w:rsidRPr="00F54521">
        <w:rPr>
          <w:b/>
          <w:bCs/>
        </w:rPr>
        <w:t>действующе</w:t>
      </w:r>
      <w:r w:rsidR="00DC47B0">
        <w:rPr>
          <w:b/>
          <w:bCs/>
        </w:rPr>
        <w:t>ю</w:t>
      </w:r>
      <w:r w:rsidRPr="00F54521">
        <w:rPr>
          <w:b/>
          <w:bCs/>
        </w:rPr>
        <w:t xml:space="preserve"> в нас силою может сделать несравненно больше всего, чего мы просим, или о чем помышляем</w:t>
      </w:r>
      <w:r w:rsidR="00521FA5">
        <w:t xml:space="preserve">» </w:t>
      </w:r>
      <w:r w:rsidRPr="00F54521">
        <w:t>(</w:t>
      </w:r>
      <w:r w:rsidR="00521FA5">
        <w:t>Еф.</w:t>
      </w:r>
      <w:r w:rsidRPr="00521FA5">
        <w:t>3:20</w:t>
      </w:r>
      <w:r w:rsidRPr="00F54521">
        <w:t>)</w:t>
      </w:r>
      <w:r w:rsidR="00521FA5">
        <w:t>.</w:t>
      </w:r>
      <w:r w:rsidRPr="00F54521">
        <w:t xml:space="preserve"> </w:t>
      </w:r>
    </w:p>
    <w:p w:rsidR="00217CF8" w:rsidRPr="00F54521" w:rsidRDefault="00217CF8" w:rsidP="00491B48">
      <w:pPr>
        <w:ind w:firstLine="567"/>
        <w:jc w:val="both"/>
      </w:pPr>
      <w:r w:rsidRPr="00F54521">
        <w:t xml:space="preserve">Проповедник, вышедший за кафедру, является представителем Бога и говорит Слово Бога. Поэтому </w:t>
      </w:r>
      <w:r w:rsidR="00DC47B0">
        <w:t>за кафедрой</w:t>
      </w:r>
      <w:r w:rsidRPr="00F54521">
        <w:t xml:space="preserve"> нет места неуверенным, сомневающимся и слабым. Проповедник за кафедрой должен быть сильным, мужественным и уверенным в Боге.</w:t>
      </w:r>
      <w:r w:rsidR="00521FA5">
        <w:t xml:space="preserve"> Он не должен быть робким, испуганным, и весь вид его не должен говорить: «Я не хотел, но братья сказали, что надо». </w:t>
      </w:r>
      <w:r w:rsidR="00A15E0D">
        <w:t>Тот,</w:t>
      </w:r>
      <w:r w:rsidR="00521FA5">
        <w:t xml:space="preserve"> </w:t>
      </w:r>
      <w:r w:rsidR="00A15E0D">
        <w:t>к</w:t>
      </w:r>
      <w:r w:rsidR="00521FA5">
        <w:t>то вышел за кафедру, представляет небеса.</w:t>
      </w:r>
    </w:p>
    <w:p w:rsidR="00217CF8" w:rsidRPr="00F54521" w:rsidRDefault="00217CF8" w:rsidP="00491B48">
      <w:pPr>
        <w:ind w:firstLine="567"/>
        <w:jc w:val="both"/>
      </w:pPr>
      <w:r w:rsidRPr="00A15E0D">
        <w:rPr>
          <w:iCs/>
        </w:rPr>
        <w:t>«</w:t>
      </w:r>
      <w:r w:rsidRPr="00FF4620">
        <w:rPr>
          <w:i/>
          <w:iCs/>
        </w:rPr>
        <w:t>Многие таланты пропадают для мира вс</w:t>
      </w:r>
      <w:r w:rsidR="00A15E0D" w:rsidRPr="00FF4620">
        <w:rPr>
          <w:i/>
          <w:iCs/>
        </w:rPr>
        <w:t>ледствие недостатка мужества</w:t>
      </w:r>
      <w:r w:rsidR="00A15E0D">
        <w:rPr>
          <w:i/>
          <w:iCs/>
        </w:rPr>
        <w:t>», —</w:t>
      </w:r>
      <w:r w:rsidRPr="00F54521">
        <w:rPr>
          <w:i/>
          <w:iCs/>
        </w:rPr>
        <w:t xml:space="preserve"> </w:t>
      </w:r>
      <w:r w:rsidRPr="00F54521">
        <w:t>сказал Сидней Смит.</w:t>
      </w:r>
    </w:p>
    <w:p w:rsidR="00DC47B0" w:rsidRDefault="00217CF8" w:rsidP="00491B48">
      <w:pPr>
        <w:ind w:firstLine="567"/>
        <w:jc w:val="both"/>
      </w:pPr>
      <w:r w:rsidRPr="00F54521">
        <w:t xml:space="preserve">Не надо бояться, сохраняйте спокойствие и смело идите вперед с упованием на Господа. Не будьте </w:t>
      </w:r>
      <w:r w:rsidR="00DC47B0">
        <w:t>за кафедрой,</w:t>
      </w:r>
      <w:r w:rsidRPr="00F54521">
        <w:t xml:space="preserve"> как неподготовленные школьники у доски и не будьте «мучениками и жертвами обстоятельств», показывая, что вы не желаете проповедовать, но так вышло. Никогда не нужно извиняться и просить прощения заранее в том, что вы слабы и немощны. Бог имеет силу ска</w:t>
      </w:r>
      <w:r w:rsidR="00A15E0D">
        <w:t>зать и через немощного</w:t>
      </w:r>
      <w:r w:rsidR="00D47C6A">
        <w:t xml:space="preserve"> человека</w:t>
      </w:r>
      <w:r w:rsidR="00A15E0D">
        <w:t>.</w:t>
      </w:r>
      <w:r w:rsidR="00DC47B0">
        <w:t xml:space="preserve"> </w:t>
      </w:r>
    </w:p>
    <w:p w:rsidR="00217CF8" w:rsidRPr="00F54521" w:rsidRDefault="007D5E3F" w:rsidP="00491B48">
      <w:pPr>
        <w:ind w:firstLine="567"/>
        <w:jc w:val="both"/>
      </w:pPr>
      <w:r>
        <w:rPr>
          <w:iCs/>
        </w:rPr>
        <w:t>«Вы —</w:t>
      </w:r>
      <w:r w:rsidR="00217CF8" w:rsidRPr="00B02BDE">
        <w:rPr>
          <w:iCs/>
        </w:rPr>
        <w:t xml:space="preserve"> посланники неба, а не рабы людей»</w:t>
      </w:r>
      <w:r w:rsidR="00217CF8">
        <w:t>, —</w:t>
      </w:r>
      <w:r w:rsidR="00B02BDE">
        <w:t xml:space="preserve"> говорил своим ученикам</w:t>
      </w:r>
      <w:r w:rsidR="00217CF8" w:rsidRPr="00F54521">
        <w:t xml:space="preserve"> </w:t>
      </w:r>
      <w:r w:rsidR="009E513F">
        <w:t xml:space="preserve">Ч. </w:t>
      </w:r>
      <w:r w:rsidR="00217CF8" w:rsidRPr="00F54521">
        <w:t>Сперджен.</w:t>
      </w:r>
    </w:p>
    <w:p w:rsidR="00217CF8" w:rsidRPr="00DC47B0" w:rsidRDefault="009E513F" w:rsidP="00491B48">
      <w:pPr>
        <w:ind w:firstLine="567"/>
        <w:jc w:val="both"/>
      </w:pPr>
      <w:r>
        <w:t xml:space="preserve">Ч. </w:t>
      </w:r>
      <w:r w:rsidR="00217CF8" w:rsidRPr="00F54521">
        <w:t>Сперджен дает много советов, как не бояться за кафедрой, особ</w:t>
      </w:r>
      <w:r w:rsidR="00A15E0D">
        <w:t>енно начинающему проповеднику:</w:t>
      </w:r>
      <w:r w:rsidR="00DC47B0">
        <w:t xml:space="preserve"> </w:t>
      </w:r>
      <w:r w:rsidR="00217CF8" w:rsidRPr="00F54521">
        <w:rPr>
          <w:i/>
          <w:iCs/>
        </w:rPr>
        <w:t xml:space="preserve">«Ошиблись ли вы относительно грамматики и хотите исправить эту ошибку, не возвращайтесь уж лучше обратно, иначе вы скоро опять </w:t>
      </w:r>
      <w:r w:rsidR="00217CF8" w:rsidRPr="00F54521">
        <w:rPr>
          <w:i/>
          <w:iCs/>
        </w:rPr>
        <w:lastRenderedPageBreak/>
        <w:t>повторите ее, и ваши остановки совсем запутают вас. Позвольте мне настоятельно посоветовать вам: иногда не следует</w:t>
      </w:r>
      <w:r w:rsidR="00217CF8">
        <w:rPr>
          <w:i/>
          <w:iCs/>
        </w:rPr>
        <w:t xml:space="preserve"> </w:t>
      </w:r>
      <w:r w:rsidR="00217CF8" w:rsidRPr="00F54521">
        <w:rPr>
          <w:i/>
          <w:iCs/>
        </w:rPr>
        <w:t>обращаться вспять. Сделали ли вы ошибку в употреблении слов, идите дальше и не обращайте на нее внимания. Когда я еще учился писать, мой отец дал мне хорошее правило, которое можно применить и к изучению речи. Он говорил мне: «Есл</w:t>
      </w:r>
      <w:r w:rsidR="00217CF8">
        <w:rPr>
          <w:i/>
          <w:iCs/>
        </w:rPr>
        <w:t>и ты пишешь и сделаешь ошибку, —</w:t>
      </w:r>
      <w:r w:rsidR="00217CF8" w:rsidRPr="00F54521">
        <w:rPr>
          <w:i/>
          <w:iCs/>
        </w:rPr>
        <w:t xml:space="preserve"> неправильно напишешь или поставишь не то слово,</w:t>
      </w:r>
      <w:r w:rsidR="00217CF8">
        <w:rPr>
          <w:i/>
          <w:iCs/>
        </w:rPr>
        <w:t xml:space="preserve"> которое нужно было поставить, —</w:t>
      </w:r>
      <w:r w:rsidR="00217CF8" w:rsidRPr="00F54521">
        <w:rPr>
          <w:i/>
          <w:iCs/>
        </w:rPr>
        <w:t xml:space="preserve"> не вычеркивай его и не производи общего беспорядка, но постарайся</w:t>
      </w:r>
      <w:r w:rsidR="00DC47B0">
        <w:rPr>
          <w:i/>
          <w:iCs/>
        </w:rPr>
        <w:t>,</w:t>
      </w:r>
      <w:r w:rsidR="00217CF8" w:rsidRPr="00F54521">
        <w:rPr>
          <w:i/>
          <w:iCs/>
        </w:rPr>
        <w:t xml:space="preserve"> как бы получше выразить то, что ты хотел, оставив только что написанное слово без исправления, чтобы не было заметно, что ты сделал ошибку». Поступайте же так и во время вашей проповеди. Нельзя окончить предложение сказанным словом</w:t>
      </w:r>
      <w:r w:rsidR="00217CF8">
        <w:rPr>
          <w:i/>
          <w:iCs/>
        </w:rPr>
        <w:t xml:space="preserve"> — </w:t>
      </w:r>
      <w:r w:rsidR="00217CF8" w:rsidRPr="00F54521">
        <w:rPr>
          <w:i/>
          <w:iCs/>
        </w:rPr>
        <w:t>старайтесь окончить его иначе. Никакой пользы не будет от того, что вы будете возвращаться к сказанному уже, чтобы исправить его. Тогда вы только обратите внимание слушателей на вашу ошибку, которую, может быть, лишь немногие и</w:t>
      </w:r>
      <w:r w:rsidR="00217CF8">
        <w:rPr>
          <w:i/>
          <w:iCs/>
        </w:rPr>
        <w:t xml:space="preserve"> </w:t>
      </w:r>
      <w:r w:rsidR="00217CF8" w:rsidRPr="00F54521">
        <w:rPr>
          <w:i/>
          <w:iCs/>
        </w:rPr>
        <w:t>заметили, да и сами отвлечетесь от вашего предмета, обратившись к тому, что наименее всего должно занимать проповедника в эту минуту.</w:t>
      </w:r>
    </w:p>
    <w:p w:rsidR="00217CF8" w:rsidRPr="00F54521" w:rsidRDefault="00217CF8" w:rsidP="00491B48">
      <w:pPr>
        <w:ind w:firstLine="567"/>
        <w:jc w:val="both"/>
        <w:rPr>
          <w:i/>
          <w:iCs/>
        </w:rPr>
      </w:pPr>
      <w:r w:rsidRPr="00F54521">
        <w:rPr>
          <w:i/>
          <w:iCs/>
        </w:rPr>
        <w:t>Человек, начин</w:t>
      </w:r>
      <w:r>
        <w:rPr>
          <w:i/>
          <w:iCs/>
        </w:rPr>
        <w:t>ающий свое ораторское поприще, —</w:t>
      </w:r>
      <w:r w:rsidRPr="00F54521">
        <w:rPr>
          <w:i/>
          <w:iCs/>
        </w:rPr>
        <w:t xml:space="preserve"> все равно</w:t>
      </w:r>
      <w:r w:rsidR="00A15E0D">
        <w:rPr>
          <w:i/>
          <w:iCs/>
        </w:rPr>
        <w:t>,</w:t>
      </w:r>
      <w:r w:rsidRPr="00F54521">
        <w:rPr>
          <w:i/>
          <w:iCs/>
        </w:rPr>
        <w:t xml:space="preserve"> что новичок в верховой езде. Если только споткнется его лошадь, он уже боится, чтобы она не сбросила его; если лошадь хотя немного беспокойна, он уже уверен, что она бесится. Взгляд друга или замечание маленького мальчика действует на него, словно его привязали к спине страшного дракона. Если же кто</w:t>
      </w:r>
      <w:r>
        <w:rPr>
          <w:i/>
          <w:iCs/>
        </w:rPr>
        <w:t xml:space="preserve"> </w:t>
      </w:r>
      <w:r w:rsidRPr="00F54521">
        <w:rPr>
          <w:i/>
          <w:iCs/>
        </w:rPr>
        <w:t>привык сидеть в седле, тот не боится подобных опасностей и не ощущает уже их. Если оратор чувствует свою силу, он силен в действительности. Его уверенность спасает его от неудачи, боязнь не в состоянии погубить его. Братья мои, если действительно предназначил вас Господь к проповедничеству, вы можете быть вполне спокойны и дерзновенны. В самом деле, кого же и чего бояться вам? Вам должно исполнить повеления вашего Господа с тою силою, которую дарует Он вам. Если вы только исполняете ваш долг, то</w:t>
      </w:r>
      <w:r>
        <w:rPr>
          <w:i/>
          <w:iCs/>
        </w:rPr>
        <w:t xml:space="preserve"> </w:t>
      </w:r>
      <w:r w:rsidRPr="00F54521">
        <w:rPr>
          <w:i/>
          <w:iCs/>
        </w:rPr>
        <w:t>вы ни перед кем более не ответственны, как перед вашим Небесным Владыкою, Который вовсе не жестокосердый Судия.</w:t>
      </w:r>
    </w:p>
    <w:p w:rsidR="00217CF8" w:rsidRPr="00F54521" w:rsidRDefault="00217CF8" w:rsidP="00491B48">
      <w:pPr>
        <w:ind w:firstLine="567"/>
        <w:jc w:val="both"/>
        <w:rPr>
          <w:i/>
          <w:iCs/>
        </w:rPr>
      </w:pPr>
      <w:r w:rsidRPr="00F54521">
        <w:rPr>
          <w:i/>
          <w:iCs/>
        </w:rPr>
        <w:t>Вспомните слова Господа к Иеремии и бойтесь быть боязливыми. «</w:t>
      </w:r>
      <w:r w:rsidRPr="00F54521">
        <w:rPr>
          <w:b/>
          <w:bCs/>
        </w:rPr>
        <w:t xml:space="preserve">А ты препояшь чресла </w:t>
      </w:r>
      <w:r w:rsidR="00DC47B0">
        <w:rPr>
          <w:b/>
          <w:bCs/>
        </w:rPr>
        <w:t>т</w:t>
      </w:r>
      <w:r w:rsidRPr="00F54521">
        <w:rPr>
          <w:b/>
          <w:bCs/>
        </w:rPr>
        <w:t>вои, и встань, и скажи им все, что Я повелю тебе; не малодушествуй пред ними, чтоб</w:t>
      </w:r>
      <w:r w:rsidR="00DC47B0">
        <w:rPr>
          <w:b/>
          <w:bCs/>
        </w:rPr>
        <w:t>ы</w:t>
      </w:r>
      <w:r w:rsidRPr="00F54521">
        <w:rPr>
          <w:b/>
          <w:bCs/>
        </w:rPr>
        <w:t xml:space="preserve"> Я не поразил тебя в глазах их</w:t>
      </w:r>
      <w:r w:rsidRPr="00F54521">
        <w:rPr>
          <w:i/>
          <w:iCs/>
        </w:rPr>
        <w:t xml:space="preserve">» </w:t>
      </w:r>
      <w:r w:rsidRPr="00AF56E2">
        <w:rPr>
          <w:i/>
          <w:iCs/>
        </w:rPr>
        <w:t>(</w:t>
      </w:r>
      <w:r w:rsidRPr="00AF56E2">
        <w:t>Иер.1:17</w:t>
      </w:r>
      <w:r w:rsidRPr="00F54521">
        <w:rPr>
          <w:i/>
          <w:iCs/>
        </w:rPr>
        <w:t>). Уповайте на обещанную своевременную помощь Святого Духа, и страх человеческий отойдет от вас»</w:t>
      </w:r>
      <w:r w:rsidR="00A15E0D" w:rsidRPr="00A15E0D">
        <w:t xml:space="preserve"> </w:t>
      </w:r>
      <w:r w:rsidR="00A15E0D">
        <w:rPr>
          <w:b/>
        </w:rPr>
        <w:t>[</w:t>
      </w:r>
      <w:r w:rsidR="0010139E">
        <w:rPr>
          <w:b/>
        </w:rPr>
        <w:t>60</w:t>
      </w:r>
      <w:r w:rsidR="00A15E0D" w:rsidRPr="0040042D">
        <w:rPr>
          <w:b/>
        </w:rPr>
        <w:t>]</w:t>
      </w:r>
      <w:r w:rsidRPr="00F54521">
        <w:rPr>
          <w:i/>
          <w:iCs/>
        </w:rPr>
        <w:t>.</w:t>
      </w:r>
    </w:p>
    <w:p w:rsidR="00217CF8" w:rsidRDefault="007557BA" w:rsidP="00491B48">
      <w:pPr>
        <w:ind w:firstLine="567"/>
        <w:jc w:val="both"/>
      </w:pPr>
      <w:r>
        <w:t>Главное —</w:t>
      </w:r>
      <w:r w:rsidR="00217CF8" w:rsidRPr="00F54521">
        <w:t xml:space="preserve"> это сосредоточиться на получении одобрения Божия, а не на недовольстве людей. Ричард Мэйхью выразил эту мысль так: «</w:t>
      </w:r>
      <w:r w:rsidR="00A15E0D">
        <w:rPr>
          <w:i/>
          <w:iCs/>
        </w:rPr>
        <w:t>Моя главная аудитория —</w:t>
      </w:r>
      <w:r w:rsidR="00217CF8" w:rsidRPr="00F54521">
        <w:rPr>
          <w:i/>
          <w:iCs/>
        </w:rPr>
        <w:t xml:space="preserve"> Бог</w:t>
      </w:r>
      <w:r w:rsidR="00101ED1">
        <w:t xml:space="preserve">» </w:t>
      </w:r>
      <w:r w:rsidR="00101ED1" w:rsidRPr="00101ED1">
        <w:rPr>
          <w:b/>
        </w:rPr>
        <w:t>[7</w:t>
      </w:r>
      <w:r w:rsidR="00217CF8" w:rsidRPr="00101ED1">
        <w:rPr>
          <w:b/>
        </w:rPr>
        <w:t>]</w:t>
      </w:r>
      <w:r w:rsidR="00101ED1">
        <w:t>.</w:t>
      </w:r>
    </w:p>
    <w:p w:rsidR="001D0384" w:rsidRPr="00101ED1" w:rsidRDefault="001D0384" w:rsidP="00491B48">
      <w:pPr>
        <w:ind w:firstLine="567"/>
        <w:jc w:val="both"/>
      </w:pPr>
      <w:r>
        <w:t>Поведение проповедника за кафедрой,</w:t>
      </w:r>
      <w:r w:rsidR="007557BA">
        <w:t xml:space="preserve"> его взгляд,</w:t>
      </w:r>
      <w:r>
        <w:t xml:space="preserve"> его движения, положение т</w:t>
      </w:r>
      <w:r w:rsidR="00D92333">
        <w:t>ела, осанка должны соответствов</w:t>
      </w:r>
      <w:r>
        <w:t xml:space="preserve">ать требованиям </w:t>
      </w:r>
      <w:r w:rsidR="00327CAF">
        <w:t>смирения.</w:t>
      </w:r>
    </w:p>
    <w:p w:rsidR="002A1C75" w:rsidRPr="00F54521" w:rsidRDefault="002A1C75" w:rsidP="00491B48">
      <w:pPr>
        <w:ind w:firstLine="567"/>
        <w:jc w:val="both"/>
      </w:pPr>
    </w:p>
    <w:p w:rsidR="002A1C75" w:rsidRPr="002A1C75" w:rsidRDefault="002A1C75" w:rsidP="00491B48">
      <w:pPr>
        <w:ind w:firstLine="567"/>
        <w:jc w:val="both"/>
        <w:rPr>
          <w:b/>
          <w:bCs/>
          <w:i/>
          <w:iCs/>
        </w:rPr>
      </w:pPr>
      <w:r w:rsidRPr="008C5FA1">
        <w:rPr>
          <w:b/>
          <w:i/>
        </w:rPr>
        <w:t>2.</w:t>
      </w:r>
      <w:r w:rsidR="008C5FA1" w:rsidRPr="008C5FA1">
        <w:rPr>
          <w:b/>
          <w:i/>
        </w:rPr>
        <w:t xml:space="preserve"> </w:t>
      </w:r>
      <w:r w:rsidRPr="008C5FA1">
        <w:rPr>
          <w:b/>
          <w:i/>
        </w:rPr>
        <w:t>Внешний вид, соответствующий служению</w:t>
      </w:r>
      <w:r w:rsidRPr="00F54521">
        <w:t>.</w:t>
      </w:r>
    </w:p>
    <w:p w:rsidR="00D844DE" w:rsidRPr="00F54521" w:rsidRDefault="00D844DE" w:rsidP="00491B48">
      <w:pPr>
        <w:ind w:firstLine="567"/>
        <w:jc w:val="both"/>
      </w:pPr>
    </w:p>
    <w:p w:rsidR="00D844DE" w:rsidRPr="00E957EF" w:rsidRDefault="00D844DE" w:rsidP="00491B48">
      <w:pPr>
        <w:ind w:firstLine="567"/>
        <w:jc w:val="both"/>
      </w:pPr>
      <w:r w:rsidRPr="00F54521">
        <w:t xml:space="preserve">Внешний вид проповедника и его одежда должны быть подходящими для аудитории, обстановки и самого проповедника. Одежда не должна быть небрежной или вызывающей, а приличной для детей Божиих. Внешний вид включает </w:t>
      </w:r>
      <w:r w:rsidR="00E957EF">
        <w:t xml:space="preserve">в себя </w:t>
      </w:r>
      <w:r w:rsidRPr="00F54521">
        <w:t xml:space="preserve">не только одежду, но и прическу, выражение лица, манеры, жестикуляцию и т. п. Х. Робинсон </w:t>
      </w:r>
      <w:r>
        <w:t>подчеркивает, что в деле проповеди Божьего Слова нет несущественных моментов, но важно все:</w:t>
      </w:r>
      <w:r w:rsidR="00E957EF">
        <w:t xml:space="preserve"> </w:t>
      </w:r>
      <w:r w:rsidRPr="00F54521">
        <w:rPr>
          <w:i/>
          <w:iCs/>
        </w:rPr>
        <w:t>«Очевидно, старую пословицу «Одежда делает человека</w:t>
      </w:r>
      <w:r>
        <w:rPr>
          <w:i/>
          <w:iCs/>
        </w:rPr>
        <w:t>» следует несколько видоизменит</w:t>
      </w:r>
      <w:r w:rsidR="00E957EF">
        <w:rPr>
          <w:i/>
          <w:iCs/>
        </w:rPr>
        <w:t>ь</w:t>
      </w:r>
      <w:r>
        <w:rPr>
          <w:i/>
          <w:iCs/>
        </w:rPr>
        <w:t>:</w:t>
      </w:r>
      <w:r w:rsidRPr="00F54521">
        <w:rPr>
          <w:i/>
          <w:iCs/>
        </w:rPr>
        <w:t xml:space="preserve"> «Одежда говорит о человеке». Хотя мы можем одеваться так, чтобы нам было удобно, мы должны не забывать о том, что наша одежда должна быть «удобной» и для других. </w:t>
      </w:r>
    </w:p>
    <w:p w:rsidR="00D844DE" w:rsidRPr="00F54521" w:rsidRDefault="00D844DE" w:rsidP="00491B48">
      <w:pPr>
        <w:ind w:firstLine="567"/>
        <w:jc w:val="both"/>
        <w:rPr>
          <w:i/>
          <w:iCs/>
        </w:rPr>
      </w:pPr>
      <w:r w:rsidRPr="00F54521">
        <w:rPr>
          <w:i/>
          <w:iCs/>
        </w:rPr>
        <w:t>Служитель должен знать своих слушателей и не допускать того, чтобы его прическа мешала его служению. Необходимо также пользоваться</w:t>
      </w:r>
      <w:r>
        <w:rPr>
          <w:i/>
          <w:iCs/>
        </w:rPr>
        <w:t xml:space="preserve"> </w:t>
      </w:r>
      <w:r w:rsidRPr="00F54521">
        <w:rPr>
          <w:i/>
          <w:iCs/>
        </w:rPr>
        <w:t>средствами против потения, зубной пастой и средствами, уничтожающими неприятный запах изо рта. Хотя телевизионная реклама и преувеличивает, когда говорит, что неприятный запах изо рта хуже рака, как и запах пота,</w:t>
      </w:r>
      <w:r>
        <w:rPr>
          <w:i/>
          <w:iCs/>
        </w:rPr>
        <w:t xml:space="preserve"> но эти факторы</w:t>
      </w:r>
      <w:r w:rsidRPr="00F54521">
        <w:rPr>
          <w:i/>
          <w:iCs/>
        </w:rPr>
        <w:t xml:space="preserve"> могут построить стену отчуждения там, где проповедник хочет построить мост общения.</w:t>
      </w:r>
    </w:p>
    <w:p w:rsidR="00D844DE" w:rsidRDefault="00D844DE" w:rsidP="00491B48">
      <w:pPr>
        <w:ind w:firstLine="567"/>
        <w:jc w:val="both"/>
        <w:rPr>
          <w:i/>
          <w:iCs/>
        </w:rPr>
      </w:pPr>
      <w:r w:rsidRPr="00F54521">
        <w:rPr>
          <w:i/>
          <w:iCs/>
        </w:rPr>
        <w:t>Костюм пастора должен быть чистым и выглаженным. На ногах должны быть носки, в карманах</w:t>
      </w:r>
      <w:r>
        <w:rPr>
          <w:i/>
          <w:iCs/>
        </w:rPr>
        <w:t xml:space="preserve"> </w:t>
      </w:r>
      <w:r w:rsidRPr="00F54521">
        <w:rPr>
          <w:i/>
          <w:iCs/>
        </w:rPr>
        <w:t>не должна находиться коллекция из различных авторучек, записных книжек, очков, кошельков; рубашка должна быть</w:t>
      </w:r>
      <w:r>
        <w:rPr>
          <w:i/>
          <w:iCs/>
        </w:rPr>
        <w:t xml:space="preserve"> </w:t>
      </w:r>
      <w:r w:rsidRPr="00F54521">
        <w:rPr>
          <w:i/>
          <w:iCs/>
        </w:rPr>
        <w:t>украшена туго завязанным галстуком. Носовой платок должен быть всегда чистым. Служитель не укрепит своего авторитета проповедника, если будет одет так, как будто, когда одевался, смотрел в греческий словарь, а не в зеркало»</w:t>
      </w:r>
      <w:r w:rsidR="001B39F6" w:rsidRPr="001B39F6">
        <w:rPr>
          <w:b/>
        </w:rPr>
        <w:t xml:space="preserve"> </w:t>
      </w:r>
      <w:r w:rsidR="001B39F6">
        <w:rPr>
          <w:b/>
        </w:rPr>
        <w:t>[</w:t>
      </w:r>
      <w:r w:rsidR="0010139E">
        <w:rPr>
          <w:b/>
        </w:rPr>
        <w:t>82</w:t>
      </w:r>
      <w:r w:rsidR="001B39F6" w:rsidRPr="00101ED1">
        <w:rPr>
          <w:b/>
        </w:rPr>
        <w:t>]</w:t>
      </w:r>
      <w:r w:rsidR="001B39F6">
        <w:t>.</w:t>
      </w:r>
    </w:p>
    <w:p w:rsidR="001B39F6" w:rsidRDefault="001B39F6" w:rsidP="00491B48">
      <w:pPr>
        <w:ind w:firstLine="567"/>
        <w:jc w:val="both"/>
        <w:rPr>
          <w:iCs/>
        </w:rPr>
      </w:pPr>
      <w:r>
        <w:rPr>
          <w:iCs/>
        </w:rPr>
        <w:t>Основное правило подхода к одежде и к внешнему виду состоит в том, что они должны быть таким</w:t>
      </w:r>
      <w:r w:rsidR="00700B33">
        <w:rPr>
          <w:iCs/>
        </w:rPr>
        <w:t>и, как прилично святым. Необходимо</w:t>
      </w:r>
      <w:r>
        <w:rPr>
          <w:iCs/>
        </w:rPr>
        <w:t xml:space="preserve"> учитывать традиции данной общины или людей, которым мы проповедуем. Наша одежда — это первое впечатление слушателя. Стиль одежды проповедника должен быть чуть строже общепринятого в общине.</w:t>
      </w:r>
    </w:p>
    <w:p w:rsidR="001D0384" w:rsidRDefault="00E957EF" w:rsidP="00491B48">
      <w:pPr>
        <w:ind w:firstLine="567"/>
        <w:jc w:val="both"/>
      </w:pPr>
      <w:r>
        <w:rPr>
          <w:iCs/>
        </w:rPr>
        <w:t xml:space="preserve">Андрей Прокопчук </w:t>
      </w:r>
      <w:r w:rsidR="00B032CD">
        <w:rPr>
          <w:iCs/>
        </w:rPr>
        <w:t>пишет: «</w:t>
      </w:r>
      <w:r w:rsidR="00B032CD" w:rsidRPr="00B032CD">
        <w:rPr>
          <w:i/>
          <w:iCs/>
        </w:rPr>
        <w:t>Главное правило таково, чтобы проповедник старался иметь приятный внешний вид, если он желает быть меньшей причиной критики и послужить большим благословением слушающим своей проповедью</w:t>
      </w:r>
      <w:r w:rsidR="00B032CD">
        <w:rPr>
          <w:iCs/>
        </w:rPr>
        <w:t>»</w:t>
      </w:r>
      <w:r>
        <w:rPr>
          <w:iCs/>
        </w:rPr>
        <w:t xml:space="preserve"> </w:t>
      </w:r>
      <w:r w:rsidR="0060501F">
        <w:rPr>
          <w:b/>
        </w:rPr>
        <w:t>[</w:t>
      </w:r>
      <w:r w:rsidR="0010139E">
        <w:rPr>
          <w:b/>
        </w:rPr>
        <w:t>205</w:t>
      </w:r>
      <w:r w:rsidR="00B032CD" w:rsidRPr="00101ED1">
        <w:rPr>
          <w:b/>
        </w:rPr>
        <w:t>]</w:t>
      </w:r>
      <w:r w:rsidR="00B032CD">
        <w:t>.</w:t>
      </w:r>
    </w:p>
    <w:p w:rsidR="00F30803" w:rsidRPr="001D0384" w:rsidRDefault="00F30803" w:rsidP="00491B48">
      <w:pPr>
        <w:ind w:firstLine="567"/>
        <w:jc w:val="both"/>
      </w:pPr>
      <w:r>
        <w:t>Для проповедника следует помнить всегда о своей осанке, необходимо держать себя прямо.</w:t>
      </w:r>
    </w:p>
    <w:p w:rsidR="00D844DE" w:rsidRPr="00F54521" w:rsidRDefault="00D844DE" w:rsidP="00491B48">
      <w:pPr>
        <w:ind w:firstLine="567"/>
        <w:jc w:val="both"/>
      </w:pPr>
      <w:r w:rsidRPr="00F54521">
        <w:t>Святое дело проповеди Слова Божия требует святости и чистоты в</w:t>
      </w:r>
      <w:r>
        <w:t>о всем, потому что проповедник —</w:t>
      </w:r>
      <w:r w:rsidRPr="00F54521">
        <w:t xml:space="preserve"> представитель небес.</w:t>
      </w:r>
    </w:p>
    <w:p w:rsidR="002A1C75" w:rsidRPr="00F54521" w:rsidRDefault="002A1C75" w:rsidP="00491B48">
      <w:pPr>
        <w:ind w:firstLine="567"/>
        <w:jc w:val="both"/>
        <w:rPr>
          <w:b/>
          <w:bCs/>
          <w:i/>
          <w:iCs/>
        </w:rPr>
      </w:pPr>
    </w:p>
    <w:p w:rsidR="002A1C75" w:rsidRDefault="002A1C75" w:rsidP="00491B48">
      <w:pPr>
        <w:ind w:firstLine="567"/>
        <w:jc w:val="both"/>
      </w:pPr>
      <w:r w:rsidRPr="008C5FA1">
        <w:rPr>
          <w:b/>
          <w:i/>
        </w:rPr>
        <w:t>3.</w:t>
      </w:r>
      <w:r w:rsidR="008C5FA1" w:rsidRPr="008C5FA1">
        <w:rPr>
          <w:b/>
          <w:i/>
        </w:rPr>
        <w:t xml:space="preserve"> </w:t>
      </w:r>
      <w:r w:rsidRPr="008C5FA1">
        <w:rPr>
          <w:b/>
          <w:i/>
        </w:rPr>
        <w:t>Правильное использование голоса и приемов риторики, ясность речи</w:t>
      </w:r>
      <w:r>
        <w:t>.</w:t>
      </w:r>
    </w:p>
    <w:p w:rsidR="002A1C75" w:rsidRDefault="002A1C75" w:rsidP="00491B48">
      <w:pPr>
        <w:ind w:firstLine="567"/>
        <w:jc w:val="both"/>
      </w:pPr>
    </w:p>
    <w:p w:rsidR="00F30803" w:rsidRDefault="00327CAF" w:rsidP="00491B48">
      <w:pPr>
        <w:ind w:firstLine="567"/>
        <w:jc w:val="both"/>
      </w:pPr>
      <w:r>
        <w:t xml:space="preserve">Риторика </w:t>
      </w:r>
      <w:r w:rsidR="0007639F">
        <w:t>интерпретируется как искусство речи.</w:t>
      </w:r>
      <w:r w:rsidR="00887269">
        <w:t xml:space="preserve"> Голос для проповедника — то же самое, что и оружие для воина, автомобиль для водителя, кисть для художника. Одни и те же слова, например «Я тебя люблю» можно совершенно по-разному сказать своему ребенку, своей любимой жене, своему другу, своей матери</w:t>
      </w:r>
      <w:r w:rsidR="00F30803">
        <w:t>, своему учителю.</w:t>
      </w:r>
      <w:r w:rsidR="009542B4" w:rsidRPr="009542B4">
        <w:t xml:space="preserve"> </w:t>
      </w:r>
      <w:r w:rsidR="009542B4">
        <w:t>Психологи утверждают, что отношение к нам</w:t>
      </w:r>
      <w:r w:rsidR="00C66D28">
        <w:t xml:space="preserve"> </w:t>
      </w:r>
      <w:r w:rsidR="009542B4">
        <w:t xml:space="preserve">на 30% определяется тем, что мы говорим, а на 70% — как мы говорим </w:t>
      </w:r>
      <w:r w:rsidR="009542B4">
        <w:rPr>
          <w:b/>
        </w:rPr>
        <w:t>[</w:t>
      </w:r>
      <w:r w:rsidR="0010139E">
        <w:rPr>
          <w:b/>
        </w:rPr>
        <w:t>32</w:t>
      </w:r>
      <w:r w:rsidR="009542B4" w:rsidRPr="00101ED1">
        <w:rPr>
          <w:b/>
        </w:rPr>
        <w:t>]</w:t>
      </w:r>
      <w:r w:rsidR="009542B4">
        <w:t>.</w:t>
      </w:r>
      <w:r w:rsidR="009542B4" w:rsidRPr="009542B4">
        <w:t xml:space="preserve"> </w:t>
      </w:r>
      <w:r w:rsidR="009542B4">
        <w:t>Речь является живой реализацией идеи в момент передачи ее слушателям.</w:t>
      </w:r>
      <w:r w:rsidR="00F30803">
        <w:t xml:space="preserve"> Проповедник доложен тренировать голос, бережно относится к нему, тренировать дыхание, т.е</w:t>
      </w:r>
      <w:r w:rsidR="00710FDE">
        <w:t>.</w:t>
      </w:r>
      <w:r w:rsidR="00F30803">
        <w:t xml:space="preserve"> он должен стремит</w:t>
      </w:r>
      <w:r w:rsidR="00710FDE">
        <w:t>ь</w:t>
      </w:r>
      <w:r w:rsidR="00F30803">
        <w:t>ся владеть в совершенстве голосом.</w:t>
      </w:r>
      <w:r w:rsidR="009542B4">
        <w:t xml:space="preserve"> </w:t>
      </w:r>
    </w:p>
    <w:p w:rsidR="004A0FC9" w:rsidRPr="004A0FC9" w:rsidRDefault="00327CAF" w:rsidP="00491B48">
      <w:pPr>
        <w:ind w:firstLine="567"/>
        <w:jc w:val="both"/>
      </w:pPr>
      <w:r w:rsidRPr="00435221">
        <w:rPr>
          <w:bCs/>
        </w:rPr>
        <w:t>Важный момент при донесении истин Писания</w:t>
      </w:r>
      <w:r>
        <w:rPr>
          <w:bCs/>
        </w:rPr>
        <w:t xml:space="preserve"> — это динамика речи, отражающая взаимоотношения с аудиторией и эффективность сообщения. Еще в древние времена для оратора были важны три принципа, которые называют риторической триадо</w:t>
      </w:r>
      <w:r w:rsidR="00E957EF">
        <w:rPr>
          <w:bCs/>
        </w:rPr>
        <w:t>й Аристотеля (384-322 до Р.Х.).</w:t>
      </w:r>
      <w:r>
        <w:rPr>
          <w:bCs/>
        </w:rPr>
        <w:t xml:space="preserve"> «</w:t>
      </w:r>
      <w:r w:rsidRPr="00903628">
        <w:rPr>
          <w:bCs/>
          <w:i/>
        </w:rPr>
        <w:t>Для того</w:t>
      </w:r>
      <w:r w:rsidR="00853740">
        <w:rPr>
          <w:bCs/>
          <w:i/>
        </w:rPr>
        <w:t>,</w:t>
      </w:r>
      <w:r w:rsidRPr="00903628">
        <w:rPr>
          <w:bCs/>
          <w:i/>
        </w:rPr>
        <w:t xml:space="preserve"> чтобы сообщение, звучащее с кафедры, было эффективным, говорящий должен помнить о риторической триаде Аристотеля: </w:t>
      </w:r>
      <w:r w:rsidR="007557BA">
        <w:rPr>
          <w:b/>
          <w:bCs/>
          <w:i/>
        </w:rPr>
        <w:t>логос, эт</w:t>
      </w:r>
      <w:r w:rsidRPr="00903628">
        <w:rPr>
          <w:b/>
          <w:bCs/>
          <w:i/>
        </w:rPr>
        <w:t>ос и пафос</w:t>
      </w:r>
      <w:r w:rsidRPr="00903628">
        <w:rPr>
          <w:bCs/>
          <w:i/>
        </w:rPr>
        <w:t>. Надо хорошо знат</w:t>
      </w:r>
      <w:r>
        <w:rPr>
          <w:bCs/>
          <w:i/>
        </w:rPr>
        <w:t>ь предмет, и здесь необходима тщ</w:t>
      </w:r>
      <w:r w:rsidRPr="00903628">
        <w:rPr>
          <w:bCs/>
          <w:i/>
        </w:rPr>
        <w:t xml:space="preserve">ательная экзегеза. Надо хорошо чувствовать взаимоотношения оратора с аудиторией, чтобы проповедник </w:t>
      </w:r>
      <w:r w:rsidRPr="00903628">
        <w:rPr>
          <w:bCs/>
          <w:i/>
        </w:rPr>
        <w:lastRenderedPageBreak/>
        <w:t>мог говорить</w:t>
      </w:r>
      <w:r w:rsidR="00C66D28">
        <w:rPr>
          <w:bCs/>
          <w:i/>
        </w:rPr>
        <w:t xml:space="preserve"> </w:t>
      </w:r>
      <w:r w:rsidRPr="00903628">
        <w:rPr>
          <w:bCs/>
          <w:i/>
        </w:rPr>
        <w:t>доступно, а аудитория знала о его искренности. Наконец, надо знать людей и то, как они реагируют на высказывания</w:t>
      </w:r>
      <w:r>
        <w:rPr>
          <w:bCs/>
        </w:rPr>
        <w:t xml:space="preserve">», — пишут Вайнс и Аллен </w:t>
      </w:r>
      <w:r w:rsidR="0060501F">
        <w:rPr>
          <w:b/>
        </w:rPr>
        <w:t>[</w:t>
      </w:r>
      <w:r w:rsidR="00853740">
        <w:rPr>
          <w:b/>
        </w:rPr>
        <w:t>206</w:t>
      </w:r>
      <w:r w:rsidRPr="0040042D">
        <w:rPr>
          <w:b/>
        </w:rPr>
        <w:t>]</w:t>
      </w:r>
      <w:r>
        <w:rPr>
          <w:b/>
        </w:rPr>
        <w:t>.</w:t>
      </w:r>
      <w:r w:rsidR="00C66D28">
        <w:rPr>
          <w:b/>
        </w:rPr>
        <w:t xml:space="preserve"> </w:t>
      </w:r>
      <w:r w:rsidR="004A0FC9" w:rsidRPr="004A0FC9">
        <w:t>Аристотель отмечал, что есть три причины, возбуждающие доверие к говорящему: разум, добродетель и благорасположение.</w:t>
      </w:r>
      <w:r w:rsidR="007557BA">
        <w:t xml:space="preserve"> Логос — это аргументация, воплощение замыслов в словах. Этос — это этические качества оратора. Пафос — это то, какие чувства оратор вызывает у аудитории, внесение новизны в речь.</w:t>
      </w:r>
    </w:p>
    <w:p w:rsidR="00327CAF" w:rsidRPr="00710FDE" w:rsidRDefault="00327CAF" w:rsidP="00491B48">
      <w:pPr>
        <w:ind w:firstLine="567"/>
        <w:jc w:val="both"/>
      </w:pPr>
      <w:r w:rsidRPr="00CD14FF">
        <w:t>В процессе коммуникации всегда участвует весь человек, вся его личность</w:t>
      </w:r>
      <w:r>
        <w:t xml:space="preserve"> в известн</w:t>
      </w:r>
      <w:r w:rsidR="00E957EF">
        <w:t>ых и неизвестных науке уровнях.</w:t>
      </w:r>
      <w:r>
        <w:t xml:space="preserve"> Значительную часть того, что мы узнаем от проповедника, как и от любого участника коммуникации, мы узнаем не только из семантики слов. Но мы многое узнаем </w:t>
      </w:r>
      <w:r w:rsidR="00E957EF">
        <w:t xml:space="preserve">также и </w:t>
      </w:r>
      <w:r>
        <w:t>из других составных частей процесса передачи информации, благодаря которым складывается этот процесс: мимика, жесты, движения, интонация голоса, тембр голоса, высота, паузы, вздохи, восклицания, сопровождающие речь, темп речи.</w:t>
      </w:r>
      <w:r w:rsidR="00787CD2">
        <w:t xml:space="preserve"> Однако для проповедника, говорящего в силе Духа Святого, важно доносить</w:t>
      </w:r>
      <w:r w:rsidR="00C66D28">
        <w:t xml:space="preserve"> </w:t>
      </w:r>
      <w:r w:rsidR="00787CD2">
        <w:t>мысли Писания. Этому должны способствовать ясность мысли и простота слов. Один из семи мудрецов древней Греции Хилон (6-й век до Р.Х.) говорил: «</w:t>
      </w:r>
      <w:r w:rsidR="00787CD2" w:rsidRPr="00787CD2">
        <w:rPr>
          <w:i/>
        </w:rPr>
        <w:t>Не позволяй своему языку опережать твою мысль</w:t>
      </w:r>
      <w:r w:rsidR="00787CD2">
        <w:t>».</w:t>
      </w:r>
      <w:r w:rsidR="008B7C52">
        <w:t xml:space="preserve"> А древнегреческий философ Платон (427-347 до Р.Х.) отмечал: «</w:t>
      </w:r>
      <w:r w:rsidR="008B7C52" w:rsidRPr="008B7C52">
        <w:rPr>
          <w:i/>
        </w:rPr>
        <w:t>Чтобы речь была хорошей, прекрасной, разве разум оратора не должен постичь истину того, о чем он собирается говорить?</w:t>
      </w:r>
      <w:r w:rsidR="008B7C52">
        <w:t>».</w:t>
      </w:r>
      <w:r w:rsidR="00C66D28">
        <w:t xml:space="preserve"> </w:t>
      </w:r>
      <w:r w:rsidR="008B7C52">
        <w:t>«</w:t>
      </w:r>
      <w:r w:rsidR="008B7C52" w:rsidRPr="008B7C52">
        <w:rPr>
          <w:i/>
        </w:rPr>
        <w:t>Ясность — главное достоинство речи</w:t>
      </w:r>
      <w:r w:rsidR="008B7C52">
        <w:t>», — писал Аристотель (384-322 до Р.Х.). А Сенека (4 до Р.Х.- 65 по Р.Х.) справедливо заметил, что «</w:t>
      </w:r>
      <w:r w:rsidR="008B7C52" w:rsidRPr="008B7C52">
        <w:rPr>
          <w:i/>
        </w:rPr>
        <w:t>язык правды прост</w:t>
      </w:r>
      <w:r w:rsidR="008B7C52">
        <w:t>».</w:t>
      </w:r>
    </w:p>
    <w:p w:rsidR="00327CAF" w:rsidRPr="00F54521" w:rsidRDefault="00E957EF" w:rsidP="00491B48">
      <w:pPr>
        <w:ind w:firstLine="567"/>
        <w:jc w:val="both"/>
      </w:pPr>
      <w:r>
        <w:t>К голосу проповедника и к его речи</w:t>
      </w:r>
      <w:r w:rsidR="00327CAF" w:rsidRPr="00F54521">
        <w:t xml:space="preserve"> пре</w:t>
      </w:r>
      <w:r w:rsidR="00710FDE">
        <w:t xml:space="preserve">дъявляется целый ряд требований. Основные </w:t>
      </w:r>
      <w:r w:rsidR="00710FDE" w:rsidRPr="00710FDE">
        <w:rPr>
          <w:b/>
          <w:i/>
        </w:rPr>
        <w:t>требования к речи проповедника</w:t>
      </w:r>
      <w:r w:rsidR="00710FDE">
        <w:t xml:space="preserve"> следующие:</w:t>
      </w:r>
    </w:p>
    <w:p w:rsidR="00327CAF" w:rsidRPr="00F54521" w:rsidRDefault="00327CAF" w:rsidP="00A42EC4">
      <w:pPr>
        <w:numPr>
          <w:ilvl w:val="0"/>
          <w:numId w:val="29"/>
        </w:numPr>
        <w:ind w:left="0" w:firstLine="567"/>
        <w:jc w:val="both"/>
      </w:pPr>
      <w:r w:rsidRPr="00F54521">
        <w:t>Говорить естественно, натуральным тоном, а не искусственным, не подражать другим.</w:t>
      </w:r>
    </w:p>
    <w:p w:rsidR="00327CAF" w:rsidRPr="00F54521" w:rsidRDefault="00327CAF" w:rsidP="00A42EC4">
      <w:pPr>
        <w:numPr>
          <w:ilvl w:val="0"/>
          <w:numId w:val="29"/>
        </w:numPr>
        <w:ind w:left="0" w:firstLine="567"/>
        <w:jc w:val="both"/>
        <w:rPr>
          <w:b/>
          <w:bCs/>
        </w:rPr>
      </w:pPr>
      <w:r w:rsidRPr="00F54521">
        <w:t>Говорить громко, ясно,</w:t>
      </w:r>
      <w:r w:rsidR="00A80140">
        <w:t xml:space="preserve"> доступно,</w:t>
      </w:r>
      <w:r w:rsidRPr="00F54521">
        <w:t xml:space="preserve"> чтобы все слышали, но не кричать.</w:t>
      </w:r>
    </w:p>
    <w:p w:rsidR="00327CAF" w:rsidRPr="00F54521" w:rsidRDefault="00327CAF" w:rsidP="00A42EC4">
      <w:pPr>
        <w:numPr>
          <w:ilvl w:val="0"/>
          <w:numId w:val="29"/>
        </w:numPr>
        <w:ind w:left="0" w:firstLine="567"/>
        <w:jc w:val="both"/>
        <w:rPr>
          <w:b/>
          <w:bCs/>
        </w:rPr>
      </w:pPr>
      <w:r w:rsidRPr="00F54521">
        <w:t>Не спешить, отчетливо произно</w:t>
      </w:r>
      <w:r w:rsidR="00710FDE">
        <w:t>сить слова, ясно произносить окончания.</w:t>
      </w:r>
    </w:p>
    <w:p w:rsidR="00327CAF" w:rsidRPr="00F54521" w:rsidRDefault="00710FDE" w:rsidP="00A42EC4">
      <w:pPr>
        <w:numPr>
          <w:ilvl w:val="0"/>
          <w:numId w:val="29"/>
        </w:numPr>
        <w:ind w:left="0" w:firstLine="567"/>
        <w:jc w:val="both"/>
        <w:rPr>
          <w:b/>
          <w:bCs/>
        </w:rPr>
      </w:pPr>
      <w:r>
        <w:t>С</w:t>
      </w:r>
      <w:r w:rsidR="00327CAF" w:rsidRPr="00F54521">
        <w:t>троить</w:t>
      </w:r>
      <w:r>
        <w:t xml:space="preserve"> по возможности</w:t>
      </w:r>
      <w:r w:rsidR="00327CAF" w:rsidRPr="00F54521">
        <w:t xml:space="preserve"> короткие и законченные предложения, простые слова и фразы.</w:t>
      </w:r>
    </w:p>
    <w:p w:rsidR="00327CAF" w:rsidRPr="00F54521" w:rsidRDefault="00710FDE" w:rsidP="00A42EC4">
      <w:pPr>
        <w:numPr>
          <w:ilvl w:val="0"/>
          <w:numId w:val="29"/>
        </w:numPr>
        <w:ind w:left="0" w:firstLine="567"/>
        <w:jc w:val="both"/>
        <w:rPr>
          <w:b/>
          <w:bCs/>
        </w:rPr>
      </w:pPr>
      <w:r>
        <w:t>Использовать живой</w:t>
      </w:r>
      <w:r w:rsidR="00327CAF" w:rsidRPr="00F54521">
        <w:t xml:space="preserve"> стиль</w:t>
      </w:r>
      <w:r w:rsidR="00AF4975">
        <w:t xml:space="preserve"> речи</w:t>
      </w:r>
      <w:r w:rsidR="00327CAF" w:rsidRPr="00F54521">
        <w:t>.</w:t>
      </w:r>
    </w:p>
    <w:p w:rsidR="00327CAF" w:rsidRPr="00F54521" w:rsidRDefault="00710FDE" w:rsidP="00A42EC4">
      <w:pPr>
        <w:numPr>
          <w:ilvl w:val="0"/>
          <w:numId w:val="29"/>
        </w:numPr>
        <w:ind w:left="0" w:firstLine="567"/>
        <w:jc w:val="both"/>
        <w:rPr>
          <w:b/>
          <w:bCs/>
        </w:rPr>
      </w:pPr>
      <w:r>
        <w:t>Умело применять паузы</w:t>
      </w:r>
      <w:r w:rsidR="00AF4975">
        <w:t>,</w:t>
      </w:r>
      <w:r w:rsidR="00AF4975" w:rsidRPr="00AF4975">
        <w:t xml:space="preserve"> </w:t>
      </w:r>
      <w:r w:rsidR="00AF4975">
        <w:t>эффект</w:t>
      </w:r>
      <w:r w:rsidR="00AF4975" w:rsidRPr="00F54521">
        <w:t xml:space="preserve"> неожиданности</w:t>
      </w:r>
      <w:r w:rsidR="00AF4975">
        <w:t>,</w:t>
      </w:r>
      <w:r w:rsidR="00AF4975" w:rsidRPr="00AF4975">
        <w:t xml:space="preserve"> </w:t>
      </w:r>
      <w:r w:rsidR="00AF4975">
        <w:t>использовать акценты, модуляцию</w:t>
      </w:r>
      <w:r w:rsidR="00AF4975" w:rsidRPr="00F54521">
        <w:t>, изменение тона</w:t>
      </w:r>
      <w:r w:rsidR="00AF4975">
        <w:t>.</w:t>
      </w:r>
    </w:p>
    <w:p w:rsidR="00327CAF" w:rsidRPr="00435221" w:rsidRDefault="00AF4975" w:rsidP="00A42EC4">
      <w:pPr>
        <w:numPr>
          <w:ilvl w:val="0"/>
          <w:numId w:val="29"/>
        </w:numPr>
        <w:ind w:left="0" w:firstLine="567"/>
        <w:jc w:val="both"/>
        <w:rPr>
          <w:b/>
          <w:bCs/>
        </w:rPr>
      </w:pPr>
      <w:r>
        <w:t>Бодрствовать, чтобы избегать</w:t>
      </w:r>
      <w:r w:rsidR="00327CAF" w:rsidRPr="00F54521">
        <w:t xml:space="preserve"> вредных привычек и штампов.</w:t>
      </w:r>
    </w:p>
    <w:p w:rsidR="00327CAF" w:rsidRPr="00AE6E71" w:rsidRDefault="00327CAF" w:rsidP="00491B48">
      <w:pPr>
        <w:ind w:firstLine="567"/>
        <w:jc w:val="both"/>
        <w:rPr>
          <w:b/>
          <w:bCs/>
        </w:rPr>
      </w:pPr>
    </w:p>
    <w:p w:rsidR="00327CAF" w:rsidRDefault="00913E7D" w:rsidP="00491B48">
      <w:pPr>
        <w:ind w:firstLine="567"/>
        <w:jc w:val="both"/>
      </w:pPr>
      <w:r>
        <w:t>Рассмотрим отдельно эти требования.</w:t>
      </w:r>
    </w:p>
    <w:p w:rsidR="00327CAF" w:rsidRDefault="00327CAF" w:rsidP="00491B48">
      <w:pPr>
        <w:ind w:firstLine="567"/>
        <w:jc w:val="both"/>
        <w:rPr>
          <w:b/>
          <w:bCs/>
        </w:rPr>
      </w:pPr>
    </w:p>
    <w:p w:rsidR="00AF4975" w:rsidRDefault="00AF4975" w:rsidP="00491B48">
      <w:pPr>
        <w:ind w:firstLine="567"/>
        <w:jc w:val="both"/>
      </w:pPr>
      <w:r w:rsidRPr="00AF4975">
        <w:rPr>
          <w:i/>
        </w:rPr>
        <w:t>1.</w:t>
      </w:r>
      <w:r w:rsidR="0008121F">
        <w:rPr>
          <w:i/>
        </w:rPr>
        <w:t xml:space="preserve"> </w:t>
      </w:r>
      <w:r w:rsidRPr="00AF4975">
        <w:rPr>
          <w:i/>
        </w:rPr>
        <w:t>Говорить естественно, натуральным тоном, а не искусственным, не подражать другим</w:t>
      </w:r>
      <w:r w:rsidRPr="00F54521">
        <w:t>.</w:t>
      </w:r>
    </w:p>
    <w:p w:rsidR="00AF4975" w:rsidRDefault="00AF4975" w:rsidP="00491B48">
      <w:pPr>
        <w:ind w:firstLine="567"/>
        <w:jc w:val="both"/>
      </w:pPr>
    </w:p>
    <w:p w:rsidR="00AF4975" w:rsidRPr="00F54521" w:rsidRDefault="00AF4975" w:rsidP="00491B48">
      <w:pPr>
        <w:ind w:firstLine="567"/>
        <w:jc w:val="both"/>
      </w:pPr>
      <w:r w:rsidRPr="00F54521">
        <w:t>Проповедник должен говорить своим голосом, естественным, а не искусственным тоном, не подражать другим, особенно известным проповедникам. Не должно быть ничего фальшивого, з</w:t>
      </w:r>
      <w:r>
        <w:t>атянутого. Ч. Сперджен писал: «</w:t>
      </w:r>
      <w:r w:rsidRPr="00457FDD">
        <w:rPr>
          <w:i/>
        </w:rPr>
        <w:t>Мы еще грешим манерой говорить о простых вещах красивыми, пышными и громкими фразами, хотя полный отказ от нее столь необходим для истинного благочестия. Подобного рода пропов</w:t>
      </w:r>
      <w:r w:rsidR="0008121F">
        <w:rPr>
          <w:i/>
        </w:rPr>
        <w:t>еди считаются моделью, и все же</w:t>
      </w:r>
      <w:r w:rsidRPr="00457FDD">
        <w:rPr>
          <w:i/>
        </w:rPr>
        <w:t xml:space="preserve"> они не более чем резиновые пустышки, которые надуваются до тех пор, пока не напоминают разноцветные шары, те, которые продаются на улицах по полпени за штуку для развлечения дете</w:t>
      </w:r>
      <w:r>
        <w:rPr>
          <w:i/>
        </w:rPr>
        <w:t>й.</w:t>
      </w:r>
      <w:r w:rsidR="00C66D28">
        <w:rPr>
          <w:i/>
        </w:rPr>
        <w:t xml:space="preserve"> </w:t>
      </w:r>
      <w:r>
        <w:rPr>
          <w:i/>
        </w:rPr>
        <w:t>В тот момент, когда вы перестаете говорить естественным и правдивым тоном, вы теряете право на доверие к себе слушателей</w:t>
      </w:r>
      <w:r>
        <w:t xml:space="preserve">» </w:t>
      </w:r>
      <w:r>
        <w:rPr>
          <w:b/>
        </w:rPr>
        <w:t>[</w:t>
      </w:r>
      <w:r w:rsidR="00853740">
        <w:rPr>
          <w:b/>
        </w:rPr>
        <w:t>101</w:t>
      </w:r>
      <w:r w:rsidRPr="0040042D">
        <w:rPr>
          <w:b/>
        </w:rPr>
        <w:t>]</w:t>
      </w:r>
      <w:r>
        <w:rPr>
          <w:b/>
        </w:rPr>
        <w:t>.</w:t>
      </w:r>
    </w:p>
    <w:p w:rsidR="00AF4975" w:rsidRPr="00F54521" w:rsidRDefault="00AF4975" w:rsidP="00491B48">
      <w:pPr>
        <w:ind w:firstLine="567"/>
        <w:jc w:val="both"/>
      </w:pPr>
    </w:p>
    <w:p w:rsidR="00AF4975" w:rsidRDefault="00AF4975" w:rsidP="00491B48">
      <w:pPr>
        <w:ind w:firstLine="567"/>
        <w:jc w:val="both"/>
      </w:pPr>
      <w:r w:rsidRPr="00AF4975">
        <w:rPr>
          <w:i/>
        </w:rPr>
        <w:t>2.</w:t>
      </w:r>
      <w:r w:rsidR="0008121F">
        <w:rPr>
          <w:i/>
        </w:rPr>
        <w:t xml:space="preserve"> </w:t>
      </w:r>
      <w:r w:rsidRPr="00AF4975">
        <w:rPr>
          <w:i/>
        </w:rPr>
        <w:t>Говорить громко, ясно, чтобы все слышали, но не кричать</w:t>
      </w:r>
      <w:r w:rsidRPr="00F54521">
        <w:t>.</w:t>
      </w:r>
    </w:p>
    <w:p w:rsidR="00AF4975" w:rsidRPr="00F54521" w:rsidRDefault="00AF4975" w:rsidP="00491B48">
      <w:pPr>
        <w:ind w:firstLine="567"/>
        <w:jc w:val="both"/>
        <w:rPr>
          <w:b/>
          <w:bCs/>
        </w:rPr>
      </w:pPr>
    </w:p>
    <w:p w:rsidR="00AF4975" w:rsidRDefault="00AF4975" w:rsidP="00491B48">
      <w:pPr>
        <w:ind w:firstLine="567"/>
        <w:jc w:val="both"/>
      </w:pPr>
      <w:r w:rsidRPr="00F54521">
        <w:t>Говорить надо так, чтобы все слышали, однако при эт</w:t>
      </w:r>
      <w:r w:rsidR="00B02BDE">
        <w:t>ом не надо кричать. «Если прав — не кричи», —</w:t>
      </w:r>
      <w:r w:rsidRPr="00F54521">
        <w:t xml:space="preserve"> так </w:t>
      </w:r>
      <w:r w:rsidR="00853740">
        <w:t>гласит</w:t>
      </w:r>
      <w:r w:rsidRPr="00F54521">
        <w:t xml:space="preserve"> мудрость. Никто не услышит лучше оттого, что проповедник будет кричать. Силу </w:t>
      </w:r>
      <w:r w:rsidR="00B02BDE">
        <w:t>голоса необходимо приспосабливать</w:t>
      </w:r>
      <w:r w:rsidRPr="00F54521">
        <w:t xml:space="preserve"> к аудитории, говорить в зависимости от зала и количества слушателей.</w:t>
      </w:r>
      <w:r w:rsidR="001F2185">
        <w:t xml:space="preserve"> Если в зале используется звуковая аппаратура, то ее важно хорошо настроить до служения.</w:t>
      </w:r>
      <w:r w:rsidR="00E23394">
        <w:t xml:space="preserve"> Сила голоса зависит от умения использовать диафрагму.</w:t>
      </w:r>
    </w:p>
    <w:p w:rsidR="002F4C2A" w:rsidRPr="00F54521" w:rsidRDefault="002F4C2A" w:rsidP="00491B48">
      <w:pPr>
        <w:ind w:firstLine="567"/>
        <w:jc w:val="both"/>
      </w:pPr>
      <w:r>
        <w:t>Ясность</w:t>
      </w:r>
      <w:r w:rsidR="00C66D28">
        <w:t xml:space="preserve"> </w:t>
      </w:r>
      <w:r>
        <w:t>речи является важным требованием к проповеднику. Важно не то, что проповедник хотел сказать, а важно то, что услышали и поняли слушатели. Любую мысль можно запутать, но любую мысль можно высказать просто и ясно. «</w:t>
      </w:r>
      <w:r w:rsidRPr="002F4C2A">
        <w:rPr>
          <w:i/>
        </w:rPr>
        <w:t>Речь — удивительно сильное средство, но нужно много ума, чтобы пользоваться им</w:t>
      </w:r>
      <w:r>
        <w:t>», — писал немецкий философ Гегель (1770-1831).</w:t>
      </w:r>
      <w:r w:rsidR="00C66D28">
        <w:t xml:space="preserve"> </w:t>
      </w:r>
      <w:r>
        <w:t>Точность высказанной</w:t>
      </w:r>
      <w:r w:rsidR="00C66D28">
        <w:t xml:space="preserve"> </w:t>
      </w:r>
      <w:r>
        <w:t>мысли и ее доступность будет определяться точностью подобран</w:t>
      </w:r>
      <w:r w:rsidR="00E034F6">
        <w:t>ных слов, точностью выражений, а также естественной взаимосвязью слов и логикой развития мысли. Русский литературный критик В.Г.</w:t>
      </w:r>
      <w:r w:rsidR="00DC37D3">
        <w:t xml:space="preserve"> </w:t>
      </w:r>
      <w:r w:rsidR="00E034F6">
        <w:t>Белинский (1811-1848) писал: «</w:t>
      </w:r>
      <w:r w:rsidR="00E034F6" w:rsidRPr="00E034F6">
        <w:rPr>
          <w:i/>
        </w:rPr>
        <w:t>Человек ясно выражается, когда им владеет мысль, но еще яснее, когда он владеет мыслью</w:t>
      </w:r>
      <w:r w:rsidR="00E034F6">
        <w:t>».</w:t>
      </w:r>
      <w:r w:rsidR="001F2185">
        <w:t xml:space="preserve"> Чтобы донести слушателям мысль, которой владеешь, важно научиться пользоваться голосом как многогранным инструментом. В проповеди убийственно действуют монотонность, а также такая низкая громкость, которая требует напряжения слушателей. Но плохую услугу оказывает также излишняя и неестественная артистичность. Лучше всего слушателями воспринимается естественный голос проповедника</w:t>
      </w:r>
      <w:r w:rsidR="0062307D">
        <w:t xml:space="preserve"> с силой звучания, удобной для слушания</w:t>
      </w:r>
      <w:r w:rsidR="001F2185">
        <w:t>.</w:t>
      </w:r>
    </w:p>
    <w:p w:rsidR="00AF4975" w:rsidRPr="00F54521" w:rsidRDefault="00AF4975" w:rsidP="00491B48">
      <w:pPr>
        <w:ind w:firstLine="567"/>
        <w:jc w:val="both"/>
        <w:rPr>
          <w:b/>
          <w:bCs/>
        </w:rPr>
      </w:pPr>
    </w:p>
    <w:p w:rsidR="00AF4975" w:rsidRDefault="00AF4975" w:rsidP="00491B48">
      <w:pPr>
        <w:ind w:firstLine="567"/>
        <w:jc w:val="both"/>
      </w:pPr>
      <w:r w:rsidRPr="00AF4975">
        <w:rPr>
          <w:i/>
        </w:rPr>
        <w:t>3.</w:t>
      </w:r>
      <w:r w:rsidR="0008121F">
        <w:rPr>
          <w:i/>
        </w:rPr>
        <w:t xml:space="preserve"> </w:t>
      </w:r>
      <w:r w:rsidRPr="00AF4975">
        <w:rPr>
          <w:i/>
        </w:rPr>
        <w:t>Не спешить, отчетливо произносить слова, ясно произносить окончания</w:t>
      </w:r>
      <w:r>
        <w:t>.</w:t>
      </w:r>
    </w:p>
    <w:p w:rsidR="00AF4975" w:rsidRPr="00F54521" w:rsidRDefault="00AF4975" w:rsidP="00491B48">
      <w:pPr>
        <w:ind w:firstLine="567"/>
        <w:jc w:val="both"/>
        <w:rPr>
          <w:b/>
          <w:bCs/>
        </w:rPr>
      </w:pPr>
    </w:p>
    <w:p w:rsidR="00AF4975" w:rsidRPr="00F54521" w:rsidRDefault="00AF4975" w:rsidP="00491B48">
      <w:pPr>
        <w:ind w:firstLine="567"/>
        <w:jc w:val="both"/>
      </w:pPr>
      <w:r w:rsidRPr="00F54521">
        <w:t xml:space="preserve">Ясное произношение важно для проповеди. Слова должны произноситься отчетливо, не спеша, чтобы были слышны ясно согласные звуки и окончания. </w:t>
      </w:r>
      <w:r w:rsidR="0008121F">
        <w:t>Многие известные ораторы</w:t>
      </w:r>
      <w:r w:rsidR="00B02BDE">
        <w:t xml:space="preserve"> тренировались</w:t>
      </w:r>
      <w:r w:rsidRPr="00F54521">
        <w:t xml:space="preserve"> говорить с камнями во рту.</w:t>
      </w:r>
      <w:r w:rsidR="00184EFA">
        <w:t xml:space="preserve"> Особенно губительна спешка тогда, когда проповедник не вкладывается в лимит времени и начинает ускорять темп. Лучше сократить содержание, чем говорить в таком темпе, который не воспринимают слушатели.</w:t>
      </w:r>
      <w:r w:rsidR="008343CB">
        <w:t xml:space="preserve"> Неприятное впечатление создают также длинные паузы, когда сам проповедник подыскивает нужные слова. Речь должна быть естественной </w:t>
      </w:r>
      <w:r w:rsidR="001F2185">
        <w:t>и с естественным темпом. В зависимости от содержания произносимого текста, темп речи может меняться.</w:t>
      </w:r>
      <w:r w:rsidR="00C66D28">
        <w:t xml:space="preserve"> </w:t>
      </w:r>
      <w:r w:rsidR="00ED37C7">
        <w:t>Проповедники должны воспитывать в себе навыки, устойчи</w:t>
      </w:r>
      <w:r w:rsidR="00DC37D3">
        <w:t>вую способность и привычку ясно и четко</w:t>
      </w:r>
      <w:r w:rsidR="00ED37C7">
        <w:t xml:space="preserve"> </w:t>
      </w:r>
      <w:r w:rsidR="00DC37D3">
        <w:t>говорить</w:t>
      </w:r>
      <w:r w:rsidR="00ED37C7">
        <w:t>, четкого произн</w:t>
      </w:r>
      <w:r w:rsidR="009F1D1E">
        <w:t>осить</w:t>
      </w:r>
      <w:r w:rsidR="00ED37C7">
        <w:t xml:space="preserve"> гласны</w:t>
      </w:r>
      <w:r w:rsidR="009F1D1E">
        <w:t>е</w:t>
      </w:r>
      <w:r w:rsidR="00ED37C7">
        <w:t xml:space="preserve"> и согласны</w:t>
      </w:r>
      <w:r w:rsidR="009F1D1E">
        <w:t>е</w:t>
      </w:r>
      <w:r w:rsidR="00ED37C7">
        <w:t xml:space="preserve"> звук</w:t>
      </w:r>
      <w:r w:rsidR="009F1D1E">
        <w:t>и</w:t>
      </w:r>
      <w:r w:rsidR="00ED37C7">
        <w:t>, четко произн</w:t>
      </w:r>
      <w:r w:rsidR="009F1D1E">
        <w:t>осить</w:t>
      </w:r>
      <w:r w:rsidR="00ED37C7">
        <w:t xml:space="preserve"> окончани</w:t>
      </w:r>
      <w:r w:rsidR="009F1D1E">
        <w:t>я</w:t>
      </w:r>
      <w:r w:rsidR="00ED37C7">
        <w:t xml:space="preserve">. В противном случае наши знания и глубокие мысли могут не достичь </w:t>
      </w:r>
      <w:r w:rsidR="009F1D1E">
        <w:t>разума</w:t>
      </w:r>
      <w:r w:rsidR="00ED37C7">
        <w:t xml:space="preserve"> и сердца слушателя.</w:t>
      </w:r>
      <w:r w:rsidR="00FA280E">
        <w:t xml:space="preserve"> Необходимо тренировать дыхание, </w:t>
      </w:r>
      <w:r w:rsidR="006F2AEE">
        <w:t>«</w:t>
      </w:r>
      <w:r w:rsidR="00FA280E">
        <w:t>ставить</w:t>
      </w:r>
      <w:r w:rsidR="006F2AEE">
        <w:t>»</w:t>
      </w:r>
      <w:r w:rsidR="00FA280E">
        <w:t xml:space="preserve"> себе правильное дыхание, как муз</w:t>
      </w:r>
      <w:r w:rsidR="008343CB">
        <w:t>ыканты-вокалисты ставят голос. Контроль дыхания</w:t>
      </w:r>
      <w:r w:rsidR="00FA280E">
        <w:t xml:space="preserve"> включает процесс постепенного распределения воздуха, как этого требует речь. Одна из распространенных ошибок при дыхании в момент произнесения речи — это бесполезная потеря</w:t>
      </w:r>
      <w:r w:rsidR="00C66D28">
        <w:t xml:space="preserve"> </w:t>
      </w:r>
      <w:r w:rsidR="00FA280E">
        <w:t>воздуха после вдоха, когда речь еще не начата. В таком случае воздух теряется до окончания фразы, и фраза как бы прерывается. Дыхание не должно тратиться понапрасну, оно должно задерживаться и использоваться при каждом вдохе для окончания фразы.</w:t>
      </w:r>
      <w:r w:rsidR="008343CB">
        <w:t xml:space="preserve"> Подобно </w:t>
      </w:r>
      <w:r w:rsidR="008343CB">
        <w:lastRenderedPageBreak/>
        <w:t>оперному певцу, проповедник должен научиться так владеть дыханием, чтобы речь была естественной и не прерывалась. Во время произнесения речи необходимо обращать внимание на нормальный ритм дыхания и при вдохе набирать столько воздуха, чтобы можно было закончить фразу.</w:t>
      </w:r>
      <w:r w:rsidR="00FA280E">
        <w:t xml:space="preserve"> Сила голоса также</w:t>
      </w:r>
      <w:r w:rsidR="00C66D28">
        <w:t xml:space="preserve"> </w:t>
      </w:r>
      <w:r w:rsidR="00FA280E">
        <w:t>зависит от контроля над дыханием.</w:t>
      </w:r>
      <w:r w:rsidR="00C66D28">
        <w:t xml:space="preserve"> </w:t>
      </w:r>
      <w:r w:rsidR="00FA280E">
        <w:t>Более глубокое дыхание</w:t>
      </w:r>
      <w:r w:rsidR="00C66D28">
        <w:t xml:space="preserve"> </w:t>
      </w:r>
      <w:r w:rsidR="00FA280E">
        <w:t>дает возможность произносить слова с большей громкостью.</w:t>
      </w:r>
    </w:p>
    <w:p w:rsidR="00AF4975" w:rsidRPr="00F54521" w:rsidRDefault="00AF4975" w:rsidP="00491B48">
      <w:pPr>
        <w:ind w:firstLine="567"/>
        <w:jc w:val="both"/>
        <w:rPr>
          <w:b/>
          <w:bCs/>
        </w:rPr>
      </w:pPr>
    </w:p>
    <w:p w:rsidR="00AF4975" w:rsidRDefault="00AF4975" w:rsidP="00491B48">
      <w:pPr>
        <w:ind w:firstLine="567"/>
        <w:jc w:val="both"/>
      </w:pPr>
      <w:r w:rsidRPr="00AF4975">
        <w:rPr>
          <w:i/>
        </w:rPr>
        <w:t>4.</w:t>
      </w:r>
      <w:r w:rsidR="0008121F">
        <w:rPr>
          <w:i/>
        </w:rPr>
        <w:t xml:space="preserve"> </w:t>
      </w:r>
      <w:r w:rsidRPr="00AF4975">
        <w:rPr>
          <w:i/>
        </w:rPr>
        <w:t>Строить по возможности короткие и законченные предложения, простые слова и фразы</w:t>
      </w:r>
      <w:r w:rsidR="00B02BDE">
        <w:t>.</w:t>
      </w:r>
    </w:p>
    <w:p w:rsidR="00AF4975" w:rsidRDefault="00AF4975" w:rsidP="00491B48">
      <w:pPr>
        <w:ind w:firstLine="567"/>
        <w:jc w:val="both"/>
      </w:pPr>
    </w:p>
    <w:p w:rsidR="003C784B" w:rsidRDefault="00AF4975" w:rsidP="00491B48">
      <w:pPr>
        <w:ind w:firstLine="567"/>
        <w:jc w:val="both"/>
      </w:pPr>
      <w:r>
        <w:t>Чтобы речь была понятной, нужно говорить короткими предложениями. Специалисты утверждают, что ясность письма и речи возрастает с уменьшением длины предложений. Так, например, Р. Флеш, исследуя разных авторов, пришел к заключению, что ясные авторы не позволяют, чтобы в предложении было больше 30 слов, а в большинстве случаев они должны состоять из 17-18</w:t>
      </w:r>
      <w:r w:rsidRPr="0040042D">
        <w:t xml:space="preserve"> </w:t>
      </w:r>
      <w:r>
        <w:t xml:space="preserve">слов </w:t>
      </w:r>
      <w:r w:rsidR="0060501F">
        <w:rPr>
          <w:b/>
        </w:rPr>
        <w:t>[</w:t>
      </w:r>
      <w:r w:rsidR="006F2AEE">
        <w:rPr>
          <w:b/>
        </w:rPr>
        <w:t>207</w:t>
      </w:r>
      <w:r w:rsidRPr="0040042D">
        <w:rPr>
          <w:b/>
        </w:rPr>
        <w:t>]</w:t>
      </w:r>
      <w:r>
        <w:t>.</w:t>
      </w:r>
      <w:r w:rsidR="002F4C2A">
        <w:t xml:space="preserve"> </w:t>
      </w:r>
      <w:r w:rsidR="003C784B">
        <w:t>Специалисты считают, что длина предложения связана с эффективностью понимания сказанного в предложении, приводя следующие данные</w:t>
      </w:r>
      <w:r w:rsidR="00C6282F">
        <w:t xml:space="preserve"> (см.</w:t>
      </w:r>
      <w:r w:rsidR="006F2AEE">
        <w:t xml:space="preserve"> </w:t>
      </w:r>
      <w:r w:rsidR="00C6282F">
        <w:t>табл.6)</w:t>
      </w:r>
      <w:r w:rsidR="009066E3">
        <w:t xml:space="preserve"> </w:t>
      </w:r>
      <w:r w:rsidR="009066E3">
        <w:rPr>
          <w:b/>
        </w:rPr>
        <w:t>[</w:t>
      </w:r>
      <w:r w:rsidR="006F2AEE">
        <w:rPr>
          <w:b/>
        </w:rPr>
        <w:t>208</w:t>
      </w:r>
      <w:r w:rsidR="009066E3" w:rsidRPr="0040042D">
        <w:rPr>
          <w:b/>
        </w:rPr>
        <w:t>]</w:t>
      </w:r>
      <w:r w:rsidR="003C784B">
        <w:t>:</w:t>
      </w:r>
    </w:p>
    <w:p w:rsidR="00C6282F" w:rsidRDefault="00C6282F" w:rsidP="00491B48">
      <w:pPr>
        <w:ind w:firstLine="567"/>
        <w:jc w:val="both"/>
      </w:pPr>
      <w:r>
        <w:t>Табл.</w:t>
      </w:r>
      <w:r w:rsidR="006F2AEE">
        <w:t xml:space="preserve"> </w:t>
      </w:r>
      <w:r>
        <w:t>6. Связь количества слов предложении с эффективностью понимания слушателями</w:t>
      </w:r>
    </w:p>
    <w:p w:rsidR="006F2AEE" w:rsidRDefault="006F2AEE" w:rsidP="00491B48">
      <w:pPr>
        <w:ind w:firstLine="567"/>
        <w:jc w:val="both"/>
      </w:pP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2411"/>
      </w:tblGrid>
      <w:tr w:rsidR="006F2AEE" w:rsidTr="00284108">
        <w:tc>
          <w:tcPr>
            <w:tcW w:w="2409" w:type="dxa"/>
          </w:tcPr>
          <w:p w:rsidR="006F2AEE" w:rsidRDefault="006F2AEE" w:rsidP="00284108">
            <w:pPr>
              <w:jc w:val="center"/>
            </w:pPr>
            <w:r w:rsidRPr="00284108">
              <w:rPr>
                <w:b/>
                <w:i/>
              </w:rPr>
              <w:t>Количество слов в предложении</w:t>
            </w:r>
          </w:p>
        </w:tc>
        <w:tc>
          <w:tcPr>
            <w:tcW w:w="2411" w:type="dxa"/>
          </w:tcPr>
          <w:p w:rsidR="006F2AEE" w:rsidRPr="00F54521" w:rsidRDefault="006F2AEE" w:rsidP="00284108">
            <w:pPr>
              <w:jc w:val="center"/>
            </w:pPr>
            <w:r w:rsidRPr="00284108">
              <w:rPr>
                <w:b/>
                <w:i/>
              </w:rPr>
              <w:t>Понимание</w:t>
            </w:r>
          </w:p>
          <w:p w:rsidR="006F2AEE" w:rsidRDefault="006F2AEE" w:rsidP="00284108">
            <w:pPr>
              <w:jc w:val="center"/>
            </w:pPr>
          </w:p>
        </w:tc>
      </w:tr>
      <w:tr w:rsidR="006F2AEE" w:rsidTr="00284108">
        <w:tc>
          <w:tcPr>
            <w:tcW w:w="2409" w:type="dxa"/>
          </w:tcPr>
          <w:p w:rsidR="006F2AEE" w:rsidRDefault="006F2AEE" w:rsidP="00284108">
            <w:pPr>
              <w:jc w:val="center"/>
            </w:pPr>
            <w:r>
              <w:t>менее 7-8</w:t>
            </w:r>
          </w:p>
        </w:tc>
        <w:tc>
          <w:tcPr>
            <w:tcW w:w="2411" w:type="dxa"/>
          </w:tcPr>
          <w:p w:rsidR="006F2AEE" w:rsidRDefault="006F2AEE" w:rsidP="00284108">
            <w:pPr>
              <w:jc w:val="center"/>
            </w:pPr>
            <w:r>
              <w:t>очень легко</w:t>
            </w:r>
          </w:p>
        </w:tc>
      </w:tr>
      <w:tr w:rsidR="006F2AEE" w:rsidTr="00284108">
        <w:tc>
          <w:tcPr>
            <w:tcW w:w="2409" w:type="dxa"/>
          </w:tcPr>
          <w:p w:rsidR="006F2AEE" w:rsidRDefault="006F2AEE" w:rsidP="00284108">
            <w:pPr>
              <w:jc w:val="center"/>
            </w:pPr>
            <w:r>
              <w:t>10</w:t>
            </w:r>
          </w:p>
        </w:tc>
        <w:tc>
          <w:tcPr>
            <w:tcW w:w="2411" w:type="dxa"/>
          </w:tcPr>
          <w:p w:rsidR="006F2AEE" w:rsidRDefault="006F2AEE" w:rsidP="00284108">
            <w:pPr>
              <w:jc w:val="center"/>
            </w:pPr>
            <w:r>
              <w:t>легко</w:t>
            </w:r>
          </w:p>
        </w:tc>
      </w:tr>
      <w:tr w:rsidR="006F2AEE" w:rsidTr="00284108">
        <w:tc>
          <w:tcPr>
            <w:tcW w:w="2409" w:type="dxa"/>
          </w:tcPr>
          <w:p w:rsidR="006F2AEE" w:rsidRDefault="006F2AEE" w:rsidP="00284108">
            <w:pPr>
              <w:jc w:val="center"/>
            </w:pPr>
            <w:r>
              <w:t>15</w:t>
            </w:r>
          </w:p>
        </w:tc>
        <w:tc>
          <w:tcPr>
            <w:tcW w:w="2411" w:type="dxa"/>
          </w:tcPr>
          <w:p w:rsidR="006F2AEE" w:rsidRDefault="006F2AEE" w:rsidP="00284108">
            <w:pPr>
              <w:jc w:val="center"/>
            </w:pPr>
            <w:r>
              <w:t>сравнительно легко</w:t>
            </w:r>
          </w:p>
        </w:tc>
      </w:tr>
      <w:tr w:rsidR="006F2AEE" w:rsidTr="00284108">
        <w:tc>
          <w:tcPr>
            <w:tcW w:w="2409" w:type="dxa"/>
          </w:tcPr>
          <w:p w:rsidR="006F2AEE" w:rsidRDefault="006F2AEE" w:rsidP="00284108">
            <w:pPr>
              <w:jc w:val="center"/>
            </w:pPr>
            <w:r>
              <w:t>17-18</w:t>
            </w:r>
          </w:p>
        </w:tc>
        <w:tc>
          <w:tcPr>
            <w:tcW w:w="2411" w:type="dxa"/>
          </w:tcPr>
          <w:p w:rsidR="006F2AEE" w:rsidRDefault="006F2AEE" w:rsidP="00284108">
            <w:pPr>
              <w:jc w:val="center"/>
            </w:pPr>
            <w:r>
              <w:t>доступный уровень</w:t>
            </w:r>
          </w:p>
        </w:tc>
      </w:tr>
      <w:tr w:rsidR="006F2AEE" w:rsidTr="00284108">
        <w:tc>
          <w:tcPr>
            <w:tcW w:w="2409" w:type="dxa"/>
          </w:tcPr>
          <w:p w:rsidR="006F2AEE" w:rsidRDefault="006F2AEE" w:rsidP="00284108">
            <w:pPr>
              <w:jc w:val="center"/>
            </w:pPr>
            <w:r>
              <w:t>25</w:t>
            </w:r>
          </w:p>
        </w:tc>
        <w:tc>
          <w:tcPr>
            <w:tcW w:w="2411" w:type="dxa"/>
          </w:tcPr>
          <w:p w:rsidR="006F2AEE" w:rsidRDefault="006F2AEE" w:rsidP="00284108">
            <w:pPr>
              <w:jc w:val="center"/>
            </w:pPr>
            <w:r>
              <w:t>трудно</w:t>
            </w:r>
          </w:p>
        </w:tc>
      </w:tr>
      <w:tr w:rsidR="006F2AEE" w:rsidTr="00284108">
        <w:tc>
          <w:tcPr>
            <w:tcW w:w="2409" w:type="dxa"/>
          </w:tcPr>
          <w:p w:rsidR="006F2AEE" w:rsidRDefault="006F2AEE" w:rsidP="00284108">
            <w:pPr>
              <w:jc w:val="center"/>
            </w:pPr>
            <w:r>
              <w:t>30</w:t>
            </w:r>
          </w:p>
        </w:tc>
        <w:tc>
          <w:tcPr>
            <w:tcW w:w="2411" w:type="dxa"/>
          </w:tcPr>
          <w:p w:rsidR="006F2AEE" w:rsidRDefault="006F2AEE" w:rsidP="00284108">
            <w:pPr>
              <w:jc w:val="center"/>
            </w:pPr>
            <w:r>
              <w:t>очень трудно</w:t>
            </w:r>
          </w:p>
        </w:tc>
      </w:tr>
    </w:tbl>
    <w:p w:rsidR="006F2AEE" w:rsidRDefault="006F2AEE" w:rsidP="00491B48">
      <w:pPr>
        <w:ind w:firstLine="567"/>
        <w:jc w:val="both"/>
      </w:pPr>
    </w:p>
    <w:p w:rsidR="0060501F" w:rsidRPr="0008121F" w:rsidRDefault="0060501F" w:rsidP="00491B48">
      <w:pPr>
        <w:ind w:firstLine="567"/>
        <w:jc w:val="both"/>
      </w:pPr>
      <w:r w:rsidRPr="00F54521">
        <w:t>Короткие предложения, простые слова и фразы производят большее действие, чем сложные. Структура предложений должна быть простой. Х. Робинсон подчеркивает важность этих элементов ре</w:t>
      </w:r>
      <w:r w:rsidR="0008121F">
        <w:t>чи и ясного стиля изложения</w:t>
      </w:r>
      <w:r w:rsidRPr="00F54521">
        <w:t>:</w:t>
      </w:r>
      <w:r w:rsidR="0008121F">
        <w:t xml:space="preserve"> </w:t>
      </w:r>
      <w:r w:rsidR="00B02BDE">
        <w:rPr>
          <w:i/>
          <w:iCs/>
        </w:rPr>
        <w:t>«</w:t>
      </w:r>
      <w:r w:rsidRPr="00F54521">
        <w:rPr>
          <w:i/>
          <w:iCs/>
        </w:rPr>
        <w:t>Структура предложений должна быть простой. Стиль проповеди получается более ясным и энергичным, если мы мыслим в следующем порядке: главная тема, главный глагол и (если это нужно) главное дополнение. Говоря грамматическим языком: сначала обдумайте главное предложение, прежде чем добавлять к нему придаточное»</w:t>
      </w:r>
      <w:r w:rsidR="00B02BDE" w:rsidRPr="00B02BDE">
        <w:rPr>
          <w:b/>
        </w:rPr>
        <w:t xml:space="preserve"> </w:t>
      </w:r>
      <w:r w:rsidR="00B02BDE">
        <w:rPr>
          <w:b/>
        </w:rPr>
        <w:t>[</w:t>
      </w:r>
      <w:r w:rsidR="001E7530">
        <w:rPr>
          <w:b/>
        </w:rPr>
        <w:t>82</w:t>
      </w:r>
      <w:r w:rsidR="00B02BDE" w:rsidRPr="0040042D">
        <w:rPr>
          <w:b/>
        </w:rPr>
        <w:t>]</w:t>
      </w:r>
      <w:r w:rsidR="00B02BDE">
        <w:t>.</w:t>
      </w:r>
    </w:p>
    <w:p w:rsidR="002D3211" w:rsidRDefault="0060501F" w:rsidP="00491B48">
      <w:pPr>
        <w:ind w:firstLine="567"/>
        <w:jc w:val="both"/>
      </w:pPr>
      <w:r w:rsidRPr="00F54521">
        <w:t>Например</w:t>
      </w:r>
      <w:r w:rsidR="00B02BDE">
        <w:t>, вместо того, чтобы сказать: «И</w:t>
      </w:r>
      <w:r w:rsidRPr="00F54521">
        <w:t>сходя из</w:t>
      </w:r>
      <w:r w:rsidR="00C66D28">
        <w:t xml:space="preserve"> </w:t>
      </w:r>
      <w:r w:rsidR="00B02BDE">
        <w:t xml:space="preserve">анализа </w:t>
      </w:r>
      <w:r w:rsidRPr="00F54521">
        <w:t>всех трудностей, которые встречаются человеку на его</w:t>
      </w:r>
      <w:r w:rsidR="00C66D28">
        <w:t xml:space="preserve"> </w:t>
      </w:r>
      <w:r w:rsidR="00B02BDE">
        <w:t xml:space="preserve">извилистом </w:t>
      </w:r>
      <w:r w:rsidR="0008121F">
        <w:t>жизненном пути,</w:t>
      </w:r>
      <w:r w:rsidR="00B02BDE">
        <w:t xml:space="preserve"> мы видим, что вследствие именно этой причины </w:t>
      </w:r>
      <w:r w:rsidRPr="00F54521">
        <w:t>он изнемог и потерял равновесие»</w:t>
      </w:r>
      <w:r w:rsidR="00B02BDE">
        <w:t>,</w:t>
      </w:r>
      <w:r w:rsidRPr="00F54521">
        <w:t xml:space="preserve"> лучше сказать: «Человек изнемог и потерял равновесие из-за огромного количества трудностей в жизни».</w:t>
      </w:r>
      <w:r w:rsidR="002D3211">
        <w:t xml:space="preserve"> «</w:t>
      </w:r>
      <w:r w:rsidR="002D3211" w:rsidRPr="002D3211">
        <w:rPr>
          <w:i/>
        </w:rPr>
        <w:t>Суди не по отдельным словам, а по их общей связи</w:t>
      </w:r>
      <w:r w:rsidR="002D3211">
        <w:t>», — советовал римский оратор Цицерон (106-43 до Р.Х.)</w:t>
      </w:r>
      <w:r w:rsidR="005A4791">
        <w:t>.</w:t>
      </w:r>
      <w:r w:rsidR="005D261B">
        <w:t xml:space="preserve"> А персидский поэт Саади (1205-1292) писал:</w:t>
      </w:r>
    </w:p>
    <w:p w:rsidR="005D261B" w:rsidRPr="005D261B" w:rsidRDefault="005D261B" w:rsidP="00491B48">
      <w:pPr>
        <w:ind w:firstLine="567"/>
        <w:jc w:val="both"/>
        <w:rPr>
          <w:i/>
        </w:rPr>
      </w:pPr>
      <w:r w:rsidRPr="005D261B">
        <w:rPr>
          <w:i/>
        </w:rPr>
        <w:t>Подумав, как следует, мысль излагай,</w:t>
      </w:r>
    </w:p>
    <w:p w:rsidR="005D261B" w:rsidRDefault="005D261B" w:rsidP="00491B48">
      <w:pPr>
        <w:ind w:firstLine="567"/>
        <w:jc w:val="both"/>
      </w:pPr>
      <w:r w:rsidRPr="005D261B">
        <w:rPr>
          <w:i/>
        </w:rPr>
        <w:t>А стен без фундамента не воздвигай</w:t>
      </w:r>
      <w:r>
        <w:t>.</w:t>
      </w:r>
    </w:p>
    <w:p w:rsidR="005D261B" w:rsidRDefault="005D261B" w:rsidP="00491B48">
      <w:pPr>
        <w:ind w:firstLine="567"/>
        <w:jc w:val="both"/>
      </w:pPr>
      <w:r>
        <w:t>Слово Божье дает нам ясный принцип польз</w:t>
      </w:r>
      <w:r w:rsidR="0016195B">
        <w:t>ования словами</w:t>
      </w:r>
      <w:r>
        <w:t>:</w:t>
      </w:r>
    </w:p>
    <w:p w:rsidR="0060501F" w:rsidRDefault="002D3211" w:rsidP="00491B48">
      <w:pPr>
        <w:ind w:firstLine="567"/>
        <w:jc w:val="both"/>
      </w:pPr>
      <w:r>
        <w:t>«</w:t>
      </w:r>
      <w:r w:rsidRPr="002D3211">
        <w:rPr>
          <w:b/>
        </w:rPr>
        <w:t>Слова мудрых — как иглы и как вбитые гвозди, и составители их — от единого Пастыря</w:t>
      </w:r>
      <w:r>
        <w:t>» (Еккл.12:11).</w:t>
      </w:r>
    </w:p>
    <w:p w:rsidR="005D3A4C" w:rsidRDefault="005D3A4C" w:rsidP="00491B48">
      <w:pPr>
        <w:ind w:firstLine="567"/>
        <w:jc w:val="both"/>
      </w:pPr>
      <w:r>
        <w:t xml:space="preserve">Проповедник должен учиться излагать свои мысли, подражая, в первую очередь, Христу и Апостолам, </w:t>
      </w:r>
      <w:r w:rsidR="004A56D1">
        <w:t>учиться у известных проповедников, учиться на примере талантливых писателей.</w:t>
      </w:r>
    </w:p>
    <w:p w:rsidR="009542B4" w:rsidRDefault="009542B4" w:rsidP="00491B48">
      <w:pPr>
        <w:ind w:firstLine="567"/>
        <w:jc w:val="both"/>
      </w:pPr>
      <w:r>
        <w:t xml:space="preserve">Можно отметить следующие </w:t>
      </w:r>
      <w:r w:rsidRPr="007815F9">
        <w:rPr>
          <w:i/>
        </w:rPr>
        <w:t>факторы, которые портят речь</w:t>
      </w:r>
      <w:r>
        <w:t>:</w:t>
      </w:r>
    </w:p>
    <w:p w:rsidR="009542B4" w:rsidRDefault="009542B4" w:rsidP="00491B48">
      <w:pPr>
        <w:ind w:firstLine="567"/>
        <w:jc w:val="both"/>
      </w:pPr>
      <w:r>
        <w:t>1. Речевые штампы и канцеляризмы.</w:t>
      </w:r>
    </w:p>
    <w:p w:rsidR="009542B4" w:rsidRDefault="009542B4" w:rsidP="00491B48">
      <w:pPr>
        <w:ind w:firstLine="567"/>
        <w:jc w:val="both"/>
      </w:pPr>
      <w:r>
        <w:t>2. Вульгаризмы, жаргоны.</w:t>
      </w:r>
    </w:p>
    <w:p w:rsidR="009542B4" w:rsidRDefault="009542B4" w:rsidP="00491B48">
      <w:pPr>
        <w:ind w:firstLine="567"/>
        <w:jc w:val="both"/>
      </w:pPr>
      <w:r>
        <w:t>3. Слова-паразиты.</w:t>
      </w:r>
    </w:p>
    <w:p w:rsidR="009542B4" w:rsidRDefault="009542B4" w:rsidP="00491B48">
      <w:pPr>
        <w:ind w:firstLine="567"/>
        <w:jc w:val="both"/>
      </w:pPr>
      <w:r>
        <w:t>4. Неправильные ударения и ошибки в произношении.</w:t>
      </w:r>
    </w:p>
    <w:p w:rsidR="009542B4" w:rsidRDefault="009542B4" w:rsidP="00491B48">
      <w:pPr>
        <w:ind w:firstLine="567"/>
        <w:jc w:val="both"/>
      </w:pPr>
      <w:r>
        <w:t>5. Вычурность, манерность.</w:t>
      </w:r>
    </w:p>
    <w:p w:rsidR="009542B4" w:rsidRDefault="009542B4" w:rsidP="00491B48">
      <w:pPr>
        <w:ind w:firstLine="567"/>
        <w:jc w:val="both"/>
      </w:pPr>
      <w:r>
        <w:t>6. Косноязычие.</w:t>
      </w:r>
    </w:p>
    <w:p w:rsidR="009542B4" w:rsidRDefault="009542B4" w:rsidP="00491B48">
      <w:pPr>
        <w:ind w:firstLine="567"/>
        <w:jc w:val="both"/>
      </w:pPr>
      <w:r>
        <w:t>7. Проявление неуверенности.</w:t>
      </w:r>
    </w:p>
    <w:p w:rsidR="009542B4" w:rsidRDefault="009542B4" w:rsidP="00491B48">
      <w:pPr>
        <w:ind w:firstLine="567"/>
        <w:jc w:val="both"/>
      </w:pPr>
      <w:r>
        <w:t>8. Ошибочное упо</w:t>
      </w:r>
      <w:r w:rsidR="00D4101D">
        <w:t>требление слов,</w:t>
      </w:r>
      <w:r>
        <w:t xml:space="preserve"> использование иностранных</w:t>
      </w:r>
      <w:r w:rsidR="00D4101D">
        <w:t xml:space="preserve"> и других непонятных</w:t>
      </w:r>
      <w:r>
        <w:t xml:space="preserve"> слов.</w:t>
      </w:r>
    </w:p>
    <w:p w:rsidR="009542B4" w:rsidRDefault="009542B4" w:rsidP="00491B48">
      <w:pPr>
        <w:ind w:firstLine="567"/>
        <w:jc w:val="both"/>
      </w:pPr>
      <w:r>
        <w:t>9. Длинные предложения.</w:t>
      </w:r>
    </w:p>
    <w:p w:rsidR="009542B4" w:rsidRDefault="009542B4" w:rsidP="00491B48">
      <w:pPr>
        <w:ind w:firstLine="567"/>
        <w:jc w:val="both"/>
      </w:pPr>
      <w:r>
        <w:t>10. Многословие там, где нужна краткость.</w:t>
      </w:r>
    </w:p>
    <w:p w:rsidR="001531B4" w:rsidRPr="00F54521" w:rsidRDefault="001531B4" w:rsidP="00491B48">
      <w:pPr>
        <w:ind w:firstLine="567"/>
        <w:jc w:val="both"/>
      </w:pPr>
      <w:r>
        <w:t>Мысль проповедника должна быть понятна слушателям. Проверка эффект</w:t>
      </w:r>
      <w:r w:rsidR="00F7262A">
        <w:t>ивности процесса обучения (</w:t>
      </w:r>
      <w:r>
        <w:t>как и проповедования) состоит не в том, как учитель изложил материал, а в том, усвоил ли ученик урок, и как он может применить знания на практике. Ясность всегда говорит сама за себя. Наша задача — сказать не только о том, что говорит этот текст Библии, но и что говорит этот текст людям сегодня в данной аудитории. Вся речь, все построение материала проповеди должны быть</w:t>
      </w:r>
      <w:r w:rsidR="00C66D28">
        <w:t xml:space="preserve"> </w:t>
      </w:r>
      <w:r>
        <w:t>организованы в логической последовательности, основные мысли должны быть выделены и должны естественно вытекать из текста, освещая основную мысль</w:t>
      </w:r>
      <w:r w:rsidR="00B67A44">
        <w:t xml:space="preserve"> проповеди</w:t>
      </w:r>
      <w:r>
        <w:t>,</w:t>
      </w:r>
      <w:r w:rsidR="002609AD">
        <w:t xml:space="preserve"> фразы должны быть не длинными,</w:t>
      </w:r>
      <w:r>
        <w:t xml:space="preserve"> точно выражать мысли</w:t>
      </w:r>
      <w:r w:rsidR="002609AD">
        <w:t xml:space="preserve"> и быть воспринимаемы данной аудиторией слушателей</w:t>
      </w:r>
      <w:r>
        <w:t>.</w:t>
      </w:r>
      <w:r w:rsidR="00B67A44">
        <w:t xml:space="preserve"> Хорошей проверкой себя является опрос слушателей проповеди о том, что они поняли и какие идеи, донесенные проповедником из текста Писания, остались у них после прослушивания</w:t>
      </w:r>
      <w:r w:rsidR="005F515B">
        <w:t>. Полезным для проповедников является прослушивание записей своих проповедей.</w:t>
      </w:r>
      <w:r w:rsidR="00885592">
        <w:t xml:space="preserve"> Следует помнить, что простота</w:t>
      </w:r>
      <w:r w:rsidR="00C66D28">
        <w:t xml:space="preserve"> </w:t>
      </w:r>
      <w:r w:rsidR="00885592">
        <w:t>и ясность построения фраз не должна приравниваться к примитивности и к банальности речи. Речь должна быть простой, но в то же время яркой, образной и запоминающейся.</w:t>
      </w:r>
    </w:p>
    <w:p w:rsidR="00AF4975" w:rsidRDefault="00AF4975" w:rsidP="00491B48">
      <w:pPr>
        <w:ind w:firstLine="567"/>
        <w:jc w:val="both"/>
      </w:pPr>
    </w:p>
    <w:p w:rsidR="00AF4975" w:rsidRDefault="00AF4975" w:rsidP="00491B48">
      <w:pPr>
        <w:ind w:firstLine="567"/>
        <w:jc w:val="both"/>
      </w:pPr>
      <w:r w:rsidRPr="00AF4975">
        <w:rPr>
          <w:i/>
        </w:rPr>
        <w:t>5. Использовать живой стиль речи</w:t>
      </w:r>
      <w:r w:rsidRPr="00F54521">
        <w:t>.</w:t>
      </w:r>
    </w:p>
    <w:p w:rsidR="0060501F" w:rsidRPr="00F54521" w:rsidRDefault="0060501F" w:rsidP="00491B48">
      <w:pPr>
        <w:ind w:firstLine="567"/>
        <w:jc w:val="both"/>
        <w:rPr>
          <w:b/>
          <w:bCs/>
        </w:rPr>
      </w:pPr>
    </w:p>
    <w:p w:rsidR="0060501F" w:rsidRPr="00F54521" w:rsidRDefault="0060501F" w:rsidP="00491B48">
      <w:pPr>
        <w:ind w:firstLine="567"/>
        <w:jc w:val="both"/>
      </w:pPr>
      <w:r w:rsidRPr="00F54521">
        <w:t>Живость проповеди усиливается, если мы применяем образное мышление, выразительность, пользуемся существительными и глаголами больше, чем прилагательными. Лучше</w:t>
      </w:r>
      <w:r w:rsidR="00E631EE">
        <w:t xml:space="preserve">, если вместо </w:t>
      </w:r>
      <w:r w:rsidR="00736313">
        <w:t>словосочетания</w:t>
      </w:r>
      <w:r w:rsidRPr="00F54521">
        <w:t xml:space="preserve"> «высокий </w:t>
      </w:r>
      <w:r w:rsidR="00E631EE">
        <w:t>человек»</w:t>
      </w:r>
      <w:r w:rsidR="00135AB6">
        <w:t>,</w:t>
      </w:r>
      <w:r w:rsidR="00E631EE">
        <w:t xml:space="preserve"> мы скажем</w:t>
      </w:r>
      <w:r w:rsidRPr="00F54521">
        <w:t xml:space="preserve"> «гигант», а вместо</w:t>
      </w:r>
      <w:r>
        <w:t xml:space="preserve"> «очень горячий» —</w:t>
      </w:r>
      <w:r w:rsidRPr="00F54521">
        <w:t xml:space="preserve"> «обжигающий» и т.д.</w:t>
      </w:r>
    </w:p>
    <w:p w:rsidR="00D909A5" w:rsidRDefault="00C9064F" w:rsidP="00491B48">
      <w:pPr>
        <w:ind w:firstLine="567"/>
        <w:jc w:val="both"/>
      </w:pPr>
      <w:r>
        <w:lastRenderedPageBreak/>
        <w:t>Употребление</w:t>
      </w:r>
      <w:r w:rsidR="0060501F" w:rsidRPr="00F54521">
        <w:t xml:space="preserve"> образного языка усилива</w:t>
      </w:r>
      <w:r w:rsidR="001D3EA5">
        <w:t>ет живость проповеди. Например, как чудесно звучат слова</w:t>
      </w:r>
      <w:r w:rsidR="00C66D28">
        <w:t xml:space="preserve"> </w:t>
      </w:r>
      <w:r w:rsidR="001D3EA5">
        <w:t>французского писателя А.</w:t>
      </w:r>
      <w:r>
        <w:t xml:space="preserve"> </w:t>
      </w:r>
      <w:r w:rsidR="001D3EA5">
        <w:t>Камю (1913-1960) о целомудрии: «</w:t>
      </w:r>
      <w:r w:rsidR="001D3EA5" w:rsidRPr="009A781F">
        <w:rPr>
          <w:i/>
        </w:rPr>
        <w:t>Целомудрие возвращает миру смысл</w:t>
      </w:r>
      <w:r w:rsidR="001D3EA5">
        <w:t xml:space="preserve">». Задевает за живое </w:t>
      </w:r>
      <w:r w:rsidR="00C958C9">
        <w:t>такое выражение мысли Ч. Сперджена о доверии: «</w:t>
      </w:r>
      <w:r w:rsidR="00C958C9" w:rsidRPr="009A781F">
        <w:rPr>
          <w:i/>
        </w:rPr>
        <w:t>Подозрительность в царях приводит к тирании, в мужьях — к ревности, в проповедника</w:t>
      </w:r>
      <w:r w:rsidR="00E631EE" w:rsidRPr="009A781F">
        <w:rPr>
          <w:i/>
        </w:rPr>
        <w:t>х — к мукам</w:t>
      </w:r>
      <w:r w:rsidR="00E631EE">
        <w:t>».</w:t>
      </w:r>
      <w:r w:rsidR="00C66D28">
        <w:t xml:space="preserve"> </w:t>
      </w:r>
      <w:r w:rsidR="00135AB6">
        <w:t>Ярко звучит, например, такая мысль русского историка и оратора</w:t>
      </w:r>
      <w:r w:rsidR="0028607C">
        <w:t xml:space="preserve"> В.О. Ключевского (1841-1911) о достоинстве человека: «</w:t>
      </w:r>
      <w:r w:rsidR="0028607C" w:rsidRPr="0028607C">
        <w:rPr>
          <w:i/>
        </w:rPr>
        <w:t>Достойный человек не тот, у кого нет недостатков, а тот, у кого есть достоинства</w:t>
      </w:r>
      <w:r w:rsidR="0028607C">
        <w:t>».</w:t>
      </w:r>
      <w:r w:rsidR="00C66D28">
        <w:t xml:space="preserve"> </w:t>
      </w:r>
      <w:r w:rsidR="00D909A5">
        <w:t>А</w:t>
      </w:r>
      <w:r w:rsidR="00C66D28">
        <w:t xml:space="preserve"> </w:t>
      </w:r>
      <w:r w:rsidR="00D909A5">
        <w:t>как живо звучит мысль Василия Великого (329-379) о том, что зло ослепляет человека: «</w:t>
      </w:r>
      <w:r w:rsidR="00D909A5" w:rsidRPr="00D909A5">
        <w:rPr>
          <w:i/>
        </w:rPr>
        <w:t>Злой не видит, что является злом</w:t>
      </w:r>
      <w:r w:rsidR="00D909A5">
        <w:t xml:space="preserve">». Или мысль </w:t>
      </w:r>
      <w:r w:rsidR="00F66032">
        <w:t>Сенеки (4 до Р.Х.-65 по Р.Х.) о</w:t>
      </w:r>
      <w:r w:rsidR="00D909A5">
        <w:t>б истинном счастье: «</w:t>
      </w:r>
      <w:r w:rsidR="00D909A5" w:rsidRPr="00D909A5">
        <w:rPr>
          <w:i/>
        </w:rPr>
        <w:t>Не считай счастливым того, кто зависит от счастья</w:t>
      </w:r>
      <w:r w:rsidR="00D909A5">
        <w:t xml:space="preserve">». </w:t>
      </w:r>
    </w:p>
    <w:p w:rsidR="00D909A5" w:rsidRDefault="00011C85" w:rsidP="00491B48">
      <w:pPr>
        <w:ind w:firstLine="567"/>
        <w:jc w:val="both"/>
      </w:pPr>
      <w:r>
        <w:t>Живой стиль связан не только с яркими мыслями, но также и с яркими образами, сравнениями, с манерой изложения, с темпом речи.</w:t>
      </w:r>
      <w:r w:rsidR="00072645">
        <w:t xml:space="preserve"> Например, можно призвать людей</w:t>
      </w:r>
      <w:r w:rsidR="00C66D28">
        <w:t xml:space="preserve"> </w:t>
      </w:r>
      <w:r w:rsidR="00072645">
        <w:t>придти к Богу словами: «Придите к Господу, чтобы вам не погибнуть, но быть счастливыми». Но можно этот же призыв сделать иначе: «Если бы вы только познали, какой любящий и спасающий Бог! Если бы вы только прикоснулись к Его благодати! Если бы вы только поверили и направили к нему свое сердце! Бог настолько же любвеобилен и сострадателен, насколько Он свят. Он не желает смерти грешника. Он никого не заставляет силой выбирать Его путь. Ты должен выбрать сам, выбрать жизнь, а не смерть, выбрать жизнь с избытком».</w:t>
      </w:r>
    </w:p>
    <w:p w:rsidR="007E43A9" w:rsidRDefault="007E43A9" w:rsidP="00491B48">
      <w:pPr>
        <w:ind w:firstLine="567"/>
        <w:jc w:val="both"/>
      </w:pPr>
      <w:r>
        <w:t>«</w:t>
      </w:r>
      <w:r w:rsidRPr="007E43A9">
        <w:rPr>
          <w:i/>
        </w:rPr>
        <w:t>Истинно красноречив тот, кто</w:t>
      </w:r>
      <w:r w:rsidR="00C66D28">
        <w:rPr>
          <w:i/>
        </w:rPr>
        <w:t xml:space="preserve"> </w:t>
      </w:r>
      <w:r w:rsidRPr="007E43A9">
        <w:rPr>
          <w:i/>
        </w:rPr>
        <w:t>обыкновенные предметы выражает просто, великие — возвышенно, а средние — с умеренностью</w:t>
      </w:r>
      <w:r>
        <w:t>», — заметил Цицерон (106-43 до Р.Х.)</w:t>
      </w:r>
      <w:r w:rsidR="00844458">
        <w:t>.</w:t>
      </w:r>
    </w:p>
    <w:p w:rsidR="00844458" w:rsidRDefault="00844458" w:rsidP="00491B48">
      <w:pPr>
        <w:ind w:firstLine="567"/>
        <w:jc w:val="both"/>
      </w:pPr>
      <w:r>
        <w:t>Христианство накопило огромный опыт в подготовке и произнесении проповедей, начиная от Апостолов и продолжая сегодняшним днем. И наши отечественные традиции не так бедны, как мы их иногда представляем, обращаясь к западному богословию, которое, несомненно,</w:t>
      </w:r>
      <w:r w:rsidR="00C66D28">
        <w:t xml:space="preserve"> </w:t>
      </w:r>
      <w:r>
        <w:t>имеет глубокие традиции.</w:t>
      </w:r>
      <w:r w:rsidR="00046864">
        <w:t xml:space="preserve"> Приведем для примера живого стиля выдержки из труда И.В. Каргеля «Се, гряду скоро»:</w:t>
      </w:r>
    </w:p>
    <w:p w:rsidR="00046864" w:rsidRPr="009D2391" w:rsidRDefault="00046864" w:rsidP="00491B48">
      <w:pPr>
        <w:ind w:firstLine="567"/>
        <w:jc w:val="both"/>
      </w:pPr>
      <w:r>
        <w:t>«</w:t>
      </w:r>
      <w:r w:rsidR="0084133C" w:rsidRPr="001C4135">
        <w:rPr>
          <w:b/>
          <w:i/>
        </w:rPr>
        <w:t>И всякий, имеющий сию надежду на Него, очищает себя, так как Он чист</w:t>
      </w:r>
      <w:r w:rsidR="0084133C" w:rsidRPr="001C4135">
        <w:rPr>
          <w:i/>
        </w:rPr>
        <w:t xml:space="preserve"> (1Ин.3:3). Некоторые думают, что эти слова касаются пастырей, учителей, благовестников или особо взятых. Нет. «Всякий». Надежда — внутреннее горение и устремление вперед, не грядет ли мой Господь, ибо я не могу дождаться Его.</w:t>
      </w:r>
      <w:r w:rsidR="001C4135" w:rsidRPr="001C4135">
        <w:rPr>
          <w:i/>
        </w:rPr>
        <w:t xml:space="preserve"> </w:t>
      </w:r>
      <w:r w:rsidR="00525094" w:rsidRPr="001C4135">
        <w:rPr>
          <w:i/>
        </w:rPr>
        <w:t>Это</w:t>
      </w:r>
      <w:r w:rsidR="001C4135">
        <w:rPr>
          <w:i/>
        </w:rPr>
        <w:t xml:space="preserve"> — счастливый взор на Г</w:t>
      </w:r>
      <w:r w:rsidR="00525094" w:rsidRPr="001C4135">
        <w:rPr>
          <w:i/>
        </w:rPr>
        <w:t>рядущего, не дающий ни одной минуты оставаться в покое</w:t>
      </w:r>
      <w:r w:rsidR="001C4135" w:rsidRPr="001C4135">
        <w:rPr>
          <w:i/>
        </w:rPr>
        <w:t xml:space="preserve"> при виде в твоем характере какого-нибудь темного пятна. В</w:t>
      </w:r>
      <w:r w:rsidR="001C4135">
        <w:rPr>
          <w:i/>
        </w:rPr>
        <w:t>ед</w:t>
      </w:r>
      <w:r w:rsidR="00F7262A">
        <w:rPr>
          <w:i/>
        </w:rPr>
        <w:t xml:space="preserve">ь </w:t>
      </w:r>
      <w:r w:rsidR="001C4135" w:rsidRPr="001C4135">
        <w:rPr>
          <w:i/>
        </w:rPr>
        <w:t>Он близко, потому не будем терпеть этого и будем непременно очищаться, ибо не сегодня-завтра Он придет. «Очищающий себя».</w:t>
      </w:r>
      <w:r w:rsidR="00C66D28">
        <w:rPr>
          <w:i/>
        </w:rPr>
        <w:t xml:space="preserve"> </w:t>
      </w:r>
      <w:r w:rsidR="001C4135" w:rsidRPr="001C4135">
        <w:rPr>
          <w:i/>
        </w:rPr>
        <w:t>Мы сами это делаем. Мы не закрываем глаз на нечистоту. Мы не можем с нею</w:t>
      </w:r>
      <w:r w:rsidR="00C66D28">
        <w:rPr>
          <w:i/>
        </w:rPr>
        <w:t xml:space="preserve"> </w:t>
      </w:r>
      <w:r w:rsidR="001C4135" w:rsidRPr="001C4135">
        <w:rPr>
          <w:i/>
        </w:rPr>
        <w:t>согласиться, — с тем, что не угодно Господу. У нас ненависть к тому, что не любит Он. Как много молитв: «Господи, вытесни из меня то, что неугодно Тебе». Они думают, что Он силой это может сделать. Брат мой, Он не вытеснит, останешься с нечистотою, которую ты любишь. Он берет, когда кладут на жертвенник сами желающие очиститься, предавая смерти любимое</w:t>
      </w:r>
      <w:r w:rsidR="00C66D28">
        <w:rPr>
          <w:i/>
        </w:rPr>
        <w:t xml:space="preserve"> </w:t>
      </w:r>
      <w:r w:rsidR="001C4135" w:rsidRPr="001C4135">
        <w:rPr>
          <w:i/>
        </w:rPr>
        <w:t>людям, но неугодное Богу. До какой меры очищаться? Как Он чист — вот мера. Только чистые сердцем Бога узрят Когда явиться Христос, ты не перешагнешь через грязные ступени — теперь нужно очищаться</w:t>
      </w:r>
      <w:r>
        <w:t xml:space="preserve">» </w:t>
      </w:r>
      <w:r w:rsidRPr="00046864">
        <w:rPr>
          <w:b/>
        </w:rPr>
        <w:t>[</w:t>
      </w:r>
      <w:r w:rsidR="00F7262A">
        <w:rPr>
          <w:b/>
        </w:rPr>
        <w:t>209</w:t>
      </w:r>
      <w:r w:rsidRPr="00046864">
        <w:rPr>
          <w:b/>
        </w:rPr>
        <w:t>]</w:t>
      </w:r>
      <w:r>
        <w:t>.</w:t>
      </w:r>
    </w:p>
    <w:p w:rsidR="00046864" w:rsidRDefault="001B019F" w:rsidP="00491B48">
      <w:pPr>
        <w:ind w:firstLine="567"/>
        <w:jc w:val="both"/>
      </w:pPr>
      <w:r>
        <w:t>И еще один пример живого стиля — фрагмент проповеди Ч. Сперджена «Новый взгляд на разбойника на кресте» по Лк.23:40-42:</w:t>
      </w:r>
    </w:p>
    <w:p w:rsidR="001B019F" w:rsidRPr="009D2391" w:rsidRDefault="001B019F" w:rsidP="00491B48">
      <w:pPr>
        <w:ind w:firstLine="567"/>
        <w:jc w:val="both"/>
      </w:pPr>
      <w:r>
        <w:t>«</w:t>
      </w:r>
      <w:r w:rsidRPr="00B50EA4">
        <w:rPr>
          <w:i/>
        </w:rPr>
        <w:t>Только самые пропащие люди могут видеть в Божьем долготерпении основание для продолжения греховной жизни. Истина в том, что люди с испорченным сердцем могут обратить доброе в злое: справедливость Бога становится причиной для отчаяния, Его милость — поводом для греха. Нечестивые люди могут утопить себя в реках истины так же, как они могут утонуть в море заблуждения. Тот, кто хочет умереть, может подавиться хлебом жизни или разбиться о скалу спасения. Нет такого учения о благодати Божьей, которое бы безбожные люди не обратили в повод к распутству</w:t>
      </w:r>
      <w:r>
        <w:t>»</w:t>
      </w:r>
      <w:r w:rsidRPr="001B019F">
        <w:rPr>
          <w:b/>
        </w:rPr>
        <w:t xml:space="preserve"> </w:t>
      </w:r>
      <w:r>
        <w:rPr>
          <w:b/>
        </w:rPr>
        <w:t>[</w:t>
      </w:r>
      <w:r w:rsidR="00F7262A">
        <w:rPr>
          <w:b/>
        </w:rPr>
        <w:t>210</w:t>
      </w:r>
      <w:r w:rsidRPr="00046864">
        <w:rPr>
          <w:b/>
        </w:rPr>
        <w:t>]</w:t>
      </w:r>
      <w:r>
        <w:t>.</w:t>
      </w:r>
    </w:p>
    <w:p w:rsidR="001B019F" w:rsidRDefault="00277DF0" w:rsidP="00491B48">
      <w:pPr>
        <w:ind w:firstLine="567"/>
        <w:jc w:val="both"/>
      </w:pPr>
      <w:r>
        <w:t>Живому стилю евангельской проповеди над</w:t>
      </w:r>
      <w:r w:rsidR="005F35D6">
        <w:t>о учиться у Христа, у Апостолов.</w:t>
      </w:r>
      <w:r>
        <w:t xml:space="preserve"> </w:t>
      </w:r>
      <w:r w:rsidR="00901EA9">
        <w:t>Многие принципы живого стиля</w:t>
      </w:r>
      <w:r w:rsidR="00C66D28">
        <w:t xml:space="preserve"> </w:t>
      </w:r>
      <w:r w:rsidR="00901EA9">
        <w:t>можно почерпнуть</w:t>
      </w:r>
      <w:r>
        <w:t xml:space="preserve"> у многих проповедников прошлого, таких как</w:t>
      </w:r>
      <w:r w:rsidR="00D60C90">
        <w:t xml:space="preserve"> </w:t>
      </w:r>
      <w:r w:rsidR="00D60C90">
        <w:rPr>
          <w:b/>
        </w:rPr>
        <w:t>[</w:t>
      </w:r>
      <w:r w:rsidR="00F7262A">
        <w:rPr>
          <w:b/>
        </w:rPr>
        <w:t>51</w:t>
      </w:r>
      <w:r w:rsidR="00E43883">
        <w:rPr>
          <w:b/>
        </w:rPr>
        <w:t xml:space="preserve">; </w:t>
      </w:r>
      <w:r w:rsidR="00F7262A">
        <w:rPr>
          <w:b/>
        </w:rPr>
        <w:t>99</w:t>
      </w:r>
      <w:r w:rsidR="0068108A">
        <w:rPr>
          <w:b/>
        </w:rPr>
        <w:t xml:space="preserve">; </w:t>
      </w:r>
      <w:r w:rsidR="00F7262A">
        <w:rPr>
          <w:b/>
        </w:rPr>
        <w:t>211</w:t>
      </w:r>
      <w:r w:rsidR="00D60C90">
        <w:rPr>
          <w:b/>
        </w:rPr>
        <w:t xml:space="preserve">; </w:t>
      </w:r>
      <w:r w:rsidR="00F7262A">
        <w:rPr>
          <w:b/>
        </w:rPr>
        <w:t>212</w:t>
      </w:r>
      <w:r w:rsidR="00D60C90">
        <w:rPr>
          <w:b/>
        </w:rPr>
        <w:t xml:space="preserve">; </w:t>
      </w:r>
      <w:r w:rsidR="00F7262A">
        <w:rPr>
          <w:b/>
        </w:rPr>
        <w:t>213</w:t>
      </w:r>
      <w:r w:rsidR="00576433">
        <w:rPr>
          <w:b/>
        </w:rPr>
        <w:t xml:space="preserve">; </w:t>
      </w:r>
      <w:r w:rsidR="00F7262A">
        <w:rPr>
          <w:b/>
        </w:rPr>
        <w:t>214</w:t>
      </w:r>
      <w:r w:rsidR="009066E3">
        <w:rPr>
          <w:b/>
        </w:rPr>
        <w:t xml:space="preserve">; </w:t>
      </w:r>
      <w:r w:rsidR="00F7262A">
        <w:rPr>
          <w:b/>
        </w:rPr>
        <w:t>76</w:t>
      </w:r>
      <w:r w:rsidR="00D60C90" w:rsidRPr="00046864">
        <w:rPr>
          <w:b/>
        </w:rPr>
        <w:t>]</w:t>
      </w:r>
      <w:r>
        <w:t>:</w:t>
      </w:r>
    </w:p>
    <w:p w:rsidR="00B03777" w:rsidRDefault="00B03777" w:rsidP="00491B48">
      <w:pPr>
        <w:ind w:firstLine="567"/>
        <w:jc w:val="both"/>
      </w:pPr>
      <w:r>
        <w:t>1. Игнатий Богоносец (1-ый век- начало 2-го века).</w:t>
      </w:r>
    </w:p>
    <w:p w:rsidR="00277DF0" w:rsidRDefault="00C34D79" w:rsidP="00491B48">
      <w:pPr>
        <w:ind w:firstLine="567"/>
        <w:jc w:val="both"/>
      </w:pPr>
      <w:r>
        <w:t>2</w:t>
      </w:r>
      <w:r w:rsidR="00277DF0">
        <w:t>. Климент Александрийский (</w:t>
      </w:r>
      <w:r w:rsidR="00AC6309">
        <w:t>150-215).</w:t>
      </w:r>
    </w:p>
    <w:p w:rsidR="00AC6309" w:rsidRDefault="00C34D79" w:rsidP="00491B48">
      <w:pPr>
        <w:ind w:firstLine="567"/>
        <w:jc w:val="both"/>
      </w:pPr>
      <w:r>
        <w:t>3</w:t>
      </w:r>
      <w:r w:rsidR="00AC6309">
        <w:t>. К. Тертуллиан (155-220).</w:t>
      </w:r>
    </w:p>
    <w:p w:rsidR="00AC6309" w:rsidRDefault="00C34D79" w:rsidP="00491B48">
      <w:pPr>
        <w:ind w:firstLine="567"/>
        <w:jc w:val="both"/>
      </w:pPr>
      <w:r>
        <w:t>4</w:t>
      </w:r>
      <w:r w:rsidR="00AC6309">
        <w:t xml:space="preserve">. </w:t>
      </w:r>
      <w:r w:rsidR="001F62CA">
        <w:t>Василий Великий (329-379).</w:t>
      </w:r>
    </w:p>
    <w:p w:rsidR="001F62CA" w:rsidRDefault="00C34D79" w:rsidP="00491B48">
      <w:pPr>
        <w:ind w:firstLine="567"/>
        <w:jc w:val="both"/>
      </w:pPr>
      <w:r>
        <w:t>5</w:t>
      </w:r>
      <w:r w:rsidR="001F62CA">
        <w:t xml:space="preserve">. </w:t>
      </w:r>
      <w:r w:rsidR="00193601">
        <w:t>Григорий Богослов (330</w:t>
      </w:r>
      <w:r w:rsidR="001F62CA">
        <w:t>-3</w:t>
      </w:r>
      <w:r w:rsidR="00193601">
        <w:t>90</w:t>
      </w:r>
      <w:r w:rsidR="001F62CA">
        <w:t>).</w:t>
      </w:r>
    </w:p>
    <w:p w:rsidR="00B03777" w:rsidRDefault="00B03777" w:rsidP="00491B48">
      <w:pPr>
        <w:ind w:firstLine="567"/>
        <w:jc w:val="both"/>
      </w:pPr>
      <w:r>
        <w:t>6. Амвросий Медиоланский (340-397)</w:t>
      </w:r>
      <w:r w:rsidR="00193601">
        <w:t>.</w:t>
      </w:r>
    </w:p>
    <w:p w:rsidR="001F62CA" w:rsidRDefault="00C34D79" w:rsidP="00491B48">
      <w:pPr>
        <w:ind w:firstLine="567"/>
        <w:jc w:val="both"/>
      </w:pPr>
      <w:r>
        <w:t>7</w:t>
      </w:r>
      <w:r w:rsidR="001F62CA">
        <w:t>. Иоанн Златоуст (347-407).</w:t>
      </w:r>
    </w:p>
    <w:p w:rsidR="00E52F8A" w:rsidRDefault="00C34D79" w:rsidP="00491B48">
      <w:pPr>
        <w:ind w:firstLine="567"/>
        <w:jc w:val="both"/>
      </w:pPr>
      <w:r>
        <w:t>8</w:t>
      </w:r>
      <w:r w:rsidR="001F62CA">
        <w:t>. Блаженный Августин (354-430).</w:t>
      </w:r>
    </w:p>
    <w:p w:rsidR="00E52F8A" w:rsidRDefault="00E52F8A" w:rsidP="00491B48">
      <w:pPr>
        <w:ind w:firstLine="567"/>
        <w:jc w:val="both"/>
      </w:pPr>
      <w:r>
        <w:t>9. Бонифаций (680-754).</w:t>
      </w:r>
    </w:p>
    <w:p w:rsidR="00E52F8A" w:rsidRDefault="00E52F8A" w:rsidP="00491B48">
      <w:pPr>
        <w:ind w:firstLine="567"/>
        <w:jc w:val="both"/>
      </w:pPr>
      <w:r>
        <w:t>10. Бернард Кле</w:t>
      </w:r>
      <w:r w:rsidR="00CE0B84">
        <w:t>р</w:t>
      </w:r>
      <w:r>
        <w:t>воский (1093-1153).</w:t>
      </w:r>
    </w:p>
    <w:p w:rsidR="001F62CA" w:rsidRDefault="00E52F8A" w:rsidP="00491B48">
      <w:pPr>
        <w:ind w:firstLine="567"/>
        <w:jc w:val="both"/>
      </w:pPr>
      <w:r>
        <w:t>11</w:t>
      </w:r>
      <w:r w:rsidR="00B03777">
        <w:t>. Кирилл Туровский (</w:t>
      </w:r>
      <w:r w:rsidR="00193601">
        <w:t>12-й век</w:t>
      </w:r>
      <w:r w:rsidR="00B03777">
        <w:t>).</w:t>
      </w:r>
    </w:p>
    <w:p w:rsidR="00277DF0" w:rsidRDefault="00E52F8A" w:rsidP="00491B48">
      <w:pPr>
        <w:ind w:firstLine="567"/>
        <w:jc w:val="both"/>
      </w:pPr>
      <w:r>
        <w:t>12</w:t>
      </w:r>
      <w:r w:rsidR="00193601">
        <w:t>.</w:t>
      </w:r>
      <w:r w:rsidR="00277DF0">
        <w:t xml:space="preserve"> Джон Уиклиф (1320-1384).</w:t>
      </w:r>
    </w:p>
    <w:p w:rsidR="00193601" w:rsidRDefault="00E52F8A" w:rsidP="00491B48">
      <w:pPr>
        <w:ind w:firstLine="567"/>
        <w:jc w:val="both"/>
      </w:pPr>
      <w:r>
        <w:t>13</w:t>
      </w:r>
      <w:r w:rsidR="00193601">
        <w:t xml:space="preserve">. </w:t>
      </w:r>
      <w:r w:rsidR="00BE664A">
        <w:t>Ян Гус (1369-1415).</w:t>
      </w:r>
    </w:p>
    <w:p w:rsidR="00BE664A" w:rsidRDefault="00E52F8A" w:rsidP="00491B48">
      <w:pPr>
        <w:ind w:firstLine="567"/>
        <w:jc w:val="both"/>
      </w:pPr>
      <w:r>
        <w:t>14</w:t>
      </w:r>
      <w:r w:rsidR="00BE664A">
        <w:t>. Мартин Лютер (1483-1546).</w:t>
      </w:r>
    </w:p>
    <w:p w:rsidR="00BE664A" w:rsidRDefault="00E52F8A" w:rsidP="00491B48">
      <w:pPr>
        <w:ind w:firstLine="567"/>
        <w:jc w:val="both"/>
      </w:pPr>
      <w:r>
        <w:t>15</w:t>
      </w:r>
      <w:r w:rsidR="00BE664A">
        <w:t>. Ульрих Цвингли (1484-1531).</w:t>
      </w:r>
    </w:p>
    <w:p w:rsidR="00BE664A" w:rsidRDefault="00E52F8A" w:rsidP="00491B48">
      <w:pPr>
        <w:ind w:firstLine="567"/>
        <w:jc w:val="both"/>
      </w:pPr>
      <w:r>
        <w:t>16</w:t>
      </w:r>
      <w:r w:rsidR="00BE664A">
        <w:t>. Филипп Меланхтон (1497-1560).</w:t>
      </w:r>
    </w:p>
    <w:p w:rsidR="00BE664A" w:rsidRDefault="00E52F8A" w:rsidP="00491B48">
      <w:pPr>
        <w:ind w:firstLine="567"/>
        <w:jc w:val="both"/>
      </w:pPr>
      <w:r>
        <w:t>17</w:t>
      </w:r>
      <w:r w:rsidR="00BE664A">
        <w:t>. Джон Нокс (1505-1572).</w:t>
      </w:r>
    </w:p>
    <w:p w:rsidR="00BE664A" w:rsidRDefault="00E52F8A" w:rsidP="00491B48">
      <w:pPr>
        <w:ind w:firstLine="567"/>
        <w:jc w:val="both"/>
      </w:pPr>
      <w:r>
        <w:t>18</w:t>
      </w:r>
      <w:r w:rsidR="00BE664A">
        <w:t>. Жан Кальвин (1509-1564).</w:t>
      </w:r>
    </w:p>
    <w:p w:rsidR="00BE664A" w:rsidRDefault="00E52F8A" w:rsidP="00491B48">
      <w:pPr>
        <w:ind w:firstLine="567"/>
        <w:jc w:val="both"/>
      </w:pPr>
      <w:r>
        <w:t>19</w:t>
      </w:r>
      <w:r w:rsidR="00BE664A">
        <w:t xml:space="preserve">. </w:t>
      </w:r>
      <w:r w:rsidR="007E743E">
        <w:t>Джонатан Эдвардс (1703-1758).</w:t>
      </w:r>
    </w:p>
    <w:p w:rsidR="007E743E" w:rsidRDefault="00E52F8A" w:rsidP="00491B48">
      <w:pPr>
        <w:ind w:firstLine="567"/>
        <w:jc w:val="both"/>
      </w:pPr>
      <w:r>
        <w:t>20</w:t>
      </w:r>
      <w:r w:rsidR="0048754C">
        <w:t>. Джон Уэсли</w:t>
      </w:r>
      <w:r w:rsidR="007E743E">
        <w:t xml:space="preserve"> (1703-1791).</w:t>
      </w:r>
    </w:p>
    <w:p w:rsidR="007E743E" w:rsidRDefault="00E52F8A" w:rsidP="00491B48">
      <w:pPr>
        <w:ind w:firstLine="567"/>
        <w:jc w:val="both"/>
      </w:pPr>
      <w:r>
        <w:t>21</w:t>
      </w:r>
      <w:r w:rsidR="007E743E">
        <w:t>. Джордж Уайтфилд (1714-1770).</w:t>
      </w:r>
    </w:p>
    <w:p w:rsidR="007E743E" w:rsidRDefault="00E52F8A" w:rsidP="00491B48">
      <w:pPr>
        <w:ind w:firstLine="567"/>
        <w:jc w:val="both"/>
      </w:pPr>
      <w:r>
        <w:t>22</w:t>
      </w:r>
      <w:r w:rsidR="007E743E">
        <w:t>. Джон Флетчер (1729-1785).</w:t>
      </w:r>
    </w:p>
    <w:p w:rsidR="007E743E" w:rsidRDefault="00E52F8A" w:rsidP="00491B48">
      <w:pPr>
        <w:ind w:firstLine="567"/>
        <w:jc w:val="both"/>
      </w:pPr>
      <w:r>
        <w:t>23</w:t>
      </w:r>
      <w:r w:rsidR="007E743E">
        <w:t>. Чарльз Финней (1792-1875).</w:t>
      </w:r>
    </w:p>
    <w:p w:rsidR="007E743E" w:rsidRDefault="00E52F8A" w:rsidP="00491B48">
      <w:pPr>
        <w:ind w:firstLine="567"/>
        <w:jc w:val="both"/>
      </w:pPr>
      <w:r>
        <w:t>24</w:t>
      </w:r>
      <w:r w:rsidR="007E743E">
        <w:t>. Александр Макларен (1826-1910).</w:t>
      </w:r>
    </w:p>
    <w:p w:rsidR="007E743E" w:rsidRDefault="00E52F8A" w:rsidP="00491B48">
      <w:pPr>
        <w:ind w:firstLine="567"/>
        <w:jc w:val="both"/>
      </w:pPr>
      <w:r>
        <w:t>25</w:t>
      </w:r>
      <w:r w:rsidR="007E743E">
        <w:t>. Чарльз Сперджен (1834-1892).</w:t>
      </w:r>
    </w:p>
    <w:p w:rsidR="007E743E" w:rsidRDefault="00E52F8A" w:rsidP="00491B48">
      <w:pPr>
        <w:ind w:firstLine="567"/>
        <w:jc w:val="both"/>
      </w:pPr>
      <w:r>
        <w:t>26</w:t>
      </w:r>
      <w:r w:rsidR="007E743E">
        <w:t>. Филипс Брукс (1835-1893).</w:t>
      </w:r>
    </w:p>
    <w:p w:rsidR="00A56170" w:rsidRDefault="00E52F8A" w:rsidP="00491B48">
      <w:pPr>
        <w:ind w:firstLine="567"/>
        <w:jc w:val="both"/>
      </w:pPr>
      <w:r>
        <w:t>27</w:t>
      </w:r>
      <w:r w:rsidR="00A56170">
        <w:t>. Гренвилл Редсток (1833-1913).</w:t>
      </w:r>
    </w:p>
    <w:p w:rsidR="007E743E" w:rsidRDefault="00E52F8A" w:rsidP="00491B48">
      <w:pPr>
        <w:ind w:firstLine="567"/>
        <w:jc w:val="both"/>
      </w:pPr>
      <w:r>
        <w:t>28</w:t>
      </w:r>
      <w:r w:rsidR="007E743E">
        <w:t>. Д.Л. Муди (1837-1899).</w:t>
      </w:r>
    </w:p>
    <w:p w:rsidR="007E743E" w:rsidRDefault="00E52F8A" w:rsidP="00491B48">
      <w:pPr>
        <w:ind w:firstLine="567"/>
        <w:jc w:val="both"/>
      </w:pPr>
      <w:r>
        <w:lastRenderedPageBreak/>
        <w:t>29</w:t>
      </w:r>
      <w:r w:rsidR="007E743E">
        <w:t>. Г. Кэмпбелл Морган (1863-1945).</w:t>
      </w:r>
    </w:p>
    <w:p w:rsidR="007E743E" w:rsidRDefault="00E52F8A" w:rsidP="00491B48">
      <w:pPr>
        <w:ind w:firstLine="567"/>
        <w:jc w:val="both"/>
      </w:pPr>
      <w:r>
        <w:t>30</w:t>
      </w:r>
      <w:r w:rsidR="007E743E">
        <w:t>. И.С. Проханов (1869-1935).</w:t>
      </w:r>
    </w:p>
    <w:p w:rsidR="00C34D79" w:rsidRDefault="00E52F8A" w:rsidP="00491B48">
      <w:pPr>
        <w:ind w:firstLine="567"/>
        <w:jc w:val="both"/>
      </w:pPr>
      <w:r>
        <w:t>31</w:t>
      </w:r>
      <w:r w:rsidR="00C34D79">
        <w:t xml:space="preserve">. </w:t>
      </w:r>
      <w:r w:rsidR="00DE0838">
        <w:t>А.В. Тоузер (1897-1963).</w:t>
      </w:r>
    </w:p>
    <w:p w:rsidR="007E743E" w:rsidRDefault="00E52F8A" w:rsidP="00491B48">
      <w:pPr>
        <w:ind w:firstLine="567"/>
        <w:jc w:val="both"/>
      </w:pPr>
      <w:r>
        <w:t>32</w:t>
      </w:r>
      <w:r w:rsidR="00C34D79">
        <w:t xml:space="preserve">. </w:t>
      </w:r>
      <w:r w:rsidR="00A56170">
        <w:t>Владимир Марцинковский (1884-1971).</w:t>
      </w:r>
    </w:p>
    <w:p w:rsidR="0060067C" w:rsidRDefault="0060067C" w:rsidP="00491B48">
      <w:pPr>
        <w:ind w:firstLine="567"/>
        <w:jc w:val="both"/>
      </w:pPr>
      <w:r>
        <w:t>33. Мартин</w:t>
      </w:r>
      <w:r w:rsidR="00C66D28">
        <w:t xml:space="preserve"> </w:t>
      </w:r>
      <w:r>
        <w:t>Ллойд-Джонс (1899-1981).</w:t>
      </w:r>
    </w:p>
    <w:p w:rsidR="00E52F8A" w:rsidRDefault="0060067C" w:rsidP="00491B48">
      <w:pPr>
        <w:ind w:firstLine="567"/>
        <w:jc w:val="both"/>
      </w:pPr>
      <w:r>
        <w:t>34</w:t>
      </w:r>
      <w:r w:rsidR="00A71DFD">
        <w:t>. Билли Грэм</w:t>
      </w:r>
      <w:r>
        <w:t xml:space="preserve"> (род. 1918)</w:t>
      </w:r>
      <w:r w:rsidR="00A71DFD">
        <w:t>.</w:t>
      </w:r>
    </w:p>
    <w:p w:rsidR="0060067C" w:rsidRDefault="0060067C" w:rsidP="00491B48">
      <w:pPr>
        <w:ind w:firstLine="567"/>
        <w:jc w:val="both"/>
      </w:pPr>
      <w:r>
        <w:t>35. Виктор Гамм.</w:t>
      </w:r>
    </w:p>
    <w:p w:rsidR="00277DF0" w:rsidRDefault="00281F1E" w:rsidP="00491B48">
      <w:pPr>
        <w:ind w:firstLine="567"/>
        <w:jc w:val="both"/>
      </w:pPr>
      <w:r>
        <w:t>Несмотря на то, что далеко н</w:t>
      </w:r>
      <w:r w:rsidR="00DC039A">
        <w:t xml:space="preserve">е все </w:t>
      </w:r>
      <w:r>
        <w:t>богословские воззрения и учения этих проповедников Слова</w:t>
      </w:r>
      <w:r w:rsidR="00D55364">
        <w:t xml:space="preserve"> Божьего</w:t>
      </w:r>
      <w:r>
        <w:t xml:space="preserve"> приемлемы для нас</w:t>
      </w:r>
      <w:r w:rsidR="00B02D4D">
        <w:t xml:space="preserve"> (например, </w:t>
      </w:r>
      <w:r w:rsidR="007D1600">
        <w:t xml:space="preserve">выдающийся проповедник </w:t>
      </w:r>
      <w:r w:rsidR="00B02D4D">
        <w:t>Ч. Сперджен придерживался кальвинистских взглядов)</w:t>
      </w:r>
      <w:r>
        <w:t>, у них можно учиться гомилетической науке и живому стилю</w:t>
      </w:r>
      <w:r w:rsidR="00B02D4D">
        <w:t xml:space="preserve"> донесения Божьего Слова</w:t>
      </w:r>
      <w:r>
        <w:t>.</w:t>
      </w:r>
    </w:p>
    <w:p w:rsidR="0060501F" w:rsidRPr="00F54521" w:rsidRDefault="00E631EE" w:rsidP="00491B48">
      <w:pPr>
        <w:ind w:firstLine="567"/>
        <w:jc w:val="both"/>
        <w:rPr>
          <w:b/>
          <w:bCs/>
        </w:rPr>
      </w:pPr>
      <w:r>
        <w:t>Живой стиль придае</w:t>
      </w:r>
      <w:r w:rsidR="00C958C9">
        <w:t>т жизнь тем мыслям, которые мы желаем донести</w:t>
      </w:r>
      <w:r>
        <w:t xml:space="preserve"> слушателям</w:t>
      </w:r>
      <w:r w:rsidR="0028607C">
        <w:t>, оживляет проповедь, дает возможность более глубоко запечатлеть основные мысли</w:t>
      </w:r>
      <w:r>
        <w:t>.</w:t>
      </w:r>
      <w:r w:rsidR="00C958C9">
        <w:t xml:space="preserve"> </w:t>
      </w:r>
    </w:p>
    <w:p w:rsidR="00AF4975" w:rsidRPr="00F54521" w:rsidRDefault="00AF4975" w:rsidP="00491B48">
      <w:pPr>
        <w:ind w:firstLine="567"/>
        <w:jc w:val="both"/>
        <w:rPr>
          <w:b/>
          <w:bCs/>
        </w:rPr>
      </w:pPr>
    </w:p>
    <w:p w:rsidR="00AF4975" w:rsidRPr="00AF4975" w:rsidRDefault="00AF4975" w:rsidP="00491B48">
      <w:pPr>
        <w:ind w:firstLine="567"/>
        <w:jc w:val="both"/>
        <w:rPr>
          <w:i/>
        </w:rPr>
      </w:pPr>
      <w:r w:rsidRPr="00AF4975">
        <w:rPr>
          <w:i/>
        </w:rPr>
        <w:t>6.</w:t>
      </w:r>
      <w:r w:rsidR="00C9064F">
        <w:rPr>
          <w:i/>
        </w:rPr>
        <w:t xml:space="preserve"> </w:t>
      </w:r>
      <w:r w:rsidRPr="00AF4975">
        <w:rPr>
          <w:i/>
        </w:rPr>
        <w:t>Умело применять паузы, эффект неожиданности, использовать акценты, модуляцию, изменение тона.</w:t>
      </w:r>
    </w:p>
    <w:p w:rsidR="0060501F" w:rsidRPr="00F54521" w:rsidRDefault="0060501F" w:rsidP="00491B48">
      <w:pPr>
        <w:ind w:firstLine="567"/>
        <w:jc w:val="both"/>
        <w:rPr>
          <w:b/>
          <w:bCs/>
        </w:rPr>
      </w:pPr>
    </w:p>
    <w:p w:rsidR="0060501F" w:rsidRPr="009D2391" w:rsidRDefault="0060501F" w:rsidP="00491B48">
      <w:pPr>
        <w:ind w:firstLine="567"/>
        <w:jc w:val="both"/>
      </w:pPr>
      <w:r w:rsidRPr="00F54521">
        <w:t>Пауза возбуждает внимание слушателей. Она не должна быть длинной и</w:t>
      </w:r>
      <w:r w:rsidR="00C958C9">
        <w:t xml:space="preserve"> не должна</w:t>
      </w:r>
      <w:r w:rsidRPr="00F54521">
        <w:t xml:space="preserve"> давать повод слушателям думать, что вы не знаете о чем говорить. </w:t>
      </w:r>
      <w:r w:rsidRPr="00C958C9">
        <w:rPr>
          <w:iCs/>
        </w:rPr>
        <w:t>«</w:t>
      </w:r>
      <w:r w:rsidRPr="00064AC0">
        <w:rPr>
          <w:i/>
          <w:iCs/>
        </w:rPr>
        <w:t xml:space="preserve">Я никогда не </w:t>
      </w:r>
      <w:r w:rsidR="00C958C9" w:rsidRPr="00064AC0">
        <w:rPr>
          <w:i/>
          <w:iCs/>
        </w:rPr>
        <w:t>слышал</w:t>
      </w:r>
      <w:r w:rsidRPr="00064AC0">
        <w:rPr>
          <w:i/>
          <w:iCs/>
        </w:rPr>
        <w:t>, чтобы кто заснул в то время, когда читалось чье-либо завещание в его пользу, или чтобы осужденный заснул во время чтения приговора о себе</w:t>
      </w:r>
      <w:r w:rsidRPr="00C958C9">
        <w:rPr>
          <w:iCs/>
        </w:rPr>
        <w:t>»</w:t>
      </w:r>
      <w:r w:rsidRPr="00F54521">
        <w:rPr>
          <w:i/>
          <w:iCs/>
        </w:rPr>
        <w:t>,</w:t>
      </w:r>
      <w:r>
        <w:t xml:space="preserve"> —</w:t>
      </w:r>
      <w:r w:rsidRPr="00F54521">
        <w:t xml:space="preserve"> говорит Ч. Сперджен. Человек обращает внимание на то, в чем он заинтересован, а также тогда, когда в нем заинтересованы. Умелые паузы молчания привлекают внимание, подобно тому, как машина, которая ехала и вдруг остановилась.</w:t>
      </w:r>
      <w:r w:rsidR="00C958C9">
        <w:t xml:space="preserve"> Не следует прибегать к </w:t>
      </w:r>
      <w:r w:rsidR="00DA0295">
        <w:t>применению паузы ради экстравагантности, как это сделал один проповедник, когда молчал в течение одной минуты, чтобы показать, что происходит, когда молчит Бог. Пауза служит для того, чтобы слушатель воспринял одни истины и настроился на восприятие друг</w:t>
      </w:r>
      <w:r w:rsidR="009D2391">
        <w:t>их, для сосредоточения внимания.</w:t>
      </w:r>
      <w:r w:rsidR="00D64464">
        <w:t xml:space="preserve"> </w:t>
      </w:r>
      <w:r w:rsidR="00C9064F">
        <w:t>Очень</w:t>
      </w:r>
      <w:r w:rsidR="00D64464">
        <w:t xml:space="preserve"> красиво говорит о паузе Макс Лукадо: «</w:t>
      </w:r>
      <w:r w:rsidR="00D64464" w:rsidRPr="00FD6E7F">
        <w:rPr>
          <w:i/>
        </w:rPr>
        <w:t xml:space="preserve">Музыка начала приносить мне удовольствие. Я выбивал стаккато. Я лупил крещендо. Но одной музыкальной инструкции я к неудовольствию учителей так никогда и не освоил. Это </w:t>
      </w:r>
      <w:r w:rsidR="00D64464" w:rsidRPr="00FD6E7F">
        <w:rPr>
          <w:i/>
          <w:sz w:val="22"/>
          <w:szCs w:val="22"/>
        </w:rPr>
        <w:t xml:space="preserve">пауза. </w:t>
      </w:r>
      <w:r w:rsidR="00D64464" w:rsidRPr="00FD6E7F">
        <w:rPr>
          <w:i/>
        </w:rPr>
        <w:t>Я имею в виду поразительную инструкцию ничего не делать. Для чего это было нужно?</w:t>
      </w:r>
      <w:r w:rsidR="00FD6E7F" w:rsidRPr="00FD6E7F">
        <w:rPr>
          <w:i/>
        </w:rPr>
        <w:t xml:space="preserve"> Зачем сидеть перед инструментом и держать паузу, если можно молотить по клавишам?! «Затем», — терпеливо объяснял мой учитель, — что после отдыха музыку слушать всегда приятнее. В десять лет для меня в этих словах не было никакого смысла. Но теперь, спустя несколько десятилетий, эти слова кажутся мне отражающими мудрость — Божественную мудрост</w:t>
      </w:r>
      <w:r w:rsidR="00FD6E7F">
        <w:t>ь</w:t>
      </w:r>
      <w:r w:rsidR="00D64464">
        <w:t>»</w:t>
      </w:r>
      <w:r w:rsidR="00C9064F">
        <w:t xml:space="preserve"> </w:t>
      </w:r>
      <w:r w:rsidR="00D64464">
        <w:rPr>
          <w:b/>
        </w:rPr>
        <w:t>[</w:t>
      </w:r>
      <w:r w:rsidR="004438E0" w:rsidRPr="0084520D">
        <w:rPr>
          <w:b/>
        </w:rPr>
        <w:t>102</w:t>
      </w:r>
      <w:r w:rsidR="00D64464" w:rsidRPr="0040042D">
        <w:rPr>
          <w:b/>
        </w:rPr>
        <w:t>]</w:t>
      </w:r>
      <w:r w:rsidR="00D64464">
        <w:t>.</w:t>
      </w:r>
    </w:p>
    <w:p w:rsidR="0060501F" w:rsidRPr="00E631EE" w:rsidRDefault="0060501F" w:rsidP="00491B48">
      <w:pPr>
        <w:ind w:firstLine="567"/>
        <w:jc w:val="both"/>
      </w:pPr>
      <w:r w:rsidRPr="00F54521">
        <w:t>Иногда надо прибегать к неожиданным эффектам, чтобы обратить особое внимание слушателя. Не употребляйте выражений, которых от вас ожидают, а то же скажите неожиданной мыслью</w:t>
      </w:r>
      <w:r w:rsidR="009D2391">
        <w:t xml:space="preserve"> или жестом. Например, вместо</w:t>
      </w:r>
      <w:r w:rsidR="00B20AFA">
        <w:t xml:space="preserve"> фразы</w:t>
      </w:r>
      <w:r w:rsidR="009D2391">
        <w:t xml:space="preserve"> «М</w:t>
      </w:r>
      <w:r w:rsidRPr="00F54521">
        <w:t>ы сегодня пришли в Дом</w:t>
      </w:r>
      <w:r w:rsidR="009D2391">
        <w:t xml:space="preserve"> молитвы, чтобы послушать и поразмышлять над Библией, узнать истины Писания, </w:t>
      </w:r>
      <w:r w:rsidR="00E631EE">
        <w:t>чтобы применить их в своей жизни и изменить свою жизнь»</w:t>
      </w:r>
      <w:r w:rsidR="009D2391">
        <w:t xml:space="preserve"> можно сказать «М</w:t>
      </w:r>
      <w:r w:rsidRPr="00F54521">
        <w:t>ы снова</w:t>
      </w:r>
      <w:r w:rsidR="009D2391">
        <w:t xml:space="preserve"> имеем возможность прикоснуться к крас</w:t>
      </w:r>
      <w:r w:rsidR="00C9064F">
        <w:t xml:space="preserve">оте Божьего Слова, чтобы исполнением </w:t>
      </w:r>
      <w:r w:rsidR="009D2391">
        <w:t xml:space="preserve">Писания украсить свою жизнь». </w:t>
      </w:r>
    </w:p>
    <w:p w:rsidR="00AF4975" w:rsidRDefault="0060501F" w:rsidP="00491B48">
      <w:pPr>
        <w:ind w:firstLine="567"/>
        <w:jc w:val="both"/>
      </w:pPr>
      <w:r w:rsidRPr="00F54521">
        <w:t>Нельзя говорить монотонно</w:t>
      </w:r>
      <w:r w:rsidR="00C9064F">
        <w:t>,</w:t>
      </w:r>
      <w:r w:rsidRPr="00F54521">
        <w:t xml:space="preserve"> одним и тем же голосом, а необходимо изменять голос по надобности.</w:t>
      </w:r>
      <w:r w:rsidR="00B20AFA">
        <w:t xml:space="preserve"> Часто тон произнесения одного и того же слова может или ума</w:t>
      </w:r>
      <w:r w:rsidR="00192140">
        <w:t>лить его значение, или же заставляет звучать слово с особым богатством красок.</w:t>
      </w:r>
      <w:r w:rsidRPr="00F54521">
        <w:t xml:space="preserve"> Разнообразия можно достичь изменением </w:t>
      </w:r>
      <w:r w:rsidR="00C9064F">
        <w:t>силы</w:t>
      </w:r>
      <w:r w:rsidRPr="00F54521">
        <w:t xml:space="preserve"> голоса, акцентированием внимания на определенном слове или мысли, изменением скорости слов.</w:t>
      </w:r>
      <w:r w:rsidR="00C9064F">
        <w:t xml:space="preserve"> Самые драгоценные истины</w:t>
      </w:r>
      <w:r>
        <w:t xml:space="preserve"> в значительной ст</w:t>
      </w:r>
      <w:r w:rsidR="00CB43EC">
        <w:t>епени могут потерять силу, если</w:t>
      </w:r>
      <w:r>
        <w:t xml:space="preserve"> они произносятся монотонным голосом.</w:t>
      </w:r>
      <w:r w:rsidR="00FB7B20">
        <w:t xml:space="preserve"> Высота голоса определяется возможностью голосовых связок изменять свою длину и напряженность благодаря мышцам. Голоса людей могут быть высокими и низкими. Изменение высоты называется интонацией. Изменение высоты голоса делается для смыслового ударения: вверх — для восклицания, вопроса; вниз — для оформления законченной мысли; ровная интонация — обычная повествовательная речь.</w:t>
      </w:r>
      <w:r w:rsidR="00F756FD">
        <w:t xml:space="preserve"> Для эффективного использования голоса необходимо уметь</w:t>
      </w:r>
      <w:r w:rsidR="00C66D28">
        <w:t xml:space="preserve"> </w:t>
      </w:r>
      <w:r w:rsidR="00F756FD">
        <w:t>изменять при необходимости высоту, силу звука, делать паузы, акценты, избегая монотонности в проповеди.</w:t>
      </w:r>
    </w:p>
    <w:p w:rsidR="0021653A" w:rsidRPr="00E631EE" w:rsidRDefault="0021653A" w:rsidP="00491B48">
      <w:pPr>
        <w:ind w:firstLine="567"/>
        <w:jc w:val="both"/>
      </w:pPr>
    </w:p>
    <w:p w:rsidR="00AF4975" w:rsidRPr="00AF4975" w:rsidRDefault="00AF4975" w:rsidP="00491B48">
      <w:pPr>
        <w:ind w:firstLine="567"/>
        <w:jc w:val="both"/>
        <w:rPr>
          <w:b/>
          <w:bCs/>
          <w:i/>
        </w:rPr>
      </w:pPr>
      <w:r w:rsidRPr="00AF4975">
        <w:rPr>
          <w:i/>
        </w:rPr>
        <w:t>7. Бодрствовать, чтобы избегать вредных привычек и штампов.</w:t>
      </w:r>
    </w:p>
    <w:p w:rsidR="0060501F" w:rsidRPr="00F54521" w:rsidRDefault="0060501F" w:rsidP="00491B48">
      <w:pPr>
        <w:ind w:firstLine="567"/>
        <w:jc w:val="both"/>
        <w:rPr>
          <w:b/>
          <w:bCs/>
        </w:rPr>
      </w:pPr>
    </w:p>
    <w:p w:rsidR="0060501F" w:rsidRPr="00F54521" w:rsidRDefault="0060501F" w:rsidP="00491B48">
      <w:pPr>
        <w:ind w:firstLine="567"/>
        <w:jc w:val="both"/>
      </w:pPr>
      <w:r w:rsidRPr="00F54521">
        <w:t>Следует избегать штампов, заученных фр</w:t>
      </w:r>
      <w:r w:rsidR="003F60B4">
        <w:t>аз, а также вредных привычек</w:t>
      </w:r>
      <w:r w:rsidR="00C66D28">
        <w:t xml:space="preserve"> </w:t>
      </w:r>
      <w:r w:rsidR="003F60B4">
        <w:t>в голосе</w:t>
      </w:r>
      <w:r w:rsidRPr="00F54521">
        <w:t xml:space="preserve"> и в поведении за кафедрой (чесать затылок, потирать руки, </w:t>
      </w:r>
      <w:r w:rsidR="00CB43EC">
        <w:t>качать</w:t>
      </w:r>
      <w:r w:rsidRPr="00F54521">
        <w:t xml:space="preserve"> головой и т.д.).</w:t>
      </w:r>
    </w:p>
    <w:p w:rsidR="0060501F" w:rsidRPr="00F54521" w:rsidRDefault="0060501F" w:rsidP="00491B48">
      <w:pPr>
        <w:ind w:firstLine="567"/>
        <w:jc w:val="both"/>
      </w:pPr>
      <w:r w:rsidRPr="00F54521">
        <w:t>Из вредных привычек следует остерегаться:</w:t>
      </w:r>
    </w:p>
    <w:p w:rsidR="0060501F" w:rsidRPr="00F54521" w:rsidRDefault="0060501F" w:rsidP="00491B48">
      <w:pPr>
        <w:ind w:firstLine="567"/>
        <w:jc w:val="both"/>
      </w:pPr>
      <w:r w:rsidRPr="00F54521">
        <w:t>а) повторение слов-паразитов, например: «знаете ли», «вот так вот», «понимаешь», «видите ли», «так сказать» и т.п.</w:t>
      </w:r>
    </w:p>
    <w:p w:rsidR="0060501F" w:rsidRPr="00F54521" w:rsidRDefault="0060501F" w:rsidP="00491B48">
      <w:pPr>
        <w:ind w:firstLine="567"/>
        <w:jc w:val="both"/>
      </w:pPr>
      <w:r w:rsidRPr="00F54521">
        <w:t>б) повторение междометий и их использование не п</w:t>
      </w:r>
      <w:r w:rsidR="00CB43EC">
        <w:t>о назначению, например: «о»</w:t>
      </w:r>
      <w:r w:rsidRPr="00F54521">
        <w:t>, «э».</w:t>
      </w:r>
    </w:p>
    <w:p w:rsidR="0060501F" w:rsidRPr="00F54521" w:rsidRDefault="00E631EE" w:rsidP="00491B48">
      <w:pPr>
        <w:ind w:firstLine="567"/>
        <w:jc w:val="both"/>
      </w:pPr>
      <w:r>
        <w:t>в) использования</w:t>
      </w:r>
      <w:r w:rsidR="0060501F">
        <w:t xml:space="preserve"> штампов, типа: «В</w:t>
      </w:r>
      <w:r w:rsidR="0060501F" w:rsidRPr="00F54521">
        <w:t>станем на наши ноги».</w:t>
      </w:r>
    </w:p>
    <w:p w:rsidR="0060501F" w:rsidRDefault="0060501F" w:rsidP="00491B48">
      <w:pPr>
        <w:ind w:firstLine="567"/>
        <w:jc w:val="both"/>
      </w:pPr>
      <w:r w:rsidRPr="00F54521">
        <w:t xml:space="preserve">г) неправильного </w:t>
      </w:r>
      <w:r>
        <w:t>ударения в словах;</w:t>
      </w:r>
    </w:p>
    <w:p w:rsidR="0060501F" w:rsidRPr="00F54521" w:rsidRDefault="0060501F" w:rsidP="00491B48">
      <w:pPr>
        <w:ind w:firstLine="567"/>
        <w:jc w:val="both"/>
      </w:pPr>
      <w:r>
        <w:t>д)</w:t>
      </w:r>
      <w:r w:rsidRPr="00F54521">
        <w:t xml:space="preserve"> неправильных грамматических форм</w:t>
      </w:r>
      <w:r>
        <w:t>;</w:t>
      </w:r>
    </w:p>
    <w:p w:rsidR="0060501F" w:rsidRDefault="0060501F" w:rsidP="00491B48">
      <w:pPr>
        <w:ind w:firstLine="567"/>
        <w:jc w:val="both"/>
      </w:pPr>
      <w:r>
        <w:t>е) жаргона и не принятых среди христиан слов</w:t>
      </w:r>
      <w:r w:rsidR="00FA5B99">
        <w:t xml:space="preserve"> (например, слов «продви</w:t>
      </w:r>
      <w:r w:rsidR="004438E0">
        <w:t>нутый», «на халяву»</w:t>
      </w:r>
      <w:r w:rsidR="006A2D12">
        <w:t>, «круто»</w:t>
      </w:r>
      <w:r w:rsidR="00FA5B99">
        <w:t xml:space="preserve"> и т.п.)</w:t>
      </w:r>
      <w:r>
        <w:t>;</w:t>
      </w:r>
    </w:p>
    <w:p w:rsidR="0060501F" w:rsidRPr="00F54521" w:rsidRDefault="00CB43EC" w:rsidP="00491B48">
      <w:pPr>
        <w:ind w:firstLine="567"/>
        <w:jc w:val="both"/>
      </w:pPr>
      <w:r>
        <w:t>ж)</w:t>
      </w:r>
      <w:r w:rsidR="0060501F" w:rsidRPr="00F54521">
        <w:t xml:space="preserve"> грубых слов.</w:t>
      </w:r>
    </w:p>
    <w:p w:rsidR="001F6D38" w:rsidRDefault="001F6D38" w:rsidP="00491B48">
      <w:pPr>
        <w:ind w:firstLine="567"/>
        <w:jc w:val="both"/>
        <w:rPr>
          <w:b/>
          <w:bCs/>
          <w:i/>
          <w:iCs/>
        </w:rPr>
      </w:pPr>
    </w:p>
    <w:p w:rsidR="00A42EC4" w:rsidRDefault="00A42EC4" w:rsidP="00491B48">
      <w:pPr>
        <w:ind w:firstLine="567"/>
        <w:jc w:val="both"/>
        <w:rPr>
          <w:b/>
          <w:bCs/>
          <w:i/>
          <w:iCs/>
        </w:rPr>
      </w:pPr>
    </w:p>
    <w:p w:rsidR="00A42EC4" w:rsidRDefault="00A42EC4" w:rsidP="00491B48">
      <w:pPr>
        <w:ind w:firstLine="567"/>
        <w:jc w:val="both"/>
        <w:rPr>
          <w:b/>
          <w:bCs/>
          <w:i/>
          <w:iCs/>
        </w:rPr>
      </w:pPr>
    </w:p>
    <w:p w:rsidR="00A42EC4" w:rsidRPr="000A18C9" w:rsidRDefault="00A42EC4" w:rsidP="00491B48">
      <w:pPr>
        <w:ind w:firstLine="567"/>
        <w:jc w:val="both"/>
        <w:rPr>
          <w:b/>
          <w:bCs/>
          <w:i/>
          <w:iCs/>
        </w:rPr>
      </w:pPr>
    </w:p>
    <w:p w:rsidR="002A1C75" w:rsidRDefault="002A1C75" w:rsidP="00491B48">
      <w:pPr>
        <w:ind w:firstLine="567"/>
        <w:jc w:val="both"/>
      </w:pPr>
      <w:r w:rsidRPr="008C5FA1">
        <w:rPr>
          <w:b/>
          <w:i/>
        </w:rPr>
        <w:t>4.</w:t>
      </w:r>
      <w:r w:rsidR="008C5FA1" w:rsidRPr="008C5FA1">
        <w:rPr>
          <w:b/>
          <w:i/>
        </w:rPr>
        <w:t xml:space="preserve"> </w:t>
      </w:r>
      <w:r w:rsidRPr="008C5FA1">
        <w:rPr>
          <w:b/>
          <w:i/>
        </w:rPr>
        <w:t xml:space="preserve">Умение держать контакт с </w:t>
      </w:r>
      <w:r w:rsidR="00CB43EC">
        <w:rPr>
          <w:b/>
          <w:i/>
        </w:rPr>
        <w:t>аудиторией</w:t>
      </w:r>
      <w:r w:rsidRPr="00F54521">
        <w:t>.</w:t>
      </w:r>
    </w:p>
    <w:p w:rsidR="002A1C75" w:rsidRDefault="002A1C75" w:rsidP="00491B48">
      <w:pPr>
        <w:ind w:firstLine="567"/>
        <w:jc w:val="both"/>
      </w:pPr>
    </w:p>
    <w:p w:rsidR="003C4314" w:rsidRPr="00F54521" w:rsidRDefault="003C4314" w:rsidP="00491B48">
      <w:pPr>
        <w:ind w:firstLine="567"/>
        <w:jc w:val="both"/>
      </w:pPr>
      <w:r w:rsidRPr="00F54521">
        <w:t>Это достигается открытостью сердца, искренностью, вдохновен</w:t>
      </w:r>
      <w:r w:rsidR="00CB43EC">
        <w:t>ием, радостью, наличием визуального</w:t>
      </w:r>
      <w:r w:rsidRPr="00F54521">
        <w:t xml:space="preserve"> контакта (когда смотрим н</w:t>
      </w:r>
      <w:r w:rsidR="00E631EE">
        <w:t>а людей</w:t>
      </w:r>
      <w:r w:rsidR="00CB43EC">
        <w:t>,</w:t>
      </w:r>
      <w:r w:rsidR="00E631EE">
        <w:t xml:space="preserve"> в зал, а не в конспект). </w:t>
      </w:r>
    </w:p>
    <w:p w:rsidR="0060501F" w:rsidRDefault="00E631EE" w:rsidP="00491B48">
      <w:pPr>
        <w:ind w:firstLine="567"/>
        <w:jc w:val="both"/>
      </w:pPr>
      <w:r>
        <w:t xml:space="preserve">Дерзновение, </w:t>
      </w:r>
      <w:r w:rsidR="003C4314" w:rsidRPr="00F54521">
        <w:t>живость, умение ориентироваться в обстанов</w:t>
      </w:r>
      <w:r w:rsidR="003C4314">
        <w:t>ке, умение говорить экспромтом —</w:t>
      </w:r>
      <w:r w:rsidR="003C4314" w:rsidRPr="00F54521">
        <w:t xml:space="preserve"> все это способст</w:t>
      </w:r>
      <w:r w:rsidR="00CB43EC">
        <w:t>вует достижению контакта с аудиторией</w:t>
      </w:r>
      <w:r w:rsidR="003C4314" w:rsidRPr="00F54521">
        <w:t>.</w:t>
      </w:r>
      <w:r>
        <w:t xml:space="preserve"> Д</w:t>
      </w:r>
      <w:r w:rsidR="00CB43EC">
        <w:t>ля поддержания контакта</w:t>
      </w:r>
      <w:r>
        <w:t xml:space="preserve"> иногда уместно ставить вопросы в проповеди</w:t>
      </w:r>
      <w:r w:rsidR="0060501F" w:rsidRPr="00F54521">
        <w:t>. Однако</w:t>
      </w:r>
      <w:r w:rsidR="00CB43EC">
        <w:t>,</w:t>
      </w:r>
      <w:r w:rsidR="0060501F" w:rsidRPr="00F54521">
        <w:t xml:space="preserve"> эти вопросы должны задаваться как бы невидимому слушателю или оппоненту</w:t>
      </w:r>
      <w:r>
        <w:t>,</w:t>
      </w:r>
      <w:r w:rsidR="0060501F">
        <w:t xml:space="preserve"> </w:t>
      </w:r>
      <w:r w:rsidR="0060501F" w:rsidRPr="00F54521">
        <w:t>и их можно использовать</w:t>
      </w:r>
      <w:r w:rsidR="00CB43EC">
        <w:t xml:space="preserve"> от одной мысли к </w:t>
      </w:r>
      <w:r w:rsidR="00CB43EC">
        <w:lastRenderedPageBreak/>
        <w:t>другой. Но</w:t>
      </w:r>
      <w:r w:rsidR="0060501F" w:rsidRPr="00F54521">
        <w:t xml:space="preserve"> вопросами нельзя злоупотреблять и ждать ответа из зала</w:t>
      </w:r>
      <w:r w:rsidR="0060501F">
        <w:t>. Потому что в зале могут быть разные люди, и проповедник может попасть</w:t>
      </w:r>
      <w:r w:rsidR="00C66D28">
        <w:t xml:space="preserve"> </w:t>
      </w:r>
      <w:r w:rsidR="0060501F">
        <w:t>в неприятную ситуацию</w:t>
      </w:r>
      <w:r w:rsidR="0060501F" w:rsidRPr="00F54521">
        <w:t>.</w:t>
      </w:r>
      <w:r w:rsidR="008A47F9">
        <w:t xml:space="preserve"> Однажды проповедник, который проповедовал на тему о любви мужей к своим женам по Еф.5:25, желая поддержать контакт с залом, спросил: «Правильно ли будет, если я ск</w:t>
      </w:r>
      <w:r w:rsidR="004438E0">
        <w:t>ажу: «Мужья, любите чужих жен?»</w:t>
      </w:r>
      <w:r w:rsidR="008A47F9">
        <w:t>. В зале воцарилась тишина, а проповедник ждал ответа. И он вскоре получил его из зала: «У кого что болит, тот о том и говорит». Вся дальнейшая проповедь уже не имела смысла, так как слушатели были пер</w:t>
      </w:r>
      <w:r w:rsidR="00EB6845">
        <w:t>е</w:t>
      </w:r>
      <w:r w:rsidR="008A47F9">
        <w:t>ключены на этот ненужный диалог</w:t>
      </w:r>
      <w:r w:rsidR="00C66D28">
        <w:t xml:space="preserve"> </w:t>
      </w:r>
      <w:r w:rsidR="008A47F9">
        <w:t>проповедника и «отзывчивого» слушателя.</w:t>
      </w:r>
    </w:p>
    <w:p w:rsidR="00B15667" w:rsidRDefault="00B15667" w:rsidP="00491B48">
      <w:pPr>
        <w:ind w:firstLine="567"/>
        <w:jc w:val="both"/>
      </w:pPr>
      <w:r>
        <w:t>Огромное значение имеет</w:t>
      </w:r>
      <w:r w:rsidR="00CB43EC">
        <w:t xml:space="preserve"> зрительный (визуальный</w:t>
      </w:r>
      <w:r>
        <w:t>)</w:t>
      </w:r>
      <w:r w:rsidR="00A93200">
        <w:t xml:space="preserve"> контакт. Глаза — зеркало души. </w:t>
      </w:r>
      <w:r w:rsidR="00BA4A1C">
        <w:t xml:space="preserve">Визуальный контакт создает атмосферу открытости, доверия, особенной близости, доверия к личности проповедника. </w:t>
      </w:r>
      <w:r>
        <w:t>В. Клипперт дает следующие советы по визуальному контакту проповедни</w:t>
      </w:r>
      <w:r w:rsidR="00CB43EC">
        <w:t>ка с аудиторией</w:t>
      </w:r>
      <w:r>
        <w:t>:</w:t>
      </w:r>
    </w:p>
    <w:p w:rsidR="00B15667" w:rsidRDefault="00B15667" w:rsidP="00491B48">
      <w:pPr>
        <w:ind w:firstLine="567"/>
        <w:jc w:val="both"/>
      </w:pPr>
      <w:r>
        <w:t>а) оторвитесь от конспекта;</w:t>
      </w:r>
    </w:p>
    <w:p w:rsidR="00B15667" w:rsidRDefault="00B15667" w:rsidP="00491B48">
      <w:pPr>
        <w:ind w:firstLine="567"/>
        <w:jc w:val="both"/>
      </w:pPr>
      <w:r>
        <w:t>б) уберите все препятствия для зрительног</w:t>
      </w:r>
      <w:r w:rsidR="00F35F6B">
        <w:t xml:space="preserve">о контакта (цветы, вазы и т.п.); </w:t>
      </w:r>
    </w:p>
    <w:p w:rsidR="00B15667" w:rsidRDefault="00B15667" w:rsidP="00491B48">
      <w:pPr>
        <w:ind w:firstLine="567"/>
        <w:jc w:val="both"/>
      </w:pPr>
      <w:r>
        <w:t>в) ваш взгляд должен быть на уровне глаз слушателей;</w:t>
      </w:r>
    </w:p>
    <w:p w:rsidR="00B15667" w:rsidRDefault="00B15667" w:rsidP="00491B48">
      <w:pPr>
        <w:ind w:firstLine="567"/>
        <w:jc w:val="both"/>
      </w:pPr>
      <w:r>
        <w:t>г) плавно переводите взгляд с одной части зала на другую;</w:t>
      </w:r>
    </w:p>
    <w:p w:rsidR="00B15667" w:rsidRDefault="00B15667" w:rsidP="00491B48">
      <w:pPr>
        <w:ind w:firstLine="567"/>
        <w:jc w:val="both"/>
      </w:pPr>
      <w:r>
        <w:t>д) смотрите на церковь;</w:t>
      </w:r>
    </w:p>
    <w:p w:rsidR="00B15667" w:rsidRDefault="00F35F6B" w:rsidP="00491B48">
      <w:pPr>
        <w:ind w:firstLine="567"/>
        <w:jc w:val="both"/>
      </w:pPr>
      <w:r>
        <w:t>е) не</w:t>
      </w:r>
      <w:r w:rsidR="00B15667">
        <w:t xml:space="preserve"> отдавайте предпочтение контакту с како</w:t>
      </w:r>
      <w:r w:rsidR="00C739CE">
        <w:t>й</w:t>
      </w:r>
      <w:r w:rsidR="00B15667">
        <w:t>-либо</w:t>
      </w:r>
      <w:r w:rsidR="00C739CE">
        <w:t xml:space="preserve"> определенной личностью;</w:t>
      </w:r>
    </w:p>
    <w:p w:rsidR="00C739CE" w:rsidRDefault="00C739CE" w:rsidP="00491B48">
      <w:pPr>
        <w:ind w:firstLine="567"/>
        <w:jc w:val="both"/>
      </w:pPr>
      <w:r>
        <w:t>ж) если почувствуете неуверенность, то смотрите время от времени ненавязчиво на тех людей, которые внимательно слушают вас;</w:t>
      </w:r>
    </w:p>
    <w:p w:rsidR="00C739CE" w:rsidRDefault="00C739CE" w:rsidP="00491B48">
      <w:pPr>
        <w:ind w:firstLine="567"/>
        <w:jc w:val="both"/>
      </w:pPr>
      <w:r>
        <w:t>з) воспринимайте церковь как совокупность личностей;</w:t>
      </w:r>
    </w:p>
    <w:p w:rsidR="00C739CE" w:rsidRDefault="00C739CE" w:rsidP="00491B48">
      <w:pPr>
        <w:ind w:firstLine="567"/>
        <w:jc w:val="both"/>
      </w:pPr>
      <w:r>
        <w:t>и) не сосредотачивайте взгляд на глухом углу;</w:t>
      </w:r>
    </w:p>
    <w:p w:rsidR="00C739CE" w:rsidRPr="00F54521" w:rsidRDefault="00C739CE" w:rsidP="00491B48">
      <w:pPr>
        <w:ind w:firstLine="567"/>
        <w:jc w:val="both"/>
      </w:pPr>
      <w:r>
        <w:t>к) в большом зале направляйте взгляд над головами сл</w:t>
      </w:r>
      <w:r w:rsidR="00831C7A">
        <w:t>ушателей,</w:t>
      </w:r>
      <w:r>
        <w:t xml:space="preserve"> которые сидят в остальных рядах </w:t>
      </w:r>
      <w:r>
        <w:rPr>
          <w:b/>
        </w:rPr>
        <w:t>[</w:t>
      </w:r>
      <w:r w:rsidR="004438E0">
        <w:rPr>
          <w:b/>
        </w:rPr>
        <w:t>188</w:t>
      </w:r>
      <w:r w:rsidRPr="0040042D">
        <w:rPr>
          <w:b/>
        </w:rPr>
        <w:t>]</w:t>
      </w:r>
      <w:r>
        <w:rPr>
          <w:bCs/>
          <w:iCs/>
        </w:rPr>
        <w:t>.</w:t>
      </w:r>
    </w:p>
    <w:p w:rsidR="002A1C75" w:rsidRPr="000A18C9" w:rsidRDefault="002A1C75" w:rsidP="00491B48">
      <w:pPr>
        <w:ind w:firstLine="567"/>
        <w:jc w:val="both"/>
        <w:rPr>
          <w:b/>
          <w:bCs/>
          <w:i/>
          <w:iCs/>
        </w:rPr>
      </w:pPr>
    </w:p>
    <w:p w:rsidR="002A1C75" w:rsidRDefault="002A1C75" w:rsidP="00491B48">
      <w:pPr>
        <w:ind w:firstLine="567"/>
        <w:jc w:val="both"/>
      </w:pPr>
      <w:r w:rsidRPr="008C5FA1">
        <w:rPr>
          <w:b/>
          <w:i/>
        </w:rPr>
        <w:t>5.</w:t>
      </w:r>
      <w:r w:rsidR="008C5FA1" w:rsidRPr="008C5FA1">
        <w:rPr>
          <w:b/>
          <w:i/>
        </w:rPr>
        <w:t xml:space="preserve"> </w:t>
      </w:r>
      <w:r w:rsidRPr="008C5FA1">
        <w:rPr>
          <w:b/>
          <w:i/>
        </w:rPr>
        <w:t>Правильное применение жестикуляции и мимики</w:t>
      </w:r>
      <w:r>
        <w:t>.</w:t>
      </w:r>
    </w:p>
    <w:p w:rsidR="003C4314" w:rsidRPr="00F54521" w:rsidRDefault="003C4314" w:rsidP="00491B48">
      <w:pPr>
        <w:ind w:firstLine="567"/>
        <w:jc w:val="both"/>
        <w:rPr>
          <w:b/>
          <w:bCs/>
        </w:rPr>
      </w:pPr>
    </w:p>
    <w:p w:rsidR="003C4314" w:rsidRDefault="003C4314" w:rsidP="00491B48">
      <w:pPr>
        <w:ind w:firstLine="567"/>
        <w:jc w:val="both"/>
      </w:pPr>
      <w:r w:rsidRPr="00F54521">
        <w:t>Иногда жесты могут сказать больше, чем много слов. Жесты должны быть уместными, скромными и не отвлекать от текста.</w:t>
      </w:r>
      <w:r>
        <w:t xml:space="preserve"> Психолог Альберт Мерабиан вывел следующую закономерность: «</w:t>
      </w:r>
      <w:r w:rsidR="00F35F6B">
        <w:rPr>
          <w:i/>
        </w:rPr>
        <w:t>Т</w:t>
      </w:r>
      <w:r w:rsidRPr="008C7989">
        <w:rPr>
          <w:i/>
        </w:rPr>
        <w:t>олько 7% информации передаются через слова оратора; 38% — через его голос; 55% — через мимику</w:t>
      </w:r>
      <w:r>
        <w:t>»</w:t>
      </w:r>
      <w:r w:rsidRPr="00B844F6">
        <w:rPr>
          <w:b/>
        </w:rPr>
        <w:t xml:space="preserve"> </w:t>
      </w:r>
      <w:r>
        <w:rPr>
          <w:b/>
        </w:rPr>
        <w:t>[</w:t>
      </w:r>
      <w:r w:rsidR="004438E0" w:rsidRPr="004438E0">
        <w:rPr>
          <w:b/>
        </w:rPr>
        <w:t>103</w:t>
      </w:r>
      <w:r w:rsidRPr="0040042D">
        <w:rPr>
          <w:b/>
        </w:rPr>
        <w:t>]</w:t>
      </w:r>
      <w:r>
        <w:t xml:space="preserve">. Согласно некоторым данным, учеными был обнаружен и зафиксирован почти миллион </w:t>
      </w:r>
      <w:r w:rsidR="00F35F6B">
        <w:t>визуальных</w:t>
      </w:r>
      <w:r>
        <w:t xml:space="preserve"> сигна</w:t>
      </w:r>
      <w:r w:rsidR="00F35F6B">
        <w:t>лов; с помощью одних только рук</w:t>
      </w:r>
      <w:r>
        <w:t xml:space="preserve"> человек может передать 700 000 сигналов</w:t>
      </w:r>
      <w:r w:rsidR="00F35F6B">
        <w:t xml:space="preserve"> </w:t>
      </w:r>
      <w:r w:rsidR="0060501F">
        <w:rPr>
          <w:b/>
        </w:rPr>
        <w:t>[</w:t>
      </w:r>
      <w:r w:rsidR="004438E0">
        <w:rPr>
          <w:b/>
        </w:rPr>
        <w:t>215</w:t>
      </w:r>
      <w:r w:rsidRPr="0040042D">
        <w:rPr>
          <w:b/>
        </w:rPr>
        <w:t>]</w:t>
      </w:r>
      <w:r>
        <w:t>.</w:t>
      </w:r>
      <w:r w:rsidR="00E631EE">
        <w:t xml:space="preserve"> Мы не можем точно утверждать, что эти цифры достоверны с духовной точки зрения, однако то, что жесты и мимика имеют большое значение, </w:t>
      </w:r>
      <w:r w:rsidR="00F35F6B">
        <w:t>не вызывает</w:t>
      </w:r>
      <w:r w:rsidR="00E631EE">
        <w:t xml:space="preserve"> сомнений.</w:t>
      </w:r>
      <w:r w:rsidR="00C66D28">
        <w:t xml:space="preserve"> </w:t>
      </w:r>
      <w:r w:rsidR="00EE6183">
        <w:t>Немецкий драматург Лессинг (1729-1781) отмечал: «</w:t>
      </w:r>
      <w:r w:rsidR="00EE6183" w:rsidRPr="00EE6183">
        <w:rPr>
          <w:i/>
        </w:rPr>
        <w:t>Ничто не придает столько выражения и жизни, как жесты, движения рук; без жестов самые красивые лица маловыразительны</w:t>
      </w:r>
      <w:r w:rsidR="00EE6183">
        <w:t>».</w:t>
      </w:r>
    </w:p>
    <w:p w:rsidR="00184EFA" w:rsidRPr="00F54521" w:rsidRDefault="00184EFA" w:rsidP="00491B48">
      <w:pPr>
        <w:ind w:firstLine="567"/>
        <w:jc w:val="both"/>
      </w:pPr>
      <w:r>
        <w:t>В гомилетике обычно различают большую и малую жестикуляцию. Большая жестикуляция занимается движением всего тела. Наиболее важную роль</w:t>
      </w:r>
      <w:r w:rsidR="00F35F6B">
        <w:t xml:space="preserve"> играет малая жестикуляция, при которой </w:t>
      </w:r>
      <w:r>
        <w:t>более всего используются руки</w:t>
      </w:r>
      <w:r w:rsidR="00A93200">
        <w:t xml:space="preserve"> и верхняя часть тела</w:t>
      </w:r>
      <w:r>
        <w:t>.</w:t>
      </w:r>
    </w:p>
    <w:p w:rsidR="002A1C75" w:rsidRDefault="00184EFA" w:rsidP="00491B48">
      <w:pPr>
        <w:ind w:firstLine="567"/>
        <w:jc w:val="both"/>
        <w:rPr>
          <w:bCs/>
          <w:iCs/>
        </w:rPr>
      </w:pPr>
      <w:r w:rsidRPr="00184EFA">
        <w:rPr>
          <w:bCs/>
          <w:iCs/>
        </w:rPr>
        <w:t xml:space="preserve">Мимика, различные выражения лица (радость, </w:t>
      </w:r>
      <w:r>
        <w:rPr>
          <w:bCs/>
          <w:iCs/>
        </w:rPr>
        <w:t>восторг, удивление и т.</w:t>
      </w:r>
      <w:r w:rsidRPr="00184EFA">
        <w:rPr>
          <w:bCs/>
          <w:iCs/>
        </w:rPr>
        <w:t>п</w:t>
      </w:r>
      <w:r>
        <w:rPr>
          <w:bCs/>
          <w:iCs/>
        </w:rPr>
        <w:t>.</w:t>
      </w:r>
      <w:r w:rsidRPr="00184EFA">
        <w:rPr>
          <w:bCs/>
          <w:iCs/>
        </w:rPr>
        <w:t>)</w:t>
      </w:r>
      <w:r>
        <w:rPr>
          <w:bCs/>
          <w:iCs/>
        </w:rPr>
        <w:t xml:space="preserve"> принадлежат к особому языку тела.</w:t>
      </w:r>
    </w:p>
    <w:p w:rsidR="00184EFA" w:rsidRDefault="00A93200" w:rsidP="00491B48">
      <w:pPr>
        <w:ind w:firstLine="567"/>
        <w:jc w:val="both"/>
        <w:rPr>
          <w:bCs/>
          <w:iCs/>
        </w:rPr>
      </w:pPr>
      <w:r>
        <w:rPr>
          <w:bCs/>
          <w:iCs/>
        </w:rPr>
        <w:t>В. Клипперт дает практические советы проповедникам по жестикуляции:</w:t>
      </w:r>
    </w:p>
    <w:p w:rsidR="00A93200" w:rsidRDefault="00A93200" w:rsidP="00491B48">
      <w:pPr>
        <w:ind w:firstLine="567"/>
        <w:jc w:val="both"/>
        <w:rPr>
          <w:bCs/>
          <w:iCs/>
        </w:rPr>
      </w:pPr>
      <w:r>
        <w:rPr>
          <w:bCs/>
          <w:iCs/>
        </w:rPr>
        <w:t>а) жестикуляция начинается с головы, а не с рук;</w:t>
      </w:r>
    </w:p>
    <w:p w:rsidR="00A93200" w:rsidRDefault="00A93200" w:rsidP="00491B48">
      <w:pPr>
        <w:ind w:firstLine="567"/>
        <w:jc w:val="both"/>
        <w:rPr>
          <w:bCs/>
          <w:iCs/>
        </w:rPr>
      </w:pPr>
      <w:r>
        <w:rPr>
          <w:bCs/>
          <w:iCs/>
        </w:rPr>
        <w:t>б) жесты и мимика будут эффективны лишь тогда, когда они будут исполняться одновременно со словом;</w:t>
      </w:r>
    </w:p>
    <w:p w:rsidR="00A93200" w:rsidRDefault="00A93200" w:rsidP="00491B48">
      <w:pPr>
        <w:ind w:firstLine="567"/>
        <w:jc w:val="both"/>
        <w:rPr>
          <w:bCs/>
          <w:iCs/>
        </w:rPr>
      </w:pPr>
      <w:r>
        <w:rPr>
          <w:bCs/>
          <w:iCs/>
        </w:rPr>
        <w:t>в) движения и слова соответствуют друг другу;</w:t>
      </w:r>
    </w:p>
    <w:p w:rsidR="00A93200" w:rsidRDefault="00A93200" w:rsidP="00491B48">
      <w:pPr>
        <w:ind w:firstLine="567"/>
        <w:jc w:val="both"/>
        <w:rPr>
          <w:bCs/>
          <w:iCs/>
        </w:rPr>
      </w:pPr>
      <w:r>
        <w:rPr>
          <w:bCs/>
          <w:iCs/>
        </w:rPr>
        <w:t>г) жестикуляция и мимика должны быть однозначными, полными, искренними</w:t>
      </w:r>
      <w:r w:rsidR="00BA4A1C">
        <w:rPr>
          <w:bCs/>
          <w:iCs/>
        </w:rPr>
        <w:t xml:space="preserve"> </w:t>
      </w:r>
      <w:r w:rsidR="00BA4A1C">
        <w:rPr>
          <w:b/>
        </w:rPr>
        <w:t>[</w:t>
      </w:r>
      <w:r w:rsidR="004438E0">
        <w:rPr>
          <w:b/>
        </w:rPr>
        <w:t>188</w:t>
      </w:r>
      <w:r w:rsidR="00BA4A1C" w:rsidRPr="0040042D">
        <w:rPr>
          <w:b/>
        </w:rPr>
        <w:t>]</w:t>
      </w:r>
      <w:r>
        <w:rPr>
          <w:bCs/>
          <w:iCs/>
        </w:rPr>
        <w:t>.</w:t>
      </w:r>
    </w:p>
    <w:p w:rsidR="00613556" w:rsidRDefault="00613556" w:rsidP="00491B48">
      <w:pPr>
        <w:ind w:firstLine="567"/>
        <w:jc w:val="both"/>
        <w:rPr>
          <w:bCs/>
          <w:iCs/>
        </w:rPr>
      </w:pPr>
      <w:r>
        <w:rPr>
          <w:bCs/>
          <w:iCs/>
        </w:rPr>
        <w:t>Все эти советы можно объединить в одно требование: «Жесты только тогда хороши, когда они соответствуют словам и усиливают их значение».</w:t>
      </w:r>
      <w:r w:rsidR="00E8698F">
        <w:rPr>
          <w:bCs/>
          <w:iCs/>
        </w:rPr>
        <w:t xml:space="preserve"> Неразумно для проповедника размахивать руками и поднимать кулаки при чтении нежного призыва Христа: «</w:t>
      </w:r>
      <w:r w:rsidR="00E8698F" w:rsidRPr="00E8698F">
        <w:rPr>
          <w:b/>
          <w:bCs/>
          <w:iCs/>
        </w:rPr>
        <w:t>Придите ко Мне</w:t>
      </w:r>
      <w:r w:rsidR="00E8698F">
        <w:rPr>
          <w:b/>
          <w:bCs/>
          <w:iCs/>
        </w:rPr>
        <w:t>,</w:t>
      </w:r>
      <w:r w:rsidR="00E8698F" w:rsidRPr="00E8698F">
        <w:rPr>
          <w:b/>
          <w:bCs/>
          <w:iCs/>
        </w:rPr>
        <w:t xml:space="preserve"> вс</w:t>
      </w:r>
      <w:r w:rsidR="00E8698F">
        <w:rPr>
          <w:b/>
          <w:bCs/>
          <w:iCs/>
        </w:rPr>
        <w:t>е труждающиеся и обремененные, и</w:t>
      </w:r>
      <w:r w:rsidR="00E8698F" w:rsidRPr="00E8698F">
        <w:rPr>
          <w:b/>
          <w:bCs/>
          <w:iCs/>
        </w:rPr>
        <w:t xml:space="preserve"> Я успокою вас</w:t>
      </w:r>
      <w:r w:rsidR="00E8698F">
        <w:rPr>
          <w:bCs/>
          <w:iCs/>
        </w:rPr>
        <w:t>» (Мф.11:28).</w:t>
      </w:r>
      <w:r w:rsidR="00CC0C49">
        <w:rPr>
          <w:bCs/>
          <w:iCs/>
        </w:rPr>
        <w:t xml:space="preserve"> Проповедник не должен уподобляться знаменитому греку, который воскликнул: «О небеса!», но показал пальцем на землю.</w:t>
      </w:r>
      <w:r w:rsidR="002463BC">
        <w:rPr>
          <w:bCs/>
          <w:iCs/>
        </w:rPr>
        <w:t xml:space="preserve"> </w:t>
      </w:r>
      <w:r w:rsidR="008D45C9">
        <w:rPr>
          <w:bCs/>
          <w:iCs/>
        </w:rPr>
        <w:t>Но проповедник не должен упускать случая говорит</w:t>
      </w:r>
      <w:r w:rsidR="004438E0">
        <w:rPr>
          <w:bCs/>
          <w:iCs/>
        </w:rPr>
        <w:t>ь</w:t>
      </w:r>
      <w:r w:rsidR="008D45C9">
        <w:rPr>
          <w:bCs/>
          <w:iCs/>
        </w:rPr>
        <w:t xml:space="preserve"> и с помощью рук, и с помощью тела, и с помощью лица и глаз, которые являются дополнительным инструментом выражения наших мыслей.</w:t>
      </w:r>
      <w:r w:rsidR="00475830">
        <w:rPr>
          <w:bCs/>
          <w:iCs/>
        </w:rPr>
        <w:t xml:space="preserve"> Необходимо помнить, что если нечего сказать словами, то никакие неистовые жесты и мимика не помогут в проповеди, но сделают положение проповедника еще более тяжелым.</w:t>
      </w:r>
    </w:p>
    <w:p w:rsidR="00F15007" w:rsidRDefault="00F15007" w:rsidP="00491B48">
      <w:pPr>
        <w:ind w:firstLine="567"/>
        <w:jc w:val="both"/>
        <w:rPr>
          <w:bCs/>
          <w:iCs/>
        </w:rPr>
      </w:pPr>
      <w:r>
        <w:rPr>
          <w:bCs/>
          <w:iCs/>
        </w:rPr>
        <w:t>Излишние жесты и крик только ухудшают качества проповеди. Однажды в Шотландии за</w:t>
      </w:r>
      <w:r w:rsidR="00C66D28">
        <w:rPr>
          <w:bCs/>
          <w:iCs/>
        </w:rPr>
        <w:t xml:space="preserve"> </w:t>
      </w:r>
      <w:r>
        <w:rPr>
          <w:bCs/>
          <w:iCs/>
        </w:rPr>
        <w:t>церковной кафедрой выступал маленький и очень активный проповедник. Он много жестикулировал, стучал по кафедре, делал необоснованные паузы. Одна девочка, которая сидела с отцом на собрании, сказала в испуге «Папа, если бы он</w:t>
      </w:r>
      <w:r w:rsidR="00C66D28">
        <w:rPr>
          <w:bCs/>
          <w:iCs/>
        </w:rPr>
        <w:t xml:space="preserve"> </w:t>
      </w:r>
      <w:r>
        <w:rPr>
          <w:bCs/>
          <w:iCs/>
        </w:rPr>
        <w:t>в это время сошел с этого места, то он бы убил многих из нас, правда?»</w:t>
      </w:r>
    </w:p>
    <w:p w:rsidR="00F2581C" w:rsidRDefault="00E8698F" w:rsidP="00491B48">
      <w:pPr>
        <w:ind w:firstLine="567"/>
        <w:jc w:val="both"/>
        <w:rPr>
          <w:bCs/>
          <w:iCs/>
        </w:rPr>
      </w:pPr>
      <w:r>
        <w:rPr>
          <w:bCs/>
          <w:iCs/>
        </w:rPr>
        <w:t>Большое вли</w:t>
      </w:r>
      <w:r w:rsidR="00F2581C">
        <w:rPr>
          <w:bCs/>
          <w:iCs/>
        </w:rPr>
        <w:t>яние на донесение истин оказываю</w:t>
      </w:r>
      <w:r>
        <w:rPr>
          <w:bCs/>
          <w:iCs/>
        </w:rPr>
        <w:t>т выражение лица проповедника, его глаза с выраженной в них верой.</w:t>
      </w:r>
      <w:r w:rsidR="00E0325C">
        <w:rPr>
          <w:bCs/>
          <w:iCs/>
        </w:rPr>
        <w:t xml:space="preserve"> Мы должны сопереживать всем своим естеством, когда говорим о страданиях, и показывать радость на лице, когда говорим о воскресении.</w:t>
      </w:r>
      <w:r w:rsidR="00F2581C" w:rsidRPr="00F2581C">
        <w:rPr>
          <w:bCs/>
          <w:iCs/>
        </w:rPr>
        <w:t xml:space="preserve"> </w:t>
      </w:r>
      <w:r w:rsidR="00F2581C">
        <w:rPr>
          <w:bCs/>
          <w:iCs/>
        </w:rPr>
        <w:t>Поза проповедника, его мимика, жесты должны быть естественными и благопристойными.</w:t>
      </w:r>
      <w:r w:rsidR="00782B7F">
        <w:rPr>
          <w:bCs/>
          <w:iCs/>
        </w:rPr>
        <w:t xml:space="preserve"> «</w:t>
      </w:r>
      <w:r w:rsidR="00782B7F" w:rsidRPr="00782B7F">
        <w:rPr>
          <w:b/>
          <w:bCs/>
          <w:iCs/>
        </w:rPr>
        <w:t>Итак, едите ли, пьете ли, или иное что делаете, все делайте во славу Божию</w:t>
      </w:r>
      <w:r w:rsidR="00782B7F">
        <w:rPr>
          <w:bCs/>
          <w:iCs/>
        </w:rPr>
        <w:t>» (1Кор.10:31). Отношение проповедника к слушателям, его все поведение и жесты должно гармонизировать с теми святыми истинами, которые он проповедует.</w:t>
      </w:r>
    </w:p>
    <w:p w:rsidR="00A93200" w:rsidRPr="00184EFA" w:rsidRDefault="00A93200" w:rsidP="00491B48">
      <w:pPr>
        <w:ind w:firstLine="567"/>
        <w:jc w:val="both"/>
        <w:rPr>
          <w:bCs/>
          <w:iCs/>
        </w:rPr>
      </w:pPr>
    </w:p>
    <w:p w:rsidR="002A1C75" w:rsidRDefault="002A1C75" w:rsidP="00491B48">
      <w:pPr>
        <w:ind w:firstLine="567"/>
        <w:jc w:val="both"/>
      </w:pPr>
      <w:r w:rsidRPr="008C5FA1">
        <w:rPr>
          <w:b/>
          <w:i/>
        </w:rPr>
        <w:t>6.</w:t>
      </w:r>
      <w:r w:rsidR="008C5FA1" w:rsidRPr="008C5FA1">
        <w:rPr>
          <w:b/>
          <w:i/>
        </w:rPr>
        <w:t xml:space="preserve"> </w:t>
      </w:r>
      <w:r w:rsidRPr="008C5FA1">
        <w:rPr>
          <w:b/>
          <w:i/>
        </w:rPr>
        <w:t>Искренность, сердечность, эмоциональность, любовь к слушателям</w:t>
      </w:r>
      <w:r>
        <w:t>.</w:t>
      </w:r>
    </w:p>
    <w:p w:rsidR="00A42EC4" w:rsidRDefault="00A42EC4" w:rsidP="00491B48">
      <w:pPr>
        <w:ind w:firstLine="567"/>
        <w:jc w:val="both"/>
      </w:pPr>
    </w:p>
    <w:p w:rsidR="002A1C75" w:rsidRDefault="001F6D38" w:rsidP="00491B48">
      <w:pPr>
        <w:ind w:firstLine="567"/>
        <w:jc w:val="both"/>
      </w:pPr>
      <w:r>
        <w:t>Важным услов</w:t>
      </w:r>
      <w:r w:rsidR="00F35F6B">
        <w:t>ием</w:t>
      </w:r>
      <w:r>
        <w:t xml:space="preserve"> успеха проповеди является любовь проповедника к слушателям. Надо не только любить проповедовать, но и любить тех, кому проповедуем. Если нас не слушают, значит мы мало любим. Человек воспринимает сказанное нами не только разумом, но и сердцем, слушатель</w:t>
      </w:r>
      <w:r w:rsidR="00566337">
        <w:t xml:space="preserve"> не только принимает истины, но он реагирует и на то, как мы относимся к истине, как сильно мы желаем, чтобы эти истины коснулись слушающих. Надо любить всем сердцем тех людей, кому мы проповедуем. Когда есть любовь, тогда истины будут приниматься и разумом, и сердцем. Когда есть любовь, тогда и все другие чувства и эмоции, необходимые для п</w:t>
      </w:r>
      <w:r w:rsidR="00F35F6B">
        <w:t xml:space="preserve">роповеди, появятся сами собой. </w:t>
      </w:r>
      <w:r w:rsidR="00566337">
        <w:t>М.</w:t>
      </w:r>
      <w:r w:rsidR="00F35F6B">
        <w:t xml:space="preserve"> </w:t>
      </w:r>
      <w:r w:rsidR="00566337">
        <w:t>Ллойд-Джонс рассказывает о том, как многие извес</w:t>
      </w:r>
      <w:r w:rsidR="00F35F6B">
        <w:t>тные проповедники отдавали любовь своего сердца и свои эмоции</w:t>
      </w:r>
      <w:r w:rsidR="00566337">
        <w:t xml:space="preserve"> для проповеди. Он рассказывает об Уайтфилде, которому подражали в этом даже самые известные актеры: «</w:t>
      </w:r>
      <w:r w:rsidR="00566337" w:rsidRPr="00C30457">
        <w:rPr>
          <w:i/>
        </w:rPr>
        <w:t xml:space="preserve">Один из них сказал, что с радостью отдал бы </w:t>
      </w:r>
      <w:r w:rsidR="00906628" w:rsidRPr="00C30457">
        <w:rPr>
          <w:i/>
        </w:rPr>
        <w:t xml:space="preserve">сто гиней </w:t>
      </w:r>
      <w:r w:rsidR="00F35F6B">
        <w:rPr>
          <w:i/>
        </w:rPr>
        <w:t>только за то, чтобы воскликнуть</w:t>
      </w:r>
      <w:r w:rsidR="00906628" w:rsidRPr="00C30457">
        <w:rPr>
          <w:i/>
        </w:rPr>
        <w:t xml:space="preserve"> «О!» с таким же пафосом, как Уайтфилд. Современным образованным людям это может показаться смешным, но я убежден, что мы станем настоящими проповедниками только тогда, когда научимся </w:t>
      </w:r>
      <w:r w:rsidR="00906628" w:rsidRPr="00C30457">
        <w:rPr>
          <w:i/>
        </w:rPr>
        <w:lastRenderedPageBreak/>
        <w:t>говорить с чувством. Конечно, человек, пытающийся</w:t>
      </w:r>
      <w:r w:rsidR="00C66D28">
        <w:rPr>
          <w:i/>
        </w:rPr>
        <w:t xml:space="preserve"> </w:t>
      </w:r>
      <w:r w:rsidR="00906628" w:rsidRPr="00C30457">
        <w:rPr>
          <w:i/>
        </w:rPr>
        <w:t>изо всех сил произвести впечатление, превращается в актера и является гнусным самозванцем. Все дело в том, что, когда любовь Божья изливается в сердце человека, как это произошло с Уайтфилдом, чувства появляются сами собой. Элемент пафоса и эмоций являются чрезвычайно важным. Должно быть рвение. Под рвением я подразумеваю воодушевление и увлеченность проповедника, очевидные для всех его слушателей. Он не может зажечь других, если сам не будет гореть. Проповедник должен производить впечатление человека, любящего свое дело</w:t>
      </w:r>
      <w:r w:rsidR="00C30457" w:rsidRPr="00C30457">
        <w:rPr>
          <w:i/>
        </w:rPr>
        <w:t>. Проповедник беспокоится о своих слушателях. Он искренне заботится о них, старается помочь и открыть им Божью истину. И он делает это ревностно, с усердием. Другими словами, проповедник, бесстрастно произносящий даже самые правильные и красивые слова, не является проповедником вообще</w:t>
      </w:r>
      <w:r w:rsidR="00566337">
        <w:t xml:space="preserve">» </w:t>
      </w:r>
      <w:r w:rsidR="00566337" w:rsidRPr="004438E0">
        <w:rPr>
          <w:b/>
        </w:rPr>
        <w:t>[</w:t>
      </w:r>
      <w:r w:rsidR="004438E0" w:rsidRPr="004438E0">
        <w:rPr>
          <w:b/>
        </w:rPr>
        <w:t>103</w:t>
      </w:r>
      <w:r w:rsidR="00566337" w:rsidRPr="004438E0">
        <w:rPr>
          <w:b/>
        </w:rPr>
        <w:t>]</w:t>
      </w:r>
      <w:r w:rsidR="00566337">
        <w:t>.</w:t>
      </w:r>
    </w:p>
    <w:p w:rsidR="00B655D4" w:rsidRDefault="00B655D4" w:rsidP="00491B48">
      <w:pPr>
        <w:ind w:firstLine="567"/>
        <w:jc w:val="both"/>
      </w:pPr>
      <w:r>
        <w:t>Необходимо также помнить, что истинная эмоциональность не должна доходить до неистовства и крика, она всегда должна быть благородной и пристойной, должна возвышать проповедника, а не унижать, отражать его</w:t>
      </w:r>
      <w:r w:rsidR="00621DB0">
        <w:t xml:space="preserve"> естественную</w:t>
      </w:r>
      <w:r>
        <w:t xml:space="preserve"> индивидуальность, а не быть жалким подражанием кому-то.</w:t>
      </w:r>
    </w:p>
    <w:p w:rsidR="00C30457" w:rsidRDefault="00C30457" w:rsidP="00491B48">
      <w:pPr>
        <w:ind w:firstLine="567"/>
        <w:jc w:val="both"/>
      </w:pPr>
      <w:r>
        <w:t>Сердечность проповеди, искренность, любовь, дерзновение придают проповеди особый о</w:t>
      </w:r>
      <w:r w:rsidR="00E631EE">
        <w:t>гонь, жизнь, воодушевление. Тот,</w:t>
      </w:r>
      <w:r>
        <w:t xml:space="preserve"> кто не увлечен сам, не может увлечь </w:t>
      </w:r>
      <w:r w:rsidR="004438E0">
        <w:t>других</w:t>
      </w:r>
      <w:r>
        <w:t>.</w:t>
      </w:r>
    </w:p>
    <w:p w:rsidR="002A1C75" w:rsidRPr="00F54521" w:rsidRDefault="002A1C75" w:rsidP="00491B48">
      <w:pPr>
        <w:ind w:firstLine="567"/>
        <w:jc w:val="both"/>
        <w:rPr>
          <w:b/>
          <w:bCs/>
          <w:i/>
          <w:iCs/>
        </w:rPr>
      </w:pPr>
    </w:p>
    <w:p w:rsidR="002A1C75" w:rsidRDefault="002A1C75" w:rsidP="00491B48">
      <w:pPr>
        <w:ind w:firstLine="567"/>
        <w:jc w:val="both"/>
      </w:pPr>
      <w:r w:rsidRPr="008C5FA1">
        <w:rPr>
          <w:b/>
          <w:i/>
        </w:rPr>
        <w:t>7.</w:t>
      </w:r>
      <w:r w:rsidR="008C5FA1" w:rsidRPr="008C5FA1">
        <w:rPr>
          <w:b/>
          <w:i/>
        </w:rPr>
        <w:t xml:space="preserve"> </w:t>
      </w:r>
      <w:r w:rsidRPr="008C5FA1">
        <w:rPr>
          <w:b/>
          <w:i/>
        </w:rPr>
        <w:t>Учет фактора времени, краткость речи</w:t>
      </w:r>
      <w:r>
        <w:t xml:space="preserve">. </w:t>
      </w:r>
    </w:p>
    <w:p w:rsidR="003C4314" w:rsidRPr="00F54521" w:rsidRDefault="003C4314" w:rsidP="00491B48">
      <w:pPr>
        <w:ind w:firstLine="567"/>
        <w:jc w:val="both"/>
        <w:rPr>
          <w:b/>
          <w:bCs/>
        </w:rPr>
      </w:pPr>
    </w:p>
    <w:p w:rsidR="003C4314" w:rsidRDefault="003C4314" w:rsidP="00491B48">
      <w:pPr>
        <w:ind w:firstLine="567"/>
        <w:jc w:val="both"/>
      </w:pPr>
      <w:r w:rsidRPr="00F54521">
        <w:t>Длительность проповеди должна соответствовать отведенному времени.</w:t>
      </w:r>
      <w:r w:rsidR="00EC0B6B">
        <w:t xml:space="preserve"> «</w:t>
      </w:r>
      <w:r w:rsidR="00EC0B6B" w:rsidRPr="00EC0B6B">
        <w:rPr>
          <w:b/>
        </w:rPr>
        <w:t>Всему свое время</w:t>
      </w:r>
      <w:r w:rsidR="00EC0B6B">
        <w:rPr>
          <w:b/>
        </w:rPr>
        <w:t>… В</w:t>
      </w:r>
      <w:r w:rsidR="00EC0B6B" w:rsidRPr="00EC0B6B">
        <w:rPr>
          <w:b/>
        </w:rPr>
        <w:t>ремя молчать, и время говорить</w:t>
      </w:r>
      <w:r w:rsidR="00EC0B6B">
        <w:t>» (Еккл.3:1,7).</w:t>
      </w:r>
      <w:r w:rsidRPr="00F54521">
        <w:t xml:space="preserve"> Краткость и ясность украшает проповедь. Конкретнос</w:t>
      </w:r>
      <w:r>
        <w:t>ть, единство идеи —</w:t>
      </w:r>
      <w:r w:rsidRPr="00F54521">
        <w:t xml:space="preserve"> делают проповедь недолгой, ясной, не утомительной.</w:t>
      </w:r>
      <w:r w:rsidR="00D0159C">
        <w:t xml:space="preserve"> Еще на стадии подготовки проповеди необходимо учитывать фактор времени и составлять ее с учетом того, на какое время вы будете рассчитывать при произнесении проповеди. Для</w:t>
      </w:r>
      <w:r w:rsidR="00C66D28">
        <w:t xml:space="preserve"> </w:t>
      </w:r>
      <w:r w:rsidR="00D0159C">
        <w:t>выбора времени произнесения проповеди необходимо пользоваться следующими критериями:</w:t>
      </w:r>
    </w:p>
    <w:p w:rsidR="00D0159C" w:rsidRDefault="00D0159C" w:rsidP="00491B48">
      <w:pPr>
        <w:ind w:firstLine="567"/>
        <w:jc w:val="both"/>
      </w:pPr>
      <w:r>
        <w:t>1. Максимальное время не должно превышать времени полного внимания основного количества слушателей. Даже хорошая по содержанию проповедь, если она затянута, может показаться скучной и перегруженной.</w:t>
      </w:r>
    </w:p>
    <w:p w:rsidR="00D0159C" w:rsidRDefault="00D0159C" w:rsidP="00491B48">
      <w:pPr>
        <w:ind w:firstLine="567"/>
        <w:jc w:val="both"/>
      </w:pPr>
      <w:r>
        <w:t>2. Минимальное время должно определяться временем дон</w:t>
      </w:r>
      <w:r w:rsidR="00847C20">
        <w:t>есения сущности текста и временем полного</w:t>
      </w:r>
      <w:r>
        <w:t xml:space="preserve"> раскрытия основной мысли текста</w:t>
      </w:r>
      <w:r w:rsidR="00AB77F2">
        <w:t xml:space="preserve"> для слушателей</w:t>
      </w:r>
      <w:r>
        <w:t>.</w:t>
      </w:r>
      <w:r w:rsidR="002C7308">
        <w:t xml:space="preserve"> Не должно становится настолько кратким, чтобы быть непонятным.</w:t>
      </w:r>
    </w:p>
    <w:p w:rsidR="00D0159C" w:rsidRDefault="00AB77F2" w:rsidP="00491B48">
      <w:pPr>
        <w:ind w:firstLine="567"/>
        <w:jc w:val="both"/>
      </w:pPr>
      <w:r>
        <w:t xml:space="preserve">3. </w:t>
      </w:r>
      <w:r w:rsidR="000B12AF">
        <w:t>Необходимо о</w:t>
      </w:r>
      <w:r>
        <w:t>тдавать предпочтение краткому и ясному изложению речи по отношению к долгому и разукрашенному.</w:t>
      </w:r>
      <w:r w:rsidR="00C66D28">
        <w:t xml:space="preserve"> </w:t>
      </w:r>
      <w:r>
        <w:t>Краткость — сестра таланта.</w:t>
      </w:r>
    </w:p>
    <w:p w:rsidR="00AB77F2" w:rsidRDefault="00AB77F2" w:rsidP="00491B48">
      <w:pPr>
        <w:ind w:firstLine="567"/>
        <w:jc w:val="both"/>
      </w:pPr>
      <w:r>
        <w:t xml:space="preserve">4. </w:t>
      </w:r>
      <w:r w:rsidR="000B12AF">
        <w:t>Необходимо экономить время за счет х</w:t>
      </w:r>
      <w:r>
        <w:t>орошей,</w:t>
      </w:r>
      <w:r w:rsidR="00C66D28">
        <w:t xml:space="preserve"> </w:t>
      </w:r>
      <w:r w:rsidR="000B12AF">
        <w:t xml:space="preserve">тщательно </w:t>
      </w:r>
      <w:r w:rsidR="00847C20">
        <w:t>отточенной подготовки проповеди и</w:t>
      </w:r>
      <w:r w:rsidR="00C66D28">
        <w:t xml:space="preserve"> </w:t>
      </w:r>
      <w:r>
        <w:t xml:space="preserve">продуманной </w:t>
      </w:r>
      <w:r w:rsidR="000B12AF">
        <w:t>речи</w:t>
      </w:r>
      <w:r>
        <w:t>.</w:t>
      </w:r>
    </w:p>
    <w:p w:rsidR="00AB77F2" w:rsidRDefault="00AB77F2" w:rsidP="00491B48">
      <w:pPr>
        <w:ind w:firstLine="567"/>
        <w:jc w:val="both"/>
      </w:pPr>
      <w:r>
        <w:t xml:space="preserve">5. Исходить из подготовленности слушателей к слушанию и, по возможности, учитывать сложившиеся в церкви традиции. </w:t>
      </w:r>
      <w:r w:rsidR="005A0451">
        <w:t>Если церковь приучена к глубокой пасторской проповеди, то проповедник должен так и строить свою проповедь, а если церковь имеет традицию слушать три-четыре</w:t>
      </w:r>
      <w:r w:rsidR="00C66D28">
        <w:t xml:space="preserve"> </w:t>
      </w:r>
      <w:r w:rsidR="005A0451">
        <w:t>короткие проповеди на служении, то нужно учитывать и этот фактор. Целесообразнее всего произносить на служении одну небольшую (12-15 минут) и одну более основательную (30-40 минут) проповедь для</w:t>
      </w:r>
      <w:r w:rsidR="00C66D28">
        <w:t xml:space="preserve"> </w:t>
      </w:r>
      <w:r w:rsidR="005A0451">
        <w:t xml:space="preserve">назидания церкви. </w:t>
      </w:r>
      <w:r w:rsidR="00007170">
        <w:t>Но каждая церковь имеет свои правила.</w:t>
      </w:r>
    </w:p>
    <w:p w:rsidR="00AB77F2" w:rsidRDefault="00AB77F2" w:rsidP="00491B48">
      <w:pPr>
        <w:ind w:firstLine="567"/>
        <w:jc w:val="both"/>
      </w:pPr>
      <w:r>
        <w:t xml:space="preserve">6. </w:t>
      </w:r>
      <w:r w:rsidR="00007170">
        <w:t>Исходить из того, что время, которое вам отведено для проповеди, не принадлежит только вам</w:t>
      </w:r>
      <w:r w:rsidR="00847C20">
        <w:t>, но оно</w:t>
      </w:r>
      <w:r w:rsidR="00C66D28">
        <w:t xml:space="preserve"> </w:t>
      </w:r>
      <w:r w:rsidR="00847C20">
        <w:t>«</w:t>
      </w:r>
      <w:r w:rsidR="00007170">
        <w:t>предоставлено</w:t>
      </w:r>
      <w:r w:rsidR="00847C20" w:rsidRPr="00847C20">
        <w:t xml:space="preserve"> </w:t>
      </w:r>
      <w:r w:rsidR="00847C20">
        <w:t>вам в аренду» Господом и слушателями как самое эффективное время воздействия на максимальное число людей с целью получения</w:t>
      </w:r>
      <w:r w:rsidR="00C66D28">
        <w:t xml:space="preserve"> </w:t>
      </w:r>
      <w:r w:rsidR="00007170">
        <w:t xml:space="preserve">максимальной пользы. Проповедник не имеет права воровать время у слушателей, но на нем лежит обязанность </w:t>
      </w:r>
      <w:r w:rsidR="00847C20">
        <w:t xml:space="preserve">духовно </w:t>
      </w:r>
      <w:r w:rsidR="00007170">
        <w:t xml:space="preserve">обогатить </w:t>
      </w:r>
      <w:r w:rsidR="00847C20">
        <w:t>слушателей и дать им максимально возможную пользу.</w:t>
      </w:r>
    </w:p>
    <w:p w:rsidR="00847C20" w:rsidRDefault="00847C20" w:rsidP="00491B48">
      <w:pPr>
        <w:ind w:firstLine="567"/>
        <w:jc w:val="both"/>
      </w:pPr>
      <w:r>
        <w:t>7.</w:t>
      </w:r>
      <w:r w:rsidR="00C66D28">
        <w:t xml:space="preserve"> </w:t>
      </w:r>
      <w:r>
        <w:t>Живой язык проповеди, яркий стиль делает даже значительное время, потраченное на произнесение проповеди,</w:t>
      </w:r>
      <w:r w:rsidR="00C66D28">
        <w:t xml:space="preserve"> </w:t>
      </w:r>
      <w:r>
        <w:t>как бы менее заметным</w:t>
      </w:r>
      <w:r w:rsidR="005D31F1">
        <w:t>, и</w:t>
      </w:r>
      <w:r w:rsidR="00330F16">
        <w:t xml:space="preserve"> проповедь</w:t>
      </w:r>
      <w:r w:rsidR="005D31F1">
        <w:t xml:space="preserve"> при этом</w:t>
      </w:r>
      <w:r w:rsidR="00330F16">
        <w:t xml:space="preserve"> слушается на одном дыхании</w:t>
      </w:r>
      <w:r>
        <w:t>.</w:t>
      </w:r>
      <w:r w:rsidR="004045E5">
        <w:t xml:space="preserve"> </w:t>
      </w:r>
    </w:p>
    <w:p w:rsidR="00995436" w:rsidRDefault="004045E5" w:rsidP="00491B48">
      <w:pPr>
        <w:ind w:firstLine="567"/>
        <w:jc w:val="both"/>
      </w:pPr>
      <w:r>
        <w:t>Краткости речи уделялось большое внимание</w:t>
      </w:r>
      <w:r w:rsidR="00995436">
        <w:t xml:space="preserve"> во все времена</w:t>
      </w:r>
      <w:r w:rsidR="001C0E44">
        <w:t xml:space="preserve"> </w:t>
      </w:r>
      <w:r w:rsidR="001C0E44">
        <w:rPr>
          <w:b/>
        </w:rPr>
        <w:t>[</w:t>
      </w:r>
      <w:r w:rsidR="004438E0">
        <w:rPr>
          <w:b/>
        </w:rPr>
        <w:t>216</w:t>
      </w:r>
      <w:r w:rsidR="001C0E44" w:rsidRPr="0040042D">
        <w:rPr>
          <w:b/>
        </w:rPr>
        <w:t>]</w:t>
      </w:r>
      <w:r w:rsidR="00995436">
        <w:t>:</w:t>
      </w:r>
    </w:p>
    <w:p w:rsidR="00995436" w:rsidRDefault="00995436" w:rsidP="00491B48">
      <w:pPr>
        <w:ind w:firstLine="567"/>
        <w:jc w:val="both"/>
      </w:pPr>
      <w:r>
        <w:t>«</w:t>
      </w:r>
      <w:r w:rsidRPr="00995436">
        <w:rPr>
          <w:i/>
        </w:rPr>
        <w:t>Многословие — еще не залог разумения</w:t>
      </w:r>
      <w:r>
        <w:t>», — писал древнегреческий философ Фалес (625-547 до Р.Х.)</w:t>
      </w:r>
    </w:p>
    <w:p w:rsidR="004045E5" w:rsidRDefault="004045E5" w:rsidP="00491B48">
      <w:pPr>
        <w:ind w:firstLine="567"/>
        <w:jc w:val="both"/>
      </w:pPr>
      <w:r>
        <w:t xml:space="preserve"> «</w:t>
      </w:r>
      <w:r w:rsidRPr="00995436">
        <w:rPr>
          <w:i/>
        </w:rPr>
        <w:t>Молчи или говори что-нибудь такое, что лучше молчания</w:t>
      </w:r>
      <w:r>
        <w:t>», — говорил</w:t>
      </w:r>
      <w:r w:rsidR="00C66D28">
        <w:t xml:space="preserve"> </w:t>
      </w:r>
      <w:r w:rsidR="00995436">
        <w:t xml:space="preserve">древнегреческий ученый </w:t>
      </w:r>
      <w:r>
        <w:t>Пифагор (570-500 до Р.Х.).</w:t>
      </w:r>
    </w:p>
    <w:p w:rsidR="00995436" w:rsidRDefault="00995436" w:rsidP="00491B48">
      <w:pPr>
        <w:ind w:firstLine="567"/>
        <w:jc w:val="both"/>
      </w:pPr>
      <w:r>
        <w:t>«</w:t>
      </w:r>
      <w:r w:rsidRPr="00554763">
        <w:rPr>
          <w:i/>
        </w:rPr>
        <w:t>Много говорить и много сказать — не есть одно и то же</w:t>
      </w:r>
      <w:r>
        <w:t>»,— отмечал древнегреческий драматург Софокл</w:t>
      </w:r>
      <w:r w:rsidR="00C66D28">
        <w:t xml:space="preserve"> </w:t>
      </w:r>
      <w:r>
        <w:t>(496-406 до Р.Х.).</w:t>
      </w:r>
    </w:p>
    <w:p w:rsidR="00995436" w:rsidRDefault="00554763" w:rsidP="00491B48">
      <w:pPr>
        <w:ind w:firstLine="567"/>
        <w:jc w:val="both"/>
      </w:pPr>
      <w:r>
        <w:t>«</w:t>
      </w:r>
      <w:r w:rsidRPr="00554763">
        <w:rPr>
          <w:i/>
        </w:rPr>
        <w:t>Величайшее из достоинств оратора не только сказать то, что нужно, но и не сказать того, чего не нужно</w:t>
      </w:r>
      <w:r>
        <w:t>», — мудро заметил</w:t>
      </w:r>
      <w:r w:rsidR="00C66D28">
        <w:t xml:space="preserve"> </w:t>
      </w:r>
      <w:r>
        <w:t>римский оратор и политический деятель Цицерон (106-43 до Р.Х.).</w:t>
      </w:r>
    </w:p>
    <w:p w:rsidR="002C7308" w:rsidRDefault="002C7308" w:rsidP="00491B48">
      <w:pPr>
        <w:ind w:firstLine="567"/>
        <w:jc w:val="both"/>
      </w:pPr>
      <w:r>
        <w:t>«</w:t>
      </w:r>
      <w:r w:rsidRPr="002C7308">
        <w:rPr>
          <w:i/>
        </w:rPr>
        <w:t>Краткость нужна, чтобы речь струилась легко и свободно, чтобы в словах не путалась мысль и ушей не терзала</w:t>
      </w:r>
      <w:r>
        <w:t>», — писал римский поэт Гораций (65-8 до Р.Х.).</w:t>
      </w:r>
    </w:p>
    <w:p w:rsidR="002C7308" w:rsidRDefault="002C7308" w:rsidP="00491B48">
      <w:pPr>
        <w:ind w:firstLine="567"/>
        <w:jc w:val="both"/>
      </w:pPr>
      <w:r>
        <w:t>«</w:t>
      </w:r>
      <w:r w:rsidRPr="002C7308">
        <w:rPr>
          <w:i/>
        </w:rPr>
        <w:t>Краткость речи не должна лишать ее изящества, иначе речь будет груба</w:t>
      </w:r>
      <w:r>
        <w:t>», — говорил римский оратор Квинтилиан (35-96).</w:t>
      </w:r>
    </w:p>
    <w:p w:rsidR="00AD658D" w:rsidRDefault="00AD658D" w:rsidP="00491B48">
      <w:pPr>
        <w:ind w:firstLine="567"/>
        <w:jc w:val="both"/>
      </w:pPr>
      <w:r>
        <w:t>«</w:t>
      </w:r>
      <w:r w:rsidRPr="00AD658D">
        <w:rPr>
          <w:i/>
        </w:rPr>
        <w:t>И самая блестящая речь надоедает, если ее затянут</w:t>
      </w:r>
      <w:r>
        <w:t>ь», — отмечал французский ученый Блез Паскаль (1623-1662).</w:t>
      </w:r>
    </w:p>
    <w:p w:rsidR="00AE4478" w:rsidRDefault="00AE4478" w:rsidP="00491B48">
      <w:pPr>
        <w:ind w:firstLine="567"/>
        <w:jc w:val="both"/>
      </w:pPr>
      <w:r>
        <w:t>«</w:t>
      </w:r>
      <w:r w:rsidRPr="00E15CC4">
        <w:rPr>
          <w:i/>
        </w:rPr>
        <w:t>Истинное красноречие — это умение сказать все, что нужно, и не больше, чем нужно</w:t>
      </w:r>
      <w:r>
        <w:t>», —</w:t>
      </w:r>
      <w:r w:rsidR="00E15CC4">
        <w:t xml:space="preserve"> писал</w:t>
      </w:r>
      <w:r w:rsidR="00C66D28">
        <w:t xml:space="preserve"> </w:t>
      </w:r>
      <w:r w:rsidR="00E15CC4">
        <w:t>французский мыслитель Ларошфуко (1613-1680).</w:t>
      </w:r>
    </w:p>
    <w:p w:rsidR="00E15CC4" w:rsidRDefault="00E15CC4" w:rsidP="00491B48">
      <w:pPr>
        <w:ind w:firstLine="567"/>
        <w:jc w:val="both"/>
      </w:pPr>
      <w:r>
        <w:t>«</w:t>
      </w:r>
      <w:r w:rsidRPr="00E15CC4">
        <w:rPr>
          <w:i/>
        </w:rPr>
        <w:t>Краткость есть душа ума, а многословье — бренные прикрасы</w:t>
      </w:r>
      <w:r>
        <w:t>», — воспевал великий английский поэт и драматург Шекспир (1564-1616).</w:t>
      </w:r>
    </w:p>
    <w:p w:rsidR="00995436" w:rsidRDefault="006032B5" w:rsidP="00491B48">
      <w:pPr>
        <w:ind w:firstLine="567"/>
        <w:jc w:val="both"/>
      </w:pPr>
      <w:r>
        <w:t>«</w:t>
      </w:r>
      <w:r w:rsidRPr="006032B5">
        <w:rPr>
          <w:i/>
        </w:rPr>
        <w:t>Если ты дважды подумаешь, прежде чем один раз сказать, ты скажешь вдвое лучше</w:t>
      </w:r>
      <w:r>
        <w:t>», — писал известный публицист Америки</w:t>
      </w:r>
      <w:r w:rsidR="00C66D28">
        <w:t xml:space="preserve"> </w:t>
      </w:r>
      <w:r>
        <w:t>Томас Пейн</w:t>
      </w:r>
      <w:r w:rsidR="00C66D28">
        <w:t xml:space="preserve"> </w:t>
      </w:r>
      <w:r>
        <w:t>(1737-1809).</w:t>
      </w:r>
    </w:p>
    <w:p w:rsidR="00EB6845" w:rsidRDefault="00EB6845" w:rsidP="00491B48">
      <w:pPr>
        <w:ind w:firstLine="567"/>
        <w:jc w:val="both"/>
      </w:pPr>
      <w:r>
        <w:t>Однажды один из проповедников проповедовал так долго, что все люди потихоньку ушли, и остался только один слушатель. Он долго смотрел на удивленного проповедника, а потом сказал: «Брат, скорее заканчивай проповедь, я еще должен говорить после тебя». Проповедники должны проповедовать всем слушателям, а не только друг другу, а для этого надо дорожить и временем, и душами людей, которых мы питаем Божьим Словом.</w:t>
      </w:r>
    </w:p>
    <w:p w:rsidR="00D0159C" w:rsidRDefault="00995436" w:rsidP="00491B48">
      <w:pPr>
        <w:ind w:firstLine="567"/>
        <w:jc w:val="both"/>
      </w:pPr>
      <w:r>
        <w:t>Всякий проповедник должен научиться овладеть своим временем, чтобы да</w:t>
      </w:r>
      <w:r w:rsidR="003468A8">
        <w:t>ва</w:t>
      </w:r>
      <w:r>
        <w:t>ть пользу слушателям.</w:t>
      </w:r>
      <w:r w:rsidR="006032B5">
        <w:t xml:space="preserve"> Проповедник должен стать управителем мыслей, а не рабом слов</w:t>
      </w:r>
      <w:r w:rsidR="003468A8">
        <w:t>, потому что «</w:t>
      </w:r>
      <w:r w:rsidR="003468A8" w:rsidRPr="003468A8">
        <w:rPr>
          <w:b/>
        </w:rPr>
        <w:t>при многословии не миновать греха</w:t>
      </w:r>
      <w:r w:rsidR="003468A8">
        <w:t>» (Пр.10:19)</w:t>
      </w:r>
      <w:r w:rsidR="006032B5">
        <w:t>.</w:t>
      </w:r>
    </w:p>
    <w:p w:rsidR="00D0159C" w:rsidRPr="00F54521" w:rsidRDefault="00D0159C" w:rsidP="00491B48">
      <w:pPr>
        <w:ind w:firstLine="567"/>
        <w:jc w:val="both"/>
      </w:pPr>
    </w:p>
    <w:p w:rsidR="00D0159C" w:rsidRDefault="00E631EE" w:rsidP="00491B48">
      <w:pPr>
        <w:ind w:firstLine="567"/>
        <w:jc w:val="both"/>
      </w:pPr>
      <w:r>
        <w:rPr>
          <w:bCs/>
        </w:rPr>
        <w:t>Итак, з</w:t>
      </w:r>
      <w:r w:rsidR="00345125" w:rsidRPr="00345125">
        <w:rPr>
          <w:bCs/>
        </w:rPr>
        <w:t xml:space="preserve">нание </w:t>
      </w:r>
      <w:r w:rsidR="00345125">
        <w:rPr>
          <w:bCs/>
        </w:rPr>
        <w:t>всех методов и приемов провозглашения истин важно для проповедника. Но мы всегда должны помнить, что личные отношения проповедника с Господом, его вера, сила действия в нем Духа Святого являются важнейшими составляющими успеха. М. Эриксон, и</w:t>
      </w:r>
      <w:r w:rsidR="00302817">
        <w:rPr>
          <w:bCs/>
        </w:rPr>
        <w:t>ллюстрируя эту мысль, пишет: «</w:t>
      </w:r>
      <w:r w:rsidR="00302817" w:rsidRPr="009B5846">
        <w:rPr>
          <w:bCs/>
          <w:i/>
        </w:rPr>
        <w:t xml:space="preserve">На занятиях по гомилетике студентам было </w:t>
      </w:r>
      <w:r w:rsidR="00302817" w:rsidRPr="009B5846">
        <w:rPr>
          <w:bCs/>
          <w:i/>
        </w:rPr>
        <w:lastRenderedPageBreak/>
        <w:t>предложено подготовить</w:t>
      </w:r>
      <w:r w:rsidR="00C66D28">
        <w:rPr>
          <w:bCs/>
          <w:i/>
        </w:rPr>
        <w:t xml:space="preserve"> </w:t>
      </w:r>
      <w:r w:rsidR="00302817" w:rsidRPr="009B5846">
        <w:rPr>
          <w:bCs/>
          <w:i/>
        </w:rPr>
        <w:t>проповеди, основанные на различных проповедях, записанных в Библии. Дойдя до Деян.2</w:t>
      </w:r>
      <w:r w:rsidR="009B5846" w:rsidRPr="009B5846">
        <w:rPr>
          <w:bCs/>
          <w:i/>
        </w:rPr>
        <w:t>, студенты обнаружили, что обращение Петра в День Пятидесятницы — отнюдь не идеал гомилетического совершенства. Все они смогли подготовить более качественные с технической точки зрения проповеди, но никто из них, разумеется, не надеялся превзойти результаты Петра. Результаты проповеди Петра невозможно объяснить искусством, с которым он ее готовил и вел. Причина успеха была заключена в силе Святого Духа</w:t>
      </w:r>
      <w:r w:rsidR="00345125">
        <w:rPr>
          <w:bCs/>
        </w:rPr>
        <w:t>»</w:t>
      </w:r>
      <w:r w:rsidR="002C729A">
        <w:rPr>
          <w:bCs/>
        </w:rPr>
        <w:t xml:space="preserve"> </w:t>
      </w:r>
      <w:r w:rsidR="001C0E44">
        <w:rPr>
          <w:b/>
        </w:rPr>
        <w:t>[</w:t>
      </w:r>
      <w:r w:rsidR="004438E0">
        <w:rPr>
          <w:b/>
        </w:rPr>
        <w:t>217</w:t>
      </w:r>
      <w:r w:rsidR="00345125" w:rsidRPr="0040042D">
        <w:rPr>
          <w:b/>
        </w:rPr>
        <w:t>]</w:t>
      </w:r>
      <w:r w:rsidR="00345125">
        <w:t>.</w:t>
      </w:r>
    </w:p>
    <w:p w:rsidR="00124567" w:rsidRDefault="00124567" w:rsidP="00491B48">
      <w:pPr>
        <w:ind w:firstLine="567"/>
        <w:jc w:val="both"/>
      </w:pPr>
      <w:r>
        <w:t xml:space="preserve">Чрезмерное увлечение формой и правилами могут сковывать дух и приводить к ухудшению проповеди. Высшим принципом должно быть донесение слушателям Божьих истин, которые будут преобразовывать их жизнь. </w:t>
      </w:r>
    </w:p>
    <w:p w:rsidR="005B4BEF" w:rsidRDefault="005B4BEF" w:rsidP="00491B48">
      <w:pPr>
        <w:ind w:firstLine="567"/>
        <w:jc w:val="both"/>
      </w:pPr>
    </w:p>
    <w:p w:rsidR="005B4BEF" w:rsidRDefault="005B4BEF" w:rsidP="00491B48">
      <w:pPr>
        <w:ind w:firstLine="567"/>
        <w:jc w:val="both"/>
        <w:rPr>
          <w:b/>
          <w:sz w:val="24"/>
          <w:szCs w:val="24"/>
        </w:rPr>
      </w:pPr>
      <w:r w:rsidRPr="005B4BEF">
        <w:rPr>
          <w:b/>
          <w:sz w:val="24"/>
          <w:szCs w:val="24"/>
        </w:rPr>
        <w:t>8.2. Слушание проповеди</w:t>
      </w:r>
    </w:p>
    <w:p w:rsidR="005B4BEF" w:rsidRDefault="005B4BEF" w:rsidP="00491B48">
      <w:pPr>
        <w:ind w:firstLine="567"/>
        <w:jc w:val="both"/>
      </w:pPr>
    </w:p>
    <w:p w:rsidR="0074477A" w:rsidRDefault="0074477A" w:rsidP="00491B48">
      <w:pPr>
        <w:ind w:firstLine="567"/>
        <w:jc w:val="both"/>
      </w:pPr>
      <w:r>
        <w:t xml:space="preserve">Необходимо также отметить, что </w:t>
      </w:r>
      <w:r w:rsidRPr="000D3E86">
        <w:t>церковь должна воспитывать не только проповедников, но и слушателей</w:t>
      </w:r>
      <w:r>
        <w:t>. Верующие должны с особым желанием и благоговением слушать Божье Слово, чтобы почерпнуть для себя важные истины. Господь Иисус Христос говорил:</w:t>
      </w:r>
    </w:p>
    <w:p w:rsidR="0074477A" w:rsidRPr="00345125" w:rsidRDefault="00BA26D1" w:rsidP="00491B48">
      <w:pPr>
        <w:ind w:firstLine="567"/>
        <w:jc w:val="both"/>
        <w:rPr>
          <w:bCs/>
        </w:rPr>
      </w:pPr>
      <w:r w:rsidRPr="00BA26D1">
        <w:rPr>
          <w:u w:val="single"/>
        </w:rPr>
        <w:t>Лк.8:18</w:t>
      </w:r>
      <w:r>
        <w:t xml:space="preserve"> «</w:t>
      </w:r>
      <w:r w:rsidRPr="00BA26D1">
        <w:rPr>
          <w:b/>
        </w:rPr>
        <w:t>Итак</w:t>
      </w:r>
      <w:r w:rsidR="002C729A">
        <w:rPr>
          <w:b/>
        </w:rPr>
        <w:t>, наблюдайте, как вы слушаете:</w:t>
      </w:r>
      <w:r w:rsidRPr="00BA26D1">
        <w:rPr>
          <w:b/>
        </w:rPr>
        <w:t xml:space="preserve"> ибо</w:t>
      </w:r>
      <w:r w:rsidR="002C729A">
        <w:rPr>
          <w:b/>
        </w:rPr>
        <w:t>, кто имеет, тому дано будет,</w:t>
      </w:r>
      <w:r w:rsidRPr="00BA26D1">
        <w:rPr>
          <w:b/>
        </w:rPr>
        <w:t xml:space="preserve"> а кто не имеет, у того отнимется и то, что он думает иметь</w:t>
      </w:r>
      <w:r>
        <w:t>».</w:t>
      </w:r>
    </w:p>
    <w:p w:rsidR="00777EA6" w:rsidRDefault="00BA26D1" w:rsidP="00491B48">
      <w:pPr>
        <w:ind w:firstLine="567"/>
        <w:rPr>
          <w:bCs/>
        </w:rPr>
      </w:pPr>
      <w:r w:rsidRPr="00BA26D1">
        <w:rPr>
          <w:bCs/>
        </w:rPr>
        <w:t>Екклесиаст писал:</w:t>
      </w:r>
    </w:p>
    <w:p w:rsidR="00BA26D1" w:rsidRDefault="00BA26D1" w:rsidP="00491B48">
      <w:pPr>
        <w:ind w:firstLine="567"/>
        <w:rPr>
          <w:bCs/>
        </w:rPr>
      </w:pPr>
      <w:r w:rsidRPr="00BA26D1">
        <w:rPr>
          <w:bCs/>
          <w:u w:val="single"/>
        </w:rPr>
        <w:t>Еккл.4:17</w:t>
      </w:r>
      <w:r>
        <w:rPr>
          <w:bCs/>
        </w:rPr>
        <w:t xml:space="preserve"> «</w:t>
      </w:r>
      <w:r w:rsidRPr="00BA26D1">
        <w:rPr>
          <w:b/>
          <w:bCs/>
        </w:rPr>
        <w:t>Наблюдай за ногою твоею, когда идешь в дом Божий, и будь готов более к слушанию, нежели к жертвоприношению; ибо они не думают, что худо делают</w:t>
      </w:r>
      <w:r>
        <w:rPr>
          <w:bCs/>
        </w:rPr>
        <w:t>».</w:t>
      </w:r>
    </w:p>
    <w:p w:rsidR="000D3E86" w:rsidRDefault="00BB3D37" w:rsidP="00491B48">
      <w:pPr>
        <w:ind w:firstLine="567"/>
        <w:jc w:val="both"/>
      </w:pPr>
      <w:r>
        <w:rPr>
          <w:bCs/>
        </w:rPr>
        <w:t>Д. Лэ</w:t>
      </w:r>
      <w:r w:rsidR="000D3E86">
        <w:rPr>
          <w:bCs/>
        </w:rPr>
        <w:t>йн отмечает, что успешный проповедник должен принимать во внимание, что он имеет дело</w:t>
      </w:r>
      <w:r w:rsidR="00C66D28">
        <w:rPr>
          <w:bCs/>
        </w:rPr>
        <w:t xml:space="preserve"> </w:t>
      </w:r>
      <w:r w:rsidR="000D3E86">
        <w:rPr>
          <w:bCs/>
        </w:rPr>
        <w:t>с тремя различными «мирами»: «</w:t>
      </w:r>
      <w:r w:rsidR="000D3E86" w:rsidRPr="000D3E86">
        <w:rPr>
          <w:bCs/>
          <w:i/>
        </w:rPr>
        <w:t>Он должен понимать мир Библии, его историю, культуру, и духовное состояние; он должен знать современный мир, в котором живут его люди, с тем</w:t>
      </w:r>
      <w:r w:rsidR="00E6149C">
        <w:rPr>
          <w:bCs/>
          <w:i/>
        </w:rPr>
        <w:t>,</w:t>
      </w:r>
      <w:r w:rsidR="000D3E86" w:rsidRPr="000D3E86">
        <w:rPr>
          <w:bCs/>
          <w:i/>
        </w:rPr>
        <w:t xml:space="preserve"> чтобы его послание могло «попасть в цель» и полностью соотносится с современным положением, культурой и нуждами людей. Он должен знать свой собственный мир и иметь способность избавиться от влияния некоторых его аспектов</w:t>
      </w:r>
      <w:r w:rsidR="000D3E86">
        <w:rPr>
          <w:bCs/>
        </w:rPr>
        <w:t xml:space="preserve">» </w:t>
      </w:r>
      <w:r w:rsidR="000D3E86">
        <w:rPr>
          <w:b/>
        </w:rPr>
        <w:t>[</w:t>
      </w:r>
      <w:r w:rsidR="004438E0">
        <w:rPr>
          <w:b/>
        </w:rPr>
        <w:t>181</w:t>
      </w:r>
      <w:r w:rsidR="000D3E86" w:rsidRPr="0040042D">
        <w:rPr>
          <w:b/>
        </w:rPr>
        <w:t>]</w:t>
      </w:r>
      <w:r w:rsidR="000D3E86">
        <w:t>.</w:t>
      </w:r>
    </w:p>
    <w:p w:rsidR="000D3E86" w:rsidRDefault="000D3E86" w:rsidP="00491B48">
      <w:pPr>
        <w:ind w:firstLine="567"/>
        <w:jc w:val="both"/>
      </w:pPr>
      <w:r>
        <w:t>В данном</w:t>
      </w:r>
      <w:r w:rsidR="000F20D4">
        <w:t xml:space="preserve"> </w:t>
      </w:r>
      <w:r>
        <w:t>случае нас интересует мир слушателя</w:t>
      </w:r>
      <w:r w:rsidR="000F20D4">
        <w:t xml:space="preserve"> Слова Божьего, люди с их заботами и чаяниями. Каждый христианин является слушателем Слова. Не каждый христианин является проповедником, но каждый проповедник является также и слушателем других проповедников. Слушатель 21-го века существенно отличается от слушателя первого века и даже о</w:t>
      </w:r>
      <w:r w:rsidR="00172590">
        <w:t>т слушателя середины 20-го века, несмотря на то, что человек остается человеком</w:t>
      </w:r>
      <w:r w:rsidR="00614B57">
        <w:t>,</w:t>
      </w:r>
      <w:r w:rsidR="00172590">
        <w:t xml:space="preserve"> и сегодня</w:t>
      </w:r>
      <w:r w:rsidR="00C66D28">
        <w:t xml:space="preserve"> </w:t>
      </w:r>
      <w:r w:rsidR="00614B57">
        <w:t xml:space="preserve">он </w:t>
      </w:r>
      <w:r w:rsidR="00172590">
        <w:t>также любит, страдает, радуется и плачет</w:t>
      </w:r>
      <w:r w:rsidR="006F563E">
        <w:t>, как и тысячи лет тому назад.</w:t>
      </w:r>
      <w:r w:rsidR="00E43A1B">
        <w:t xml:space="preserve"> Р. Льюис как-то сказал: «</w:t>
      </w:r>
      <w:r w:rsidR="00E43A1B" w:rsidRPr="00E20269">
        <w:rPr>
          <w:i/>
        </w:rPr>
        <w:t xml:space="preserve">Люди — единственное основание для того, чтобы проповедовать». </w:t>
      </w:r>
      <w:r w:rsidR="00E43A1B" w:rsidRPr="00E20269">
        <w:t>О</w:t>
      </w:r>
      <w:r w:rsidR="002E43A5" w:rsidRPr="00E20269">
        <w:t>н отмечает необходимость учета произошедших перемен в человеческом обществе</w:t>
      </w:r>
      <w:r w:rsidR="002E43A5" w:rsidRPr="00E20269">
        <w:rPr>
          <w:i/>
        </w:rPr>
        <w:t>: «</w:t>
      </w:r>
      <w:r w:rsidR="00213759" w:rsidRPr="00E20269">
        <w:rPr>
          <w:i/>
        </w:rPr>
        <w:t>Итак, кто они, эти люди? Можно сказать, что их</w:t>
      </w:r>
      <w:r w:rsidR="00C66D28">
        <w:rPr>
          <w:i/>
        </w:rPr>
        <w:t xml:space="preserve"> </w:t>
      </w:r>
      <w:r w:rsidR="00213759" w:rsidRPr="00E20269">
        <w:rPr>
          <w:i/>
        </w:rPr>
        <w:t>внутренний мир</w:t>
      </w:r>
      <w:r w:rsidR="00C66D28">
        <w:rPr>
          <w:i/>
        </w:rPr>
        <w:t xml:space="preserve"> </w:t>
      </w:r>
      <w:r w:rsidR="00213759" w:rsidRPr="00E20269">
        <w:rPr>
          <w:i/>
        </w:rPr>
        <w:t>— это сочетание многих взаимодействующих факторов, однако, в первую очередь, они — порождение нашей культуры. Это культура, где поло</w:t>
      </w:r>
      <w:r w:rsidR="004B7055" w:rsidRPr="00E20269">
        <w:rPr>
          <w:i/>
        </w:rPr>
        <w:t>вина браков кончается разводами;</w:t>
      </w:r>
      <w:r w:rsidR="00213759" w:rsidRPr="00E20269">
        <w:rPr>
          <w:i/>
        </w:rPr>
        <w:t xml:space="preserve"> где миллионы люде</w:t>
      </w:r>
      <w:r w:rsidR="004B7055" w:rsidRPr="00E20269">
        <w:rPr>
          <w:i/>
        </w:rPr>
        <w:t>й живут в браке без</w:t>
      </w:r>
      <w:r w:rsidR="00213759" w:rsidRPr="00E20269">
        <w:rPr>
          <w:i/>
        </w:rPr>
        <w:t xml:space="preserve"> свадебных обрядов. Как никогда раньше люди </w:t>
      </w:r>
      <w:r w:rsidR="00345A92" w:rsidRPr="00E20269">
        <w:rPr>
          <w:i/>
        </w:rPr>
        <w:t>зарабатывают все больше денег. Возможности перемещения доносят нас до Луны и далее. Телевидение и компьютеры вторгаются в дом, отнимая у семей</w:t>
      </w:r>
      <w:r w:rsidR="004B7055" w:rsidRPr="00E20269">
        <w:rPr>
          <w:i/>
        </w:rPr>
        <w:t xml:space="preserve"> огромную</w:t>
      </w:r>
      <w:r w:rsidR="00345A92" w:rsidRPr="00E20269">
        <w:rPr>
          <w:i/>
        </w:rPr>
        <w:t xml:space="preserve"> часть времени. Полиции — больше, чем когда бы то ни было, и в то же время наши дома незащищены, и сама жизнь находится под постоянной угрозой насилия. Сегодняшний член церкви впитывает в себя секулярное окружение, а оно в свою очередь впитывает его. Секуляризация, характерная для нашей культуры и наших общин, еще более усугубляется второй основной особенностью: сосредоточенностью на себе. Многие посвящают свою жизнь накоплению власти и денег, многие сносят свои дома, чтобы в безумной погоне за удовольствиями обзавестись еще большими. Процветает гедонизм. Для миллионов людей главное в жизни — безопасность и успех. Материализм буквально лезет изо всех щелей. На смену прежним ценностям, бескорыстным отношениям, преданности и простым радостям приходит погоня за деньгами и влиянием. М</w:t>
      </w:r>
      <w:r w:rsidR="004B7055" w:rsidRPr="00E20269">
        <w:rPr>
          <w:i/>
        </w:rPr>
        <w:t>иллионы одиноких уходят в себя, чтобы защитить себя от мира, где они чувствуют себя лишними, беспомощными, запуганными и лишенными общения. Ошеломляющей особенностью нашей культуры являются перемены. Порой кажется, что самое постоянное в этом мире — это они. Начиная с 1960 года, раз в два года увеличивается объем информации, составляющей сферу человеческого познания.</w:t>
      </w:r>
      <w:r w:rsidR="00C66D28">
        <w:rPr>
          <w:i/>
        </w:rPr>
        <w:t xml:space="preserve"> </w:t>
      </w:r>
      <w:r w:rsidR="004B7055" w:rsidRPr="00E20269">
        <w:rPr>
          <w:i/>
        </w:rPr>
        <w:t>Но сегодня он удваивается быстрее, чем каждые шесть месяцев. Со всех сторон нас обступили парадоксы.</w:t>
      </w:r>
      <w:r w:rsidR="00C66D28">
        <w:rPr>
          <w:i/>
        </w:rPr>
        <w:t xml:space="preserve"> </w:t>
      </w:r>
      <w:r w:rsidR="004B7055" w:rsidRPr="00E20269">
        <w:rPr>
          <w:i/>
        </w:rPr>
        <w:t>Неслыханное богатство и доходы</w:t>
      </w:r>
      <w:r w:rsidR="00E20269">
        <w:rPr>
          <w:i/>
        </w:rPr>
        <w:t>,</w:t>
      </w:r>
      <w:r w:rsidR="004B7055" w:rsidRPr="00E20269">
        <w:rPr>
          <w:i/>
        </w:rPr>
        <w:t xml:space="preserve"> и в то</w:t>
      </w:r>
      <w:r w:rsidR="00E20269">
        <w:rPr>
          <w:i/>
        </w:rPr>
        <w:t xml:space="preserve"> </w:t>
      </w:r>
      <w:r w:rsidR="004B7055" w:rsidRPr="00E20269">
        <w:rPr>
          <w:i/>
        </w:rPr>
        <w:t>же время рост неуверенности и бедности; беспрецедентные гражданские свободы и в то</w:t>
      </w:r>
      <w:r w:rsidR="00E20269">
        <w:rPr>
          <w:i/>
        </w:rPr>
        <w:t xml:space="preserve"> </w:t>
      </w:r>
      <w:r w:rsidR="004B7055" w:rsidRPr="00E20269">
        <w:rPr>
          <w:i/>
        </w:rPr>
        <w:t xml:space="preserve">же время все большая проблема прав человека; </w:t>
      </w:r>
      <w:r w:rsidR="00FF307B" w:rsidRPr="00E20269">
        <w:rPr>
          <w:i/>
        </w:rPr>
        <w:t>увеличение числа компьютеров и уменьшение сострадания; рост благосостояния и уменьшение заботы о человеке; сотни книг, издающиеся каждый день, и растущая неспособность читать; нас окружает комфорт и удобства, но большинство людей не считают себя счастливыми. Люди эгоцентричные нередко ощущают потребность</w:t>
      </w:r>
      <w:r w:rsidR="00345A92" w:rsidRPr="00E20269">
        <w:rPr>
          <w:i/>
        </w:rPr>
        <w:t xml:space="preserve"> </w:t>
      </w:r>
      <w:r w:rsidR="00FF307B" w:rsidRPr="00E20269">
        <w:rPr>
          <w:i/>
        </w:rPr>
        <w:t>в том, чтобы найти в своей жизни нечто более значимое, чем они сами и чему бы они могли предаться. Нас учат компьютеры, сводки, какие-то выводы, специалисты, целые команды, несогласованные обрывки информации и прочие куски отовсюду. Сегодня большинство специалистов приходит к выводу, что человек учиться только благодаря участию в процессе обучения, благодаря вовлеченности в него. Сегодня</w:t>
      </w:r>
      <w:r w:rsidR="00C66D28">
        <w:rPr>
          <w:i/>
        </w:rPr>
        <w:t xml:space="preserve"> </w:t>
      </w:r>
      <w:r w:rsidR="00FF307B" w:rsidRPr="00E20269">
        <w:rPr>
          <w:i/>
        </w:rPr>
        <w:t>в проповедях надо призвать к использованию дополнительных возможностей, которые, способствуя более глубокой вовлеченности наших слушателей в содержание проповеди, смогли бы увеличить ее воздействие</w:t>
      </w:r>
      <w:r w:rsidR="002E43A5">
        <w:t xml:space="preserve">» </w:t>
      </w:r>
      <w:r w:rsidR="002E43A5">
        <w:rPr>
          <w:b/>
        </w:rPr>
        <w:t>[</w:t>
      </w:r>
      <w:r w:rsidR="004438E0">
        <w:rPr>
          <w:b/>
        </w:rPr>
        <w:t>153</w:t>
      </w:r>
      <w:r w:rsidR="002E43A5" w:rsidRPr="0040042D">
        <w:rPr>
          <w:b/>
        </w:rPr>
        <w:t>]</w:t>
      </w:r>
      <w:r w:rsidR="002E43A5">
        <w:t>.</w:t>
      </w:r>
    </w:p>
    <w:p w:rsidR="00E20269" w:rsidRPr="000D3E86" w:rsidRDefault="00E20269" w:rsidP="00861E35">
      <w:pPr>
        <w:ind w:firstLine="567"/>
        <w:jc w:val="both"/>
      </w:pPr>
      <w:r>
        <w:t>И в таких условиях люди еще более остро нуждаются во Христе и Его</w:t>
      </w:r>
      <w:r w:rsidR="00C66D28">
        <w:t xml:space="preserve"> </w:t>
      </w:r>
      <w:r>
        <w:t>Слове, хотя донесение истин Божьего Слова и путь ко Христу сегодня загромождены тысячами препятствий и искушений, грехами и бесцельностью жизни, холодностью, равнодуши</w:t>
      </w:r>
      <w:r w:rsidR="00214994">
        <w:t>ем, безразличием. Этот дух</w:t>
      </w:r>
      <w:r>
        <w:t xml:space="preserve"> господствует не только в мире, но и проникает в церковь. Что можно противопоставить этому? Только вечное и живое Слово Божье, живое христианское общение, Божьи ценности и смысл жизни. И для этого церквам предстоит огромная работа, чтобы донести сегодня и показать людям истинные ценности, чтобы пробиться через бесполезные нагромождения и греховные завалы к сердцу человека, чтобы утешать и укреплять тех, кто в Господе</w:t>
      </w:r>
      <w:r w:rsidR="00D96044">
        <w:t>. Надо воспитывать и подготавливать слушателя, не давать ему уснуть и уйти в свой собственный мир.</w:t>
      </w:r>
      <w:r w:rsidR="00302CD1">
        <w:t xml:space="preserve"> Проповедник должен учитывать мир слушателя, а слушатели должны вырабатывать жажду слушания Слова Божьего.</w:t>
      </w:r>
    </w:p>
    <w:p w:rsidR="000F55C3" w:rsidRDefault="000F55C3" w:rsidP="00861E35">
      <w:pPr>
        <w:ind w:firstLine="567"/>
        <w:jc w:val="both"/>
      </w:pPr>
      <w:r>
        <w:rPr>
          <w:bCs/>
        </w:rPr>
        <w:t>Великие проповедники появляются там, где есть жажда слушания Слова Божьего, где вырастают великие слушатели. Иоанн Златоуст отмечает, что христиане должны, подобно золотоискателям, ежедневно исследовать Священное Писание и тщательно сохранять добытое сокровище добродетели, за которое предстоит наград</w:t>
      </w:r>
      <w:r w:rsidR="00D07F00">
        <w:rPr>
          <w:bCs/>
        </w:rPr>
        <w:t>а в будущей жизни. Он пишет: «</w:t>
      </w:r>
      <w:r w:rsidR="00D07F00" w:rsidRPr="00B61DF2">
        <w:rPr>
          <w:bCs/>
          <w:i/>
        </w:rPr>
        <w:t>Если выкапывающие золотоносную землю, как увидят где жилы с частицами золота, не прекращают это занятие до тех пор,</w:t>
      </w:r>
      <w:r w:rsidR="00C66D28">
        <w:rPr>
          <w:bCs/>
          <w:i/>
        </w:rPr>
        <w:t xml:space="preserve"> </w:t>
      </w:r>
      <w:r w:rsidR="00D07F00" w:rsidRPr="00B61DF2">
        <w:rPr>
          <w:bCs/>
          <w:i/>
        </w:rPr>
        <w:t xml:space="preserve">пока поднимая землю и спускаясь в самую глубь, не достанут оттуда большого количества золота, то тем более нам, ищущим не золота, но надеющимся найти несказанное сокровище, нужно каждодневно разыскивать его, чтобы, получив </w:t>
      </w:r>
      <w:r w:rsidR="00D07F00" w:rsidRPr="00B61DF2">
        <w:rPr>
          <w:bCs/>
          <w:i/>
        </w:rPr>
        <w:lastRenderedPageBreak/>
        <w:t>таким образом великое духовное богатство, с ним возвратиться домой… Это духовное сокровище не может быть похищено, и когда будет положено в кладовых нашего ума, то недоступно для всяких козней, если только мы, по своей беспечности, не допустим к себе того, кому сильно хочется похитить его у нас. Враг наш, злой Диавол, когда видит собранное духовное богатство, приходит в ярость, скрежещет зубами и неусыпно старается, как бы найти удобное время и похитить что-либо из сокрытого внутри нас. А никакое время так не</w:t>
      </w:r>
      <w:r w:rsidR="004438E0">
        <w:rPr>
          <w:bCs/>
          <w:i/>
        </w:rPr>
        <w:t xml:space="preserve"> </w:t>
      </w:r>
      <w:r w:rsidR="00D07F00" w:rsidRPr="00B61DF2">
        <w:rPr>
          <w:bCs/>
          <w:i/>
        </w:rPr>
        <w:t>удобно для него, как то, когда мы беспечны</w:t>
      </w:r>
      <w:r w:rsidR="00B61DF2" w:rsidRPr="00B61DF2">
        <w:rPr>
          <w:bCs/>
          <w:i/>
        </w:rPr>
        <w:t>. Проживающие на чужой стороне, когда хотят возвратиться в свое Отечество, задолго стараются исподволь собрать столько запасов, сколько достало бы им на всю дорогу, чтобы не подвергнуться голоду. Точно так и нам,</w:t>
      </w:r>
      <w:r w:rsidR="00C66D28">
        <w:rPr>
          <w:bCs/>
          <w:i/>
        </w:rPr>
        <w:t xml:space="preserve"> </w:t>
      </w:r>
      <w:r w:rsidR="00B61DF2" w:rsidRPr="00B61DF2">
        <w:rPr>
          <w:bCs/>
          <w:i/>
        </w:rPr>
        <w:t>как живущим здесь в</w:t>
      </w:r>
      <w:r w:rsidR="00C66D28">
        <w:rPr>
          <w:bCs/>
          <w:i/>
        </w:rPr>
        <w:t xml:space="preserve"> </w:t>
      </w:r>
      <w:r w:rsidR="00B61DF2" w:rsidRPr="00B61DF2">
        <w:rPr>
          <w:bCs/>
          <w:i/>
        </w:rPr>
        <w:t>чужой стороне (все мы, действительно, странники и пришельцы), надобно здесь уже заботиться и заготовлять себе духовные запасы…</w:t>
      </w:r>
      <w:r w:rsidR="00E5392B">
        <w:rPr>
          <w:bCs/>
          <w:i/>
        </w:rPr>
        <w:t>Лишь бы только мы с усердием делали зависящее от нас, а благодать готова, и ищет, кто бы принял ее в изобилии</w:t>
      </w:r>
      <w:r>
        <w:rPr>
          <w:bCs/>
        </w:rPr>
        <w:t>»</w:t>
      </w:r>
      <w:r w:rsidR="00B61DF2">
        <w:rPr>
          <w:bCs/>
        </w:rPr>
        <w:t xml:space="preserve"> </w:t>
      </w:r>
      <w:r w:rsidR="001C0E44">
        <w:rPr>
          <w:b/>
        </w:rPr>
        <w:t>[</w:t>
      </w:r>
      <w:r w:rsidR="004438E0">
        <w:rPr>
          <w:b/>
        </w:rPr>
        <w:t>218</w:t>
      </w:r>
      <w:r w:rsidRPr="0040042D">
        <w:rPr>
          <w:b/>
        </w:rPr>
        <w:t>]</w:t>
      </w:r>
      <w:r>
        <w:t>.</w:t>
      </w:r>
    </w:p>
    <w:p w:rsidR="00513688" w:rsidRDefault="00513688" w:rsidP="00861E35">
      <w:pPr>
        <w:ind w:firstLine="567"/>
        <w:jc w:val="both"/>
      </w:pPr>
      <w:r>
        <w:t>Иоанн Златоуст также отмечает роль слушателя в эффективности провозглашения Божьих истин, необходимость усердия со стороны слушателя</w:t>
      </w:r>
      <w:r w:rsidR="00360580">
        <w:t xml:space="preserve"> и подготовленность церкви к слушанию Слова постоянной практикой пребывания в Слове</w:t>
      </w:r>
      <w:r>
        <w:t>:</w:t>
      </w:r>
    </w:p>
    <w:p w:rsidR="00513688" w:rsidRDefault="00DD5F81" w:rsidP="00861E35">
      <w:pPr>
        <w:ind w:firstLine="567"/>
        <w:jc w:val="both"/>
      </w:pPr>
      <w:r>
        <w:t>«</w:t>
      </w:r>
      <w:r w:rsidRPr="006B0646">
        <w:rPr>
          <w:i/>
        </w:rPr>
        <w:t>Сильное желание сеять семена является у земледельца, когда он увидит пашню очищенной и свободной как от сорных трав, так</w:t>
      </w:r>
      <w:r w:rsidR="00C66D28">
        <w:rPr>
          <w:i/>
        </w:rPr>
        <w:t xml:space="preserve"> </w:t>
      </w:r>
      <w:r w:rsidRPr="006B0646">
        <w:rPr>
          <w:i/>
        </w:rPr>
        <w:t>и от камней, затрудняющих работу плуга. Подобное чувство в сильнейшей степени</w:t>
      </w:r>
      <w:r w:rsidR="00C66D28">
        <w:rPr>
          <w:i/>
        </w:rPr>
        <w:t xml:space="preserve"> </w:t>
      </w:r>
      <w:r w:rsidRPr="006B0646">
        <w:rPr>
          <w:i/>
        </w:rPr>
        <w:t>испытывается тем, кто приступает к сеянию Слова. Дело ведь не в одном проповеднике: необходим и разумный слушатель. Писание требует того и другого — и мудрого учителя, и разумного слушателя, чтобы труд наш не оказался излишним при равнодушии слушателей.</w:t>
      </w:r>
      <w:r w:rsidR="00C66D28">
        <w:rPr>
          <w:i/>
        </w:rPr>
        <w:t xml:space="preserve"> </w:t>
      </w:r>
      <w:r w:rsidRPr="006B0646">
        <w:rPr>
          <w:i/>
        </w:rPr>
        <w:t>И у нас, если встретится какое-либо затруднение, я сделаю эту дух</w:t>
      </w:r>
      <w:r w:rsidR="003C7260">
        <w:rPr>
          <w:i/>
        </w:rPr>
        <w:t>овную трапез</w:t>
      </w:r>
      <w:r w:rsidR="004438E0">
        <w:rPr>
          <w:i/>
        </w:rPr>
        <w:t xml:space="preserve">у </w:t>
      </w:r>
      <w:r w:rsidRPr="006B0646">
        <w:rPr>
          <w:i/>
        </w:rPr>
        <w:t>более ясной по общедоступности наставления. Только выслушайте мои слова с полным вниманием и не допускайте рассеянности. Впрочем, я имею уже достаточный опыт относительно вашего у</w:t>
      </w:r>
      <w:r w:rsidR="00360580" w:rsidRPr="006B0646">
        <w:rPr>
          <w:i/>
        </w:rPr>
        <w:t>мения следить за развитием мыслей, почему и брался нередко за</w:t>
      </w:r>
      <w:r w:rsidR="00C66D28">
        <w:rPr>
          <w:i/>
        </w:rPr>
        <w:t xml:space="preserve"> </w:t>
      </w:r>
      <w:r w:rsidR="00360580" w:rsidRPr="006B0646">
        <w:rPr>
          <w:i/>
        </w:rPr>
        <w:t>трудные предметы, не рассчитывая, что они сами по себе окажутся удобопонятными, но замечая, как при усердии слушателей и трудное обращается в легкое. Для бодрой мысли нет ничего трудного, для сосредоточенного внимания все ясно</w:t>
      </w:r>
      <w:r w:rsidR="00513688">
        <w:t>»</w:t>
      </w:r>
      <w:r w:rsidR="006B0646">
        <w:t xml:space="preserve"> </w:t>
      </w:r>
      <w:r>
        <w:rPr>
          <w:b/>
        </w:rPr>
        <w:t>[</w:t>
      </w:r>
      <w:r w:rsidR="004438E0">
        <w:rPr>
          <w:b/>
        </w:rPr>
        <w:t>219</w:t>
      </w:r>
      <w:r w:rsidR="00513688" w:rsidRPr="0040042D">
        <w:rPr>
          <w:b/>
        </w:rPr>
        <w:t>]</w:t>
      </w:r>
      <w:r w:rsidR="00513688">
        <w:t>.</w:t>
      </w:r>
    </w:p>
    <w:p w:rsidR="008649E4" w:rsidRDefault="008649E4" w:rsidP="00861E35">
      <w:pPr>
        <w:ind w:firstLine="567"/>
        <w:jc w:val="both"/>
      </w:pPr>
      <w:r>
        <w:t xml:space="preserve">Слушатели должны готовить свои сердца к слушанию Слова Божьего через </w:t>
      </w:r>
      <w:r w:rsidR="00ED6598">
        <w:t xml:space="preserve">проповедника еще до проповеди, </w:t>
      </w:r>
      <w:r>
        <w:t>поддерживать жажду духовного совершенства во время проповеди и повиноваться Слову после проповеди.</w:t>
      </w:r>
    </w:p>
    <w:p w:rsidR="000060EB" w:rsidRDefault="000060EB" w:rsidP="00861E35">
      <w:pPr>
        <w:ind w:firstLine="567"/>
        <w:jc w:val="both"/>
      </w:pPr>
      <w:r>
        <w:t>Чтобы получать пользу и добрые плоды от слушания проповеди, необходимо научить слушателя</w:t>
      </w:r>
      <w:r w:rsidR="00C66D28">
        <w:t xml:space="preserve"> </w:t>
      </w:r>
      <w:r>
        <w:t>понимать сущность сказанного. «</w:t>
      </w:r>
      <w:r w:rsidRPr="000060EB">
        <w:rPr>
          <w:i/>
        </w:rPr>
        <w:t>Изрекать могут многие — понимают не все</w:t>
      </w:r>
      <w:r>
        <w:t>», — писал Григорий Богослов (330-390).</w:t>
      </w:r>
      <w:r w:rsidR="007E39BD">
        <w:t xml:space="preserve"> Христа слушали многие, но не многие стали Его истинными последователями. Не все зависит от проповедника, но</w:t>
      </w:r>
      <w:r w:rsidR="00AA4835">
        <w:t xml:space="preserve"> </w:t>
      </w:r>
      <w:r w:rsidR="007E39BD">
        <w:t>есть еще слушающий человек со своей волей и со своим выбором.</w:t>
      </w:r>
      <w:r w:rsidR="00855B76">
        <w:t xml:space="preserve"> Для слушателя важно иметь жажду духовного совершенства. «</w:t>
      </w:r>
      <w:r w:rsidR="003A7FB6" w:rsidRPr="003A7FB6">
        <w:rPr>
          <w:b/>
        </w:rPr>
        <w:t>Блаженны нищие духом, ибо таковых есть Царство Небесное</w:t>
      </w:r>
      <w:r w:rsidR="00855B76">
        <w:t>» (Мф.5:3).</w:t>
      </w:r>
    </w:p>
    <w:p w:rsidR="00DD6DF5" w:rsidRDefault="00E31ADC" w:rsidP="00861E35">
      <w:pPr>
        <w:ind w:firstLine="567"/>
        <w:jc w:val="both"/>
      </w:pPr>
      <w:r>
        <w:t>Е. Петерсен отмечает, что есть разница между</w:t>
      </w:r>
      <w:r w:rsidR="00C66D28">
        <w:t xml:space="preserve"> </w:t>
      </w:r>
      <w:r w:rsidR="008979C3">
        <w:t>чтением и слушанием Слова: «</w:t>
      </w:r>
      <w:r w:rsidR="006B6B41" w:rsidRPr="006B6B41">
        <w:rPr>
          <w:i/>
        </w:rPr>
        <w:t>Слушание и чтение не одно и то же. В каждом из них задействованы разные органы чувств. Мы слушаем ушами, читаем глазами. В слушании кто-то другой</w:t>
      </w:r>
      <w:r w:rsidR="00C66D28">
        <w:rPr>
          <w:i/>
        </w:rPr>
        <w:t xml:space="preserve"> </w:t>
      </w:r>
      <w:r w:rsidR="006B6B41" w:rsidRPr="006B6B41">
        <w:rPr>
          <w:i/>
        </w:rPr>
        <w:t>руководит процессом; когда я читаю, то процессом чтения управляю я сам. При чтени</w:t>
      </w:r>
      <w:r w:rsidR="00BC006A">
        <w:rPr>
          <w:i/>
        </w:rPr>
        <w:t>и</w:t>
      </w:r>
      <w:r w:rsidR="006B6B41" w:rsidRPr="006B6B41">
        <w:rPr>
          <w:i/>
        </w:rPr>
        <w:t xml:space="preserve"> я открываю книгу и погружаюсь в слова. Я могу читать сам, но я не могу слушать сам по себе</w:t>
      </w:r>
      <w:r>
        <w:t xml:space="preserve">» </w:t>
      </w:r>
      <w:r>
        <w:rPr>
          <w:b/>
        </w:rPr>
        <w:t>[</w:t>
      </w:r>
      <w:r w:rsidR="004438E0">
        <w:rPr>
          <w:b/>
        </w:rPr>
        <w:t>220</w:t>
      </w:r>
      <w:r w:rsidRPr="0040042D">
        <w:rPr>
          <w:b/>
        </w:rPr>
        <w:t>]</w:t>
      </w:r>
      <w:r>
        <w:t>.</w:t>
      </w:r>
      <w:r w:rsidR="006B6B41">
        <w:t xml:space="preserve"> Слушатель слушает проповедника, но не все зависит только от проповедника, многое зависит и от слушателя. Самый великий Проповедник Господь проповедовал всем, но не все одинаково слушали и принимали Его речи. Поэтому Он обращался к слушателям со словами: «</w:t>
      </w:r>
      <w:r w:rsidR="006B6B41" w:rsidRPr="006B6B41">
        <w:rPr>
          <w:b/>
        </w:rPr>
        <w:t>Кто имеет уши слышать, да слышит</w:t>
      </w:r>
      <w:r w:rsidR="00AE0653">
        <w:rPr>
          <w:b/>
        </w:rPr>
        <w:t>!</w:t>
      </w:r>
      <w:r w:rsidR="006B6B41">
        <w:t>» (</w:t>
      </w:r>
      <w:r w:rsidR="007A5076">
        <w:t>Мф.11:15; Мф.13:9; Мк.4:9,23;</w:t>
      </w:r>
      <w:r w:rsidR="000D126C">
        <w:t xml:space="preserve"> то же см</w:t>
      </w:r>
      <w:r w:rsidR="00BB3D37">
        <w:t>.</w:t>
      </w:r>
      <w:r w:rsidR="000D126C">
        <w:t xml:space="preserve"> в Отк.2:7,11,17,29; Отк.3:6,13,22).</w:t>
      </w:r>
      <w:r w:rsidR="00B06E59">
        <w:t xml:space="preserve"> Важно, чтобы уши слушающих умели и желали слушать Божье Слово. Христиане, слушающие Слово, должны внимать обращению Апостола Петра: «</w:t>
      </w:r>
      <w:r w:rsidR="00B06E59" w:rsidRPr="00B06E59">
        <w:rPr>
          <w:b/>
        </w:rPr>
        <w:t>И сами, как живые камни, устрояйте из себя дом духовный, священство святое, чтобы приносить духовные жертвы, благоприятные Богу Иисусом Христом»</w:t>
      </w:r>
      <w:r w:rsidR="004438E0">
        <w:rPr>
          <w:b/>
        </w:rPr>
        <w:t xml:space="preserve"> </w:t>
      </w:r>
      <w:r w:rsidR="004438E0" w:rsidRPr="004438E0">
        <w:t>(</w:t>
      </w:r>
      <w:r w:rsidR="00B06E59">
        <w:t>1Пет.2:5).</w:t>
      </w:r>
    </w:p>
    <w:p w:rsidR="00DD6DF5" w:rsidRDefault="00302CD1" w:rsidP="00861E35">
      <w:pPr>
        <w:ind w:firstLine="567"/>
        <w:jc w:val="both"/>
      </w:pPr>
      <w:r>
        <w:t>За формальное отношение к слушанию Слова Божьего, звучащего в проповеди, слушатели вынуждены платить душевной пустотой, которая быстро поглотит их в потоке повседневных забот.</w:t>
      </w:r>
      <w:r w:rsidR="00CE7801">
        <w:t xml:space="preserve"> Во время проповеди должен трудиться не только проповедник, но и слушатель, должна трудиться его душа и принимать в себя Божьи истины. Все прекрасное берется с усилием, и для вечных истин не надо жалеть</w:t>
      </w:r>
      <w:r w:rsidR="00ED6598">
        <w:t xml:space="preserve"> никаких</w:t>
      </w:r>
      <w:r w:rsidR="00CE7801">
        <w:t xml:space="preserve"> усилий. Один из советов о том, как нужно слушать Слово Божье, дан в Послании к Евреям:</w:t>
      </w:r>
    </w:p>
    <w:p w:rsidR="00CE7801" w:rsidRDefault="00CE7801" w:rsidP="00861E35">
      <w:pPr>
        <w:ind w:firstLine="567"/>
        <w:jc w:val="both"/>
      </w:pPr>
      <w:r>
        <w:t>«</w:t>
      </w:r>
      <w:r w:rsidRPr="00CE7801">
        <w:rPr>
          <w:b/>
        </w:rPr>
        <w:t>Ныне, когда услышите глас Его, не ожесточите сердец ваших, как во времена ропота, в день искушения в пустыне</w:t>
      </w:r>
      <w:r>
        <w:t>»</w:t>
      </w:r>
      <w:r w:rsidR="00CC515A">
        <w:t xml:space="preserve"> </w:t>
      </w:r>
      <w:r>
        <w:t>(Евр.3:7,8,15; Евр.4:7).</w:t>
      </w:r>
    </w:p>
    <w:p w:rsidR="00DD6DF5" w:rsidRDefault="006435F2" w:rsidP="00861E35">
      <w:pPr>
        <w:ind w:firstLine="567"/>
        <w:jc w:val="both"/>
      </w:pPr>
      <w:r>
        <w:t>Нужно формировать в церкви дисциплину слушания Слова Божья, не идти на поводу мира, не сокращать проповедь до нескольких минут в угоду развлечений и релаксации нервной системы человека, пришедшего в Дом Божий.</w:t>
      </w:r>
    </w:p>
    <w:p w:rsidR="00DD6DF5" w:rsidRDefault="00620E26" w:rsidP="00861E35">
      <w:pPr>
        <w:ind w:firstLine="567"/>
        <w:jc w:val="both"/>
        <w:rPr>
          <w:bCs/>
        </w:rPr>
      </w:pPr>
      <w:r>
        <w:rPr>
          <w:bCs/>
        </w:rPr>
        <w:t>Мы читаем в Слове Божьем об удивительном собрании, которое длилось половину дня, и в котором священник Ездра изъяснял книгу закона Моисеева: «</w:t>
      </w:r>
      <w:r w:rsidRPr="00620E26">
        <w:rPr>
          <w:b/>
          <w:bCs/>
        </w:rPr>
        <w:t xml:space="preserve">И принес священник Ездра закон пред собрание мужчин и женщин и всех, которые могли понимать, в первый день седьмого месяца. И читали из него на площади, которая над водяными воротами, </w:t>
      </w:r>
      <w:r w:rsidRPr="00620E26">
        <w:rPr>
          <w:b/>
          <w:bCs/>
          <w:u w:val="single"/>
        </w:rPr>
        <w:t>от рассвета до полудня</w:t>
      </w:r>
      <w:r w:rsidRPr="00620E26">
        <w:rPr>
          <w:b/>
          <w:bCs/>
        </w:rPr>
        <w:t>, пред мужчинами и женщинами и всеми, которые могли понимать; и уши всего народа были приклонены к книге закона. И читали из книги, из закона Божия, внятно, и присоединяли толкование, и народ понимал прочитанное</w:t>
      </w:r>
      <w:r>
        <w:rPr>
          <w:bCs/>
        </w:rPr>
        <w:t>» (Неем.8:2,3,8)</w:t>
      </w:r>
      <w:r w:rsidR="006F2B45">
        <w:rPr>
          <w:bCs/>
        </w:rPr>
        <w:t>.</w:t>
      </w:r>
      <w:r w:rsidR="00C321DF">
        <w:rPr>
          <w:bCs/>
        </w:rPr>
        <w:t xml:space="preserve"> Жажда людей к Слову была так велика, что они могли стоя слушать в течение времени от рассвета до полудня, а современный слушатель с трудом выдерживает 30-минутную проповедь. </w:t>
      </w:r>
    </w:p>
    <w:p w:rsidR="00A42EC4" w:rsidRDefault="00BA26D1" w:rsidP="00861E35">
      <w:pPr>
        <w:ind w:firstLine="567"/>
        <w:jc w:val="both"/>
        <w:rPr>
          <w:bCs/>
        </w:rPr>
      </w:pPr>
      <w:r>
        <w:rPr>
          <w:bCs/>
        </w:rPr>
        <w:t>К проповеднику должно быть и внешнее и внутреннее внимание. Слушатель помогает проповеднику, если вся его душа устремлена с жаждой слушания Слова Божьего на того, кто это Слово проповедует.</w:t>
      </w:r>
      <w:r w:rsidR="00BD1023">
        <w:rPr>
          <w:bCs/>
        </w:rPr>
        <w:t xml:space="preserve"> Богобоязненный человек должен следить за своими мыслями при слушании проповеди и открывать свое сердце для истин Писания.</w:t>
      </w:r>
    </w:p>
    <w:p w:rsidR="00D810B9" w:rsidRPr="00A42EC4" w:rsidRDefault="00A42EC4" w:rsidP="00A42EC4">
      <w:pPr>
        <w:ind w:firstLine="567"/>
        <w:jc w:val="both"/>
        <w:rPr>
          <w:b/>
          <w:bCs/>
          <w:sz w:val="28"/>
          <w:szCs w:val="28"/>
        </w:rPr>
      </w:pPr>
      <w:r>
        <w:rPr>
          <w:bCs/>
        </w:rPr>
        <w:br w:type="page"/>
      </w:r>
      <w:r w:rsidRPr="00A42EC4">
        <w:rPr>
          <w:b/>
          <w:bCs/>
          <w:sz w:val="28"/>
          <w:szCs w:val="28"/>
        </w:rPr>
        <w:lastRenderedPageBreak/>
        <w:t xml:space="preserve">Глава </w:t>
      </w:r>
      <w:r w:rsidR="00D810B9" w:rsidRPr="00A42EC4">
        <w:rPr>
          <w:b/>
          <w:bCs/>
          <w:sz w:val="28"/>
          <w:szCs w:val="28"/>
        </w:rPr>
        <w:t>9. Евангелизационная проповедь</w:t>
      </w:r>
    </w:p>
    <w:p w:rsidR="00D810B9" w:rsidRPr="005B4BEF" w:rsidRDefault="00D810B9" w:rsidP="00491B48">
      <w:pPr>
        <w:ind w:firstLine="567"/>
        <w:rPr>
          <w:b/>
          <w:bCs/>
        </w:rPr>
      </w:pPr>
    </w:p>
    <w:p w:rsidR="00D810B9" w:rsidRDefault="002C5193" w:rsidP="00491B48">
      <w:pPr>
        <w:ind w:firstLine="567"/>
        <w:jc w:val="both"/>
        <w:rPr>
          <w:bCs/>
        </w:rPr>
      </w:pPr>
      <w:r>
        <w:rPr>
          <w:bCs/>
        </w:rPr>
        <w:t>Евангелизационная</w:t>
      </w:r>
      <w:r w:rsidR="006D0D24">
        <w:rPr>
          <w:bCs/>
        </w:rPr>
        <w:t xml:space="preserve"> (призывная)</w:t>
      </w:r>
      <w:r>
        <w:rPr>
          <w:bCs/>
        </w:rPr>
        <w:t xml:space="preserve"> проповедь — это </w:t>
      </w:r>
      <w:r w:rsidR="006D0D24">
        <w:rPr>
          <w:bCs/>
        </w:rPr>
        <w:t>проповедь, в которой осуществляется донесение до слушателей истин об Иисусе Христе как Спасителе каждого человека, донесение благой вести о спасении через веру в Иисуса Христа</w:t>
      </w:r>
      <w:r w:rsidR="00565693">
        <w:rPr>
          <w:bCs/>
        </w:rPr>
        <w:t xml:space="preserve"> и</w:t>
      </w:r>
      <w:r w:rsidR="006D0D24">
        <w:rPr>
          <w:bCs/>
        </w:rPr>
        <w:t xml:space="preserve"> призыв к покаянию с целью принятия неверующими людьми Христа как личного Спасителя. </w:t>
      </w:r>
      <w:r w:rsidR="00D2203E">
        <w:rPr>
          <w:bCs/>
        </w:rPr>
        <w:t>Евангелизационная проповедь — это проповедь, показывающая людям путь, истину и жизнь во Христе, зовущая к покаянию и вере, к вечной жизни с Богом через принятие верой в свое сердце Господа и Спасителя Иисуса Христа. Цель любой евангелизационной проповеди — помочь людям уверовать в Иисуса Христа посредством ясного изложения Благой Вести в силе Духа Святого. Спасает грешных людей Бог, а не человек. Никакое образование проповедника, ни его красноречие, ни его вера не могут спасти людей без участия силы Духа Святого. Но Бог спасает многих неверующих людей, используя верующих как угодные сосуды в Его руках.</w:t>
      </w:r>
      <w:r w:rsidR="00FB7EFB">
        <w:rPr>
          <w:bCs/>
        </w:rPr>
        <w:t xml:space="preserve"> Бог привлекает к Себе души через посланников, несущих благую весть:</w:t>
      </w:r>
    </w:p>
    <w:p w:rsidR="00FB7EFB" w:rsidRDefault="00FB7EFB" w:rsidP="00491B48">
      <w:pPr>
        <w:ind w:firstLine="567"/>
        <w:jc w:val="both"/>
        <w:rPr>
          <w:bCs/>
        </w:rPr>
      </w:pPr>
      <w:r w:rsidRPr="00FB7EFB">
        <w:rPr>
          <w:bCs/>
          <w:u w:val="single"/>
        </w:rPr>
        <w:t>Рим.10:13-17</w:t>
      </w:r>
      <w:r>
        <w:rPr>
          <w:bCs/>
        </w:rPr>
        <w:t>: «</w:t>
      </w:r>
      <w:r w:rsidRPr="00B34393">
        <w:rPr>
          <w:b/>
          <w:bCs/>
        </w:rPr>
        <w:t xml:space="preserve">Ибо «всякий, кто призовет имя Господне спасется». </w:t>
      </w:r>
      <w:r w:rsidR="00B34393">
        <w:rPr>
          <w:b/>
          <w:bCs/>
        </w:rPr>
        <w:t>Но как призвать</w:t>
      </w:r>
      <w:r w:rsidRPr="00B34393">
        <w:rPr>
          <w:b/>
          <w:bCs/>
        </w:rPr>
        <w:t xml:space="preserve"> Того, в Кого не </w:t>
      </w:r>
      <w:r w:rsidR="00B34393">
        <w:rPr>
          <w:b/>
          <w:bCs/>
        </w:rPr>
        <w:t>уверовали? Как веровать в Того,</w:t>
      </w:r>
      <w:r w:rsidRPr="00B34393">
        <w:rPr>
          <w:b/>
          <w:bCs/>
        </w:rPr>
        <w:t xml:space="preserve"> о Ком не слышали? Как слышать без проповедующего? И как проповедовать, если не будут посланы? Как написано: «Как прекрасны ноги благовествующих мир, благовествующих благое!»</w:t>
      </w:r>
      <w:r w:rsidR="00C66D28">
        <w:rPr>
          <w:b/>
          <w:bCs/>
        </w:rPr>
        <w:t xml:space="preserve"> </w:t>
      </w:r>
      <w:r w:rsidRPr="00B34393">
        <w:rPr>
          <w:b/>
          <w:bCs/>
        </w:rPr>
        <w:t>Но не все послушались благовествования. Ибо Исаия говорит: «Господи! Кто поверил слышанному от нас?» Итак, вера от слышания, а слышание от слова Божия</w:t>
      </w:r>
      <w:r>
        <w:rPr>
          <w:bCs/>
        </w:rPr>
        <w:t>».</w:t>
      </w:r>
    </w:p>
    <w:p w:rsidR="00B34393" w:rsidRDefault="00B34393" w:rsidP="00491B48">
      <w:pPr>
        <w:ind w:firstLine="567"/>
        <w:jc w:val="both"/>
        <w:rPr>
          <w:bCs/>
        </w:rPr>
      </w:pPr>
      <w:r>
        <w:rPr>
          <w:bCs/>
        </w:rPr>
        <w:t>Ранняя Церковь была Церковью благовестия, первые христиане проповедовали</w:t>
      </w:r>
      <w:r w:rsidR="00C66D28">
        <w:rPr>
          <w:bCs/>
        </w:rPr>
        <w:t xml:space="preserve"> </w:t>
      </w:r>
      <w:r>
        <w:rPr>
          <w:bCs/>
        </w:rPr>
        <w:t>Христа и «</w:t>
      </w:r>
      <w:r w:rsidRPr="00366A65">
        <w:rPr>
          <w:b/>
          <w:bCs/>
        </w:rPr>
        <w:t>говорили Слово Божие с дерзновением</w:t>
      </w:r>
      <w:r>
        <w:rPr>
          <w:bCs/>
        </w:rPr>
        <w:t>» (Деян.4:31).</w:t>
      </w:r>
      <w:r w:rsidR="00144BB3">
        <w:rPr>
          <w:bCs/>
        </w:rPr>
        <w:t xml:space="preserve"> Благовестие было частью природы и жизни многих благовестников, о чем говорит Апостол Павел: «</w:t>
      </w:r>
      <w:r w:rsidR="00144BB3" w:rsidRPr="00366A65">
        <w:rPr>
          <w:b/>
          <w:bCs/>
        </w:rPr>
        <w:t>Ибо если я благовествую, то нечем мне хвалиться, потому что это необходимая обязанность моя, и горе мне, если не благовествую!</w:t>
      </w:r>
      <w:r w:rsidR="00144BB3">
        <w:rPr>
          <w:bCs/>
        </w:rPr>
        <w:t>» (1Кор.9:16).</w:t>
      </w:r>
    </w:p>
    <w:p w:rsidR="00882B4C" w:rsidRDefault="00882B4C" w:rsidP="00491B48">
      <w:pPr>
        <w:ind w:firstLine="567"/>
        <w:jc w:val="both"/>
        <w:rPr>
          <w:bCs/>
        </w:rPr>
      </w:pPr>
      <w:r>
        <w:rPr>
          <w:bCs/>
        </w:rPr>
        <w:t>Климент Александрийский</w:t>
      </w:r>
      <w:r w:rsidR="00574BED">
        <w:rPr>
          <w:bCs/>
        </w:rPr>
        <w:t xml:space="preserve"> (150-215</w:t>
      </w:r>
      <w:r>
        <w:rPr>
          <w:bCs/>
        </w:rPr>
        <w:t>) писал в «Строматах»: «</w:t>
      </w:r>
      <w:r w:rsidRPr="00882B4C">
        <w:rPr>
          <w:bCs/>
          <w:i/>
        </w:rPr>
        <w:t>И к чему мне заботиться о том, в каких выражениях передать понимаемое мною? Поставить на путь спасения души, жаждущие спасения, и содействовать их спасению — вот наипрекраснейшее в моих глазах дело, а не мелочный подбор слов, имеющий целью украсить речь своего рода женским убранством»</w:t>
      </w:r>
      <w:r>
        <w:rPr>
          <w:bCs/>
        </w:rPr>
        <w:t xml:space="preserve"> </w:t>
      </w:r>
      <w:r>
        <w:rPr>
          <w:b/>
        </w:rPr>
        <w:t>[</w:t>
      </w:r>
      <w:r w:rsidR="004438E0">
        <w:rPr>
          <w:b/>
        </w:rPr>
        <w:t>213</w:t>
      </w:r>
      <w:r w:rsidRPr="0040042D">
        <w:rPr>
          <w:b/>
        </w:rPr>
        <w:t>]</w:t>
      </w:r>
      <w:r>
        <w:rPr>
          <w:bCs/>
        </w:rPr>
        <w:t>.</w:t>
      </w:r>
    </w:p>
    <w:p w:rsidR="005F7CC5" w:rsidRDefault="00175914" w:rsidP="00491B48">
      <w:pPr>
        <w:ind w:firstLine="567"/>
        <w:jc w:val="both"/>
        <w:rPr>
          <w:bCs/>
        </w:rPr>
      </w:pPr>
      <w:r>
        <w:rPr>
          <w:bCs/>
        </w:rPr>
        <w:t>Проповедь благой вести для спасения грешников была и остается во все времена основной задачей Церкви. Эта задача является важнейшей и сегодня, когда тысячи людей умирают без веры во Христа. Божий служитель Чефер, начинавший свое служение как благовестник, к концу жизни считал, что «</w:t>
      </w:r>
      <w:r w:rsidRPr="00205CAA">
        <w:rPr>
          <w:bCs/>
          <w:i/>
        </w:rPr>
        <w:t>в хорошем служении не меньше 75% проповедей должны возвещать</w:t>
      </w:r>
      <w:r w:rsidR="00C66D28">
        <w:rPr>
          <w:bCs/>
          <w:i/>
        </w:rPr>
        <w:t xml:space="preserve"> </w:t>
      </w:r>
      <w:r w:rsidRPr="00205CAA">
        <w:rPr>
          <w:bCs/>
          <w:i/>
        </w:rPr>
        <w:t>Благую Весть; остальные проповеди, не более одной четверти от общего числа, должны иметь</w:t>
      </w:r>
      <w:r w:rsidR="00205CAA" w:rsidRPr="00205CAA">
        <w:rPr>
          <w:bCs/>
          <w:i/>
        </w:rPr>
        <w:t xml:space="preserve"> главной целью назидание тех, кто уже спасен</w:t>
      </w:r>
      <w:r w:rsidR="00205CAA">
        <w:rPr>
          <w:bCs/>
        </w:rPr>
        <w:t>»</w:t>
      </w:r>
      <w:r w:rsidR="00205CAA" w:rsidRPr="00205CAA">
        <w:rPr>
          <w:b/>
        </w:rPr>
        <w:t xml:space="preserve"> </w:t>
      </w:r>
      <w:r w:rsidR="00205CAA">
        <w:rPr>
          <w:b/>
        </w:rPr>
        <w:t>[</w:t>
      </w:r>
      <w:r w:rsidR="004438E0">
        <w:rPr>
          <w:b/>
        </w:rPr>
        <w:t>221</w:t>
      </w:r>
      <w:r w:rsidR="00205CAA" w:rsidRPr="0040042D">
        <w:rPr>
          <w:b/>
        </w:rPr>
        <w:t>]</w:t>
      </w:r>
      <w:r w:rsidR="00205CAA">
        <w:rPr>
          <w:bCs/>
        </w:rPr>
        <w:t>.</w:t>
      </w:r>
      <w:r w:rsidR="00B72EFC">
        <w:rPr>
          <w:bCs/>
        </w:rPr>
        <w:t xml:space="preserve"> Мы не должны быть спящими христианами и равнодушными к судьбам погибающих в неверии людей. Ч. Сперджен обращается ко всем с призывом к пробуждению: «</w:t>
      </w:r>
      <w:r w:rsidR="00BF2807" w:rsidRPr="00BF2807">
        <w:rPr>
          <w:bCs/>
          <w:i/>
        </w:rPr>
        <w:t>Спящий христианин, позволь мне крикнуть тебе на ухо: ты спишь, а тем временем души погибают; спишь, а в это время люди получают осуждение на вечные муки; спишь, тогда как ад наполняется людьми; спишь, тогда как Христа оскорбляют; спишь, а дьявол ухмыляется в твое спящее лицо. Ты никогда не застанешь дьявола сонным. Бодрствуйте и трезвитесь, чтобы всегда быть готовым исполнить свой долг</w:t>
      </w:r>
      <w:r w:rsidR="00BF2807">
        <w:rPr>
          <w:bCs/>
        </w:rPr>
        <w:t>»</w:t>
      </w:r>
      <w:r w:rsidR="00BF2807" w:rsidRPr="00BF2807">
        <w:rPr>
          <w:b/>
        </w:rPr>
        <w:t xml:space="preserve"> </w:t>
      </w:r>
      <w:r w:rsidR="00BF2807">
        <w:rPr>
          <w:b/>
        </w:rPr>
        <w:t>[</w:t>
      </w:r>
      <w:r w:rsidR="004438E0">
        <w:rPr>
          <w:b/>
        </w:rPr>
        <w:t>105</w:t>
      </w:r>
      <w:r w:rsidR="00BF2807" w:rsidRPr="0040042D">
        <w:rPr>
          <w:b/>
        </w:rPr>
        <w:t>]</w:t>
      </w:r>
      <w:r w:rsidR="00BF2807">
        <w:rPr>
          <w:bCs/>
        </w:rPr>
        <w:t>.</w:t>
      </w:r>
      <w:r w:rsidR="00D36728">
        <w:rPr>
          <w:bCs/>
        </w:rPr>
        <w:t xml:space="preserve"> Евангелизационная проповедь будет актуальна всегда до тех пор, пока на земле будет жить хотя бы один грешный человек, не принявший Христа.</w:t>
      </w:r>
      <w:r w:rsidR="000332A0">
        <w:rPr>
          <w:bCs/>
        </w:rPr>
        <w:t xml:space="preserve"> Каждый проповедник Слова Божьего должен ревновать о спасении душ, не быть равнодушным к тому, что есть еще неспасенные люди. Справедливо заметил священник А.</w:t>
      </w:r>
      <w:r w:rsidR="00776514">
        <w:rPr>
          <w:bCs/>
        </w:rPr>
        <w:t xml:space="preserve"> </w:t>
      </w:r>
      <w:r w:rsidR="000332A0">
        <w:rPr>
          <w:bCs/>
        </w:rPr>
        <w:t>Ельчанинов: «</w:t>
      </w:r>
      <w:r w:rsidR="00182753" w:rsidRPr="006459BD">
        <w:rPr>
          <w:bCs/>
          <w:i/>
        </w:rPr>
        <w:t>Равнодушие верующих — вещь гораздо более ужасная, чем тот факт, что существуют неверующие</w:t>
      </w:r>
      <w:r w:rsidR="00182753">
        <w:rPr>
          <w:bCs/>
        </w:rPr>
        <w:t>»</w:t>
      </w:r>
      <w:r w:rsidR="00182753" w:rsidRPr="00182753">
        <w:rPr>
          <w:b/>
        </w:rPr>
        <w:t xml:space="preserve"> </w:t>
      </w:r>
      <w:r w:rsidR="00182753">
        <w:rPr>
          <w:b/>
        </w:rPr>
        <w:t>[</w:t>
      </w:r>
      <w:r w:rsidR="004438E0">
        <w:rPr>
          <w:b/>
        </w:rPr>
        <w:t>222</w:t>
      </w:r>
      <w:r w:rsidR="00182753" w:rsidRPr="0040042D">
        <w:rPr>
          <w:b/>
        </w:rPr>
        <w:t>]</w:t>
      </w:r>
      <w:r w:rsidR="00182753">
        <w:rPr>
          <w:bCs/>
        </w:rPr>
        <w:t>.</w:t>
      </w:r>
    </w:p>
    <w:p w:rsidR="00144BB3" w:rsidRPr="00BA26D1" w:rsidRDefault="00144BB3" w:rsidP="00491B48">
      <w:pPr>
        <w:ind w:firstLine="567"/>
        <w:jc w:val="both"/>
        <w:rPr>
          <w:bCs/>
        </w:rPr>
      </w:pPr>
    </w:p>
    <w:p w:rsidR="005F7CC5" w:rsidRPr="005F7CC5" w:rsidRDefault="00167F9D" w:rsidP="00491B48">
      <w:pPr>
        <w:ind w:firstLine="567"/>
        <w:jc w:val="both"/>
        <w:rPr>
          <w:b/>
          <w:bCs/>
          <w:sz w:val="24"/>
          <w:szCs w:val="24"/>
        </w:rPr>
      </w:pPr>
      <w:r>
        <w:rPr>
          <w:b/>
          <w:bCs/>
          <w:sz w:val="24"/>
          <w:szCs w:val="24"/>
        </w:rPr>
        <w:t>9.1. Особенности</w:t>
      </w:r>
      <w:r w:rsidR="005F7CC5" w:rsidRPr="005F7CC5">
        <w:rPr>
          <w:b/>
          <w:bCs/>
          <w:sz w:val="24"/>
          <w:szCs w:val="24"/>
        </w:rPr>
        <w:t xml:space="preserve"> евангелизационной проповеди</w:t>
      </w:r>
      <w:r w:rsidR="00F33407">
        <w:rPr>
          <w:b/>
          <w:bCs/>
          <w:sz w:val="24"/>
          <w:szCs w:val="24"/>
        </w:rPr>
        <w:t xml:space="preserve"> и требования к ней.</w:t>
      </w:r>
    </w:p>
    <w:p w:rsidR="00BA26D1" w:rsidRDefault="00BA26D1" w:rsidP="00491B48">
      <w:pPr>
        <w:ind w:firstLine="567"/>
        <w:jc w:val="both"/>
        <w:rPr>
          <w:bCs/>
        </w:rPr>
      </w:pPr>
    </w:p>
    <w:p w:rsidR="002C5193" w:rsidRDefault="005F7CC5" w:rsidP="00491B48">
      <w:pPr>
        <w:ind w:firstLine="567"/>
        <w:jc w:val="both"/>
        <w:rPr>
          <w:bCs/>
        </w:rPr>
      </w:pPr>
      <w:r>
        <w:rPr>
          <w:bCs/>
        </w:rPr>
        <w:t>Евангелизационная проповедь, которая</w:t>
      </w:r>
      <w:r w:rsidR="00B248A6">
        <w:rPr>
          <w:bCs/>
        </w:rPr>
        <w:t>,</w:t>
      </w:r>
      <w:r>
        <w:rPr>
          <w:bCs/>
        </w:rPr>
        <w:t xml:space="preserve"> как и любая библейская проповедь</w:t>
      </w:r>
      <w:r w:rsidR="00B248A6">
        <w:rPr>
          <w:bCs/>
        </w:rPr>
        <w:t>,</w:t>
      </w:r>
      <w:r>
        <w:rPr>
          <w:bCs/>
        </w:rPr>
        <w:t xml:space="preserve"> строится только на авторитете Писания, содержит следующие важные </w:t>
      </w:r>
      <w:r w:rsidRPr="00EC1A1D">
        <w:rPr>
          <w:b/>
          <w:bCs/>
          <w:i/>
        </w:rPr>
        <w:t>особенности</w:t>
      </w:r>
      <w:r w:rsidRPr="00EC1A1D">
        <w:rPr>
          <w:b/>
          <w:bCs/>
        </w:rPr>
        <w:t>:</w:t>
      </w:r>
    </w:p>
    <w:p w:rsidR="005F7CC5" w:rsidRDefault="00B248A6" w:rsidP="00491B48">
      <w:pPr>
        <w:ind w:firstLine="567"/>
        <w:jc w:val="both"/>
        <w:rPr>
          <w:bCs/>
        </w:rPr>
      </w:pPr>
      <w:r>
        <w:rPr>
          <w:bCs/>
        </w:rPr>
        <w:t>1. Возвещ</w:t>
      </w:r>
      <w:r w:rsidR="00073FE7">
        <w:rPr>
          <w:bCs/>
        </w:rPr>
        <w:t>ается для</w:t>
      </w:r>
      <w:r w:rsidR="005F7CC5">
        <w:rPr>
          <w:bCs/>
        </w:rPr>
        <w:t xml:space="preserve"> неверующих людей.</w:t>
      </w:r>
    </w:p>
    <w:p w:rsidR="005F7CC5" w:rsidRDefault="005F7CC5" w:rsidP="00491B48">
      <w:pPr>
        <w:ind w:firstLine="567"/>
        <w:jc w:val="both"/>
        <w:rPr>
          <w:bCs/>
        </w:rPr>
      </w:pPr>
      <w:r>
        <w:rPr>
          <w:bCs/>
        </w:rPr>
        <w:t>2. Имеет целью приведение людей к спасающей вере во Христа Иисуса через покаяние</w:t>
      </w:r>
      <w:r w:rsidR="00B248A6">
        <w:rPr>
          <w:bCs/>
        </w:rPr>
        <w:t xml:space="preserve"> или приближение людей ко спасению</w:t>
      </w:r>
      <w:r>
        <w:rPr>
          <w:bCs/>
        </w:rPr>
        <w:t>.</w:t>
      </w:r>
    </w:p>
    <w:p w:rsidR="005F7CC5" w:rsidRDefault="00B248A6" w:rsidP="00491B48">
      <w:pPr>
        <w:ind w:firstLine="567"/>
        <w:jc w:val="both"/>
        <w:rPr>
          <w:bCs/>
        </w:rPr>
      </w:pPr>
      <w:r>
        <w:rPr>
          <w:bCs/>
        </w:rPr>
        <w:t>3</w:t>
      </w:r>
      <w:r w:rsidR="005F7CC5">
        <w:rPr>
          <w:bCs/>
        </w:rPr>
        <w:t>. Главной темой евангелизационной проповеди является благодать Божья, а главной Личностью является Господь Иисус Христос как единственный Спаситель.</w:t>
      </w:r>
    </w:p>
    <w:p w:rsidR="005F7CC5" w:rsidRDefault="00B248A6" w:rsidP="00491B48">
      <w:pPr>
        <w:ind w:firstLine="567"/>
        <w:jc w:val="both"/>
        <w:rPr>
          <w:bCs/>
        </w:rPr>
      </w:pPr>
      <w:r>
        <w:rPr>
          <w:bCs/>
        </w:rPr>
        <w:t>4</w:t>
      </w:r>
      <w:r w:rsidR="005F7CC5">
        <w:rPr>
          <w:bCs/>
        </w:rPr>
        <w:t xml:space="preserve">. </w:t>
      </w:r>
      <w:r>
        <w:rPr>
          <w:bCs/>
        </w:rPr>
        <w:t>Ясно указывается слушателям о грехе и о последствиях греха.</w:t>
      </w:r>
    </w:p>
    <w:p w:rsidR="00B248A6" w:rsidRDefault="00B248A6" w:rsidP="00491B48">
      <w:pPr>
        <w:ind w:firstLine="567"/>
        <w:jc w:val="both"/>
        <w:rPr>
          <w:bCs/>
        </w:rPr>
      </w:pPr>
      <w:r>
        <w:rPr>
          <w:bCs/>
        </w:rPr>
        <w:t>5. В проповеди объясняется сущность веры и покаяния.</w:t>
      </w:r>
    </w:p>
    <w:p w:rsidR="00B248A6" w:rsidRDefault="00B248A6" w:rsidP="00491B48">
      <w:pPr>
        <w:ind w:firstLine="567"/>
        <w:jc w:val="both"/>
        <w:rPr>
          <w:bCs/>
        </w:rPr>
      </w:pPr>
      <w:r>
        <w:rPr>
          <w:bCs/>
        </w:rPr>
        <w:t>6. В проповеди дается изложение Благой Вести о спасении по милости Божьей, а не по заслугам человека, и говорится о любви Бога к каждому человеку.</w:t>
      </w:r>
    </w:p>
    <w:p w:rsidR="00B248A6" w:rsidRDefault="00B248A6" w:rsidP="00491B48">
      <w:pPr>
        <w:ind w:firstLine="567"/>
        <w:jc w:val="both"/>
        <w:rPr>
          <w:bCs/>
        </w:rPr>
      </w:pPr>
      <w:r>
        <w:rPr>
          <w:bCs/>
        </w:rPr>
        <w:t xml:space="preserve">7. </w:t>
      </w:r>
      <w:r w:rsidR="00012BD8">
        <w:rPr>
          <w:bCs/>
        </w:rPr>
        <w:t>Есть призыв слушателей к уверованию и покаянию.</w:t>
      </w:r>
    </w:p>
    <w:p w:rsidR="00136FA4" w:rsidRDefault="00136FA4" w:rsidP="00491B48">
      <w:pPr>
        <w:ind w:firstLine="567"/>
        <w:jc w:val="both"/>
        <w:rPr>
          <w:bCs/>
        </w:rPr>
      </w:pPr>
    </w:p>
    <w:p w:rsidR="002C5193" w:rsidRDefault="009B16FA" w:rsidP="00491B48">
      <w:pPr>
        <w:ind w:firstLine="567"/>
        <w:jc w:val="both"/>
        <w:rPr>
          <w:bCs/>
        </w:rPr>
      </w:pPr>
      <w:r>
        <w:rPr>
          <w:bCs/>
        </w:rPr>
        <w:t xml:space="preserve">К евангелизационной проповеди предъявляются следующие </w:t>
      </w:r>
      <w:r w:rsidRPr="00EC1A1D">
        <w:rPr>
          <w:b/>
          <w:bCs/>
          <w:i/>
        </w:rPr>
        <w:t>требования</w:t>
      </w:r>
      <w:r>
        <w:rPr>
          <w:bCs/>
        </w:rPr>
        <w:t>:</w:t>
      </w:r>
    </w:p>
    <w:p w:rsidR="00136FA4" w:rsidRDefault="00136FA4" w:rsidP="00491B48">
      <w:pPr>
        <w:ind w:firstLine="567"/>
        <w:jc w:val="both"/>
        <w:rPr>
          <w:bCs/>
        </w:rPr>
      </w:pPr>
    </w:p>
    <w:p w:rsidR="009B16FA" w:rsidRDefault="009B16FA" w:rsidP="00491B48">
      <w:pPr>
        <w:ind w:firstLine="567"/>
        <w:jc w:val="both"/>
        <w:rPr>
          <w:bCs/>
        </w:rPr>
      </w:pPr>
      <w:r w:rsidRPr="00A42EC4">
        <w:rPr>
          <w:bCs/>
          <w:i/>
        </w:rPr>
        <w:t>1. Проповедь</w:t>
      </w:r>
      <w:r w:rsidRPr="003C1E6B">
        <w:rPr>
          <w:bCs/>
          <w:i/>
        </w:rPr>
        <w:t xml:space="preserve"> должна предваряться и сопровождаться усиленной молитвой церкви и молитвенными группами поддержки, потому что только Дух Святой может тронуть сердца людей через слушание Слова Божьего</w:t>
      </w:r>
      <w:r>
        <w:rPr>
          <w:bCs/>
        </w:rPr>
        <w:t>.</w:t>
      </w:r>
    </w:p>
    <w:p w:rsidR="003C1E6B" w:rsidRDefault="003C1E6B" w:rsidP="00491B48">
      <w:pPr>
        <w:ind w:firstLine="567"/>
        <w:jc w:val="both"/>
        <w:rPr>
          <w:bCs/>
        </w:rPr>
      </w:pPr>
      <w:r>
        <w:rPr>
          <w:bCs/>
        </w:rPr>
        <w:t xml:space="preserve">Душа человека только тогда отзовется на призыв, когда ее коснется Дух Святой. С помощью молитвы мы обращаемся к Богу и просим Его помощи. </w:t>
      </w:r>
      <w:r w:rsidR="006846B0">
        <w:rPr>
          <w:bCs/>
        </w:rPr>
        <w:t>Молитва к Богу</w:t>
      </w:r>
      <w:r>
        <w:rPr>
          <w:bCs/>
        </w:rPr>
        <w:t>:</w:t>
      </w:r>
    </w:p>
    <w:p w:rsidR="003C1E6B" w:rsidRDefault="003C1E6B" w:rsidP="00491B48">
      <w:pPr>
        <w:ind w:firstLine="567"/>
        <w:jc w:val="both"/>
        <w:rPr>
          <w:bCs/>
        </w:rPr>
      </w:pPr>
      <w:r>
        <w:rPr>
          <w:bCs/>
        </w:rPr>
        <w:t xml:space="preserve">а) </w:t>
      </w:r>
      <w:r w:rsidR="006846B0">
        <w:rPr>
          <w:bCs/>
        </w:rPr>
        <w:t xml:space="preserve">помогает </w:t>
      </w:r>
      <w:r>
        <w:rPr>
          <w:bCs/>
        </w:rPr>
        <w:t>привести слушателей на собрание и подготовить их сердца к слушанию Слова Божьего;</w:t>
      </w:r>
    </w:p>
    <w:p w:rsidR="003C1E6B" w:rsidRDefault="003C1E6B" w:rsidP="00491B48">
      <w:pPr>
        <w:ind w:firstLine="567"/>
        <w:jc w:val="both"/>
        <w:rPr>
          <w:bCs/>
        </w:rPr>
      </w:pPr>
      <w:r>
        <w:rPr>
          <w:bCs/>
        </w:rPr>
        <w:t>б) укрепляет веру проповедника</w:t>
      </w:r>
      <w:r w:rsidR="006846B0">
        <w:rPr>
          <w:bCs/>
        </w:rPr>
        <w:t>, очищает его сердце</w:t>
      </w:r>
      <w:r>
        <w:rPr>
          <w:bCs/>
        </w:rPr>
        <w:t xml:space="preserve"> и дает ему силу и мудрость;</w:t>
      </w:r>
    </w:p>
    <w:p w:rsidR="003C1E6B" w:rsidRDefault="003C1E6B" w:rsidP="00491B48">
      <w:pPr>
        <w:ind w:firstLine="567"/>
        <w:jc w:val="both"/>
        <w:rPr>
          <w:bCs/>
        </w:rPr>
      </w:pPr>
      <w:r>
        <w:rPr>
          <w:bCs/>
        </w:rPr>
        <w:t xml:space="preserve">в) </w:t>
      </w:r>
      <w:r w:rsidR="006846B0">
        <w:rPr>
          <w:bCs/>
        </w:rPr>
        <w:t>дает водительство относительно темы проповеди и выбора текста Писания;</w:t>
      </w:r>
    </w:p>
    <w:p w:rsidR="006846B0" w:rsidRDefault="006846B0" w:rsidP="00491B48">
      <w:pPr>
        <w:ind w:firstLine="567"/>
        <w:jc w:val="both"/>
        <w:rPr>
          <w:bCs/>
        </w:rPr>
      </w:pPr>
      <w:r>
        <w:rPr>
          <w:bCs/>
        </w:rPr>
        <w:t>г) дает вдохновение для произнесения</w:t>
      </w:r>
      <w:r w:rsidR="00C66D28">
        <w:rPr>
          <w:bCs/>
        </w:rPr>
        <w:t xml:space="preserve"> </w:t>
      </w:r>
      <w:r>
        <w:rPr>
          <w:bCs/>
        </w:rPr>
        <w:t>проповеди;</w:t>
      </w:r>
    </w:p>
    <w:p w:rsidR="006846B0" w:rsidRDefault="006846B0" w:rsidP="00491B48">
      <w:pPr>
        <w:ind w:firstLine="567"/>
        <w:jc w:val="both"/>
        <w:rPr>
          <w:bCs/>
        </w:rPr>
      </w:pPr>
      <w:r>
        <w:rPr>
          <w:bCs/>
        </w:rPr>
        <w:t>д) готовит персонально каждую душу, за покаяние которой совершаются молитвы;</w:t>
      </w:r>
    </w:p>
    <w:p w:rsidR="006846B0" w:rsidRDefault="006846B0" w:rsidP="00491B48">
      <w:pPr>
        <w:ind w:firstLine="567"/>
        <w:jc w:val="both"/>
        <w:rPr>
          <w:bCs/>
        </w:rPr>
      </w:pPr>
      <w:r>
        <w:rPr>
          <w:bCs/>
        </w:rPr>
        <w:t>е) открывает сердца слушателей для Слова Божьего;</w:t>
      </w:r>
    </w:p>
    <w:p w:rsidR="006846B0" w:rsidRDefault="006846B0" w:rsidP="00491B48">
      <w:pPr>
        <w:ind w:firstLine="567"/>
        <w:jc w:val="both"/>
        <w:rPr>
          <w:bCs/>
        </w:rPr>
      </w:pPr>
      <w:r>
        <w:rPr>
          <w:bCs/>
        </w:rPr>
        <w:t>ж) связывает силы зла</w:t>
      </w:r>
      <w:r w:rsidR="00C66D28">
        <w:rPr>
          <w:bCs/>
        </w:rPr>
        <w:t xml:space="preserve"> </w:t>
      </w:r>
      <w:r>
        <w:rPr>
          <w:bCs/>
        </w:rPr>
        <w:t>и облегчает покаяние.</w:t>
      </w:r>
    </w:p>
    <w:p w:rsidR="00B777A7" w:rsidRDefault="006846B0" w:rsidP="00491B48">
      <w:pPr>
        <w:ind w:firstLine="567"/>
        <w:jc w:val="both"/>
        <w:rPr>
          <w:bCs/>
        </w:rPr>
      </w:pPr>
      <w:r>
        <w:rPr>
          <w:bCs/>
        </w:rPr>
        <w:t>Хорошее Евангелизационное собрание должно быть тщательно подготовлено с помощью молитв и постов. Для этого могут привлекаться силы не только одной церкви, но и многих церквей. Важно иметь постоянные мо</w:t>
      </w:r>
      <w:r w:rsidR="00EB4161">
        <w:rPr>
          <w:bCs/>
        </w:rPr>
        <w:t xml:space="preserve">литвенные группы, </w:t>
      </w:r>
      <w:r w:rsidR="00EB4161">
        <w:rPr>
          <w:bCs/>
        </w:rPr>
        <w:lastRenderedPageBreak/>
        <w:t>которые молят</w:t>
      </w:r>
      <w:r>
        <w:rPr>
          <w:bCs/>
        </w:rPr>
        <w:t>ся за проповедника, за неверующих, персонально за определенных людей.</w:t>
      </w:r>
      <w:r w:rsidR="00EB4161">
        <w:rPr>
          <w:bCs/>
        </w:rPr>
        <w:t xml:space="preserve"> Практика показывает, что если идет непрерывная молитва во время проповеди до самого призыва к покаянию, то такие собрания более эффективны. Великое чудо, когда</w:t>
      </w:r>
      <w:r w:rsidR="00B777A7">
        <w:rPr>
          <w:bCs/>
        </w:rPr>
        <w:t xml:space="preserve"> покаяние и рождение</w:t>
      </w:r>
      <w:r w:rsidR="00EB4161">
        <w:rPr>
          <w:bCs/>
        </w:rPr>
        <w:t xml:space="preserve"> свыше осуществляет Бог Духом Святым, а не человек с помощью психологических приемов и эмоционального воздействия побуждает людей совершать неосознанные и неглубокие действия, не приводящие к возрождающей вере. И для этого нет </w:t>
      </w:r>
      <w:r w:rsidR="00B777A7">
        <w:rPr>
          <w:bCs/>
        </w:rPr>
        <w:t>более сильного средства, чем молитва. «</w:t>
      </w:r>
      <w:r w:rsidR="00B777A7" w:rsidRPr="00692884">
        <w:rPr>
          <w:bCs/>
          <w:i/>
        </w:rPr>
        <w:t>Приступайте к Бо</w:t>
      </w:r>
      <w:r w:rsidR="00971D99">
        <w:rPr>
          <w:bCs/>
          <w:i/>
        </w:rPr>
        <w:t>г</w:t>
      </w:r>
      <w:r w:rsidR="00B777A7" w:rsidRPr="00692884">
        <w:rPr>
          <w:bCs/>
          <w:i/>
        </w:rPr>
        <w:t>у как можно чаще, рассказывая Ему обо всем, что у вас на сердце, изливая Ему ваши желания в уверенности, что Он услышит вас и ответит вам. И так делайте всегда, радуясь, что у вас есть такой Бог, к Которому всегда можно придти</w:t>
      </w:r>
      <w:r w:rsidR="00971D99">
        <w:rPr>
          <w:bCs/>
        </w:rPr>
        <w:t xml:space="preserve">», — пишет Ч. Сперджен </w:t>
      </w:r>
      <w:r w:rsidR="00B777A7">
        <w:rPr>
          <w:b/>
        </w:rPr>
        <w:t>[</w:t>
      </w:r>
      <w:r w:rsidR="004438E0">
        <w:rPr>
          <w:b/>
        </w:rPr>
        <w:t>112</w:t>
      </w:r>
      <w:r w:rsidR="00B777A7" w:rsidRPr="00F06639">
        <w:rPr>
          <w:b/>
        </w:rPr>
        <w:t>]</w:t>
      </w:r>
      <w:r w:rsidR="00B777A7" w:rsidRPr="00F06639">
        <w:rPr>
          <w:bCs/>
        </w:rPr>
        <w:t>.</w:t>
      </w:r>
      <w:r w:rsidR="007C11C1">
        <w:rPr>
          <w:bCs/>
        </w:rPr>
        <w:t xml:space="preserve"> В наших молитвах мы призываем Всемогущего Бога, и потому</w:t>
      </w:r>
      <w:r w:rsidR="009845E7">
        <w:rPr>
          <w:bCs/>
        </w:rPr>
        <w:t xml:space="preserve"> даже слабая вера может дать</w:t>
      </w:r>
      <w:r w:rsidR="007C11C1">
        <w:rPr>
          <w:bCs/>
        </w:rPr>
        <w:t xml:space="preserve"> великие результаты, потому что молитва открывает канал действия Всесильного Творца.</w:t>
      </w:r>
    </w:p>
    <w:p w:rsidR="003C1E6B" w:rsidRDefault="003C1E6B" w:rsidP="00491B48">
      <w:pPr>
        <w:ind w:firstLine="567"/>
        <w:jc w:val="both"/>
        <w:rPr>
          <w:bCs/>
        </w:rPr>
      </w:pPr>
    </w:p>
    <w:p w:rsidR="009B16FA" w:rsidRDefault="009B16FA" w:rsidP="00491B48">
      <w:pPr>
        <w:ind w:firstLine="567"/>
        <w:jc w:val="both"/>
        <w:rPr>
          <w:bCs/>
        </w:rPr>
      </w:pPr>
      <w:r w:rsidRPr="00A42EC4">
        <w:rPr>
          <w:bCs/>
          <w:i/>
        </w:rPr>
        <w:t>2. Проповедник</w:t>
      </w:r>
      <w:r w:rsidRPr="003C1E6B">
        <w:rPr>
          <w:bCs/>
          <w:i/>
        </w:rPr>
        <w:t xml:space="preserve"> должен иметь особую любовь к неспасенным людям и показать любовь Бога к каждому человеку</w:t>
      </w:r>
      <w:r>
        <w:rPr>
          <w:bCs/>
        </w:rPr>
        <w:t>.</w:t>
      </w:r>
    </w:p>
    <w:p w:rsidR="003C1E6B" w:rsidRDefault="009845E7" w:rsidP="00491B48">
      <w:pPr>
        <w:ind w:firstLine="567"/>
        <w:jc w:val="both"/>
        <w:rPr>
          <w:bCs/>
        </w:rPr>
      </w:pPr>
      <w:r>
        <w:rPr>
          <w:bCs/>
        </w:rPr>
        <w:t>Задача проповедника — показать не себя, а любящего Господа, Его милость и прощение, Его желание дать всем блага. Эта задача может выполняться успешно только тогда, когда сам проповедник имеет любовь к грешникам, которые нуждаются в спасении. Никто никого не сможет убедить в любви Божьей, если сам не испытывает искреннего и страстного желания спасти грешные души</w:t>
      </w:r>
      <w:r w:rsidR="000A058E">
        <w:rPr>
          <w:bCs/>
        </w:rPr>
        <w:t>. Одно только представление того, что эти слушающие и смотрящие на тебя люди могут погибнуть должно вызывать у нас непреодолимое желание спасать их через проповедь, умолять их с любовью придти ко Христу.</w:t>
      </w:r>
      <w:r w:rsidR="00136FA4">
        <w:rPr>
          <w:bCs/>
        </w:rPr>
        <w:t xml:space="preserve"> Вот один из фрагментов проповеди Ч. Сперджена, демонстрирующий любовь к слушателям: «</w:t>
      </w:r>
      <w:r w:rsidR="00136FA4" w:rsidRPr="003164F9">
        <w:rPr>
          <w:bCs/>
          <w:i/>
        </w:rPr>
        <w:t xml:space="preserve">О, если бы я мог умолять вас так, как человек молит о жизни! Хотел бы я, чтобы эти уста их праха были огненными устами, а этот язык — не плотяным, а живым углем, взятым щипцами из-под жертвенника! О, если бы нашлись такие слова, которые прожгли бы </w:t>
      </w:r>
      <w:r w:rsidR="00DC6DE4" w:rsidRPr="003164F9">
        <w:rPr>
          <w:bCs/>
          <w:i/>
        </w:rPr>
        <w:t>себе путь в ваши души!</w:t>
      </w:r>
      <w:r w:rsidR="00DC6DE4">
        <w:rPr>
          <w:bCs/>
        </w:rPr>
        <w:t>»</w:t>
      </w:r>
      <w:r w:rsidR="003164F9" w:rsidRPr="003164F9">
        <w:rPr>
          <w:b/>
        </w:rPr>
        <w:t xml:space="preserve"> </w:t>
      </w:r>
      <w:r w:rsidR="003164F9">
        <w:rPr>
          <w:b/>
        </w:rPr>
        <w:t>[</w:t>
      </w:r>
      <w:r w:rsidR="004438E0">
        <w:rPr>
          <w:b/>
        </w:rPr>
        <w:t>105</w:t>
      </w:r>
      <w:r w:rsidR="003164F9" w:rsidRPr="0040042D">
        <w:rPr>
          <w:b/>
        </w:rPr>
        <w:t>]</w:t>
      </w:r>
      <w:r w:rsidR="003164F9">
        <w:rPr>
          <w:bCs/>
        </w:rPr>
        <w:t>. Слушателей нельзя обмануть, они всегда почувствуют отношение проповедника к ним.</w:t>
      </w:r>
      <w:r w:rsidR="009B6FD2">
        <w:rPr>
          <w:bCs/>
        </w:rPr>
        <w:t xml:space="preserve"> И дрожащий голос, и переживания, и даже слезы могут сказать слушателям многое.</w:t>
      </w:r>
      <w:r w:rsidR="003164F9">
        <w:rPr>
          <w:bCs/>
        </w:rPr>
        <w:t xml:space="preserve"> Любовь к Богу начинается с того, что грешник должен увидеть эту любовь к нему со стороны верующих людей.</w:t>
      </w:r>
      <w:r w:rsidR="009B6FD2">
        <w:rPr>
          <w:bCs/>
        </w:rPr>
        <w:t xml:space="preserve"> «</w:t>
      </w:r>
      <w:r w:rsidR="009B6FD2" w:rsidRPr="009B6FD2">
        <w:rPr>
          <w:b/>
          <w:bCs/>
        </w:rPr>
        <w:t>Нет больше той любви, как если кто положит душу за друзей своих</w:t>
      </w:r>
      <w:r w:rsidR="009B6FD2">
        <w:rPr>
          <w:bCs/>
        </w:rPr>
        <w:t xml:space="preserve">», — учит нас Христос (Ин.15:13). </w:t>
      </w:r>
      <w:r w:rsidR="00746631">
        <w:rPr>
          <w:bCs/>
        </w:rPr>
        <w:t>Проповедник должен всегда помнить, что он проповедует благую весть, а не муки ада.</w:t>
      </w:r>
      <w:r w:rsidR="00113E13">
        <w:rPr>
          <w:bCs/>
        </w:rPr>
        <w:t xml:space="preserve"> Справедливо заметил Ч. Сперджен, что «</w:t>
      </w:r>
      <w:r w:rsidR="00113E13" w:rsidRPr="00113E13">
        <w:rPr>
          <w:bCs/>
          <w:i/>
        </w:rPr>
        <w:t>вера без радости — это больная религия</w:t>
      </w:r>
      <w:r w:rsidR="00113E13">
        <w:rPr>
          <w:bCs/>
        </w:rPr>
        <w:t xml:space="preserve">» </w:t>
      </w:r>
      <w:r w:rsidR="00113E13">
        <w:rPr>
          <w:b/>
        </w:rPr>
        <w:t>[</w:t>
      </w:r>
      <w:r w:rsidR="004438E0">
        <w:rPr>
          <w:b/>
        </w:rPr>
        <w:t>223</w:t>
      </w:r>
      <w:r w:rsidR="00113E13" w:rsidRPr="0040042D">
        <w:rPr>
          <w:b/>
        </w:rPr>
        <w:t>]</w:t>
      </w:r>
      <w:r w:rsidR="00113E13">
        <w:rPr>
          <w:bCs/>
        </w:rPr>
        <w:t>.</w:t>
      </w:r>
      <w:r w:rsidR="00746631">
        <w:rPr>
          <w:bCs/>
        </w:rPr>
        <w:t xml:space="preserve"> Не вина грешника, которую он должен обязательно осознать, а Божья благодать побуждает его принять Христа своим Спасителем</w:t>
      </w:r>
      <w:r w:rsidR="009B6FD2">
        <w:rPr>
          <w:bCs/>
        </w:rPr>
        <w:t>.</w:t>
      </w:r>
    </w:p>
    <w:p w:rsidR="009B6FD2" w:rsidRDefault="009B6FD2" w:rsidP="00491B48">
      <w:pPr>
        <w:ind w:firstLine="567"/>
        <w:jc w:val="both"/>
        <w:rPr>
          <w:bCs/>
        </w:rPr>
      </w:pPr>
    </w:p>
    <w:p w:rsidR="009B16FA" w:rsidRDefault="009B16FA" w:rsidP="00491B48">
      <w:pPr>
        <w:ind w:firstLine="567"/>
        <w:jc w:val="both"/>
        <w:rPr>
          <w:bCs/>
        </w:rPr>
      </w:pPr>
      <w:r w:rsidRPr="003C1E6B">
        <w:rPr>
          <w:bCs/>
          <w:i/>
        </w:rPr>
        <w:t xml:space="preserve">3. Изложение проповеди </w:t>
      </w:r>
      <w:r w:rsidR="0018495D" w:rsidRPr="003C1E6B">
        <w:rPr>
          <w:bCs/>
          <w:i/>
        </w:rPr>
        <w:t>должно быть простым, доступным</w:t>
      </w:r>
      <w:r w:rsidRPr="003C1E6B">
        <w:rPr>
          <w:bCs/>
          <w:i/>
        </w:rPr>
        <w:t xml:space="preserve"> и должно быть рассчитано </w:t>
      </w:r>
      <w:r w:rsidR="00970178" w:rsidRPr="003C1E6B">
        <w:rPr>
          <w:bCs/>
          <w:i/>
        </w:rPr>
        <w:t>на людей, не знающих Писание</w:t>
      </w:r>
      <w:r>
        <w:rPr>
          <w:bCs/>
        </w:rPr>
        <w:t>.</w:t>
      </w:r>
    </w:p>
    <w:p w:rsidR="003C1E6B" w:rsidRDefault="009721C2" w:rsidP="00491B48">
      <w:pPr>
        <w:ind w:firstLine="567"/>
        <w:jc w:val="both"/>
        <w:rPr>
          <w:bCs/>
        </w:rPr>
      </w:pPr>
      <w:r>
        <w:rPr>
          <w:bCs/>
        </w:rPr>
        <w:t>Кто-то может придти на Евангелизационное служение впервые. Все на этом служении должно быть направлено на неверующего человека. Стихи, пение, свидетельства и проповедь должны быть понятными</w:t>
      </w:r>
      <w:r w:rsidR="004438E0">
        <w:rPr>
          <w:bCs/>
        </w:rPr>
        <w:t>.</w:t>
      </w:r>
      <w:r>
        <w:rPr>
          <w:bCs/>
        </w:rPr>
        <w:t xml:space="preserve"> Евангелизационное служение не нужно превращать в обыкновенное богослужение с многими молитвами и непонятными для неверующего действиями. Проповедь должна быть простой и понятной для человека, который первый раз пришел в церковь или на общение с верующими. </w:t>
      </w:r>
      <w:r w:rsidR="00364CFB">
        <w:rPr>
          <w:bCs/>
        </w:rPr>
        <w:t xml:space="preserve">Великому ученому А. Эйнштейну принадлежит изречение: «Вы до тех пор не поймете чего-нибудь, пока не сможете изложить это просто». Этот принцип необходимо взять для проповедников, говорящих призывную проповедь. </w:t>
      </w:r>
      <w:r>
        <w:rPr>
          <w:bCs/>
        </w:rPr>
        <w:t>Нужно избегать богословской терминологии и подыскивать понятные слова, строить простые фразы.</w:t>
      </w:r>
      <w:r w:rsidR="00EB5545">
        <w:rPr>
          <w:bCs/>
        </w:rPr>
        <w:t xml:space="preserve"> В призывной проповеди должны быть исключены богословские термины, известные только верующим.</w:t>
      </w:r>
      <w:r>
        <w:rPr>
          <w:bCs/>
        </w:rPr>
        <w:t xml:space="preserve"> </w:t>
      </w:r>
      <w:r w:rsidR="00746631">
        <w:rPr>
          <w:bCs/>
        </w:rPr>
        <w:t>Примеры также должны быть понятными и яркими.</w:t>
      </w:r>
      <w:r w:rsidR="00820480">
        <w:rPr>
          <w:bCs/>
        </w:rPr>
        <w:t xml:space="preserve"> Проповедник должен объяснить проблему греха, смертельную опасность греха и также то, что проблема греха разрешена Христом на кр</w:t>
      </w:r>
      <w:r w:rsidR="007177B5">
        <w:rPr>
          <w:bCs/>
        </w:rPr>
        <w:t>есте Голгофы любовью Христа.</w:t>
      </w:r>
      <w:r w:rsidR="00CA1DF3">
        <w:rPr>
          <w:bCs/>
        </w:rPr>
        <w:t xml:space="preserve"> «Иисус умер за тебя» — вот суть евангелизационной проповеди. Проповедник</w:t>
      </w:r>
      <w:r w:rsidR="007177B5">
        <w:rPr>
          <w:bCs/>
        </w:rPr>
        <w:t xml:space="preserve"> должен показать, что смерть Самого Сына Божьего на кресте показывает ужас человеческого греха и то, как Бог ненавидит грех.</w:t>
      </w:r>
      <w:r w:rsidR="0064657B">
        <w:rPr>
          <w:bCs/>
        </w:rPr>
        <w:t xml:space="preserve"> Он должен объяснить сущность покаяния.</w:t>
      </w:r>
      <w:r w:rsidR="007177B5">
        <w:rPr>
          <w:bCs/>
        </w:rPr>
        <w:t xml:space="preserve"> Проповедник должен показать выход в обращении ко Христу с верой в Него как личного Спасителя, сменить</w:t>
      </w:r>
      <w:r w:rsidR="00C66D28">
        <w:rPr>
          <w:bCs/>
        </w:rPr>
        <w:t xml:space="preserve"> </w:t>
      </w:r>
      <w:r w:rsidR="007177B5">
        <w:rPr>
          <w:bCs/>
        </w:rPr>
        <w:t>отчаяние слушающего ве</w:t>
      </w:r>
      <w:r w:rsidR="00615488">
        <w:rPr>
          <w:bCs/>
        </w:rPr>
        <w:t>ликой надеждой на Божью любовь, показать, что Христос был не только тогда на кресте, но Он жив и сегодня и ждет каждого грешника к Себе.</w:t>
      </w:r>
    </w:p>
    <w:p w:rsidR="003C1E6B" w:rsidRDefault="003C1E6B" w:rsidP="00491B48">
      <w:pPr>
        <w:ind w:firstLine="567"/>
        <w:jc w:val="both"/>
        <w:rPr>
          <w:bCs/>
        </w:rPr>
      </w:pPr>
    </w:p>
    <w:p w:rsidR="00970178" w:rsidRDefault="00970178" w:rsidP="00491B48">
      <w:pPr>
        <w:ind w:firstLine="567"/>
        <w:jc w:val="both"/>
        <w:rPr>
          <w:bCs/>
        </w:rPr>
      </w:pPr>
      <w:r w:rsidRPr="003C1E6B">
        <w:rPr>
          <w:bCs/>
          <w:i/>
        </w:rPr>
        <w:t>4. Проповедь должна быт</w:t>
      </w:r>
      <w:r w:rsidR="00B37AEF">
        <w:rPr>
          <w:bCs/>
          <w:i/>
        </w:rPr>
        <w:t>ь выдержана по времени и не казаться</w:t>
      </w:r>
      <w:r w:rsidRPr="003C1E6B">
        <w:rPr>
          <w:bCs/>
          <w:i/>
        </w:rPr>
        <w:t xml:space="preserve"> затянутой</w:t>
      </w:r>
      <w:r>
        <w:rPr>
          <w:bCs/>
        </w:rPr>
        <w:t>.</w:t>
      </w:r>
    </w:p>
    <w:p w:rsidR="003C1E6B" w:rsidRDefault="009E0D16" w:rsidP="00491B48">
      <w:pPr>
        <w:ind w:firstLine="567"/>
        <w:jc w:val="both"/>
        <w:rPr>
          <w:bCs/>
        </w:rPr>
      </w:pPr>
      <w:r>
        <w:rPr>
          <w:bCs/>
        </w:rPr>
        <w:t>В евангелизационной проповеди все должно быть продумано. Она должна быть такой короткой, чтобы успеть сказать все самое главное, и такой долгой, чтобы не потерять внимание слушателя.</w:t>
      </w:r>
      <w:r w:rsidR="00860C8D">
        <w:rPr>
          <w:bCs/>
        </w:rPr>
        <w:t xml:space="preserve"> В проповеди не надо объяснять доктрины Библии и пытаться раскрыть все особенности доктрины о </w:t>
      </w:r>
      <w:r w:rsidR="00E87E4D">
        <w:rPr>
          <w:bCs/>
        </w:rPr>
        <w:t>спасении. Эти истины надо изложить в форме, приемлемой для данной аудитории слушателей, чтобы они смогли все понять и стать перед выбором.</w:t>
      </w:r>
      <w:r w:rsidR="00FF399D">
        <w:rPr>
          <w:bCs/>
        </w:rPr>
        <w:t xml:space="preserve"> За короткое время надо сказать самое главное, осознавая то, что люди, возможно, никогда не услышат эти истины. Люди должны понять, что спасение не зарабатывается, а дается Богом даром по вере. И этот дар Божий надо принимать безотлагательно. Мы должны проповедовать так, как будто это последняя возможность сказать людям о спасении, проповедовать, по словам Ричарда Бакстера, «как умирающий умирающим».</w:t>
      </w:r>
      <w:r w:rsidR="00C66D28">
        <w:rPr>
          <w:bCs/>
        </w:rPr>
        <w:t xml:space="preserve"> </w:t>
      </w:r>
      <w:r w:rsidR="00A83E3A">
        <w:rPr>
          <w:bCs/>
        </w:rPr>
        <w:t>Краткость проповеди достигается тщательным отбором материала с целью включения самого необходимого.</w:t>
      </w:r>
      <w:r>
        <w:rPr>
          <w:bCs/>
        </w:rPr>
        <w:t xml:space="preserve"> Лучше всего, если Евангелизационная проповедь занимает</w:t>
      </w:r>
      <w:r w:rsidR="00E87E4D">
        <w:rPr>
          <w:bCs/>
        </w:rPr>
        <w:t xml:space="preserve"> не более</w:t>
      </w:r>
      <w:r w:rsidR="00FF399D">
        <w:rPr>
          <w:bCs/>
        </w:rPr>
        <w:t xml:space="preserve"> 30-40 минут.</w:t>
      </w:r>
    </w:p>
    <w:p w:rsidR="00FF399D" w:rsidRDefault="00FF399D" w:rsidP="00491B48">
      <w:pPr>
        <w:ind w:firstLine="567"/>
        <w:jc w:val="both"/>
        <w:rPr>
          <w:bCs/>
        </w:rPr>
      </w:pPr>
    </w:p>
    <w:p w:rsidR="00147F8C" w:rsidRDefault="00147F8C" w:rsidP="00491B48">
      <w:pPr>
        <w:ind w:firstLine="567"/>
        <w:jc w:val="both"/>
        <w:rPr>
          <w:bCs/>
        </w:rPr>
      </w:pPr>
      <w:r w:rsidRPr="003C1E6B">
        <w:rPr>
          <w:bCs/>
          <w:i/>
        </w:rPr>
        <w:t>5. Проповедь должна быть подготовлена и произнесена в жив</w:t>
      </w:r>
      <w:r w:rsidR="00EC1A1D" w:rsidRPr="003C1E6B">
        <w:rPr>
          <w:bCs/>
          <w:i/>
        </w:rPr>
        <w:t>ом стиле, вызывая</w:t>
      </w:r>
      <w:r w:rsidRPr="003C1E6B">
        <w:rPr>
          <w:bCs/>
          <w:i/>
        </w:rPr>
        <w:t xml:space="preserve"> интерес</w:t>
      </w:r>
      <w:r w:rsidR="00EC1A1D" w:rsidRPr="003C1E6B">
        <w:rPr>
          <w:bCs/>
          <w:i/>
        </w:rPr>
        <w:t xml:space="preserve"> у</w:t>
      </w:r>
      <w:r w:rsidRPr="003C1E6B">
        <w:rPr>
          <w:bCs/>
          <w:i/>
        </w:rPr>
        <w:t xml:space="preserve"> слушателей</w:t>
      </w:r>
      <w:r>
        <w:rPr>
          <w:bCs/>
        </w:rPr>
        <w:t>.</w:t>
      </w:r>
    </w:p>
    <w:p w:rsidR="00CC14DE" w:rsidRPr="00CC14DE" w:rsidRDefault="00B354A6" w:rsidP="002C67EB">
      <w:pPr>
        <w:ind w:firstLine="567"/>
        <w:jc w:val="both"/>
        <w:rPr>
          <w:bCs/>
        </w:rPr>
      </w:pPr>
      <w:r>
        <w:rPr>
          <w:bCs/>
        </w:rPr>
        <w:t>Проповедь должна вызвать интерес слушателя, целиком захватить его, проникнуть в его сердце.</w:t>
      </w:r>
      <w:r w:rsidR="00C66D28">
        <w:rPr>
          <w:bCs/>
        </w:rPr>
        <w:t xml:space="preserve"> </w:t>
      </w:r>
      <w:r>
        <w:rPr>
          <w:bCs/>
        </w:rPr>
        <w:t>Этому должен способствовать стиль подготовки и произнесения проповеди. К вечной жизни может вызвать вечно живое Слово, произнесенное в живом стиле, с энтузиазмом и дерзновением.</w:t>
      </w:r>
      <w:r w:rsidR="00CA1DF3">
        <w:rPr>
          <w:bCs/>
        </w:rPr>
        <w:t xml:space="preserve"> Если люди поймут, что проповедник говорит о том, что их волнует, о том, что они думают и чувствуют, затрагивает те вопросы, на которые они ищут ответ, то такая проповедь будет слушаться с интересом.</w:t>
      </w:r>
      <w:r w:rsidR="00E245DB">
        <w:rPr>
          <w:bCs/>
        </w:rPr>
        <w:t xml:space="preserve"> Важно также, чтобы люди видели, что самого проповедника волнует то, о чем он говорит.</w:t>
      </w:r>
      <w:r w:rsidR="00EB5545">
        <w:rPr>
          <w:bCs/>
        </w:rPr>
        <w:t xml:space="preserve"> </w:t>
      </w:r>
      <w:r w:rsidR="00E245DB">
        <w:rPr>
          <w:bCs/>
        </w:rPr>
        <w:t>Известные благовестники отмечают, что есть темы, которые волнуют всех людей. К таким темам</w:t>
      </w:r>
      <w:r w:rsidR="00CC14DE">
        <w:rPr>
          <w:bCs/>
        </w:rPr>
        <w:t>, по словам Билли Грэма</w:t>
      </w:r>
      <w:r w:rsidR="00E245DB">
        <w:rPr>
          <w:bCs/>
        </w:rPr>
        <w:t xml:space="preserve"> относятся следующие </w:t>
      </w:r>
      <w:r w:rsidR="00E245DB">
        <w:rPr>
          <w:b/>
        </w:rPr>
        <w:t>[</w:t>
      </w:r>
      <w:r w:rsidR="002E2FF7">
        <w:rPr>
          <w:b/>
        </w:rPr>
        <w:t>196</w:t>
      </w:r>
      <w:r w:rsidR="00E245DB" w:rsidRPr="0040042D">
        <w:rPr>
          <w:b/>
        </w:rPr>
        <w:t>]</w:t>
      </w:r>
      <w:r w:rsidR="00E245DB">
        <w:rPr>
          <w:bCs/>
        </w:rPr>
        <w:t>:</w:t>
      </w:r>
    </w:p>
    <w:p w:rsidR="00CC14DE" w:rsidRPr="00CC14DE" w:rsidRDefault="00CC14DE" w:rsidP="002C67EB">
      <w:pPr>
        <w:overflowPunct/>
        <w:autoSpaceDE/>
        <w:autoSpaceDN/>
        <w:adjustRightInd/>
        <w:ind w:firstLine="567"/>
        <w:jc w:val="both"/>
        <w:textAlignment w:val="auto"/>
        <w:rPr>
          <w:i/>
        </w:rPr>
      </w:pPr>
      <w:r>
        <w:t>«</w:t>
      </w:r>
      <w:r w:rsidRPr="00CC14DE">
        <w:rPr>
          <w:i/>
        </w:rPr>
        <w:t xml:space="preserve">А. Каждому человеку </w:t>
      </w:r>
      <w:r w:rsidRPr="00CC14DE">
        <w:rPr>
          <w:i/>
          <w:iCs/>
        </w:rPr>
        <w:t xml:space="preserve">чего-то не хватает. </w:t>
      </w:r>
      <w:r w:rsidRPr="00CC14DE">
        <w:rPr>
          <w:i/>
        </w:rPr>
        <w:t xml:space="preserve">Даже тому, у которого </w:t>
      </w:r>
      <w:r w:rsidR="002E2FF7">
        <w:rPr>
          <w:i/>
        </w:rPr>
        <w:t>«</w:t>
      </w:r>
      <w:r w:rsidRPr="00CC14DE">
        <w:rPr>
          <w:i/>
        </w:rPr>
        <w:t>всё есть</w:t>
      </w:r>
      <w:r w:rsidR="002E2FF7">
        <w:rPr>
          <w:i/>
        </w:rPr>
        <w:t>»</w:t>
      </w:r>
      <w:r w:rsidRPr="00CC14DE">
        <w:rPr>
          <w:i/>
        </w:rPr>
        <w:t>. И так во всём мире, в любом обществе.</w:t>
      </w:r>
    </w:p>
    <w:p w:rsidR="00CC14DE" w:rsidRPr="00CC14DE" w:rsidRDefault="00CC14DE" w:rsidP="002C67EB">
      <w:pPr>
        <w:overflowPunct/>
        <w:autoSpaceDE/>
        <w:autoSpaceDN/>
        <w:adjustRightInd/>
        <w:ind w:firstLine="567"/>
        <w:jc w:val="both"/>
        <w:textAlignment w:val="auto"/>
        <w:rPr>
          <w:i/>
        </w:rPr>
      </w:pPr>
      <w:r w:rsidRPr="00CC14DE">
        <w:rPr>
          <w:i/>
        </w:rPr>
        <w:t xml:space="preserve">Б. Кроме того, в любой душе, где нет Христа, зияет совершенно определённая </w:t>
      </w:r>
      <w:r w:rsidRPr="00CC14DE">
        <w:rPr>
          <w:i/>
          <w:iCs/>
        </w:rPr>
        <w:t xml:space="preserve">пустота. </w:t>
      </w:r>
      <w:r w:rsidRPr="00CC14DE">
        <w:rPr>
          <w:i/>
        </w:rPr>
        <w:t>Всё человечество меч</w:t>
      </w:r>
      <w:r>
        <w:rPr>
          <w:i/>
        </w:rPr>
        <w:t>ется в поисках чего-то, а чего —</w:t>
      </w:r>
      <w:r w:rsidRPr="00CC14DE">
        <w:rPr>
          <w:i/>
        </w:rPr>
        <w:t xml:space="preserve"> неизвестно.</w:t>
      </w:r>
      <w:r>
        <w:rPr>
          <w:i/>
        </w:rPr>
        <w:t xml:space="preserve"> Дай человеку миллион долларов —</w:t>
      </w:r>
      <w:r w:rsidRPr="00CC14DE">
        <w:rPr>
          <w:i/>
        </w:rPr>
        <w:t xml:space="preserve"> счастья это не принесёт. Дай секс и</w:t>
      </w:r>
      <w:r>
        <w:rPr>
          <w:i/>
        </w:rPr>
        <w:t xml:space="preserve"> любые чувственные наслаждения —</w:t>
      </w:r>
      <w:r w:rsidRPr="00CC14DE">
        <w:rPr>
          <w:i/>
        </w:rPr>
        <w:t xml:space="preserve"> и это никогда не удовлетворит глубочайшей внутренней жажды.</w:t>
      </w:r>
    </w:p>
    <w:p w:rsidR="00CC14DE" w:rsidRPr="00CC14DE" w:rsidRDefault="00CC14DE" w:rsidP="002C67EB">
      <w:pPr>
        <w:overflowPunct/>
        <w:autoSpaceDE/>
        <w:autoSpaceDN/>
        <w:adjustRightInd/>
        <w:ind w:firstLine="567"/>
        <w:jc w:val="both"/>
        <w:textAlignment w:val="auto"/>
        <w:rPr>
          <w:i/>
        </w:rPr>
      </w:pPr>
      <w:r w:rsidRPr="00CC14DE">
        <w:rPr>
          <w:i/>
        </w:rPr>
        <w:lastRenderedPageBreak/>
        <w:t>Бывая в лучших университетах мира, я слышу стон и плач молодёжи - интеллектуально, психологически и духовно павшей. Они ищут</w:t>
      </w:r>
      <w:r>
        <w:rPr>
          <w:i/>
        </w:rPr>
        <w:t>,</w:t>
      </w:r>
      <w:r w:rsidRPr="00CC14DE">
        <w:rPr>
          <w:i/>
        </w:rPr>
        <w:t xml:space="preserve"> сами не знают чего. Я как-то спросил президента Гарвардского университета, чего студентам не хватает больше всего. Он подумал и ответил:</w:t>
      </w:r>
      <w:r w:rsidR="002E2FF7">
        <w:rPr>
          <w:i/>
        </w:rPr>
        <w:t xml:space="preserve"> «</w:t>
      </w:r>
      <w:r>
        <w:rPr>
          <w:i/>
        </w:rPr>
        <w:t>О</w:t>
      </w:r>
      <w:r w:rsidRPr="00CC14DE">
        <w:rPr>
          <w:i/>
        </w:rPr>
        <w:t>бязанностей</w:t>
      </w:r>
      <w:r>
        <w:rPr>
          <w:i/>
        </w:rPr>
        <w:t>»</w:t>
      </w:r>
      <w:r w:rsidRPr="00CC14DE">
        <w:rPr>
          <w:i/>
        </w:rPr>
        <w:t xml:space="preserve">. Прекрасно сказал Блез Паскаль: </w:t>
      </w:r>
      <w:r w:rsidR="002E2FF7">
        <w:rPr>
          <w:i/>
        </w:rPr>
        <w:t>«</w:t>
      </w:r>
      <w:r w:rsidRPr="00CC14DE">
        <w:rPr>
          <w:i/>
        </w:rPr>
        <w:t>В душе есть вакуум в форме Бога, и заполнить его может только Бог</w:t>
      </w:r>
      <w:r w:rsidR="002E2FF7">
        <w:rPr>
          <w:i/>
        </w:rPr>
        <w:t>»</w:t>
      </w:r>
      <w:r w:rsidRPr="00CC14DE">
        <w:rPr>
          <w:i/>
        </w:rPr>
        <w:t>.</w:t>
      </w:r>
    </w:p>
    <w:p w:rsidR="00CC14DE" w:rsidRPr="00CC14DE" w:rsidRDefault="00CC14DE" w:rsidP="002C67EB">
      <w:pPr>
        <w:overflowPunct/>
        <w:autoSpaceDE/>
        <w:autoSpaceDN/>
        <w:adjustRightInd/>
        <w:ind w:firstLine="567"/>
        <w:jc w:val="both"/>
        <w:textAlignment w:val="auto"/>
        <w:rPr>
          <w:i/>
        </w:rPr>
      </w:pPr>
      <w:r w:rsidRPr="00CC14DE">
        <w:rPr>
          <w:i/>
        </w:rPr>
        <w:t xml:space="preserve">В. Можно смело предположить, что каждый слушатель знает чувство </w:t>
      </w:r>
      <w:r w:rsidRPr="00CC14DE">
        <w:rPr>
          <w:i/>
          <w:iCs/>
        </w:rPr>
        <w:t xml:space="preserve">одиночества. </w:t>
      </w:r>
      <w:r w:rsidRPr="00CC14DE">
        <w:rPr>
          <w:i/>
        </w:rPr>
        <w:t xml:space="preserve">В наши дни его называют </w:t>
      </w:r>
      <w:r w:rsidR="002E2FF7">
        <w:rPr>
          <w:i/>
        </w:rPr>
        <w:t>«</w:t>
      </w:r>
      <w:r w:rsidRPr="00CC14DE">
        <w:rPr>
          <w:i/>
        </w:rPr>
        <w:t>одиночеством вселенских масштабов</w:t>
      </w:r>
      <w:r w:rsidR="002E2FF7">
        <w:rPr>
          <w:i/>
        </w:rPr>
        <w:t>»</w:t>
      </w:r>
      <w:r w:rsidRPr="00CC14DE">
        <w:rPr>
          <w:i/>
        </w:rPr>
        <w:t xml:space="preserve">. У меня есть друг, психиатр и богослов. Я спросил его: </w:t>
      </w:r>
      <w:r w:rsidR="002E2FF7">
        <w:rPr>
          <w:i/>
        </w:rPr>
        <w:t>«</w:t>
      </w:r>
      <w:r w:rsidRPr="00CC14DE">
        <w:rPr>
          <w:i/>
        </w:rPr>
        <w:t>От чего страдают люди, которые сами обращаются за помощью?</w:t>
      </w:r>
      <w:r w:rsidR="002E2FF7">
        <w:rPr>
          <w:i/>
        </w:rPr>
        <w:t>»</w:t>
      </w:r>
      <w:r w:rsidRPr="00CC14DE">
        <w:rPr>
          <w:i/>
        </w:rPr>
        <w:t xml:space="preserve">. Он призадумался, а потом говорит: </w:t>
      </w:r>
      <w:r w:rsidR="002E2FF7">
        <w:rPr>
          <w:i/>
        </w:rPr>
        <w:t>«</w:t>
      </w:r>
      <w:r w:rsidRPr="00CC14DE">
        <w:rPr>
          <w:i/>
        </w:rPr>
        <w:t>От одиночества</w:t>
      </w:r>
      <w:r w:rsidR="002E2FF7">
        <w:rPr>
          <w:i/>
        </w:rPr>
        <w:t>»</w:t>
      </w:r>
      <w:r>
        <w:rPr>
          <w:i/>
        </w:rPr>
        <w:t xml:space="preserve">. И добавил: </w:t>
      </w:r>
      <w:r w:rsidR="002E2FF7">
        <w:rPr>
          <w:i/>
        </w:rPr>
        <w:t>«</w:t>
      </w:r>
      <w:r>
        <w:rPr>
          <w:i/>
        </w:rPr>
        <w:t>Копнёшь глубже —</w:t>
      </w:r>
      <w:r w:rsidRPr="00CC14DE">
        <w:rPr>
          <w:i/>
        </w:rPr>
        <w:t xml:space="preserve"> понимаешь, что это одиночество без Бога</w:t>
      </w:r>
      <w:r w:rsidR="002E2FF7">
        <w:rPr>
          <w:i/>
        </w:rPr>
        <w:t>»</w:t>
      </w:r>
      <w:r w:rsidRPr="00CC14DE">
        <w:rPr>
          <w:i/>
        </w:rPr>
        <w:t>.</w:t>
      </w:r>
    </w:p>
    <w:p w:rsidR="00CC14DE" w:rsidRPr="00CC14DE" w:rsidRDefault="00CC14DE" w:rsidP="002C67EB">
      <w:pPr>
        <w:overflowPunct/>
        <w:autoSpaceDE/>
        <w:autoSpaceDN/>
        <w:adjustRightInd/>
        <w:ind w:firstLine="567"/>
        <w:jc w:val="both"/>
        <w:textAlignment w:val="auto"/>
        <w:rPr>
          <w:i/>
        </w:rPr>
      </w:pPr>
      <w:r w:rsidRPr="00CC14DE">
        <w:rPr>
          <w:i/>
        </w:rPr>
        <w:t xml:space="preserve">Нечто подобное знакомо каждому. Среди праздничной толпы, когда вокруг веселье, вдруг, неожиданно, ощущаешь одиночество. Это поистине </w:t>
      </w:r>
      <w:r w:rsidR="002E2FF7">
        <w:rPr>
          <w:i/>
        </w:rPr>
        <w:t>«</w:t>
      </w:r>
      <w:r w:rsidRPr="00CC14DE">
        <w:rPr>
          <w:i/>
        </w:rPr>
        <w:t>вселенское</w:t>
      </w:r>
      <w:r w:rsidR="002E2FF7">
        <w:rPr>
          <w:i/>
        </w:rPr>
        <w:t>»</w:t>
      </w:r>
      <w:r w:rsidRPr="00CC14DE">
        <w:rPr>
          <w:i/>
        </w:rPr>
        <w:t xml:space="preserve"> чувство, и разлито оно повсюду: в городах и пригородах, в Африке и Латинской Америке, в Европе и Японии. Это такое одиночество, избавить от которого может только Бог.</w:t>
      </w:r>
    </w:p>
    <w:p w:rsidR="00CC14DE" w:rsidRPr="00CC14DE" w:rsidRDefault="00CC14DE" w:rsidP="002C67EB">
      <w:pPr>
        <w:overflowPunct/>
        <w:autoSpaceDE/>
        <w:autoSpaceDN/>
        <w:adjustRightInd/>
        <w:ind w:firstLine="567"/>
        <w:jc w:val="both"/>
        <w:textAlignment w:val="auto"/>
        <w:rPr>
          <w:i/>
        </w:rPr>
      </w:pPr>
      <w:r w:rsidRPr="00CC14DE">
        <w:rPr>
          <w:i/>
        </w:rPr>
        <w:t xml:space="preserve">Г. Нас слушают люди, которых грызёт </w:t>
      </w:r>
      <w:r w:rsidRPr="00CC14DE">
        <w:rPr>
          <w:i/>
          <w:iCs/>
        </w:rPr>
        <w:t xml:space="preserve">совесть. </w:t>
      </w:r>
      <w:r w:rsidRPr="00CC14DE">
        <w:rPr>
          <w:i/>
        </w:rPr>
        <w:t xml:space="preserve">Видимо, это самое общечеловеческое из всех переживаний, и масштаб его потрясает. Главврач одной психиатрической больницы в Лондоне сказал: </w:t>
      </w:r>
      <w:r w:rsidR="002E2FF7">
        <w:rPr>
          <w:i/>
        </w:rPr>
        <w:t>«</w:t>
      </w:r>
      <w:r w:rsidRPr="00CC14DE">
        <w:rPr>
          <w:i/>
        </w:rPr>
        <w:t>Найдись лекарство от угрызений совести - и я выпишу половину пациентов</w:t>
      </w:r>
      <w:r w:rsidR="002E2FF7">
        <w:rPr>
          <w:i/>
        </w:rPr>
        <w:t>»</w:t>
      </w:r>
      <w:r w:rsidRPr="00CC14DE">
        <w:rPr>
          <w:i/>
        </w:rPr>
        <w:t>. Какое же мощное лекарство у нас в руках!</w:t>
      </w:r>
    </w:p>
    <w:p w:rsidR="001924BE" w:rsidRDefault="00CC14DE" w:rsidP="002C67EB">
      <w:pPr>
        <w:overflowPunct/>
        <w:autoSpaceDE/>
        <w:autoSpaceDN/>
        <w:adjustRightInd/>
        <w:ind w:firstLine="567"/>
        <w:jc w:val="both"/>
        <w:textAlignment w:val="auto"/>
        <w:rPr>
          <w:b/>
        </w:rPr>
      </w:pPr>
      <w:r w:rsidRPr="00CC14DE">
        <w:rPr>
          <w:i/>
        </w:rPr>
        <w:t xml:space="preserve">Д. Никто не хочет умирать. Все боятся </w:t>
      </w:r>
      <w:r w:rsidRPr="00CC14DE">
        <w:rPr>
          <w:i/>
          <w:iCs/>
        </w:rPr>
        <w:t xml:space="preserve">смерти. </w:t>
      </w:r>
      <w:r w:rsidRPr="00CC14DE">
        <w:rPr>
          <w:i/>
        </w:rPr>
        <w:t>В наше время об этом не принято говорить в обществе, но от смерти никуда не денешься. В любой стране сегодня включишь телевизор и увидишь кинозвёзд, скажем, Мэрилин Монро или Жана Габена; их давно нет в живых, но вот же они, разговаривают. И создаётся иллюзия, что о смерти можно не думать, вроде бы уже и не страшно. Но хоть на задворках сознания страх остаётся всегда</w:t>
      </w:r>
      <w:r w:rsidR="001924BE">
        <w:t>.</w:t>
      </w:r>
      <w:r w:rsidRPr="00CC14DE">
        <w:rPr>
          <w:b/>
        </w:rPr>
        <w:t xml:space="preserve"> </w:t>
      </w:r>
    </w:p>
    <w:p w:rsidR="001924BE" w:rsidRPr="00CC14DE" w:rsidRDefault="00CC14DE" w:rsidP="002C67EB">
      <w:pPr>
        <w:overflowPunct/>
        <w:autoSpaceDE/>
        <w:autoSpaceDN/>
        <w:adjustRightInd/>
        <w:ind w:firstLine="567"/>
        <w:jc w:val="both"/>
        <w:textAlignment w:val="auto"/>
      </w:pPr>
      <w:r w:rsidRPr="001924BE">
        <w:rPr>
          <w:i/>
        </w:rPr>
        <w:t xml:space="preserve">Обратим внимание на слова Билли Грэма: </w:t>
      </w:r>
      <w:r w:rsidR="002E2FF7">
        <w:rPr>
          <w:i/>
        </w:rPr>
        <w:t>«</w:t>
      </w:r>
      <w:r w:rsidRPr="001924BE">
        <w:rPr>
          <w:i/>
        </w:rPr>
        <w:t>Какое же мощное лекарство у нас в руках!</w:t>
      </w:r>
      <w:r w:rsidR="002E2FF7">
        <w:rPr>
          <w:i/>
        </w:rPr>
        <w:t>»</w:t>
      </w:r>
      <w:r w:rsidRPr="001924BE">
        <w:rPr>
          <w:i/>
        </w:rPr>
        <w:t>. Бог знает боли и муки каждого сердца, которое томится вдали от Него. Евангелие Христово - это лекарство, которое Он пре</w:t>
      </w:r>
      <w:r w:rsidR="001924BE" w:rsidRPr="001924BE">
        <w:rPr>
          <w:i/>
        </w:rPr>
        <w:t>длагает без рецепта и бесплатно</w:t>
      </w:r>
      <w:r w:rsidR="001924BE" w:rsidRPr="001924BE">
        <w:t>»</w:t>
      </w:r>
      <w:r w:rsidR="001924BE">
        <w:t xml:space="preserve"> </w:t>
      </w:r>
      <w:r w:rsidR="001924BE">
        <w:rPr>
          <w:b/>
        </w:rPr>
        <w:t>[</w:t>
      </w:r>
      <w:r w:rsidR="002E2FF7">
        <w:rPr>
          <w:b/>
        </w:rPr>
        <w:t>196</w:t>
      </w:r>
      <w:r w:rsidR="001924BE" w:rsidRPr="0040042D">
        <w:rPr>
          <w:b/>
        </w:rPr>
        <w:t>]</w:t>
      </w:r>
      <w:r w:rsidR="001924BE">
        <w:t>.</w:t>
      </w:r>
    </w:p>
    <w:p w:rsidR="00CC14DE" w:rsidRPr="00CC14DE" w:rsidRDefault="00A1795A" w:rsidP="002C67EB">
      <w:pPr>
        <w:overflowPunct/>
        <w:autoSpaceDE/>
        <w:autoSpaceDN/>
        <w:adjustRightInd/>
        <w:ind w:firstLine="567"/>
        <w:jc w:val="both"/>
        <w:textAlignment w:val="auto"/>
      </w:pPr>
      <w:r>
        <w:t>Проповеднику важно добиться такой атмосферы, чтобы</w:t>
      </w:r>
      <w:r w:rsidR="00C66D28">
        <w:t xml:space="preserve"> </w:t>
      </w:r>
      <w:r>
        <w:t>все присутствующие стали слушателями.</w:t>
      </w:r>
      <w:r w:rsidR="00B41AA7">
        <w:t xml:space="preserve"> Пусть далеко не все совершат покаяние, но Слово Божье в каждом будет производить свое действие.</w:t>
      </w:r>
    </w:p>
    <w:p w:rsidR="00F12C89" w:rsidRDefault="00F12C89" w:rsidP="002C67EB">
      <w:pPr>
        <w:ind w:firstLine="567"/>
        <w:jc w:val="both"/>
        <w:rPr>
          <w:bCs/>
        </w:rPr>
      </w:pPr>
    </w:p>
    <w:p w:rsidR="00147F8C" w:rsidRDefault="00147F8C" w:rsidP="002C67EB">
      <w:pPr>
        <w:ind w:firstLine="567"/>
        <w:jc w:val="both"/>
        <w:rPr>
          <w:bCs/>
          <w:i/>
        </w:rPr>
      </w:pPr>
      <w:r>
        <w:rPr>
          <w:bCs/>
        </w:rPr>
        <w:t>6.</w:t>
      </w:r>
      <w:r w:rsidR="00EC1A1D">
        <w:rPr>
          <w:bCs/>
        </w:rPr>
        <w:t xml:space="preserve"> </w:t>
      </w:r>
      <w:r w:rsidR="0018495D" w:rsidRPr="003C1E6B">
        <w:rPr>
          <w:bCs/>
          <w:i/>
        </w:rPr>
        <w:t>Проповедь должна быть убедительной</w:t>
      </w:r>
      <w:r w:rsidR="008524C2" w:rsidRPr="003C1E6B">
        <w:rPr>
          <w:bCs/>
          <w:i/>
        </w:rPr>
        <w:t>, а манера изложения — серьезной, потому что речь идет о спасении человеческих душ.</w:t>
      </w:r>
    </w:p>
    <w:p w:rsidR="003C1E6B" w:rsidRDefault="00EB5545" w:rsidP="002C67EB">
      <w:pPr>
        <w:ind w:firstLine="567"/>
        <w:jc w:val="both"/>
        <w:rPr>
          <w:bCs/>
        </w:rPr>
      </w:pPr>
      <w:r w:rsidRPr="00EB5545">
        <w:rPr>
          <w:bCs/>
        </w:rPr>
        <w:t>Главная нужда человека — примириться с Богом, чтобы иметь жизнь вечную</w:t>
      </w:r>
      <w:r>
        <w:rPr>
          <w:bCs/>
        </w:rPr>
        <w:t xml:space="preserve">. Вопрос спасения души является настолько важным, что не допускает неуместных шуток, пустых рассказов, но требует высокой серьезности, сосредоточенности и борения в духе. </w:t>
      </w:r>
      <w:r w:rsidR="00A1795A">
        <w:rPr>
          <w:bCs/>
        </w:rPr>
        <w:t>Людей необходимо убедить в том, что:</w:t>
      </w:r>
    </w:p>
    <w:p w:rsidR="00A1795A" w:rsidRDefault="00A1795A" w:rsidP="002C67EB">
      <w:pPr>
        <w:ind w:firstLine="567"/>
        <w:jc w:val="both"/>
        <w:rPr>
          <w:bCs/>
        </w:rPr>
      </w:pPr>
      <w:r>
        <w:rPr>
          <w:bCs/>
        </w:rPr>
        <w:t>а) они грешники;</w:t>
      </w:r>
    </w:p>
    <w:p w:rsidR="00A1795A" w:rsidRDefault="00A1795A" w:rsidP="002C67EB">
      <w:pPr>
        <w:ind w:firstLine="567"/>
        <w:jc w:val="both"/>
        <w:rPr>
          <w:bCs/>
        </w:rPr>
      </w:pPr>
      <w:r>
        <w:rPr>
          <w:bCs/>
        </w:rPr>
        <w:t>б) Бог любит каждого</w:t>
      </w:r>
      <w:r w:rsidR="00480BBC">
        <w:rPr>
          <w:bCs/>
        </w:rPr>
        <w:t xml:space="preserve"> человека,</w:t>
      </w:r>
      <w:r>
        <w:rPr>
          <w:bCs/>
        </w:rPr>
        <w:t xml:space="preserve"> и</w:t>
      </w:r>
      <w:r w:rsidR="00480BBC">
        <w:rPr>
          <w:bCs/>
        </w:rPr>
        <w:t xml:space="preserve"> Он</w:t>
      </w:r>
      <w:r w:rsidR="007078A6">
        <w:rPr>
          <w:bCs/>
        </w:rPr>
        <w:t xml:space="preserve"> умер</w:t>
      </w:r>
      <w:r>
        <w:rPr>
          <w:bCs/>
        </w:rPr>
        <w:t xml:space="preserve"> за каждого человека;</w:t>
      </w:r>
    </w:p>
    <w:p w:rsidR="00A1795A" w:rsidRDefault="005631C5" w:rsidP="002C67EB">
      <w:pPr>
        <w:ind w:firstLine="567"/>
        <w:jc w:val="both"/>
        <w:rPr>
          <w:bCs/>
        </w:rPr>
      </w:pPr>
      <w:r>
        <w:rPr>
          <w:bCs/>
        </w:rPr>
        <w:t>в) каждый человек</w:t>
      </w:r>
      <w:r w:rsidR="00A1795A">
        <w:rPr>
          <w:bCs/>
        </w:rPr>
        <w:t xml:space="preserve"> должен принять свое решение об отношениях со Христом и это приняти</w:t>
      </w:r>
      <w:r w:rsidR="007078A6">
        <w:rPr>
          <w:bCs/>
        </w:rPr>
        <w:t>е</w:t>
      </w:r>
      <w:r w:rsidR="00C66D28">
        <w:rPr>
          <w:bCs/>
        </w:rPr>
        <w:t xml:space="preserve"> </w:t>
      </w:r>
      <w:r w:rsidR="007078A6">
        <w:rPr>
          <w:bCs/>
        </w:rPr>
        <w:t>решения</w:t>
      </w:r>
      <w:r w:rsidR="00A1795A">
        <w:rPr>
          <w:bCs/>
        </w:rPr>
        <w:t xml:space="preserve"> неизбежно</w:t>
      </w:r>
      <w:r w:rsidR="007078A6">
        <w:rPr>
          <w:bCs/>
        </w:rPr>
        <w:t>;</w:t>
      </w:r>
    </w:p>
    <w:p w:rsidR="007078A6" w:rsidRDefault="007078A6" w:rsidP="002C67EB">
      <w:pPr>
        <w:ind w:firstLine="567"/>
        <w:jc w:val="both"/>
        <w:rPr>
          <w:bCs/>
        </w:rPr>
      </w:pPr>
      <w:r>
        <w:rPr>
          <w:bCs/>
        </w:rPr>
        <w:t>г) жизнь человека никогда не прекращается со смертью, он будет жить всегда, но вопрос стоит только где и как.</w:t>
      </w:r>
    </w:p>
    <w:p w:rsidR="00EB5545" w:rsidRDefault="007078A6" w:rsidP="002C67EB">
      <w:pPr>
        <w:ind w:firstLine="567"/>
        <w:jc w:val="both"/>
        <w:rPr>
          <w:bCs/>
        </w:rPr>
      </w:pPr>
      <w:r>
        <w:rPr>
          <w:bCs/>
        </w:rPr>
        <w:t>д) Бог никогда не отвергнет никого, кто обращается к Нему с искренним сердцем;</w:t>
      </w:r>
    </w:p>
    <w:p w:rsidR="007078A6" w:rsidRDefault="007078A6" w:rsidP="002C67EB">
      <w:pPr>
        <w:ind w:firstLine="567"/>
        <w:jc w:val="both"/>
        <w:rPr>
          <w:bCs/>
        </w:rPr>
      </w:pPr>
      <w:r>
        <w:rPr>
          <w:bCs/>
        </w:rPr>
        <w:t>е) каждый даст ответ за себя, поэтому надо смотреть на Бога, а не на людей;</w:t>
      </w:r>
    </w:p>
    <w:p w:rsidR="007078A6" w:rsidRDefault="007078A6" w:rsidP="002C67EB">
      <w:pPr>
        <w:ind w:firstLine="567"/>
        <w:jc w:val="both"/>
        <w:rPr>
          <w:bCs/>
        </w:rPr>
      </w:pPr>
      <w:r>
        <w:rPr>
          <w:bCs/>
        </w:rPr>
        <w:t>ж) жизнь в мире с Богом несравненно богаче и совершеннее жизни грешного человека.</w:t>
      </w:r>
    </w:p>
    <w:p w:rsidR="00103EBB" w:rsidRDefault="00103EBB" w:rsidP="002C67EB">
      <w:pPr>
        <w:ind w:firstLine="567"/>
        <w:jc w:val="both"/>
        <w:rPr>
          <w:bCs/>
        </w:rPr>
      </w:pPr>
      <w:r>
        <w:rPr>
          <w:bCs/>
        </w:rPr>
        <w:t>Убежденность проповедника, его личная вера дают простор для действия Духа Святого, и Бог совершает Свои действия.</w:t>
      </w:r>
      <w:r w:rsidR="005631C5">
        <w:rPr>
          <w:bCs/>
        </w:rPr>
        <w:t xml:space="preserve"> Убедительность</w:t>
      </w:r>
      <w:r w:rsidR="000413C6">
        <w:rPr>
          <w:bCs/>
        </w:rPr>
        <w:t xml:space="preserve"> в евангелизационной</w:t>
      </w:r>
      <w:r w:rsidR="005631C5">
        <w:rPr>
          <w:bCs/>
        </w:rPr>
        <w:t xml:space="preserve"> проповеди достигается:</w:t>
      </w:r>
    </w:p>
    <w:p w:rsidR="005631C5" w:rsidRDefault="005631C5" w:rsidP="002C67EB">
      <w:pPr>
        <w:ind w:firstLine="567"/>
        <w:jc w:val="both"/>
        <w:rPr>
          <w:bCs/>
        </w:rPr>
      </w:pPr>
      <w:r>
        <w:rPr>
          <w:bCs/>
        </w:rPr>
        <w:t>1. Убедит</w:t>
      </w:r>
      <w:r w:rsidR="00EB02C8">
        <w:rPr>
          <w:bCs/>
        </w:rPr>
        <w:t>ельностью аргументов из Писания о том, что каждый человек нуждается в спасении и покаянии.</w:t>
      </w:r>
    </w:p>
    <w:p w:rsidR="005631C5" w:rsidRDefault="005631C5" w:rsidP="002C67EB">
      <w:pPr>
        <w:ind w:firstLine="567"/>
        <w:jc w:val="both"/>
        <w:rPr>
          <w:bCs/>
        </w:rPr>
      </w:pPr>
      <w:r>
        <w:rPr>
          <w:bCs/>
        </w:rPr>
        <w:t>2. Твердой верой проповедника</w:t>
      </w:r>
      <w:r w:rsidR="00EB02C8">
        <w:rPr>
          <w:bCs/>
        </w:rPr>
        <w:t xml:space="preserve"> и его непоколебимостью в том, что он говорит</w:t>
      </w:r>
      <w:r>
        <w:rPr>
          <w:bCs/>
        </w:rPr>
        <w:t>.</w:t>
      </w:r>
    </w:p>
    <w:p w:rsidR="00632A47" w:rsidRDefault="00EB02C8" w:rsidP="002C67EB">
      <w:pPr>
        <w:ind w:firstLine="567"/>
        <w:jc w:val="both"/>
        <w:rPr>
          <w:bCs/>
        </w:rPr>
      </w:pPr>
      <w:r>
        <w:rPr>
          <w:bCs/>
        </w:rPr>
        <w:t>3</w:t>
      </w:r>
      <w:r w:rsidR="00632A47">
        <w:rPr>
          <w:bCs/>
        </w:rPr>
        <w:t xml:space="preserve">. </w:t>
      </w:r>
      <w:r w:rsidR="007E08FB">
        <w:rPr>
          <w:bCs/>
        </w:rPr>
        <w:t>Неопровержимыми аргументами Писания о любви Бога к каждому человеку и о Божьем прощении и спасении каждого по благодати через веру и покаяние.</w:t>
      </w:r>
    </w:p>
    <w:p w:rsidR="00EB02C8" w:rsidRDefault="00EB02C8" w:rsidP="002C67EB">
      <w:pPr>
        <w:ind w:firstLine="567"/>
        <w:jc w:val="both"/>
        <w:rPr>
          <w:bCs/>
        </w:rPr>
      </w:pPr>
      <w:r>
        <w:rPr>
          <w:bCs/>
        </w:rPr>
        <w:t>4. Любовью проповедника к грешникам</w:t>
      </w:r>
    </w:p>
    <w:p w:rsidR="00632A47" w:rsidRDefault="00EB02C8" w:rsidP="002C67EB">
      <w:pPr>
        <w:ind w:firstLine="567"/>
        <w:jc w:val="both"/>
        <w:rPr>
          <w:bCs/>
        </w:rPr>
      </w:pPr>
      <w:r>
        <w:rPr>
          <w:bCs/>
        </w:rPr>
        <w:t>Возьмем в качестве примера смелую проповедь Иоанна Крестителя: «</w:t>
      </w:r>
      <w:r w:rsidRPr="00EB02C8">
        <w:rPr>
          <w:b/>
          <w:bCs/>
        </w:rPr>
        <w:t>И говорит: покайтесь, ибо приблизилось Царство Небесное. Ибо он тот, о котором сказано: «глас вопиющего в пустыне; приготовьте путь Господу, прямыми сделайте стези Его.</w:t>
      </w:r>
      <w:r w:rsidR="00C66D28">
        <w:rPr>
          <w:b/>
          <w:bCs/>
        </w:rPr>
        <w:t xml:space="preserve"> </w:t>
      </w:r>
      <w:r w:rsidRPr="00EB02C8">
        <w:rPr>
          <w:b/>
          <w:bCs/>
        </w:rPr>
        <w:t>Порождение ехиднины! Кто внушил вам бежать от будущего гнева? Сотворите же достойный плод покаяния</w:t>
      </w:r>
      <w:r>
        <w:rPr>
          <w:bCs/>
        </w:rPr>
        <w:t>» (Мф.3:2,3,7,8).</w:t>
      </w:r>
      <w:r w:rsidR="00700662">
        <w:rPr>
          <w:bCs/>
        </w:rPr>
        <w:t xml:space="preserve"> Мало кто из проповедников сегодня имеет дерзновение, чтобы так говорить гре</w:t>
      </w:r>
      <w:r w:rsidR="00535B1D">
        <w:rPr>
          <w:bCs/>
        </w:rPr>
        <w:t>шникам, нуждающимся в покаянии.</w:t>
      </w:r>
    </w:p>
    <w:p w:rsidR="00535B1D" w:rsidRDefault="00535B1D" w:rsidP="002C67EB">
      <w:pPr>
        <w:ind w:firstLine="567"/>
        <w:jc w:val="both"/>
        <w:rPr>
          <w:bCs/>
        </w:rPr>
      </w:pPr>
      <w:r>
        <w:rPr>
          <w:bCs/>
        </w:rPr>
        <w:t>Какой убедительностью и дерзновением дышат проповеди пуританских проповедников! Возьмем для примера</w:t>
      </w:r>
      <w:r w:rsidR="0080759D" w:rsidRPr="0080759D">
        <w:rPr>
          <w:bCs/>
        </w:rPr>
        <w:t xml:space="preserve"> </w:t>
      </w:r>
      <w:r w:rsidR="0080759D">
        <w:rPr>
          <w:bCs/>
        </w:rPr>
        <w:t>фрагмент проповеди</w:t>
      </w:r>
      <w:r>
        <w:rPr>
          <w:bCs/>
        </w:rPr>
        <w:t xml:space="preserve"> Джонатана Эдвардса</w:t>
      </w:r>
      <w:r w:rsidR="00C307AF">
        <w:rPr>
          <w:bCs/>
        </w:rPr>
        <w:t xml:space="preserve"> (1703-1758)</w:t>
      </w:r>
      <w:r>
        <w:rPr>
          <w:bCs/>
        </w:rPr>
        <w:t xml:space="preserve"> «Грешники в руках разгневанного Бога»:</w:t>
      </w:r>
    </w:p>
    <w:p w:rsidR="00861FCA" w:rsidRPr="00861FCA" w:rsidRDefault="00535B1D" w:rsidP="002C67EB">
      <w:pPr>
        <w:shd w:val="clear" w:color="auto" w:fill="FFFFFF"/>
        <w:ind w:firstLine="567"/>
        <w:jc w:val="both"/>
        <w:rPr>
          <w:i/>
        </w:rPr>
      </w:pPr>
      <w:r>
        <w:rPr>
          <w:bCs/>
        </w:rPr>
        <w:t>«</w:t>
      </w:r>
      <w:r w:rsidR="00861FCA" w:rsidRPr="00861FCA">
        <w:rPr>
          <w:i/>
        </w:rPr>
        <w:t>Удерживающий вас над бездной ада Бог, во многом похож на человека, удерживающего паука или какое-нибудь другое отвратительное насекомое над огнем. Его гнев на вас горит подобно огню, в Его глазах вы не заслуживаете ничего лучшего, как быть ввергнутыми в огонь, Его глаза слишком чисты, чтобы смотреть на вас, в Его глазах вы в 10 000 раз отвратительнее, чем самая ненавистная змея — в ваших. Вы оскорбляли Его бесконечно больше, чем самый упрямый повстанец когда-либо оскорблял своего короля: и при всем том, Его рука все еще удерживает вас от падения. И то, что вы не пошли в ад прошлой ночью, и вам снова было позволено увидеть этот мир, после того как вы заснули, закрыв глаза, не приписывайте этого кому-то или чему-то. Только рука Божия удержала вас от того, что вы не оказались в аду сегодня утром. Только по Его милости вы можете успеть прочитать эту книгу. Нет никаких других причин, с помощью которых можно было бы объяснить, почему вы все еще не опускаетесь в ад.</w:t>
      </w:r>
    </w:p>
    <w:p w:rsidR="00535B1D" w:rsidRDefault="00861FCA" w:rsidP="002C67EB">
      <w:pPr>
        <w:shd w:val="clear" w:color="auto" w:fill="FFFFFF"/>
        <w:ind w:firstLine="567"/>
        <w:jc w:val="both"/>
      </w:pPr>
      <w:r w:rsidRPr="00861FCA">
        <w:rPr>
          <w:i/>
        </w:rPr>
        <w:t xml:space="preserve">О, грешник! Посмотри, в каком опасном состоянии ты находишься: посмотри, как огромен очаг гнева, как широка и глубока печь, наполненная яростью и гневом, над которой тебя держит Божья рука. Ты держишься на тонкой нити, вокруг которой сверкает яркое пламя Божественного гнева, готовое в </w:t>
      </w:r>
      <w:r w:rsidR="00B37AEF">
        <w:rPr>
          <w:i/>
        </w:rPr>
        <w:t>любой момент опалить и сжечь ее. И</w:t>
      </w:r>
      <w:r w:rsidRPr="00861FCA">
        <w:rPr>
          <w:i/>
        </w:rPr>
        <w:t xml:space="preserve"> тогда Заступник уже не поможет тебе, и не будет ничего, что могло бы спасти или удержать тебя от пламени гнева; что могло бы заставить Бога пощадить тебя в этот момент</w:t>
      </w:r>
      <w:r w:rsidR="00535B1D">
        <w:rPr>
          <w:bCs/>
        </w:rPr>
        <w:t xml:space="preserve">» </w:t>
      </w:r>
      <w:r w:rsidR="0080759D">
        <w:rPr>
          <w:b/>
        </w:rPr>
        <w:t>[</w:t>
      </w:r>
      <w:r w:rsidR="002E2FF7">
        <w:rPr>
          <w:b/>
        </w:rPr>
        <w:t>224</w:t>
      </w:r>
      <w:r w:rsidR="00535B1D" w:rsidRPr="0040042D">
        <w:rPr>
          <w:b/>
        </w:rPr>
        <w:t>]</w:t>
      </w:r>
      <w:r w:rsidR="00535B1D">
        <w:t>. Эта проповедь — удивительный образец убедительности, твердости веры и дерзновения проповедника, любящего своих слушателей и ж</w:t>
      </w:r>
      <w:r w:rsidR="00993B2B">
        <w:t>елающего</w:t>
      </w:r>
      <w:r w:rsidR="00535B1D">
        <w:t xml:space="preserve"> привести их ко спасению</w:t>
      </w:r>
      <w:r w:rsidR="00993B2B">
        <w:t>, а не</w:t>
      </w:r>
      <w:r w:rsidR="00B37AEF">
        <w:t xml:space="preserve"> льстить их слуху, не</w:t>
      </w:r>
      <w:r w:rsidR="00993B2B">
        <w:t xml:space="preserve"> заигрывать с ними, демонстрируя свое красноречие</w:t>
      </w:r>
      <w:r w:rsidR="00535B1D">
        <w:t>.</w:t>
      </w:r>
    </w:p>
    <w:p w:rsidR="00F65D60" w:rsidRDefault="000A2BC6" w:rsidP="00491B48">
      <w:pPr>
        <w:shd w:val="clear" w:color="auto" w:fill="FFFFFF"/>
        <w:ind w:firstLine="567"/>
        <w:jc w:val="both"/>
      </w:pPr>
      <w:r>
        <w:t>Известный итальянский проповедник живого Божьего Слова, который жил в 12-ом веке в городке Ассизы</w:t>
      </w:r>
      <w:r w:rsidR="00F65D60">
        <w:t xml:space="preserve">, по имени Франциск после того, как услышал евангельскую весть о спасении через Христа, раздал свое богатство нищим, оставив себе </w:t>
      </w:r>
      <w:r w:rsidR="00F65D60">
        <w:lastRenderedPageBreak/>
        <w:t>одного осла и начал говорить людям о Христе.</w:t>
      </w:r>
      <w:r w:rsidR="00C66D28">
        <w:t xml:space="preserve"> </w:t>
      </w:r>
      <w:r w:rsidR="00F65D60">
        <w:t>Некоторые считали его свихнувшимся, но множество людей приходили к нему и получали утешение. Добрая слава о Франциске Ассизском распространилась по всей Италии. Однажды заболел глава Католической Церкви и в предчувствии смерти он не находил покоя. За Франциском были посланы гонцы, и</w:t>
      </w:r>
      <w:r w:rsidR="00C66D28">
        <w:t xml:space="preserve"> </w:t>
      </w:r>
      <w:r w:rsidR="00F65D60">
        <w:t>вскоре его привели в блестящие покои папы.</w:t>
      </w:r>
      <w:r w:rsidR="00C66D28">
        <w:t xml:space="preserve"> </w:t>
      </w:r>
      <w:r w:rsidR="00F65D60">
        <w:t>Франциск движением руки сбросил шитое золотом покрывало, которым был накрыт папа, и сказал: «Теперь забудь, что ты</w:t>
      </w:r>
      <w:r w:rsidR="00C66D28">
        <w:t xml:space="preserve"> </w:t>
      </w:r>
      <w:r w:rsidR="00EE2B00">
        <w:t xml:space="preserve">— </w:t>
      </w:r>
      <w:r w:rsidR="00F65D60">
        <w:t>папа! Ты — грешник! А грешнику нужно покаяние. Тогда и смерть не будет страшна».</w:t>
      </w:r>
    </w:p>
    <w:p w:rsidR="000A2BC6" w:rsidRPr="00CC14DE" w:rsidRDefault="00F65D60" w:rsidP="00491B48">
      <w:pPr>
        <w:shd w:val="clear" w:color="auto" w:fill="FFFFFF"/>
        <w:ind w:firstLine="567"/>
        <w:jc w:val="both"/>
      </w:pPr>
      <w:r>
        <w:t>Такой же решительности и нелицеприятия требует от проповедников Евангелия Господь, потому что речь идет о спасении душ</w:t>
      </w:r>
      <w:r w:rsidR="00EE2B00">
        <w:t>, цену которых нельзя измерить ничем материальным.</w:t>
      </w:r>
      <w:r>
        <w:t xml:space="preserve"> </w:t>
      </w:r>
    </w:p>
    <w:p w:rsidR="00DA157A" w:rsidRPr="00EB5545" w:rsidRDefault="00DA157A" w:rsidP="00491B48">
      <w:pPr>
        <w:ind w:firstLine="567"/>
        <w:jc w:val="both"/>
        <w:rPr>
          <w:bCs/>
        </w:rPr>
      </w:pPr>
    </w:p>
    <w:p w:rsidR="009B16FA" w:rsidRDefault="00147F8C" w:rsidP="00491B48">
      <w:pPr>
        <w:ind w:firstLine="567"/>
        <w:jc w:val="both"/>
        <w:rPr>
          <w:bCs/>
        </w:rPr>
      </w:pPr>
      <w:r>
        <w:rPr>
          <w:bCs/>
        </w:rPr>
        <w:t>7</w:t>
      </w:r>
      <w:r w:rsidR="009B16FA">
        <w:rPr>
          <w:bCs/>
        </w:rPr>
        <w:t xml:space="preserve">. </w:t>
      </w:r>
      <w:r w:rsidR="00970178" w:rsidRPr="003C1E6B">
        <w:rPr>
          <w:bCs/>
          <w:i/>
        </w:rPr>
        <w:t>Проповедь должна ставить каждого не</w:t>
      </w:r>
      <w:r w:rsidR="00BC7F94">
        <w:rPr>
          <w:bCs/>
          <w:i/>
        </w:rPr>
        <w:t>верующего человека перед выбором</w:t>
      </w:r>
      <w:r w:rsidR="00EC1A1D" w:rsidRPr="003C1E6B">
        <w:rPr>
          <w:bCs/>
          <w:i/>
        </w:rPr>
        <w:t>,</w:t>
      </w:r>
      <w:r w:rsidR="00BC7F94">
        <w:rPr>
          <w:bCs/>
          <w:i/>
        </w:rPr>
        <w:t xml:space="preserve"> </w:t>
      </w:r>
      <w:r w:rsidR="002F5386">
        <w:rPr>
          <w:bCs/>
          <w:i/>
        </w:rPr>
        <w:t>призывать к покаянию,</w:t>
      </w:r>
      <w:r w:rsidR="00604218" w:rsidRPr="003C1E6B">
        <w:rPr>
          <w:bCs/>
          <w:i/>
        </w:rPr>
        <w:t xml:space="preserve"> причем</w:t>
      </w:r>
      <w:r w:rsidR="00EC1A1D" w:rsidRPr="003C1E6B">
        <w:rPr>
          <w:bCs/>
          <w:i/>
        </w:rPr>
        <w:t xml:space="preserve"> призыв к покаянию должен приходиться на кульминацию</w:t>
      </w:r>
      <w:r w:rsidR="00672CD8">
        <w:rPr>
          <w:bCs/>
          <w:i/>
        </w:rPr>
        <w:t xml:space="preserve"> в конце</w:t>
      </w:r>
      <w:r w:rsidR="00EC1A1D" w:rsidRPr="003C1E6B">
        <w:rPr>
          <w:bCs/>
          <w:i/>
        </w:rPr>
        <w:t xml:space="preserve"> проповеди</w:t>
      </w:r>
      <w:r w:rsidR="00EC1A1D">
        <w:rPr>
          <w:bCs/>
        </w:rPr>
        <w:t>.</w:t>
      </w:r>
    </w:p>
    <w:p w:rsidR="002C5193" w:rsidRDefault="00167F9D" w:rsidP="00491B48">
      <w:pPr>
        <w:ind w:firstLine="567"/>
        <w:jc w:val="both"/>
        <w:rPr>
          <w:bCs/>
        </w:rPr>
      </w:pPr>
      <w:r>
        <w:rPr>
          <w:bCs/>
        </w:rPr>
        <w:t xml:space="preserve">Евангелизационная проповедь заканчивается призывом, в котором слушатели должны осуществить свой выбор. Проповедник приглашает людей принять Христа и совершить покаяние. Остальную чудесную работу по спасению совершает Дух Святой. </w:t>
      </w:r>
      <w:r w:rsidR="00C53FF5">
        <w:rPr>
          <w:bCs/>
        </w:rPr>
        <w:t xml:space="preserve">Проповеднику после призыва следует создать такие условия, которые помогут грешнику совершить покаяние. При этом не надо откладывать призыв на потом, или призывать людей к покаянию </w:t>
      </w:r>
      <w:r w:rsidR="002E2FF7">
        <w:rPr>
          <w:bCs/>
        </w:rPr>
        <w:t>спустя немного</w:t>
      </w:r>
      <w:r w:rsidR="00C53FF5">
        <w:rPr>
          <w:bCs/>
        </w:rPr>
        <w:t xml:space="preserve"> времени после проповеди или многих молитв. Конечно, Дух Святой может спасти грешника в любой ситуации. Однако лучше, когда призыв совпадает с кульминацией проповеди при ее окончании. </w:t>
      </w:r>
    </w:p>
    <w:p w:rsidR="00D72771" w:rsidRDefault="00D72771" w:rsidP="00491B48">
      <w:pPr>
        <w:ind w:firstLine="567"/>
        <w:jc w:val="both"/>
        <w:rPr>
          <w:bCs/>
        </w:rPr>
      </w:pPr>
      <w:r>
        <w:rPr>
          <w:bCs/>
        </w:rPr>
        <w:t>Покаяние является центральны</w:t>
      </w:r>
      <w:r w:rsidR="00545A24">
        <w:rPr>
          <w:bCs/>
        </w:rPr>
        <w:t>м звеном в спасении грешника и</w:t>
      </w:r>
      <w:r w:rsidR="00C66D28">
        <w:rPr>
          <w:bCs/>
        </w:rPr>
        <w:t xml:space="preserve"> </w:t>
      </w:r>
      <w:r w:rsidR="00545A24">
        <w:rPr>
          <w:bCs/>
        </w:rPr>
        <w:t>его реальным ответом</w:t>
      </w:r>
      <w:r>
        <w:rPr>
          <w:bCs/>
        </w:rPr>
        <w:t xml:space="preserve"> на нежный призыв Духа Святого принять Христа в сердце. </w:t>
      </w:r>
      <w:r w:rsidR="00545A24">
        <w:rPr>
          <w:bCs/>
        </w:rPr>
        <w:t>Поэтому призыв к покаянию мы прослеживаем во всей Библии. К покаянию призывали пророки Ветхого Завета (Ис.1:16-20; Иез.18:31,32). К покаянию призывал Иоанн Креститель (Мф.3:3). Свое служение Господь Иисус Христос начал с призыва к покаянию (Мк.1:15). Апостолы и</w:t>
      </w:r>
      <w:r w:rsidR="00C66D28">
        <w:rPr>
          <w:bCs/>
        </w:rPr>
        <w:t xml:space="preserve"> </w:t>
      </w:r>
      <w:r w:rsidR="00545A24">
        <w:rPr>
          <w:bCs/>
        </w:rPr>
        <w:t>ранняя Церковь призывали к покаянию (Деян.</w:t>
      </w:r>
      <w:r w:rsidR="00F85948">
        <w:rPr>
          <w:bCs/>
        </w:rPr>
        <w:t xml:space="preserve">2:38-40; Деян.3:19; Деян.5:42; Деян.17:30,31; </w:t>
      </w:r>
      <w:r w:rsidR="006C3D5A">
        <w:rPr>
          <w:bCs/>
        </w:rPr>
        <w:t>2Кор.5:20).</w:t>
      </w:r>
    </w:p>
    <w:p w:rsidR="006C3D5A" w:rsidRDefault="006C3D5A" w:rsidP="00491B48">
      <w:pPr>
        <w:ind w:firstLine="567"/>
        <w:jc w:val="both"/>
        <w:rPr>
          <w:bCs/>
        </w:rPr>
      </w:pPr>
      <w:r>
        <w:rPr>
          <w:bCs/>
        </w:rPr>
        <w:t>На протяжении всей истории Церкви звучал призыв к покаянию.</w:t>
      </w:r>
    </w:p>
    <w:p w:rsidR="00DF0936" w:rsidRDefault="00DF0936" w:rsidP="00491B48">
      <w:pPr>
        <w:overflowPunct/>
        <w:autoSpaceDE/>
        <w:autoSpaceDN/>
        <w:adjustRightInd/>
        <w:ind w:firstLine="567"/>
        <w:textAlignment w:val="auto"/>
      </w:pPr>
      <w:r>
        <w:rPr>
          <w:bCs/>
        </w:rPr>
        <w:t>Мы встречаем такие призывы у учителей и Отцов Церкви.</w:t>
      </w:r>
      <w:r w:rsidR="00C66D28">
        <w:rPr>
          <w:bCs/>
        </w:rPr>
        <w:t xml:space="preserve"> </w:t>
      </w:r>
      <w:r>
        <w:rPr>
          <w:bCs/>
        </w:rPr>
        <w:t>Так Василий Великий</w:t>
      </w:r>
      <w:r w:rsidR="00C220D8">
        <w:rPr>
          <w:bCs/>
        </w:rPr>
        <w:t xml:space="preserve"> (330-379)</w:t>
      </w:r>
      <w:r>
        <w:rPr>
          <w:bCs/>
        </w:rPr>
        <w:t xml:space="preserve"> призывает: «</w:t>
      </w:r>
      <w:r w:rsidRPr="00DF0936">
        <w:rPr>
          <w:bCs/>
          <w:i/>
        </w:rPr>
        <w:t>Настоящее время есть время покаяния и отпущения грехов, а в будущем веке — праведный суд воздаяния</w:t>
      </w:r>
      <w:r>
        <w:rPr>
          <w:bCs/>
        </w:rPr>
        <w:t>»</w:t>
      </w:r>
      <w:r w:rsidRPr="00DF0936">
        <w:rPr>
          <w:b/>
        </w:rPr>
        <w:t xml:space="preserve"> </w:t>
      </w:r>
      <w:r>
        <w:rPr>
          <w:b/>
        </w:rPr>
        <w:t>[</w:t>
      </w:r>
      <w:r w:rsidR="002E2FF7">
        <w:rPr>
          <w:b/>
        </w:rPr>
        <w:t>225</w:t>
      </w:r>
      <w:r w:rsidRPr="0040042D">
        <w:rPr>
          <w:b/>
        </w:rPr>
        <w:t>]</w:t>
      </w:r>
      <w:r>
        <w:t>.</w:t>
      </w:r>
    </w:p>
    <w:p w:rsidR="00C03D8D" w:rsidRDefault="00C03D8D" w:rsidP="00491B48">
      <w:pPr>
        <w:overflowPunct/>
        <w:autoSpaceDE/>
        <w:autoSpaceDN/>
        <w:adjustRightInd/>
        <w:ind w:firstLine="567"/>
        <w:textAlignment w:val="auto"/>
      </w:pPr>
      <w:r>
        <w:t>Иоанн Златоуст</w:t>
      </w:r>
      <w:r w:rsidR="00C220D8">
        <w:t xml:space="preserve"> (347-407)</w:t>
      </w:r>
      <w:r>
        <w:t xml:space="preserve"> </w:t>
      </w:r>
      <w:r w:rsidR="0086047D">
        <w:t>горячо призывает к покаянию:</w:t>
      </w:r>
    </w:p>
    <w:p w:rsidR="009E0E8E" w:rsidRDefault="0086047D" w:rsidP="00A42EC4">
      <w:pPr>
        <w:overflowPunct/>
        <w:autoSpaceDE/>
        <w:autoSpaceDN/>
        <w:adjustRightInd/>
        <w:ind w:firstLine="567"/>
        <w:jc w:val="both"/>
        <w:textAlignment w:val="auto"/>
      </w:pPr>
      <w:r>
        <w:t>«</w:t>
      </w:r>
      <w:r w:rsidRPr="009E0E8E">
        <w:rPr>
          <w:i/>
        </w:rPr>
        <w:t>Покаяние, тяжкое и страшное для грешника, есть исцеление прегрешений, источение слез, уничтожение неправды, дерзновение к Богу, оружие против дьявола, меч, отсекающий ему голову, надежда на спасение, отнятие отчаяния. Оно открывает небо, вводит в рай, побеждает дьявола. Поэтому я не перестану возбуждать относительно него слово, чтобы ты</w:t>
      </w:r>
      <w:r w:rsidR="00C66D28">
        <w:rPr>
          <w:i/>
        </w:rPr>
        <w:t xml:space="preserve"> </w:t>
      </w:r>
      <w:r w:rsidRPr="009E0E8E">
        <w:rPr>
          <w:i/>
        </w:rPr>
        <w:t xml:space="preserve">не отчаивался в грехах, а поступая право, не гордился. Нет меры Божьему милосердию; никаким словом не выразить Его благости. Что для моря искра, то для милосердия Божия — грехи. Существует две вещи: грех и покаяние. Грех — это рана, покаяние — лекарство; в грехе — стыд, в покаянии — дерзновение, свобода, очищение от грехов. Подходи, прося только об одном, да ниспошлет милость Свою Человеколюбец, Который сказал: </w:t>
      </w:r>
      <w:r w:rsidR="009E0E8E" w:rsidRPr="009E0E8E">
        <w:rPr>
          <w:i/>
        </w:rPr>
        <w:t>е</w:t>
      </w:r>
      <w:r w:rsidRPr="009E0E8E">
        <w:rPr>
          <w:i/>
        </w:rPr>
        <w:t>сли обратится</w:t>
      </w:r>
      <w:r w:rsidR="009E0E8E" w:rsidRPr="009E0E8E">
        <w:rPr>
          <w:i/>
        </w:rPr>
        <w:t xml:space="preserve"> беззаконник от злого пути своего, не помяну беззаконий его, которые он сотворил (Иез.18:21,22). Обратимся же и мы, воззовем, омоем слезами нечистоту греха, будем бить себя в грудь и лицо, почувствуем грехи свои, чтобы и нам услышать от Господа: сегодня будете со Мною в раю. Ему подобает всякая слава, честь и поклонение, ныне и в бесконечные веки. Аминь</w:t>
      </w:r>
      <w:r w:rsidR="009E0E8E">
        <w:t>»</w:t>
      </w:r>
      <w:r w:rsidR="009E0E8E" w:rsidRPr="009E0E8E">
        <w:rPr>
          <w:b/>
        </w:rPr>
        <w:t xml:space="preserve"> </w:t>
      </w:r>
      <w:r w:rsidR="009E0E8E">
        <w:rPr>
          <w:b/>
        </w:rPr>
        <w:t>[</w:t>
      </w:r>
      <w:r w:rsidR="002E2FF7">
        <w:rPr>
          <w:b/>
        </w:rPr>
        <w:t>226</w:t>
      </w:r>
      <w:r w:rsidR="009E0E8E" w:rsidRPr="0040042D">
        <w:rPr>
          <w:b/>
        </w:rPr>
        <w:t>]</w:t>
      </w:r>
      <w:r w:rsidR="009E0E8E">
        <w:t>.</w:t>
      </w:r>
    </w:p>
    <w:p w:rsidR="007C53B4" w:rsidRDefault="007C53B4" w:rsidP="00491B48">
      <w:pPr>
        <w:overflowPunct/>
        <w:autoSpaceDE/>
        <w:autoSpaceDN/>
        <w:adjustRightInd/>
        <w:ind w:firstLine="567"/>
        <w:textAlignment w:val="auto"/>
      </w:pPr>
      <w:r>
        <w:t>Англий</w:t>
      </w:r>
      <w:r w:rsidR="006E2430">
        <w:t>ский проповедник Ч. Сперджен (1834-1892</w:t>
      </w:r>
      <w:r>
        <w:t>) убеждает в необходимости покаяния:</w:t>
      </w:r>
    </w:p>
    <w:p w:rsidR="007C53B4" w:rsidRDefault="006E2430" w:rsidP="00A42EC4">
      <w:pPr>
        <w:overflowPunct/>
        <w:autoSpaceDE/>
        <w:autoSpaceDN/>
        <w:adjustRightInd/>
        <w:ind w:firstLine="567"/>
        <w:jc w:val="both"/>
        <w:textAlignment w:val="auto"/>
      </w:pPr>
      <w:r>
        <w:t>«</w:t>
      </w:r>
      <w:r w:rsidRPr="0007072C">
        <w:rPr>
          <w:i/>
        </w:rPr>
        <w:t>Веруй и спасешься. Если вы не верите, то ваше проклятие совсем не жестоко! Было бы неправильно, если бы неверующий не был проклят. Вот человек, умирающий от жажды, а перед ним родник с водой. А он говорит: «Нет, не прикоснусь к воде, пока я жив. Не мог бы я утолить свою жажду как-нибудь иначе?» Мы говорим ему, что нет, что он должен пить, иначе он умрет. Но он говорит: «Нет</w:t>
      </w:r>
      <w:r w:rsidR="002E2FF7">
        <w:rPr>
          <w:i/>
        </w:rPr>
        <w:t>,</w:t>
      </w:r>
      <w:r w:rsidRPr="0007072C">
        <w:rPr>
          <w:i/>
        </w:rPr>
        <w:t xml:space="preserve"> пить воду я не буду</w:t>
      </w:r>
      <w:r w:rsidR="0007072C">
        <w:rPr>
          <w:i/>
        </w:rPr>
        <w:t>, но какая ужасная несправедлив</w:t>
      </w:r>
      <w:r w:rsidRPr="0007072C">
        <w:rPr>
          <w:i/>
        </w:rPr>
        <w:t>ость, что я должен умереть». Нет, это не ужасная несправедливость, глупец, а непоколебимый закон природы.</w:t>
      </w:r>
      <w:r w:rsidR="0007072C" w:rsidRPr="0007072C">
        <w:rPr>
          <w:i/>
        </w:rPr>
        <w:t xml:space="preserve"> Или ты пьешь, или умираешь. Зачем держаться за свою глупость такой ценой? Пей, человек, пей! Подумайте о Христе. Есть путь спасения, и вы или доверяетесь Христу, или погибаете</w:t>
      </w:r>
      <w:r w:rsidR="00F02094">
        <w:rPr>
          <w:i/>
        </w:rPr>
        <w:t>. Да дай вам Бог довериться Иисусу, довериться Ему прямо сейчас</w:t>
      </w:r>
      <w:r w:rsidR="007C53B4">
        <w:t xml:space="preserve">» </w:t>
      </w:r>
      <w:r w:rsidR="007C53B4">
        <w:rPr>
          <w:b/>
        </w:rPr>
        <w:t>[</w:t>
      </w:r>
      <w:r w:rsidR="002E2FF7">
        <w:rPr>
          <w:b/>
        </w:rPr>
        <w:t>227</w:t>
      </w:r>
      <w:r w:rsidR="007C53B4" w:rsidRPr="0040042D">
        <w:rPr>
          <w:b/>
        </w:rPr>
        <w:t>]</w:t>
      </w:r>
      <w:r w:rsidR="007C53B4">
        <w:t>.</w:t>
      </w:r>
    </w:p>
    <w:p w:rsidR="00611805" w:rsidRDefault="00C220D8" w:rsidP="00A42EC4">
      <w:pPr>
        <w:overflowPunct/>
        <w:autoSpaceDE/>
        <w:autoSpaceDN/>
        <w:adjustRightInd/>
        <w:ind w:firstLine="567"/>
        <w:jc w:val="both"/>
        <w:textAlignment w:val="auto"/>
      </w:pPr>
      <w:r>
        <w:t>Послушаем призыв к покаянию американского проповедника Р. Торрея (1856-1928):</w:t>
      </w:r>
    </w:p>
    <w:p w:rsidR="00C220D8" w:rsidRDefault="007C53B4" w:rsidP="00A42EC4">
      <w:pPr>
        <w:overflowPunct/>
        <w:autoSpaceDE/>
        <w:autoSpaceDN/>
        <w:adjustRightInd/>
        <w:ind w:firstLine="567"/>
        <w:jc w:val="both"/>
        <w:textAlignment w:val="auto"/>
      </w:pPr>
      <w:r>
        <w:t>«</w:t>
      </w:r>
      <w:r w:rsidRPr="007C53B4">
        <w:rPr>
          <w:i/>
        </w:rPr>
        <w:t>Мужчины и женщины, сегодня вечером для вас есть</w:t>
      </w:r>
      <w:r w:rsidR="00C66D28">
        <w:rPr>
          <w:i/>
        </w:rPr>
        <w:t xml:space="preserve"> </w:t>
      </w:r>
      <w:r w:rsidRPr="007C53B4">
        <w:rPr>
          <w:i/>
        </w:rPr>
        <w:t>возможность. Не пропускайте ее. Чем скорее вы примите Христа, тем вернее, что вы Его примете. Сделайте это теперь. Сегодня для вас возможна неизреченная радость спасения. Зачем же ждать неделю? Сегодня вы можете быть спасены от этой жалкой жизни вдали от Христа. Зачем же уходить снова туда? Чем скорее вы придете ко Христу, тем больше вы сделаете для Него. Почему же не прийти сегодня? Чем скорее</w:t>
      </w:r>
      <w:r w:rsidR="00C66D28">
        <w:rPr>
          <w:i/>
        </w:rPr>
        <w:t xml:space="preserve"> </w:t>
      </w:r>
      <w:r w:rsidRPr="007C53B4">
        <w:rPr>
          <w:i/>
        </w:rPr>
        <w:t>вы придете ко Христу, тем удивительнее будет ваша вечность. Почему же не прийти сегодня и не начать собирать сокровища на небесах? Чем скорее вы решитесь, тем вернее, что вы это сделаете. Придите сейчас. Дух Святой говорит: «Ныне». «Ныне, когда услышите глас его, не ожесточите сердец ваших</w:t>
      </w:r>
      <w:r w:rsidR="002E2FF7">
        <w:rPr>
          <w:i/>
        </w:rPr>
        <w:t>»</w:t>
      </w:r>
      <w:r w:rsidR="00C66D28">
        <w:rPr>
          <w:i/>
        </w:rPr>
        <w:t xml:space="preserve"> </w:t>
      </w:r>
      <w:r w:rsidR="00C220D8">
        <w:rPr>
          <w:b/>
        </w:rPr>
        <w:t>[</w:t>
      </w:r>
      <w:r w:rsidR="002E2FF7">
        <w:rPr>
          <w:b/>
        </w:rPr>
        <w:t>99</w:t>
      </w:r>
      <w:r w:rsidR="00C220D8" w:rsidRPr="0040042D">
        <w:rPr>
          <w:b/>
        </w:rPr>
        <w:t>]</w:t>
      </w:r>
      <w:r w:rsidR="00C220D8">
        <w:t>.</w:t>
      </w:r>
    </w:p>
    <w:p w:rsidR="0086047D" w:rsidRDefault="00054961" w:rsidP="00A42EC4">
      <w:pPr>
        <w:overflowPunct/>
        <w:autoSpaceDE/>
        <w:autoSpaceDN/>
        <w:adjustRightInd/>
        <w:ind w:firstLine="567"/>
        <w:jc w:val="both"/>
        <w:textAlignment w:val="auto"/>
      </w:pPr>
      <w:r>
        <w:t>Через американского</w:t>
      </w:r>
      <w:r w:rsidR="002F7CAD">
        <w:t xml:space="preserve"> проповедник</w:t>
      </w:r>
      <w:r>
        <w:t>а</w:t>
      </w:r>
      <w:r w:rsidR="00815E55">
        <w:t xml:space="preserve"> нашего времени</w:t>
      </w:r>
      <w:r w:rsidR="002F7CAD">
        <w:t xml:space="preserve"> Б. Грэм</w:t>
      </w:r>
      <w:r>
        <w:t>а Бог привел к покаянию многих людей.</w:t>
      </w:r>
      <w:r w:rsidRPr="00054961">
        <w:t xml:space="preserve"> </w:t>
      </w:r>
      <w:r>
        <w:t xml:space="preserve">Некоторые евангелизационные проповеди Б. Грэма переведены на русский язык и опубликованы </w:t>
      </w:r>
      <w:r>
        <w:rPr>
          <w:b/>
        </w:rPr>
        <w:t>[</w:t>
      </w:r>
      <w:r w:rsidR="002E2FF7">
        <w:rPr>
          <w:b/>
        </w:rPr>
        <w:t>228</w:t>
      </w:r>
      <w:r w:rsidRPr="0040042D">
        <w:rPr>
          <w:b/>
        </w:rPr>
        <w:t>]</w:t>
      </w:r>
      <w:r>
        <w:t>. Б. Грэм</w:t>
      </w:r>
      <w:r w:rsidR="002F7CAD">
        <w:t xml:space="preserve"> заканчивает одну из своих проповедей «Крест: что он значит сегодня» таким призывом:</w:t>
      </w:r>
    </w:p>
    <w:p w:rsidR="00815E55" w:rsidRPr="00815E55" w:rsidRDefault="002F7CAD" w:rsidP="00A42EC4">
      <w:pPr>
        <w:ind w:firstLine="567"/>
        <w:jc w:val="both"/>
        <w:rPr>
          <w:i/>
        </w:rPr>
      </w:pPr>
      <w:r>
        <w:t>«</w:t>
      </w:r>
      <w:r w:rsidR="00815E55" w:rsidRPr="00815E55">
        <w:rPr>
          <w:i/>
        </w:rPr>
        <w:t>Дов</w:t>
      </w:r>
      <w:r w:rsidR="00815E55">
        <w:rPr>
          <w:i/>
        </w:rPr>
        <w:t>ерься Иисусу Христу в покаянии —</w:t>
      </w:r>
      <w:r w:rsidR="00815E55" w:rsidRPr="00815E55">
        <w:rPr>
          <w:i/>
        </w:rPr>
        <w:t xml:space="preserve"> и свет Его милости, любви и благодати, исходящий с Голгофского креста, мгновенно разрежет стальные оковы греха и сделает тебя другим человеком.</w:t>
      </w:r>
    </w:p>
    <w:p w:rsidR="00815E55" w:rsidRPr="00815E55" w:rsidRDefault="00815E55" w:rsidP="00A42EC4">
      <w:pPr>
        <w:overflowPunct/>
        <w:autoSpaceDE/>
        <w:autoSpaceDN/>
        <w:adjustRightInd/>
        <w:ind w:firstLine="567"/>
        <w:jc w:val="both"/>
        <w:textAlignment w:val="auto"/>
        <w:rPr>
          <w:i/>
        </w:rPr>
      </w:pPr>
      <w:r w:rsidRPr="00815E55">
        <w:rPr>
          <w:i/>
        </w:rPr>
        <w:t>Как же примириться с Богом? Что надо сделать, чтобы получить прощение всех грехов, обновление жизни, искупление и оправдание?</w:t>
      </w:r>
    </w:p>
    <w:p w:rsidR="00815E55" w:rsidRPr="00815E55" w:rsidRDefault="00815E55" w:rsidP="00A42EC4">
      <w:pPr>
        <w:overflowPunct/>
        <w:autoSpaceDE/>
        <w:autoSpaceDN/>
        <w:adjustRightInd/>
        <w:ind w:firstLine="567"/>
        <w:jc w:val="both"/>
        <w:textAlignment w:val="auto"/>
        <w:rPr>
          <w:i/>
        </w:rPr>
      </w:pPr>
      <w:r w:rsidRPr="00815E55">
        <w:rPr>
          <w:i/>
        </w:rPr>
        <w:t xml:space="preserve">Во-первых, нужно искренне покаяться в грехах. Нужно в смирении сказать Богу в молитве: </w:t>
      </w:r>
      <w:r w:rsidR="002E2FF7">
        <w:rPr>
          <w:i/>
        </w:rPr>
        <w:t>«</w:t>
      </w:r>
      <w:r w:rsidRPr="00815E55">
        <w:rPr>
          <w:i/>
        </w:rPr>
        <w:t>Согрешил я пред Тобою, Господи. Прости меня. Оставляю грехо</w:t>
      </w:r>
      <w:r>
        <w:rPr>
          <w:i/>
        </w:rPr>
        <w:t>вную жизнь, хочу жить по-новому</w:t>
      </w:r>
      <w:r w:rsidR="002E2FF7">
        <w:rPr>
          <w:i/>
        </w:rPr>
        <w:t>»</w:t>
      </w:r>
      <w:r>
        <w:rPr>
          <w:i/>
        </w:rPr>
        <w:t>.</w:t>
      </w:r>
    </w:p>
    <w:p w:rsidR="00815E55" w:rsidRPr="00815E55" w:rsidRDefault="00815E55" w:rsidP="00A42EC4">
      <w:pPr>
        <w:overflowPunct/>
        <w:autoSpaceDE/>
        <w:autoSpaceDN/>
        <w:adjustRightInd/>
        <w:ind w:firstLine="567"/>
        <w:jc w:val="both"/>
        <w:textAlignment w:val="auto"/>
        <w:rPr>
          <w:i/>
        </w:rPr>
      </w:pPr>
      <w:r w:rsidRPr="00815E55">
        <w:rPr>
          <w:i/>
        </w:rPr>
        <w:t>Во-вторых, нуж</w:t>
      </w:r>
      <w:r>
        <w:rPr>
          <w:i/>
        </w:rPr>
        <w:t>но полностью довериться Христу —</w:t>
      </w:r>
      <w:r w:rsidRPr="00815E55">
        <w:rPr>
          <w:i/>
        </w:rPr>
        <w:t xml:space="preserve"> уверовать в Него. Вера подразумевает полную отдачу. Библия говорит: </w:t>
      </w:r>
      <w:r w:rsidR="002E2FF7">
        <w:rPr>
          <w:i/>
        </w:rPr>
        <w:t>«</w:t>
      </w:r>
      <w:r w:rsidRPr="00815E55">
        <w:rPr>
          <w:i/>
        </w:rPr>
        <w:t>Если устами твоими будешь исповедовать Иисуса Господом и сердцем твоим веровать, что Бог воскресил Его из мёртвых, то спасёшься; потому что сердцем веруют к праведности, а устами исповедуют ко спасению</w:t>
      </w:r>
      <w:r w:rsidR="002E2FF7">
        <w:rPr>
          <w:i/>
        </w:rPr>
        <w:t>»</w:t>
      </w:r>
      <w:r w:rsidRPr="00815E55">
        <w:rPr>
          <w:i/>
        </w:rPr>
        <w:t xml:space="preserve"> (Рим 10:9-10).</w:t>
      </w:r>
    </w:p>
    <w:p w:rsidR="00815E55" w:rsidRPr="00815E55" w:rsidRDefault="00815E55" w:rsidP="00A42EC4">
      <w:pPr>
        <w:overflowPunct/>
        <w:autoSpaceDE/>
        <w:autoSpaceDN/>
        <w:adjustRightInd/>
        <w:ind w:firstLine="567"/>
        <w:jc w:val="both"/>
        <w:textAlignment w:val="auto"/>
        <w:rPr>
          <w:i/>
        </w:rPr>
      </w:pPr>
      <w:r w:rsidRPr="00815E55">
        <w:rPr>
          <w:i/>
        </w:rPr>
        <w:t>В-треть</w:t>
      </w:r>
      <w:r>
        <w:rPr>
          <w:i/>
        </w:rPr>
        <w:t>их, нужно следовать за Христом —</w:t>
      </w:r>
      <w:r w:rsidRPr="00815E55">
        <w:rPr>
          <w:i/>
        </w:rPr>
        <w:t xml:space="preserve"> чего бы это ни стоило. Он сказал: </w:t>
      </w:r>
      <w:r w:rsidR="002E2FF7">
        <w:rPr>
          <w:i/>
        </w:rPr>
        <w:t>«</w:t>
      </w:r>
      <w:r w:rsidRPr="00815E55">
        <w:rPr>
          <w:i/>
        </w:rPr>
        <w:t>Кто отречётся от Меня пред людьми, отреку</w:t>
      </w:r>
      <w:r>
        <w:rPr>
          <w:i/>
        </w:rPr>
        <w:t>сь от того и Я пред Отцом моим Н</w:t>
      </w:r>
      <w:r w:rsidRPr="00815E55">
        <w:rPr>
          <w:i/>
        </w:rPr>
        <w:t>ебесным</w:t>
      </w:r>
      <w:r w:rsidR="002E2FF7">
        <w:rPr>
          <w:i/>
        </w:rPr>
        <w:t>»</w:t>
      </w:r>
      <w:r w:rsidRPr="00815E55">
        <w:rPr>
          <w:i/>
        </w:rPr>
        <w:t xml:space="preserve"> (Мф</w:t>
      </w:r>
      <w:r>
        <w:rPr>
          <w:i/>
        </w:rPr>
        <w:t>.</w:t>
      </w:r>
      <w:r w:rsidRPr="00815E55">
        <w:rPr>
          <w:i/>
        </w:rPr>
        <w:t>10:32).</w:t>
      </w:r>
    </w:p>
    <w:p w:rsidR="002A72CA" w:rsidRDefault="00815E55" w:rsidP="00A42EC4">
      <w:pPr>
        <w:overflowPunct/>
        <w:autoSpaceDE/>
        <w:autoSpaceDN/>
        <w:adjustRightInd/>
        <w:ind w:firstLine="567"/>
        <w:jc w:val="both"/>
        <w:textAlignment w:val="auto"/>
      </w:pPr>
      <w:r w:rsidRPr="00815E55">
        <w:rPr>
          <w:i/>
        </w:rPr>
        <w:t>Умоляю тебя: покайся н</w:t>
      </w:r>
      <w:r>
        <w:rPr>
          <w:i/>
        </w:rPr>
        <w:t>е откладывая, уверуй во Христа —</w:t>
      </w:r>
      <w:r w:rsidRPr="00815E55">
        <w:rPr>
          <w:i/>
        </w:rPr>
        <w:t xml:space="preserve"> и Он тебя примет, в ту же минуту</w:t>
      </w:r>
      <w:r w:rsidR="002F7CAD">
        <w:t xml:space="preserve">» </w:t>
      </w:r>
      <w:r w:rsidR="002F7CAD">
        <w:rPr>
          <w:b/>
        </w:rPr>
        <w:t>[</w:t>
      </w:r>
      <w:r w:rsidR="002E2FF7">
        <w:rPr>
          <w:b/>
        </w:rPr>
        <w:t>196</w:t>
      </w:r>
      <w:r w:rsidR="002F7CAD" w:rsidRPr="0040042D">
        <w:rPr>
          <w:b/>
        </w:rPr>
        <w:t>]</w:t>
      </w:r>
      <w:r w:rsidR="002F7CAD">
        <w:t>.</w:t>
      </w:r>
    </w:p>
    <w:p w:rsidR="007607D3" w:rsidRDefault="00C54D19" w:rsidP="00A42EC4">
      <w:pPr>
        <w:overflowPunct/>
        <w:autoSpaceDE/>
        <w:autoSpaceDN/>
        <w:adjustRightInd/>
        <w:ind w:firstLine="567"/>
        <w:jc w:val="both"/>
        <w:textAlignment w:val="auto"/>
      </w:pPr>
      <w:r>
        <w:t>Приведем еще фрагменты из призыва</w:t>
      </w:r>
      <w:r w:rsidR="007607D3">
        <w:t>, который явно ставит человека перед выбором.</w:t>
      </w:r>
      <w:r w:rsidR="002633B1">
        <w:t xml:space="preserve"> Это призыв к покаянию в проповеди Д. Муди, которую он произнес 16 ноября 1898 года в Канзас Сити:</w:t>
      </w:r>
    </w:p>
    <w:p w:rsidR="002633B1" w:rsidRPr="00225DB9" w:rsidRDefault="002633B1" w:rsidP="00A42EC4">
      <w:pPr>
        <w:overflowPunct/>
        <w:autoSpaceDE/>
        <w:autoSpaceDN/>
        <w:adjustRightInd/>
        <w:ind w:firstLine="567"/>
        <w:jc w:val="both"/>
        <w:textAlignment w:val="auto"/>
      </w:pPr>
      <w:r>
        <w:lastRenderedPageBreak/>
        <w:t>«</w:t>
      </w:r>
      <w:r w:rsidRPr="00C54D19">
        <w:rPr>
          <w:i/>
        </w:rPr>
        <w:t>Я получил настоятельное приглашение от одного из Твоих слуг на Брачную Вечерю Твоего единородного Сына. Прошу, чтобы</w:t>
      </w:r>
      <w:r w:rsidR="00C66D28">
        <w:rPr>
          <w:i/>
        </w:rPr>
        <w:t xml:space="preserve"> </w:t>
      </w:r>
      <w:r w:rsidRPr="00C54D19">
        <w:rPr>
          <w:i/>
        </w:rPr>
        <w:t>Ты внял моему отказу</w:t>
      </w:r>
      <w:r w:rsidR="00C54D19">
        <w:rPr>
          <w:i/>
        </w:rPr>
        <w:t>»</w:t>
      </w:r>
      <w:r w:rsidRPr="00C54D19">
        <w:rPr>
          <w:i/>
        </w:rPr>
        <w:t>. Подпишешь ли ты это письмо, молодой человек? А ты, мать?...Я сомневаюсь, что среди вас</w:t>
      </w:r>
      <w:r w:rsidR="00C66D28">
        <w:rPr>
          <w:i/>
        </w:rPr>
        <w:t xml:space="preserve"> </w:t>
      </w:r>
      <w:r w:rsidRPr="00C54D19">
        <w:rPr>
          <w:i/>
        </w:rPr>
        <w:t>есть тот, кто подпишет такое письмо. Разве</w:t>
      </w:r>
      <w:r w:rsidR="00C66D28">
        <w:rPr>
          <w:i/>
        </w:rPr>
        <w:t xml:space="preserve"> </w:t>
      </w:r>
      <w:r w:rsidRPr="00C54D19">
        <w:rPr>
          <w:i/>
        </w:rPr>
        <w:t>Вы пренебрежете этим призывом? Я умоляю вас, не делайте этого. Любящий Бог приглашает вас на праздник. Позвольте мне написать другой ответ. «Небесному Царю от такого-то…</w:t>
      </w:r>
      <w:r w:rsidR="00C54D19">
        <w:rPr>
          <w:i/>
        </w:rPr>
        <w:t>Я получил настоятельное приг</w:t>
      </w:r>
      <w:r w:rsidRPr="00C54D19">
        <w:rPr>
          <w:i/>
        </w:rPr>
        <w:t>лашение от одного из Твоих вестников на брачный ужин Твоего единородного Сына. Я спешу ответить на приглашение. Милостью Божьей я приду»</w:t>
      </w:r>
      <w:r w:rsidR="00C54D19" w:rsidRPr="00C54D19">
        <w:rPr>
          <w:i/>
        </w:rPr>
        <w:t>..</w:t>
      </w:r>
      <w:r w:rsidRPr="00C54D19">
        <w:rPr>
          <w:i/>
        </w:rPr>
        <w:t xml:space="preserve">. </w:t>
      </w:r>
      <w:r w:rsidR="00C54D19" w:rsidRPr="00C54D19">
        <w:rPr>
          <w:i/>
        </w:rPr>
        <w:t>Пусть Бог приведет к решению сейчас…Что вы сделаете с приглашением? Я приношу его вам во имя моего Господа: примете вы его или отвергнете? Будьте мудрыми и примите приглашение. Не уйдите отсюда, не решив вопроса вечной жизни</w:t>
      </w:r>
      <w:r>
        <w:t>»</w:t>
      </w:r>
      <w:r w:rsidR="00C54D19">
        <w:t>.</w:t>
      </w:r>
    </w:p>
    <w:p w:rsidR="00225DB9" w:rsidRDefault="00174DEB" w:rsidP="00A42EC4">
      <w:pPr>
        <w:overflowPunct/>
        <w:autoSpaceDE/>
        <w:autoSpaceDN/>
        <w:adjustRightInd/>
        <w:ind w:firstLine="567"/>
        <w:jc w:val="both"/>
        <w:textAlignment w:val="auto"/>
      </w:pPr>
      <w:r>
        <w:t>Призыв к покаянию является самым ответственным моментом евангелизационной проповеди и требует много молитвы, силы, любви, дерзновения, смирения и доверия Богу.</w:t>
      </w:r>
      <w:r w:rsidR="00D30D1D">
        <w:t xml:space="preserve"> </w:t>
      </w:r>
      <w:r w:rsidR="00225DB9">
        <w:t>Формы призыва могут быть разными и могут варьироваться в зависимости от обстановки.</w:t>
      </w:r>
      <w:r w:rsidR="00272E8E">
        <w:t xml:space="preserve"> В зависимости от форм призыва на покаяние будут и разные формы ответа покаявшихся на призыв благовестника.</w:t>
      </w:r>
      <w:r w:rsidR="00C66D28">
        <w:t xml:space="preserve"> </w:t>
      </w:r>
      <w:r w:rsidR="00225DB9">
        <w:t>Но</w:t>
      </w:r>
      <w:r w:rsidR="00272E8E">
        <w:t xml:space="preserve"> любой</w:t>
      </w:r>
      <w:r w:rsidR="00225DB9">
        <w:t xml:space="preserve"> призыв должен быть ясным и однозначным.</w:t>
      </w:r>
      <w:r w:rsidR="00272E8E">
        <w:t xml:space="preserve"> Призыв не должен быть подобен философскому рассуждению типа: «Дорогие друзья! Вы все как бы в какой-то степени грешники, и потому, вероятнее </w:t>
      </w:r>
      <w:r w:rsidR="00915FAA">
        <w:t>всего</w:t>
      </w:r>
      <w:r w:rsidR="00272E8E">
        <w:t>, вы можете погибнуть».</w:t>
      </w:r>
      <w:r w:rsidR="00225DB9">
        <w:t xml:space="preserve"> Вот призыв, который дела</w:t>
      </w:r>
      <w:r w:rsidR="002E2FF7">
        <w:t>л</w:t>
      </w:r>
      <w:r w:rsidR="00225DB9">
        <w:t xml:space="preserve"> Моисей, когда взывал к Израилю: «</w:t>
      </w:r>
      <w:r w:rsidR="00225DB9" w:rsidRPr="00225DB9">
        <w:rPr>
          <w:b/>
        </w:rPr>
        <w:t>Во свидетели призываю сегодня небо и землю: жизнь и смерть предложил я тебе, благословение и проклятие. Избери жизнь, дабы жил ты и потомство твое</w:t>
      </w:r>
      <w:r w:rsidR="00225DB9">
        <w:t>» (Втор.30:19).</w:t>
      </w:r>
    </w:p>
    <w:p w:rsidR="00225DB9" w:rsidRDefault="00225DB9" w:rsidP="00491B48">
      <w:pPr>
        <w:overflowPunct/>
        <w:autoSpaceDE/>
        <w:autoSpaceDN/>
        <w:adjustRightInd/>
        <w:ind w:firstLine="567"/>
        <w:jc w:val="both"/>
        <w:textAlignment w:val="auto"/>
      </w:pPr>
      <w:r>
        <w:t>И</w:t>
      </w:r>
      <w:r w:rsidR="005C574F">
        <w:t>сходя из Слова Божьего,</w:t>
      </w:r>
      <w:r>
        <w:t xml:space="preserve"> практики и</w:t>
      </w:r>
      <w:r w:rsidR="005C574F">
        <w:t xml:space="preserve"> из</w:t>
      </w:r>
      <w:r>
        <w:t xml:space="preserve"> истории проповеди, можно выделить разные </w:t>
      </w:r>
      <w:r w:rsidRPr="003E20F1">
        <w:rPr>
          <w:i/>
        </w:rPr>
        <w:t>формы</w:t>
      </w:r>
      <w:r w:rsidR="00642329" w:rsidRPr="003E20F1">
        <w:rPr>
          <w:i/>
        </w:rPr>
        <w:t xml:space="preserve"> положительного</w:t>
      </w:r>
      <w:r w:rsidRPr="003E20F1">
        <w:rPr>
          <w:i/>
        </w:rPr>
        <w:t xml:space="preserve"> ответа на призыв в евангелизационной проповеди:</w:t>
      </w:r>
    </w:p>
    <w:p w:rsidR="00225DB9" w:rsidRDefault="00225DB9" w:rsidP="00491B48">
      <w:pPr>
        <w:overflowPunct/>
        <w:autoSpaceDE/>
        <w:autoSpaceDN/>
        <w:adjustRightInd/>
        <w:ind w:firstLine="567"/>
        <w:jc w:val="both"/>
        <w:textAlignment w:val="auto"/>
      </w:pPr>
      <w:r>
        <w:t>1. Публичное заявление о своей вере уверовавшего во время евангелизационной проповеди человека, которое выражается в определенных видимых действиях:</w:t>
      </w:r>
    </w:p>
    <w:p w:rsidR="00225DB9" w:rsidRDefault="00225DB9" w:rsidP="00A42EC4">
      <w:pPr>
        <w:overflowPunct/>
        <w:autoSpaceDE/>
        <w:autoSpaceDN/>
        <w:adjustRightInd/>
        <w:ind w:left="1134" w:hanging="283"/>
        <w:jc w:val="both"/>
        <w:textAlignment w:val="auto"/>
      </w:pPr>
      <w:r>
        <w:t xml:space="preserve">а) </w:t>
      </w:r>
      <w:r w:rsidR="00642329">
        <w:t xml:space="preserve">покаяние и </w:t>
      </w:r>
      <w:r>
        <w:t>крещение, как это было</w:t>
      </w:r>
      <w:r w:rsidR="00C66D28">
        <w:t xml:space="preserve"> </w:t>
      </w:r>
      <w:r>
        <w:t>описано в Деян.2:</w:t>
      </w:r>
      <w:r w:rsidR="00642329">
        <w:t>38, 41;</w:t>
      </w:r>
    </w:p>
    <w:p w:rsidR="00642329" w:rsidRDefault="00642329" w:rsidP="00A42EC4">
      <w:pPr>
        <w:overflowPunct/>
        <w:autoSpaceDE/>
        <w:autoSpaceDN/>
        <w:adjustRightInd/>
        <w:ind w:left="1134" w:hanging="283"/>
        <w:jc w:val="both"/>
        <w:textAlignment w:val="auto"/>
      </w:pPr>
      <w:r>
        <w:t>б) выход вперед и открытое произнесение молитвы покаяния (такой метод начал использовать Ч. Финней);</w:t>
      </w:r>
    </w:p>
    <w:p w:rsidR="00642329" w:rsidRDefault="00642329" w:rsidP="00A42EC4">
      <w:pPr>
        <w:overflowPunct/>
        <w:autoSpaceDE/>
        <w:autoSpaceDN/>
        <w:adjustRightInd/>
        <w:ind w:left="1134" w:hanging="283"/>
        <w:jc w:val="both"/>
        <w:textAlignment w:val="auto"/>
      </w:pPr>
      <w:r>
        <w:t>в) поднятие руки</w:t>
      </w:r>
      <w:r w:rsidR="00802C6C">
        <w:t xml:space="preserve"> или вставание</w:t>
      </w:r>
      <w:r w:rsidR="00915FAA">
        <w:t xml:space="preserve"> с последующей молитвой</w:t>
      </w:r>
      <w:r>
        <w:t>;</w:t>
      </w:r>
    </w:p>
    <w:p w:rsidR="00642329" w:rsidRDefault="00642329" w:rsidP="00A42EC4">
      <w:pPr>
        <w:overflowPunct/>
        <w:autoSpaceDE/>
        <w:autoSpaceDN/>
        <w:adjustRightInd/>
        <w:ind w:left="1134" w:hanging="283"/>
        <w:jc w:val="both"/>
        <w:textAlignment w:val="auto"/>
      </w:pPr>
      <w:r>
        <w:t>г) уверовавшие остаются после собрания и лично беседуют с проповедником или душепопечителями, или же им назначается определенное время встречи.</w:t>
      </w:r>
    </w:p>
    <w:p w:rsidR="00642329" w:rsidRDefault="00642329" w:rsidP="00491B48">
      <w:pPr>
        <w:overflowPunct/>
        <w:autoSpaceDE/>
        <w:autoSpaceDN/>
        <w:adjustRightInd/>
        <w:ind w:firstLine="567"/>
        <w:jc w:val="both"/>
        <w:textAlignment w:val="auto"/>
      </w:pPr>
      <w:r>
        <w:t>2. Письменные заявления и использование карточек, которые заполнял уверовавший.</w:t>
      </w:r>
    </w:p>
    <w:p w:rsidR="00642329" w:rsidRDefault="00642329" w:rsidP="00491B48">
      <w:pPr>
        <w:overflowPunct/>
        <w:autoSpaceDE/>
        <w:autoSpaceDN/>
        <w:adjustRightInd/>
        <w:ind w:firstLine="567"/>
        <w:jc w:val="both"/>
        <w:textAlignment w:val="auto"/>
      </w:pPr>
      <w:r>
        <w:t>3. Использование специальных мест в собрании,</w:t>
      </w:r>
      <w:r w:rsidR="00802C6C">
        <w:t xml:space="preserve"> специальных скамеек,</w:t>
      </w:r>
      <w:r>
        <w:t xml:space="preserve"> как это практиковал Весли (</w:t>
      </w:r>
      <w:r w:rsidR="00802C6C">
        <w:t>эти скамейки, которые приготавливались для ищущих людей, назывались «скамейками плача»), или тихих комнат для бесед.</w:t>
      </w:r>
    </w:p>
    <w:p w:rsidR="00802C6C" w:rsidRDefault="00802C6C" w:rsidP="00491B48">
      <w:pPr>
        <w:overflowPunct/>
        <w:autoSpaceDE/>
        <w:autoSpaceDN/>
        <w:adjustRightInd/>
        <w:ind w:firstLine="567"/>
        <w:jc w:val="both"/>
        <w:textAlignment w:val="auto"/>
      </w:pPr>
      <w:r>
        <w:t>4. Приглашение на беседу со служителями</w:t>
      </w:r>
      <w:r w:rsidR="00C84600">
        <w:t xml:space="preserve"> церкви</w:t>
      </w:r>
      <w:r>
        <w:t>.</w:t>
      </w:r>
    </w:p>
    <w:p w:rsidR="00802C6C" w:rsidRDefault="00802C6C" w:rsidP="00491B48">
      <w:pPr>
        <w:overflowPunct/>
        <w:autoSpaceDE/>
        <w:autoSpaceDN/>
        <w:adjustRightInd/>
        <w:ind w:firstLine="567"/>
        <w:jc w:val="both"/>
        <w:textAlignment w:val="auto"/>
      </w:pPr>
      <w:r>
        <w:t>5. Повторение</w:t>
      </w:r>
      <w:r w:rsidR="004C60A9">
        <w:t xml:space="preserve"> вслух</w:t>
      </w:r>
      <w:r>
        <w:t xml:space="preserve"> теми, кто решил принять Христа в свое сердце, молитвы покаяния за проповедником.</w:t>
      </w:r>
    </w:p>
    <w:p w:rsidR="00802C6C" w:rsidRDefault="00802C6C" w:rsidP="00491B48">
      <w:pPr>
        <w:overflowPunct/>
        <w:autoSpaceDE/>
        <w:autoSpaceDN/>
        <w:adjustRightInd/>
        <w:ind w:firstLine="567"/>
        <w:jc w:val="both"/>
        <w:textAlignment w:val="auto"/>
      </w:pPr>
      <w:r>
        <w:t>6. П</w:t>
      </w:r>
      <w:r w:rsidR="001614AA">
        <w:t>роизнесение молитвы покаяния внутри</w:t>
      </w:r>
      <w:r>
        <w:t xml:space="preserve"> себя.</w:t>
      </w:r>
    </w:p>
    <w:p w:rsidR="008974C0" w:rsidRDefault="008974C0" w:rsidP="00491B48">
      <w:pPr>
        <w:overflowPunct/>
        <w:autoSpaceDE/>
        <w:autoSpaceDN/>
        <w:adjustRightInd/>
        <w:ind w:firstLine="567"/>
        <w:jc w:val="both"/>
        <w:textAlignment w:val="auto"/>
      </w:pPr>
      <w:r>
        <w:t>7. Комбинация этих методов.</w:t>
      </w:r>
    </w:p>
    <w:p w:rsidR="00EB0AB5" w:rsidRDefault="008974C0" w:rsidP="00491B48">
      <w:pPr>
        <w:overflowPunct/>
        <w:autoSpaceDE/>
        <w:autoSpaceDN/>
        <w:adjustRightInd/>
        <w:ind w:firstLine="567"/>
        <w:jc w:val="both"/>
        <w:textAlignment w:val="auto"/>
      </w:pPr>
      <w:r>
        <w:t>Мое мнение и личный опыт показывают, что наиболее эффективным (с точки зрения стабильности следования покаявшихся за Христом</w:t>
      </w:r>
      <w:r w:rsidR="00C66D28">
        <w:t xml:space="preserve"> </w:t>
      </w:r>
      <w:r>
        <w:t xml:space="preserve">и плодов их христианской жизни) является призыв к публичному покаянию. Христос открыто умирал за нас, и мы должны открыто исповедовать свою веру. Публичное покаяние каждого уверовавшего с произнесением </w:t>
      </w:r>
      <w:r w:rsidR="00EB3E8B">
        <w:t xml:space="preserve">личной </w:t>
      </w:r>
      <w:r>
        <w:t>молитвы покаяния вслух перед всеми является тем способом положительного ответа на призыв, который более всего соответствует Евангелию.</w:t>
      </w:r>
      <w:r w:rsidR="00AD55C9">
        <w:t xml:space="preserve"> При этом проповедник, произносящий евангелизационную проповедь, должен ясно разъяснить, что спасается человек не потому, что он вышел вперед, а спасается силой Божьей по вере в Господа Иисуса Христа, а публичное покаяние и выход вперед являются лишь свидетельством веры и подтверждением твердости принятого решения следовать за Христом. </w:t>
      </w:r>
    </w:p>
    <w:p w:rsidR="00041020" w:rsidRDefault="00EB0AB5" w:rsidP="00491B48">
      <w:pPr>
        <w:overflowPunct/>
        <w:autoSpaceDE/>
        <w:autoSpaceDN/>
        <w:adjustRightInd/>
        <w:ind w:firstLine="567"/>
        <w:jc w:val="both"/>
        <w:textAlignment w:val="auto"/>
      </w:pPr>
      <w:r>
        <w:t>Сперджен не был сторонником публичного заявления человека о принятии Благой вести. Он заявлял, что грешник должен иметь дело непосредственно с Богом. С его точки зрения, после ясной евангелизационной проповеди ищущим душам можно было дать только один совет: «Вам не нужно идти далеко, чтобы найти Его. Закройте глаза и прошепчите молитву. Спрячьтесь за одной из колон</w:t>
      </w:r>
      <w:r w:rsidR="002E2FF7">
        <w:t>н</w:t>
      </w:r>
      <w:r>
        <w:t xml:space="preserve"> возле входа или выйдите на улицу и скажите сердцем своему Спасителю: «Спаситель, мне нужен мир, но его у меня не будет, пока я не обрету Тебя. Я доверяюсь Тебе. Явись мне сейчас и скажи моей душе: «Я твое спасение». Сперджен при этом не осуждал и метод</w:t>
      </w:r>
      <w:r w:rsidR="00C66D28">
        <w:t xml:space="preserve"> </w:t>
      </w:r>
      <w:r>
        <w:t>«тихой комнаты»</w:t>
      </w:r>
      <w:r w:rsidRPr="00EB0AB5">
        <w:rPr>
          <w:b/>
        </w:rPr>
        <w:t xml:space="preserve"> </w:t>
      </w:r>
      <w:r>
        <w:rPr>
          <w:b/>
        </w:rPr>
        <w:t>[</w:t>
      </w:r>
      <w:r w:rsidR="002E2FF7">
        <w:rPr>
          <w:b/>
        </w:rPr>
        <w:t>208</w:t>
      </w:r>
      <w:r w:rsidR="0021334E">
        <w:rPr>
          <w:b/>
        </w:rPr>
        <w:t xml:space="preserve">; </w:t>
      </w:r>
      <w:r w:rsidR="002E2FF7">
        <w:rPr>
          <w:b/>
        </w:rPr>
        <w:t>229</w:t>
      </w:r>
      <w:r w:rsidRPr="0040042D">
        <w:rPr>
          <w:b/>
        </w:rPr>
        <w:t>]</w:t>
      </w:r>
      <w:r>
        <w:t>.</w:t>
      </w:r>
      <w:r w:rsidR="00AD55C9">
        <w:t>Такой подход был вызван боязнью того, что люди подумают, что спасение является следствием каких-то дел, а не веры. Однако такая опасность существует и для всех других методов. Здесь важным является объяснение проповедником того, что значит покаяние, что значит принятие Христа верой и следование за ним, и что значит публичное заявление о своей вере.</w:t>
      </w:r>
      <w:r w:rsidR="00BD2A92">
        <w:t xml:space="preserve"> </w:t>
      </w:r>
    </w:p>
    <w:p w:rsidR="00EB0AB5" w:rsidRDefault="00BD2A92" w:rsidP="00491B48">
      <w:pPr>
        <w:overflowPunct/>
        <w:autoSpaceDE/>
        <w:autoSpaceDN/>
        <w:adjustRightInd/>
        <w:ind w:firstLine="567"/>
        <w:jc w:val="both"/>
        <w:textAlignment w:val="auto"/>
      </w:pPr>
      <w:r>
        <w:t>Проповедник не должен, устремляясь в своем тщеславии к высоким результатам и цифрам покаявшихся, заменять работу Духа Святого и давать людям ложный путь, состоящий в том, что поднятие руки или простое вставание с места уже и является каналом спасения. Я придерживаюсь той позиции, что проповедник должен объяснять, что выход на покаяние должны совершать только те люди, которые поверили во Христа Иисуса как личного Спасителя и приняли твердое решение изменить свою жизнь и следовать за Господом.</w:t>
      </w:r>
      <w:r w:rsidR="00B21F92">
        <w:t xml:space="preserve"> Я вспоминаю одно благословенное </w:t>
      </w:r>
      <w:r w:rsidR="00041020">
        <w:t>е</w:t>
      </w:r>
      <w:r w:rsidR="00B21F92">
        <w:t>вангелизационное служение, на котором покаял</w:t>
      </w:r>
      <w:r w:rsidR="002E2FF7">
        <w:t>и</w:t>
      </w:r>
      <w:r w:rsidR="00B21F92">
        <w:t>сь</w:t>
      </w:r>
      <w:r w:rsidR="00041020">
        <w:t xml:space="preserve"> десятки душ, хотя</w:t>
      </w:r>
      <w:r w:rsidR="00B21F92">
        <w:t xml:space="preserve"> проповедник после призыва несколько раз говорил: «Если вы не верите, то не выходите! Не выходите за компанию или потому, что этого ждут от вас родственники. Выходите и молитесь только тогда, когда вы верите, что Господь Иисус Христос спас вас ценою Своей жизни</w:t>
      </w:r>
      <w:r w:rsidR="00AF6AED">
        <w:t>, когда вы верите, что Христос — ваш любящий Бог и Спаситель».</w:t>
      </w:r>
    </w:p>
    <w:p w:rsidR="00EB0AB5" w:rsidRDefault="00C421F8" w:rsidP="00491B48">
      <w:pPr>
        <w:overflowPunct/>
        <w:autoSpaceDE/>
        <w:autoSpaceDN/>
        <w:adjustRightInd/>
        <w:ind w:firstLine="567"/>
        <w:jc w:val="both"/>
        <w:textAlignment w:val="auto"/>
      </w:pPr>
      <w:r>
        <w:t>Мы никогда не должны забывать, что и самые известные проповедники также являются людьми, людьми своего времени, своей эпохи. Не все то, что было эффективно в шестнадцатом и девятнадцатом веке, будет приемлемо сегодня. Но есть вечные принц</w:t>
      </w:r>
      <w:r w:rsidR="00AD55C9">
        <w:t>ипы, которые отражены в Писании</w:t>
      </w:r>
      <w:r w:rsidR="00041020">
        <w:t>: личное покаяние,</w:t>
      </w:r>
      <w:r w:rsidR="00AD55C9">
        <w:t xml:space="preserve"> явное</w:t>
      </w:r>
      <w:r w:rsidR="00C66D28">
        <w:t xml:space="preserve"> </w:t>
      </w:r>
      <w:r w:rsidR="00AD55C9">
        <w:t>свидетельство принятия Христа и следование за Ним.</w:t>
      </w:r>
      <w:r w:rsidR="002A2307">
        <w:t xml:space="preserve"> Важным является бесповоротное решение о принятии Христа верой и принятии Божьих принципов и ценностей жизни. Покаявшийся не должен оставлять за собой путь отступления назад к прежней греховной жизни без Бога.</w:t>
      </w:r>
      <w:r>
        <w:t xml:space="preserve"> Мы всегда должны ориентироваться только на Писание и приближать свои методы к тем, которые максимально соответствуют Слову Божьему. Не случайно Господь </w:t>
      </w:r>
      <w:r w:rsidR="00A11EEF">
        <w:t>в призыве к благовестию говорит всем Своим последователям о важности научения тех, кто желает идти за Богом</w:t>
      </w:r>
      <w:r>
        <w:t>: «</w:t>
      </w:r>
      <w:r w:rsidR="00A11EEF" w:rsidRPr="00A11EEF">
        <w:rPr>
          <w:b/>
        </w:rPr>
        <w:t>Итак</w:t>
      </w:r>
      <w:r w:rsidR="0011020B">
        <w:rPr>
          <w:b/>
        </w:rPr>
        <w:t>,</w:t>
      </w:r>
      <w:r w:rsidR="00A11EEF" w:rsidRPr="00A11EEF">
        <w:rPr>
          <w:b/>
        </w:rPr>
        <w:t xml:space="preserve"> идите, </w:t>
      </w:r>
      <w:r w:rsidR="00A11EEF" w:rsidRPr="002A2307">
        <w:rPr>
          <w:b/>
          <w:u w:val="single"/>
        </w:rPr>
        <w:t>научите</w:t>
      </w:r>
      <w:r w:rsidR="00A11EEF" w:rsidRPr="00A11EEF">
        <w:rPr>
          <w:b/>
        </w:rPr>
        <w:t xml:space="preserve"> все народы, крестя их во имя Отца и Сына и Свя</w:t>
      </w:r>
      <w:r w:rsidR="00A11EEF">
        <w:rPr>
          <w:b/>
        </w:rPr>
        <w:t xml:space="preserve">того Духа, </w:t>
      </w:r>
      <w:r w:rsidR="00A11EEF" w:rsidRPr="002A2307">
        <w:rPr>
          <w:b/>
          <w:u w:val="single"/>
        </w:rPr>
        <w:t>уча</w:t>
      </w:r>
      <w:r w:rsidR="00A11EEF">
        <w:rPr>
          <w:b/>
        </w:rPr>
        <w:t xml:space="preserve"> их соблюдать все</w:t>
      </w:r>
      <w:r w:rsidR="00A11EEF" w:rsidRPr="00A11EEF">
        <w:rPr>
          <w:b/>
        </w:rPr>
        <w:t>, что Я повелел вам</w:t>
      </w:r>
      <w:r w:rsidR="00A11EEF">
        <w:t>» (Мф.28:19,20).</w:t>
      </w:r>
    </w:p>
    <w:p w:rsidR="00BD2A92" w:rsidRDefault="00BD2A92" w:rsidP="00491B48">
      <w:pPr>
        <w:overflowPunct/>
        <w:autoSpaceDE/>
        <w:autoSpaceDN/>
        <w:adjustRightInd/>
        <w:ind w:firstLine="567"/>
        <w:jc w:val="both"/>
        <w:textAlignment w:val="auto"/>
      </w:pPr>
      <w:r>
        <w:t xml:space="preserve">Метод </w:t>
      </w:r>
      <w:r w:rsidR="008B5714">
        <w:t>открытого личного покаяния и</w:t>
      </w:r>
      <w:r>
        <w:t xml:space="preserve"> публичного заявления о своей вере и решении следовать за Господом</w:t>
      </w:r>
      <w:r w:rsidR="00BB0200">
        <w:t xml:space="preserve"> является наиболее предпочтительным по</w:t>
      </w:r>
      <w:r>
        <w:t xml:space="preserve"> с</w:t>
      </w:r>
      <w:r w:rsidR="00BB0200">
        <w:t>ледующим причинам</w:t>
      </w:r>
      <w:r>
        <w:t>:</w:t>
      </w:r>
    </w:p>
    <w:p w:rsidR="008A13D1" w:rsidRDefault="00BD2A92" w:rsidP="00491B48">
      <w:pPr>
        <w:overflowPunct/>
        <w:autoSpaceDE/>
        <w:autoSpaceDN/>
        <w:adjustRightInd/>
        <w:ind w:firstLine="567"/>
        <w:jc w:val="both"/>
        <w:textAlignment w:val="auto"/>
      </w:pPr>
      <w:r>
        <w:lastRenderedPageBreak/>
        <w:t xml:space="preserve">1. Этот </w:t>
      </w:r>
      <w:r w:rsidRPr="004F5DC6">
        <w:rPr>
          <w:i/>
        </w:rPr>
        <w:t>метод</w:t>
      </w:r>
      <w:r w:rsidR="00C66D28">
        <w:rPr>
          <w:i/>
        </w:rPr>
        <w:t xml:space="preserve"> </w:t>
      </w:r>
      <w:r w:rsidRPr="004F5DC6">
        <w:rPr>
          <w:i/>
        </w:rPr>
        <w:t>описан в Новом Завете</w:t>
      </w:r>
      <w:r>
        <w:t xml:space="preserve"> (</w:t>
      </w:r>
      <w:r w:rsidR="00E017A0">
        <w:t xml:space="preserve">Мф.28:19,20; </w:t>
      </w:r>
      <w:r>
        <w:t>Деян.2:38, 41; Деян.3:19; Деян.</w:t>
      </w:r>
      <w:r w:rsidR="00BB0200">
        <w:t>10:48; Деян.16:15; Деян.16:30-34; Деян.17:30, 34; Деян.19:</w:t>
      </w:r>
      <w:r w:rsidR="008A13D1">
        <w:t>18,19).</w:t>
      </w:r>
    </w:p>
    <w:p w:rsidR="00BD2A92" w:rsidRDefault="008A13D1" w:rsidP="00491B48">
      <w:pPr>
        <w:overflowPunct/>
        <w:autoSpaceDE/>
        <w:autoSpaceDN/>
        <w:adjustRightInd/>
        <w:ind w:firstLine="567"/>
        <w:jc w:val="both"/>
        <w:textAlignment w:val="auto"/>
      </w:pPr>
      <w:r>
        <w:t xml:space="preserve">2. </w:t>
      </w:r>
      <w:r w:rsidRPr="004F5DC6">
        <w:rPr>
          <w:i/>
        </w:rPr>
        <w:t>Такое возрождающее действие не сможет совершить сам по себе человек, если его не приведет к Себе Сам Бог</w:t>
      </w:r>
      <w:r>
        <w:t xml:space="preserve">. Мы читаем в </w:t>
      </w:r>
      <w:r w:rsidRPr="008A13D1">
        <w:rPr>
          <w:u w:val="single"/>
        </w:rPr>
        <w:t>Мф.19:25,26</w:t>
      </w:r>
      <w:r>
        <w:t>: «</w:t>
      </w:r>
      <w:r w:rsidRPr="008A13D1">
        <w:rPr>
          <w:b/>
        </w:rPr>
        <w:t>Услышав это, ученики Его весьма изумились и сказали: так кто же может спастись? А Иисус воззрев сказал им: человекам это невозможно, Богу же все возможно</w:t>
      </w:r>
      <w:r>
        <w:t>».</w:t>
      </w:r>
      <w:r w:rsidR="00BD2A92">
        <w:t xml:space="preserve"> </w:t>
      </w:r>
      <w:r>
        <w:t>Бог Духом Святым помогает человеку осуществить покаяние и засвидетельствовать о своей вере.</w:t>
      </w:r>
      <w:r w:rsidR="00C66D28">
        <w:t xml:space="preserve"> </w:t>
      </w:r>
      <w:r>
        <w:t>Поэтому Иисус призывал парализованного сделать то, что он</w:t>
      </w:r>
      <w:r w:rsidR="00C66D28">
        <w:t xml:space="preserve"> </w:t>
      </w:r>
      <w:r>
        <w:t>не мог сделать своими силами: «</w:t>
      </w:r>
      <w:r w:rsidRPr="00E017A0">
        <w:rPr>
          <w:b/>
        </w:rPr>
        <w:t>Протяни руку твою</w:t>
      </w:r>
      <w:r w:rsidR="00E017A0" w:rsidRPr="00E017A0">
        <w:rPr>
          <w:b/>
        </w:rPr>
        <w:t>. И он протянул; и стала она здорова, как другая</w:t>
      </w:r>
      <w:r>
        <w:t>» (Мф.12:13)</w:t>
      </w:r>
      <w:r w:rsidR="00E017A0">
        <w:t>. Мертвый Лазарь вышел на призыв Христа: «</w:t>
      </w:r>
      <w:r w:rsidR="00E017A0" w:rsidRPr="00E017A0">
        <w:rPr>
          <w:b/>
        </w:rPr>
        <w:t>Лазарь! Иди вон. И вышел умерший, обвитый по рукам и ногам погребальными пеленами</w:t>
      </w:r>
      <w:r w:rsidR="00E017A0">
        <w:t>» (Ин.11:43,44). Уверование и покаяние, рождение человека свыше являются самыми великими чудесами на земле, осуществляемыми Богом. Всегда то, что совершает Бог, имеет добрые плоды. По тому, как человек следует за Богом</w:t>
      </w:r>
      <w:r w:rsidR="00522A51">
        <w:t>,</w:t>
      </w:r>
      <w:r w:rsidR="00E017A0">
        <w:t xml:space="preserve"> и будет определяться истинность покаяния и реальность возрождения.</w:t>
      </w:r>
    </w:p>
    <w:p w:rsidR="00E017A0" w:rsidRDefault="00E017A0" w:rsidP="00491B48">
      <w:pPr>
        <w:overflowPunct/>
        <w:autoSpaceDE/>
        <w:autoSpaceDN/>
        <w:adjustRightInd/>
        <w:ind w:firstLine="567"/>
        <w:jc w:val="both"/>
        <w:textAlignment w:val="auto"/>
      </w:pPr>
      <w:r>
        <w:t xml:space="preserve">3. </w:t>
      </w:r>
      <w:r w:rsidR="00522A51">
        <w:t>Сам Господь открыто умирал за нас и желает, чтобы мы открыто свидетельствовали о своей вере</w:t>
      </w:r>
      <w:r w:rsidR="00E25545">
        <w:t xml:space="preserve">. </w:t>
      </w:r>
      <w:r w:rsidR="00E25545" w:rsidRPr="004F5DC6">
        <w:rPr>
          <w:i/>
        </w:rPr>
        <w:t>Господь призывал людей публично и открыто принять решение о следовании за Ним и об исповедании Его</w:t>
      </w:r>
      <w:r w:rsidR="002C2D53">
        <w:t xml:space="preserve"> (</w:t>
      </w:r>
      <w:r w:rsidR="00252536">
        <w:t xml:space="preserve">Мф.10:32; </w:t>
      </w:r>
      <w:r w:rsidR="002C2D53">
        <w:t>Мк.8:38; Лк.9:26)</w:t>
      </w:r>
      <w:r w:rsidR="00B42C08">
        <w:t>:</w:t>
      </w:r>
    </w:p>
    <w:p w:rsidR="00252536" w:rsidRDefault="00252536" w:rsidP="00491B48">
      <w:pPr>
        <w:overflowPunct/>
        <w:autoSpaceDE/>
        <w:autoSpaceDN/>
        <w:adjustRightInd/>
        <w:ind w:firstLine="567"/>
        <w:jc w:val="both"/>
        <w:textAlignment w:val="auto"/>
      </w:pPr>
      <w:r w:rsidRPr="00252536">
        <w:rPr>
          <w:u w:val="single"/>
        </w:rPr>
        <w:t>Мф.10:32</w:t>
      </w:r>
      <w:r>
        <w:rPr>
          <w:u w:val="single"/>
        </w:rPr>
        <w:t>,33</w:t>
      </w:r>
      <w:r>
        <w:t>: «</w:t>
      </w:r>
      <w:r w:rsidRPr="00252536">
        <w:rPr>
          <w:b/>
        </w:rPr>
        <w:t>Итак всякого, кто исповедает Меня пред людьми, того исповедаю и Я пред Отцем Моим Небесным; а кто отречется от Меня пред людьми, отрекусь от того и Я пред Отцем Моим Небесным</w:t>
      </w:r>
      <w:r>
        <w:t>».</w:t>
      </w:r>
    </w:p>
    <w:p w:rsidR="00B42C08" w:rsidRDefault="002C2D53" w:rsidP="00491B48">
      <w:pPr>
        <w:overflowPunct/>
        <w:autoSpaceDE/>
        <w:autoSpaceDN/>
        <w:adjustRightInd/>
        <w:ind w:firstLine="567"/>
        <w:jc w:val="both"/>
        <w:textAlignment w:val="auto"/>
      </w:pPr>
      <w:r w:rsidRPr="002C2D53">
        <w:rPr>
          <w:u w:val="single"/>
        </w:rPr>
        <w:t>Мк</w:t>
      </w:r>
      <w:r w:rsidR="002E2FF7">
        <w:rPr>
          <w:u w:val="single"/>
        </w:rPr>
        <w:t>.</w:t>
      </w:r>
      <w:r w:rsidRPr="002C2D53">
        <w:rPr>
          <w:u w:val="single"/>
        </w:rPr>
        <w:t>8</w:t>
      </w:r>
      <w:r w:rsidR="00B42C08" w:rsidRPr="002C2D53">
        <w:rPr>
          <w:u w:val="single"/>
        </w:rPr>
        <w:t>:</w:t>
      </w:r>
      <w:r w:rsidRPr="002C2D53">
        <w:rPr>
          <w:u w:val="single"/>
        </w:rPr>
        <w:t>3</w:t>
      </w:r>
      <w:r>
        <w:t>8</w:t>
      </w:r>
      <w:r w:rsidR="00B42C08">
        <w:t xml:space="preserve"> «</w:t>
      </w:r>
      <w:r w:rsidR="00B42C08" w:rsidRPr="002C2D53">
        <w:rPr>
          <w:b/>
        </w:rPr>
        <w:t>Ибо, кто постыдиться Меня и Моих слов</w:t>
      </w:r>
      <w:r>
        <w:rPr>
          <w:b/>
        </w:rPr>
        <w:t xml:space="preserve"> в роде сем прелюбодейном и грешном</w:t>
      </w:r>
      <w:r w:rsidR="00B42C08" w:rsidRPr="002C2D53">
        <w:rPr>
          <w:b/>
        </w:rPr>
        <w:t>, того</w:t>
      </w:r>
      <w:r>
        <w:rPr>
          <w:b/>
        </w:rPr>
        <w:t xml:space="preserve"> постыдится и Сын Ч</w:t>
      </w:r>
      <w:r w:rsidR="00B42C08" w:rsidRPr="002C2D53">
        <w:rPr>
          <w:b/>
        </w:rPr>
        <w:t>еловеческий, когда при</w:t>
      </w:r>
      <w:r>
        <w:rPr>
          <w:b/>
        </w:rPr>
        <w:t>и</w:t>
      </w:r>
      <w:r w:rsidR="00B42C08" w:rsidRPr="002C2D53">
        <w:rPr>
          <w:b/>
        </w:rPr>
        <w:t xml:space="preserve">дет </w:t>
      </w:r>
      <w:r w:rsidR="0095233B">
        <w:rPr>
          <w:b/>
        </w:rPr>
        <w:t>в</w:t>
      </w:r>
      <w:r w:rsidR="00B42C08" w:rsidRPr="002C2D53">
        <w:rPr>
          <w:b/>
        </w:rPr>
        <w:t xml:space="preserve"> славе </w:t>
      </w:r>
      <w:r>
        <w:rPr>
          <w:b/>
        </w:rPr>
        <w:t>Отца Своего со святыми Ангелами</w:t>
      </w:r>
      <w:r w:rsidR="00B42C08">
        <w:t>».</w:t>
      </w:r>
    </w:p>
    <w:p w:rsidR="00252536" w:rsidRDefault="00252536" w:rsidP="00491B48">
      <w:pPr>
        <w:overflowPunct/>
        <w:autoSpaceDE/>
        <w:autoSpaceDN/>
        <w:adjustRightInd/>
        <w:ind w:firstLine="567"/>
        <w:jc w:val="both"/>
        <w:textAlignment w:val="auto"/>
      </w:pPr>
      <w:r>
        <w:t xml:space="preserve">4. </w:t>
      </w:r>
      <w:r w:rsidR="002D5A76">
        <w:t>Публичное покаяние дает больше уверенности в твердости внутреннего решения о принятии Христа и в бесповоротности такого решения.</w:t>
      </w:r>
    </w:p>
    <w:p w:rsidR="004F5DC6" w:rsidRDefault="002D5A76" w:rsidP="00491B48">
      <w:pPr>
        <w:overflowPunct/>
        <w:autoSpaceDE/>
        <w:autoSpaceDN/>
        <w:adjustRightInd/>
        <w:ind w:firstLine="567"/>
        <w:jc w:val="both"/>
        <w:textAlignment w:val="auto"/>
      </w:pPr>
      <w:r>
        <w:t xml:space="preserve">5. </w:t>
      </w:r>
      <w:r w:rsidR="004F5DC6">
        <w:t xml:space="preserve">Публичное покаяние </w:t>
      </w:r>
      <w:r w:rsidR="004F5DC6" w:rsidRPr="004F5DC6">
        <w:rPr>
          <w:i/>
        </w:rPr>
        <w:t>более полно отражает личный выбор</w:t>
      </w:r>
      <w:r w:rsidR="004F5DC6">
        <w:t xml:space="preserve">, а не только эмоциональный порыв. </w:t>
      </w:r>
    </w:p>
    <w:p w:rsidR="002D5A76" w:rsidRDefault="004F5DC6" w:rsidP="00491B48">
      <w:pPr>
        <w:overflowPunct/>
        <w:autoSpaceDE/>
        <w:autoSpaceDN/>
        <w:adjustRightInd/>
        <w:ind w:firstLine="567"/>
        <w:jc w:val="both"/>
        <w:textAlignment w:val="auto"/>
      </w:pPr>
      <w:r>
        <w:t>Я хочу продемонстрировать этот фактор на примере. Однажды после евангелизационного служения ко мне подошел молодой человек, который часто бывал в нашей церкви, и сказал: «У меня чуть-чуть не хватило силы выйти и покаяться». Тогда я предложил ему покаяться зд</w:t>
      </w:r>
      <w:r w:rsidR="002E2FF7">
        <w:t>есь на общении, но он отказался,</w:t>
      </w:r>
      <w:r>
        <w:t xml:space="preserve"> что свидетельствовало о его нежелании смело и решительно пойти за Христом.</w:t>
      </w:r>
    </w:p>
    <w:p w:rsidR="004F5DC6" w:rsidRDefault="004F5DC6" w:rsidP="00491B48">
      <w:pPr>
        <w:overflowPunct/>
        <w:autoSpaceDE/>
        <w:autoSpaceDN/>
        <w:adjustRightInd/>
        <w:ind w:firstLine="567"/>
        <w:jc w:val="both"/>
        <w:textAlignment w:val="auto"/>
      </w:pPr>
      <w:r>
        <w:t xml:space="preserve">6. Публичное покаяние </w:t>
      </w:r>
      <w:r w:rsidRPr="00E30B01">
        <w:rPr>
          <w:i/>
        </w:rPr>
        <w:t>является</w:t>
      </w:r>
      <w:r w:rsidR="00E30B01" w:rsidRPr="00E30B01">
        <w:rPr>
          <w:i/>
        </w:rPr>
        <w:t xml:space="preserve"> явным</w:t>
      </w:r>
      <w:r w:rsidRPr="00E30B01">
        <w:rPr>
          <w:i/>
        </w:rPr>
        <w:t xml:space="preserve"> свидетельством для тех, кто еще не покаялся</w:t>
      </w:r>
      <w:r w:rsidR="008B5714">
        <w:t>,</w:t>
      </w:r>
      <w:r>
        <w:t xml:space="preserve"> и ставит их перед выбором</w:t>
      </w:r>
      <w:r w:rsidR="008B5714">
        <w:t>.</w:t>
      </w:r>
    </w:p>
    <w:p w:rsidR="00AD55C9" w:rsidRDefault="008B5714" w:rsidP="00491B48">
      <w:pPr>
        <w:overflowPunct/>
        <w:autoSpaceDE/>
        <w:autoSpaceDN/>
        <w:adjustRightInd/>
        <w:ind w:firstLine="567"/>
        <w:jc w:val="both"/>
        <w:textAlignment w:val="auto"/>
      </w:pPr>
      <w:r>
        <w:t xml:space="preserve">7. Публичное покаяние и открытое заявление о своей вере </w:t>
      </w:r>
      <w:r w:rsidRPr="00E30B01">
        <w:rPr>
          <w:i/>
        </w:rPr>
        <w:t>не исключает дополнительного</w:t>
      </w:r>
      <w:r w:rsidR="00C66D28">
        <w:rPr>
          <w:i/>
        </w:rPr>
        <w:t xml:space="preserve"> </w:t>
      </w:r>
      <w:r w:rsidRPr="00E30B01">
        <w:rPr>
          <w:i/>
        </w:rPr>
        <w:t>использования других форм</w:t>
      </w:r>
      <w:r>
        <w:t xml:space="preserve"> работы с обращенным (беседа, душепопечение, совместная молитва, труд служителей и душепопечителей, встречи с проповедником и т.д.) и</w:t>
      </w:r>
      <w:r w:rsidR="00C66D28">
        <w:t xml:space="preserve"> </w:t>
      </w:r>
      <w:r w:rsidR="00A51D95">
        <w:rPr>
          <w:i/>
        </w:rPr>
        <w:t>имеет меньше</w:t>
      </w:r>
      <w:r w:rsidRPr="00E30B01">
        <w:rPr>
          <w:i/>
        </w:rPr>
        <w:t xml:space="preserve"> предпосылок для формального или чисто эмоционального покаяния</w:t>
      </w:r>
      <w:r>
        <w:t>, чем остальные методы.</w:t>
      </w:r>
    </w:p>
    <w:p w:rsidR="008974C0" w:rsidRDefault="005C574F" w:rsidP="00491B48">
      <w:pPr>
        <w:overflowPunct/>
        <w:autoSpaceDE/>
        <w:autoSpaceDN/>
        <w:adjustRightInd/>
        <w:ind w:firstLine="567"/>
        <w:jc w:val="both"/>
        <w:textAlignment w:val="auto"/>
      </w:pPr>
      <w:r>
        <w:t>После покаяния</w:t>
      </w:r>
      <w:r w:rsidR="004C60A9">
        <w:t xml:space="preserve"> полезны</w:t>
      </w:r>
      <w:r>
        <w:t xml:space="preserve"> личные</w:t>
      </w:r>
      <w:r w:rsidR="004C60A9">
        <w:t xml:space="preserve"> беседы с покаявшимися, а потом — </w:t>
      </w:r>
      <w:r>
        <w:t>проведение обучения основам</w:t>
      </w:r>
      <w:r w:rsidR="004C60A9">
        <w:t xml:space="preserve"> христианской</w:t>
      </w:r>
      <w:r>
        <w:t xml:space="preserve"> веры</w:t>
      </w:r>
      <w:r w:rsidR="004C60A9">
        <w:t>.</w:t>
      </w:r>
      <w:r w:rsidR="00EB3E8B">
        <w:t xml:space="preserve"> Чрезвычайно важным является то, чтобы не оставлять уверовавших людей вне поля зрения. Родить</w:t>
      </w:r>
      <w:r w:rsidR="005C3588">
        <w:t xml:space="preserve"> духовных</w:t>
      </w:r>
      <w:r w:rsidR="00EB3E8B">
        <w:t xml:space="preserve"> де</w:t>
      </w:r>
      <w:r w:rsidR="005C3588">
        <w:t>тей, а потом бросить их — это духовное преступление</w:t>
      </w:r>
      <w:r w:rsidR="00EB3E8B">
        <w:t>. Поместная церковь должна окружить духовной заботой и вниманием тех, кто покаялся в своих грехах и верою принял Христа.</w:t>
      </w:r>
      <w:r w:rsidR="004240F3">
        <w:t xml:space="preserve"> Важно осуществлять работу, способствующую возрастанию в вере. Апостол Павел пишет колоссянам: «</w:t>
      </w:r>
      <w:r w:rsidR="004240F3" w:rsidRPr="004240F3">
        <w:rPr>
          <w:b/>
        </w:rPr>
        <w:t>Посему, как вы приняли Христа Иисуса Господа, так и ходите в Нем, будучи укоренены и утверждены в Нем и укреплены в вере, как вы научены, преуспевая в ней с благодарением</w:t>
      </w:r>
      <w:r w:rsidR="004240F3">
        <w:t>» (Кол.2:6,7).</w:t>
      </w:r>
      <w:r w:rsidR="005C3588">
        <w:t xml:space="preserve"> Каждая душа бесценна пред Господом, и за каждую душу идет борьба в духовном мире, борьба за право пребывания в вечности с Господом.</w:t>
      </w:r>
    </w:p>
    <w:p w:rsidR="00DF0936" w:rsidRDefault="00DF0936" w:rsidP="00491B48">
      <w:pPr>
        <w:ind w:firstLine="567"/>
        <w:jc w:val="both"/>
        <w:rPr>
          <w:bCs/>
        </w:rPr>
      </w:pPr>
    </w:p>
    <w:p w:rsidR="002C5193" w:rsidRDefault="002F2C85" w:rsidP="00491B48">
      <w:pPr>
        <w:ind w:firstLine="567"/>
        <w:jc w:val="both"/>
        <w:rPr>
          <w:b/>
          <w:bCs/>
          <w:sz w:val="24"/>
          <w:szCs w:val="24"/>
        </w:rPr>
      </w:pPr>
      <w:r w:rsidRPr="002F2C85">
        <w:rPr>
          <w:b/>
          <w:bCs/>
          <w:sz w:val="24"/>
          <w:szCs w:val="24"/>
        </w:rPr>
        <w:t>9.2. Пример</w:t>
      </w:r>
      <w:r w:rsidR="0096298A">
        <w:rPr>
          <w:b/>
          <w:bCs/>
          <w:sz w:val="24"/>
          <w:szCs w:val="24"/>
        </w:rPr>
        <w:t>ы</w:t>
      </w:r>
      <w:r w:rsidR="00F02862">
        <w:rPr>
          <w:b/>
          <w:bCs/>
          <w:sz w:val="24"/>
          <w:szCs w:val="24"/>
        </w:rPr>
        <w:t xml:space="preserve"> евангелизационных проповедей</w:t>
      </w:r>
    </w:p>
    <w:p w:rsidR="00466D09" w:rsidRDefault="00466D09" w:rsidP="00491B48">
      <w:pPr>
        <w:ind w:firstLine="567"/>
        <w:jc w:val="both"/>
        <w:rPr>
          <w:b/>
          <w:bCs/>
          <w:sz w:val="24"/>
          <w:szCs w:val="24"/>
        </w:rPr>
      </w:pPr>
    </w:p>
    <w:p w:rsidR="0096298A" w:rsidRPr="0096298A" w:rsidRDefault="0096298A" w:rsidP="00491B48">
      <w:pPr>
        <w:ind w:firstLine="567"/>
        <w:jc w:val="both"/>
        <w:rPr>
          <w:bCs/>
          <w:i/>
        </w:rPr>
      </w:pPr>
      <w:r w:rsidRPr="0096298A">
        <w:rPr>
          <w:bCs/>
          <w:u w:val="single"/>
        </w:rPr>
        <w:t>Пример 1</w:t>
      </w:r>
      <w:r>
        <w:rPr>
          <w:bCs/>
          <w:i/>
        </w:rPr>
        <w:t>. Проповедь</w:t>
      </w:r>
      <w:r w:rsidR="00C66D28">
        <w:rPr>
          <w:bCs/>
          <w:i/>
        </w:rPr>
        <w:t xml:space="preserve"> </w:t>
      </w:r>
      <w:r w:rsidRPr="0096298A">
        <w:rPr>
          <w:bCs/>
          <w:i/>
          <w:u w:val="single"/>
        </w:rPr>
        <w:t>Джонатана Эдвард</w:t>
      </w:r>
      <w:r>
        <w:rPr>
          <w:bCs/>
          <w:i/>
          <w:u w:val="single"/>
        </w:rPr>
        <w:t>с</w:t>
      </w:r>
      <w:r w:rsidRPr="0096298A">
        <w:rPr>
          <w:bCs/>
          <w:i/>
          <w:u w:val="single"/>
        </w:rPr>
        <w:t>а</w:t>
      </w:r>
      <w:r w:rsidR="00C66D28">
        <w:rPr>
          <w:bCs/>
          <w:i/>
        </w:rPr>
        <w:t xml:space="preserve"> </w:t>
      </w:r>
      <w:r>
        <w:rPr>
          <w:bCs/>
          <w:i/>
        </w:rPr>
        <w:t>«</w:t>
      </w:r>
      <w:r w:rsidRPr="0096298A">
        <w:rPr>
          <w:b/>
          <w:bCs/>
          <w:i/>
        </w:rPr>
        <w:t>Грешники в руках разгневанного Бога</w:t>
      </w:r>
      <w:r>
        <w:rPr>
          <w:bCs/>
          <w:i/>
        </w:rPr>
        <w:t xml:space="preserve">». </w:t>
      </w:r>
      <w:r w:rsidRPr="0096298A">
        <w:rPr>
          <w:bCs/>
        </w:rPr>
        <w:t>Июль 1741.</w:t>
      </w:r>
    </w:p>
    <w:p w:rsidR="0096298A" w:rsidRPr="0096298A" w:rsidRDefault="0096298A" w:rsidP="00491B48">
      <w:pPr>
        <w:ind w:firstLine="567"/>
        <w:jc w:val="both"/>
        <w:rPr>
          <w:bCs/>
        </w:rPr>
      </w:pPr>
    </w:p>
    <w:p w:rsidR="00CA19D3" w:rsidRDefault="00CA19D3" w:rsidP="00491B48">
      <w:pPr>
        <w:shd w:val="clear" w:color="auto" w:fill="FFFFFF"/>
        <w:ind w:firstLine="567"/>
        <w:rPr>
          <w:bCs/>
        </w:rPr>
      </w:pPr>
      <w:r>
        <w:rPr>
          <w:b/>
          <w:bCs/>
        </w:rPr>
        <w:t>«</w:t>
      </w:r>
      <w:r w:rsidR="002E2FF7">
        <w:rPr>
          <w:b/>
          <w:bCs/>
        </w:rPr>
        <w:t>…</w:t>
      </w:r>
      <w:r w:rsidRPr="0014146C">
        <w:rPr>
          <w:b/>
          <w:bCs/>
        </w:rPr>
        <w:t>когда поколеблется нога их</w:t>
      </w:r>
      <w:r>
        <w:rPr>
          <w:b/>
          <w:bCs/>
        </w:rPr>
        <w:t>»</w:t>
      </w:r>
      <w:r w:rsidRPr="0014146C">
        <w:rPr>
          <w:bCs/>
        </w:rPr>
        <w:t xml:space="preserve"> </w:t>
      </w:r>
      <w:r>
        <w:rPr>
          <w:bCs/>
        </w:rPr>
        <w:t>(</w:t>
      </w:r>
      <w:r w:rsidRPr="007B3940">
        <w:rPr>
          <w:bCs/>
        </w:rPr>
        <w:t>Втор. 32:35</w:t>
      </w:r>
      <w:r>
        <w:rPr>
          <w:bCs/>
        </w:rPr>
        <w:t>)</w:t>
      </w:r>
      <w:r w:rsidRPr="007B3940">
        <w:rPr>
          <w:bCs/>
        </w:rPr>
        <w:t>.</w:t>
      </w:r>
    </w:p>
    <w:p w:rsidR="00CA19D3" w:rsidRPr="007B3940" w:rsidRDefault="00CA19D3" w:rsidP="00491B48">
      <w:pPr>
        <w:shd w:val="clear" w:color="auto" w:fill="FFFFFF"/>
        <w:ind w:firstLine="567"/>
      </w:pPr>
    </w:p>
    <w:p w:rsidR="00CA19D3" w:rsidRPr="002F69D1" w:rsidRDefault="002F69D1" w:rsidP="00491B48">
      <w:pPr>
        <w:shd w:val="clear" w:color="auto" w:fill="FFFFFF"/>
        <w:ind w:firstLine="567"/>
        <w:jc w:val="both"/>
        <w:rPr>
          <w:i/>
        </w:rPr>
      </w:pPr>
      <w:r w:rsidRPr="002F69D1">
        <w:rPr>
          <w:i/>
        </w:rPr>
        <w:t>«</w:t>
      </w:r>
      <w:r w:rsidR="00CA19D3" w:rsidRPr="002F69D1">
        <w:rPr>
          <w:i/>
        </w:rPr>
        <w:t>В этом стихе слышится угроза Бога нечестивым, неверующим израильтянам, которые были избранным народом Божиим и жили под Его милостью; но которые, несмотря на Его колоссальную работу над ними, напоминали черствых, безрассудных людей (Втор. 32:28). После всего, что было так заботливо сделано для них, они принесли горький и ядовитый плод, как написано в 32 и 33 стихах этой же главы. Текст, выбранный мною для проповеди, «в свое время поскользнется нога их» кажется намекает на что-то очень близкое к наказанию и погибели грешных израильтян, которые были оставлены Богом на произвол судьбы. И это что-то можно выразить следующим:</w:t>
      </w:r>
    </w:p>
    <w:p w:rsidR="00CA19D3" w:rsidRPr="002F69D1" w:rsidRDefault="00CA19D3" w:rsidP="00491B48">
      <w:pPr>
        <w:shd w:val="clear" w:color="auto" w:fill="FFFFFF"/>
        <w:ind w:firstLine="567"/>
        <w:jc w:val="both"/>
        <w:rPr>
          <w:i/>
        </w:rPr>
      </w:pPr>
      <w:r w:rsidRPr="002F69D1">
        <w:rPr>
          <w:i/>
        </w:rPr>
        <w:t xml:space="preserve">1. Они всегда подвержены опасности погибнуть, подобно тому, как всегда подвержены опасности упасть те, кто стоит или ходит по льду. Это значит, что угрожающий им способ уничтожения сравнивается с возможностью поскользнуться. Об этом же самом говорится и в Псалме 72:18 </w:t>
      </w:r>
      <w:r w:rsidRPr="002F69D1">
        <w:rPr>
          <w:b/>
          <w:i/>
        </w:rPr>
        <w:t>«Так! На скользких путях поставил Ты их, и низвергаешь их в пропасти»</w:t>
      </w:r>
      <w:r w:rsidRPr="002F69D1">
        <w:rPr>
          <w:i/>
        </w:rPr>
        <w:t>.</w:t>
      </w:r>
    </w:p>
    <w:p w:rsidR="00CA19D3" w:rsidRPr="002F69D1" w:rsidRDefault="00CA19D3" w:rsidP="00491B48">
      <w:pPr>
        <w:shd w:val="clear" w:color="auto" w:fill="FFFFFF"/>
        <w:tabs>
          <w:tab w:val="left" w:pos="485"/>
        </w:tabs>
        <w:ind w:firstLine="567"/>
        <w:jc w:val="both"/>
        <w:rPr>
          <w:i/>
        </w:rPr>
      </w:pPr>
      <w:r w:rsidRPr="002F69D1">
        <w:rPr>
          <w:i/>
        </w:rPr>
        <w:t xml:space="preserve">2. Они всегда подвержены опасности погибнуть внезапно, так же как и гуляющий по льду, может упасть в любой момент. Он не может предвидеть наперед, будет ли он стоять или падать; и когда он падает, то падает внезапно без предупреждения, так как это изображено в Пс.72:18, 19 </w:t>
      </w:r>
      <w:r w:rsidRPr="002F69D1">
        <w:rPr>
          <w:b/>
          <w:i/>
        </w:rPr>
        <w:t>«Так! На скользких путях поставил Ты их и низвергаешь их в пропасти. Как нечаянно пришли они в разорение, исчезли, погибли от ужасов!»</w:t>
      </w:r>
    </w:p>
    <w:p w:rsidR="00CA19D3" w:rsidRPr="002F69D1" w:rsidRDefault="00CA19D3" w:rsidP="00491B48">
      <w:pPr>
        <w:shd w:val="clear" w:color="auto" w:fill="FFFFFF"/>
        <w:tabs>
          <w:tab w:val="left" w:pos="485"/>
        </w:tabs>
        <w:ind w:firstLine="567"/>
        <w:jc w:val="both"/>
        <w:rPr>
          <w:i/>
        </w:rPr>
      </w:pPr>
      <w:r w:rsidRPr="002F69D1">
        <w:rPr>
          <w:i/>
        </w:rPr>
        <w:t>3. Другая истина, которая заложена в этом стихе, говорит, что они без посторонней помощи, сами себя подвергают опасности упасть, так же как и те, кто стоит или гуляет по льду. Им не нужно никакой помехи, их собственный вес опрокинет их вниз.</w:t>
      </w:r>
    </w:p>
    <w:p w:rsidR="00CA19D3" w:rsidRPr="002F69D1" w:rsidRDefault="00CA19D3" w:rsidP="00491B48">
      <w:pPr>
        <w:shd w:val="clear" w:color="auto" w:fill="FFFFFF"/>
        <w:tabs>
          <w:tab w:val="left" w:pos="485"/>
        </w:tabs>
        <w:ind w:firstLine="567"/>
        <w:jc w:val="both"/>
        <w:rPr>
          <w:i/>
        </w:rPr>
      </w:pPr>
      <w:r w:rsidRPr="002F69D1">
        <w:rPr>
          <w:i/>
        </w:rPr>
        <w:t xml:space="preserve">4. Причина, почему они еще не упали и не падают, может быть только одна — не пришло назначенное Богом время. Поэтому и сказано, что когда оно придет — «нога их поскользнется». Бог не будет больше поддерживать их на скользком месте, Он оставит их одних. И тогда они мгновенно погибнут, потому что подобны людям, находящимся на краю скользкой наклонной плоскости, которые сразу же, как только будут отпущены, упадут и разобьются. Обобщая сказанное, я могу настаивать на том, что: «Нет ничего, что удерживало бы грешных людей вне ада, кроме воли Божьей». Говоря о воле Божьей, я имею в виду Его суверенную волю, Его произвольное желание, не связанное никакой обязанностью </w:t>
      </w:r>
      <w:r w:rsidRPr="002F69D1">
        <w:rPr>
          <w:i/>
        </w:rPr>
        <w:lastRenderedPageBreak/>
        <w:t>Его участия в их судьбе, или в их затруднениях. Исполнению воли Божьей не помешают никакие предохранения грешных людей. Эту истину можно выразить так:</w:t>
      </w:r>
    </w:p>
    <w:p w:rsidR="00CA19D3" w:rsidRPr="002F69D1" w:rsidRDefault="00CA19D3" w:rsidP="00491B48">
      <w:pPr>
        <w:shd w:val="clear" w:color="auto" w:fill="FFFFFF"/>
        <w:ind w:firstLine="567"/>
        <w:jc w:val="both"/>
        <w:rPr>
          <w:i/>
        </w:rPr>
      </w:pPr>
      <w:r w:rsidRPr="002F69D1">
        <w:rPr>
          <w:i/>
        </w:rPr>
        <w:t>1. У Бога достаточно сил, чтобы в любой момент ввергнуть грешников в ад. Когда Он восстает, люди становятся беспомощны; даже самые сильные из них не могут противиться Ему, и никто не может избавить их от Его руки. Он не только способен ввергнуть развращенных людей в ад, но Он может сделать это очень и очень легко. Иногда земной царь испытывает огромное затруднение, покоряя мятежника, который вооружен и имеет много последователей. Но с Богом не так! Никакая крепость не способна защитить от Его силы. И даже если бы, взявшись за руки, объединилось невообразимо большое число врагов Божьих, то и тогда, они были бы легко разбиты. Они похожи на большие охапки легкой соломы перед бурей, или же на огромные копны сухого сена перед пожирающим огнем. И если нам не трудно раздавить ползущего по земле червя или же перерезать тонкую нить, на которой висит груз, то Богу гораздо легче, в любое время ввергнуть Своих врагов в ад. Кто мы, чтобы думать, что можем устоять перед Тем, от дуновения Которого трепещет Земля и перед Кем рушатся горы?</w:t>
      </w:r>
    </w:p>
    <w:p w:rsidR="00CA19D3" w:rsidRPr="002F69D1" w:rsidRDefault="00CA19D3" w:rsidP="00491B48">
      <w:pPr>
        <w:shd w:val="clear" w:color="auto" w:fill="FFFFFF"/>
        <w:tabs>
          <w:tab w:val="left" w:pos="461"/>
        </w:tabs>
        <w:ind w:firstLine="567"/>
        <w:jc w:val="both"/>
        <w:rPr>
          <w:i/>
        </w:rPr>
      </w:pPr>
      <w:r w:rsidRPr="002F69D1">
        <w:rPr>
          <w:i/>
        </w:rPr>
        <w:t xml:space="preserve">2. Они заслуживают быть сброшенными в ад; и Божественная справедливость не мешает этому, она не возражает против использования Богом Его силы, чтобы в любой момент уничтожить их. Более того, Божья справедливость наоборот, громко взывает к бесконечному наказанию их грехов. О смоковнице, приносящей горькие плоды Содома, Божественная справедливость говорит: </w:t>
      </w:r>
      <w:r w:rsidRPr="002F69D1">
        <w:rPr>
          <w:b/>
          <w:i/>
        </w:rPr>
        <w:t>«Сруби ее: на что она и землю занимает»</w:t>
      </w:r>
      <w:r w:rsidRPr="002F69D1">
        <w:rPr>
          <w:i/>
        </w:rPr>
        <w:t xml:space="preserve"> (Лк. 13:7). Над их головами постоянно раскачивается меч Божественного правосудия, и только лишь рука милующего Бога, и Его воля удерживают его в стороне.</w:t>
      </w:r>
    </w:p>
    <w:p w:rsidR="00CA19D3" w:rsidRPr="002F69D1" w:rsidRDefault="00CA19D3" w:rsidP="00491B48">
      <w:pPr>
        <w:shd w:val="clear" w:color="auto" w:fill="FFFFFF"/>
        <w:tabs>
          <w:tab w:val="left" w:pos="461"/>
        </w:tabs>
        <w:ind w:firstLine="567"/>
        <w:jc w:val="both"/>
        <w:rPr>
          <w:i/>
        </w:rPr>
      </w:pPr>
      <w:r w:rsidRPr="002F69D1">
        <w:rPr>
          <w:i/>
        </w:rPr>
        <w:t xml:space="preserve">3. Они уже приговорены к осуждению в аду. Это значит, что они уже заслужили, чтобы быть вверженными туда, потому что закон Божий, это вечное и неизменяемое мерило праведности, которое Бог положил между Собой и человечеством, стал их справедливым обвинителем и осудил их, так что они уже принадлежат аду; </w:t>
      </w:r>
      <w:r w:rsidRPr="002F69D1">
        <w:rPr>
          <w:b/>
          <w:i/>
        </w:rPr>
        <w:t>«а неверующий уже осужден»</w:t>
      </w:r>
      <w:r w:rsidRPr="002F69D1">
        <w:rPr>
          <w:i/>
        </w:rPr>
        <w:t xml:space="preserve"> (Ин. 3:18). Каждый необращенный человек заслуженно принадлежит аду, потому что это место, откуда он вышел, </w:t>
      </w:r>
      <w:r w:rsidRPr="002F69D1">
        <w:rPr>
          <w:b/>
          <w:i/>
        </w:rPr>
        <w:t>«...вы от нижних...»</w:t>
      </w:r>
      <w:r w:rsidRPr="002F69D1">
        <w:rPr>
          <w:i/>
        </w:rPr>
        <w:t xml:space="preserve"> (Ин. 8:23), и куда он направляется; это место назначено ему и справедливостью, и Словом Божьим, и приговором неизменяемого Божьего Закона.</w:t>
      </w:r>
    </w:p>
    <w:p w:rsidR="00CA19D3" w:rsidRPr="002F69D1" w:rsidRDefault="00CA19D3" w:rsidP="00491B48">
      <w:pPr>
        <w:shd w:val="clear" w:color="auto" w:fill="FFFFFF"/>
        <w:tabs>
          <w:tab w:val="left" w:pos="461"/>
        </w:tabs>
        <w:ind w:firstLine="567"/>
        <w:jc w:val="both"/>
        <w:rPr>
          <w:i/>
        </w:rPr>
      </w:pPr>
      <w:r w:rsidRPr="002F69D1">
        <w:rPr>
          <w:i/>
        </w:rPr>
        <w:t>4. Они уже сейчас являются объектами того самого гнева и ярости Божией, которые переносятся в мучениях ада, и причина, почему они не ввержены в ад до настоящего времени, не в том, что Бог, под властью Которого они находятся, еще не разгневан на них так, как Он разгневан многими нес</w:t>
      </w:r>
      <w:r w:rsidR="00F73B52" w:rsidRPr="002F69D1">
        <w:rPr>
          <w:i/>
        </w:rPr>
        <w:t>частными человеческими существа</w:t>
      </w:r>
      <w:r w:rsidRPr="002F69D1">
        <w:rPr>
          <w:i/>
        </w:rPr>
        <w:t>ми, испытывающими теперь мучение в аду, где они во всей полноте ощущают и переносят силу Его гнева. Бог гораздо сильнее разгневан на многих из тех, кто живет сейчас на земле; вне всякого сомнения, и на некоторых из тех, кто читает сейчас эту книгу и чувствует себя легко и свободно, в отличие от уже испытывающих муки в языках адского пламени.</w:t>
      </w:r>
    </w:p>
    <w:p w:rsidR="00CA19D3" w:rsidRPr="002F69D1" w:rsidRDefault="00CA19D3" w:rsidP="00491B48">
      <w:pPr>
        <w:shd w:val="clear" w:color="auto" w:fill="FFFFFF"/>
        <w:ind w:firstLine="567"/>
        <w:jc w:val="both"/>
        <w:rPr>
          <w:i/>
        </w:rPr>
      </w:pPr>
      <w:r w:rsidRPr="002F69D1">
        <w:rPr>
          <w:i/>
        </w:rPr>
        <w:t>И это вовсе не потому, что Он не за</w:t>
      </w:r>
      <w:r w:rsidR="002E2FF7">
        <w:rPr>
          <w:i/>
        </w:rPr>
        <w:t>мечает зло, творимое живущими и</w:t>
      </w:r>
      <w:r w:rsidRPr="002F69D1">
        <w:rPr>
          <w:i/>
        </w:rPr>
        <w:t xml:space="preserve"> не разгневан на них до такой степени, чтобы позволить Своей руке срезать их. Бог вовсе не похож ни на одного из них, хотя в их представлении Он такой же, как и они. Гнев Божий горит против них; их проклятие не дремлет; преисподняя давно уже готова встречать их, огонь зажжен, пламя яростно бушует, печь раскалена и готова пожрать их. Сверкающий меч отточен и занесен над ними; и бездна раскрыла для них свою зияющую пасть.</w:t>
      </w:r>
    </w:p>
    <w:p w:rsidR="00CA19D3" w:rsidRPr="002F69D1" w:rsidRDefault="00CA19D3" w:rsidP="00491B48">
      <w:pPr>
        <w:shd w:val="clear" w:color="auto" w:fill="FFFFFF"/>
        <w:ind w:firstLine="567"/>
        <w:jc w:val="both"/>
        <w:rPr>
          <w:i/>
        </w:rPr>
      </w:pPr>
      <w:r w:rsidRPr="002F69D1">
        <w:rPr>
          <w:i/>
        </w:rPr>
        <w:t xml:space="preserve">5. Дьявол стоит в готовности наброситься и схватить их, как свою собственность, в то же мгновение, когда Бог разрешит ему. Они — его. Он завладел их душами и теперь владычествует над ними. Священное Писание представляет их как </w:t>
      </w:r>
      <w:r w:rsidRPr="002F69D1">
        <w:rPr>
          <w:b/>
          <w:i/>
        </w:rPr>
        <w:t>«его добро»</w:t>
      </w:r>
      <w:r w:rsidRPr="002F69D1">
        <w:rPr>
          <w:i/>
        </w:rPr>
        <w:t xml:space="preserve"> (Луки 11:21). Бесы, стоя рядом, наблюдают за ними и караулят их, подобно алчным, голодным львам, желающим своей добычи и жадно смотрящим на нее, но пока что не могущим ею завладеть. Но если бы Бог отвел от них Свою удерживающую руку, они бы мгновенно набросились на эти бедные души. Старый змей пристально наблюдает за ними; ад широко раскрыл свою пасть; и если бы Бог разрешил, они были бы быстро поглощены и потеряны в нем навсегда.</w:t>
      </w:r>
    </w:p>
    <w:p w:rsidR="00CA19D3" w:rsidRPr="002F69D1" w:rsidRDefault="00CA19D3" w:rsidP="00491B48">
      <w:pPr>
        <w:shd w:val="clear" w:color="auto" w:fill="FFFFFF"/>
        <w:ind w:firstLine="567"/>
        <w:jc w:val="both"/>
        <w:rPr>
          <w:i/>
        </w:rPr>
      </w:pPr>
      <w:r w:rsidRPr="002F69D1">
        <w:rPr>
          <w:i/>
        </w:rPr>
        <w:t>6. В душах грешников царствуют адские принципы, которые, если бы не Божи</w:t>
      </w:r>
      <w:r w:rsidR="00F73B52" w:rsidRPr="002F69D1">
        <w:rPr>
          <w:i/>
        </w:rPr>
        <w:t>и</w:t>
      </w:r>
      <w:r w:rsidRPr="002F69D1">
        <w:rPr>
          <w:i/>
        </w:rPr>
        <w:t xml:space="preserve"> ограничения, уже сейчас могли бы разгореться в них, вспыхнув адским огнем. В самой природе плотских людей заложено основание для мук ада. Царствующие в них безраздельно и полностью овладевшие ими греховные принципы, и есть семена адского огня. И эти присущие их природе принципы настолько сильны, активны и жестоки, что, если бы не было сдерживающей руки Бога, они бы очень быстро вырвались наружу и разгорелись подобно пламени, бушующему сейчас в сердцах находящихся под проклятием ада, порождая в них точно такие же мучения. Души грешников в Священном Писании сравниваются с бушующим морем: </w:t>
      </w:r>
      <w:r w:rsidRPr="002F69D1">
        <w:rPr>
          <w:b/>
          <w:i/>
        </w:rPr>
        <w:t>«А нечестивые — как море взволнованное, которое не может успокоиться, и которого воды выбрасывают ил и грязь»</w:t>
      </w:r>
      <w:r w:rsidRPr="002F69D1">
        <w:rPr>
          <w:i/>
        </w:rPr>
        <w:t xml:space="preserve"> (Ис.57:20).</w:t>
      </w:r>
    </w:p>
    <w:p w:rsidR="00CA19D3" w:rsidRPr="002F69D1" w:rsidRDefault="00CA19D3" w:rsidP="00491B48">
      <w:pPr>
        <w:shd w:val="clear" w:color="auto" w:fill="FFFFFF"/>
        <w:ind w:firstLine="567"/>
        <w:jc w:val="both"/>
        <w:rPr>
          <w:i/>
        </w:rPr>
      </w:pPr>
      <w:r w:rsidRPr="002F69D1">
        <w:rPr>
          <w:i/>
        </w:rPr>
        <w:t>В настоящем Бог сдерживает их злобу Своей могущественной силой, и это подобно тому, как Он усмиряет яростные волны бушующего моря, говоря: «До сих пор дойдешь, но дальше не перейдешь». Но если бы Он отнял Свою удерживающую руку, они бы вскоре все смели на своем пути. Грех — это гибель и страдание души; он разрушителен в самой своей сущности и если Бог перестанет его сдерживать, то душа станет совершенно несчастной. Развращенность человеческого сердца безгранична в своем неистовстве; и до тех пор, пока нечестивые живут на земле, она подобна огню, скопившемуся внутри их и сдерживаемому благодаря Божьим ограничениям; но если этому огню позволить вырваться наружу, то он сожжет все, с чем будет соприкасаться; но так как сердце грешника — вместилище греха, то если бы грех не был удерживаем в нем, он превратил бы его душу в огненную печь.</w:t>
      </w:r>
    </w:p>
    <w:p w:rsidR="00CA19D3" w:rsidRPr="002F69D1" w:rsidRDefault="00CA19D3" w:rsidP="00491B48">
      <w:pPr>
        <w:shd w:val="clear" w:color="auto" w:fill="FFFFFF"/>
        <w:ind w:firstLine="567"/>
        <w:jc w:val="both"/>
        <w:rPr>
          <w:i/>
        </w:rPr>
      </w:pPr>
      <w:r w:rsidRPr="002F69D1">
        <w:rPr>
          <w:i/>
        </w:rPr>
        <w:t>7. У грешных людей нет и минутной гарантии, что смерть не появится рядом. Неспасенный человек не обезопасен тем, что сейчас он здоров, что он «невосприимчив» к несчастным случаям</w:t>
      </w:r>
      <w:r w:rsidR="00F73B52" w:rsidRPr="002F69D1">
        <w:rPr>
          <w:i/>
        </w:rPr>
        <w:t>,</w:t>
      </w:r>
      <w:r w:rsidRPr="002F69D1">
        <w:rPr>
          <w:i/>
        </w:rPr>
        <w:t xml:space="preserve"> уносящим людей из этого мира, и что нет видимой опасности в обстоятельствах его жизни. Разнообразная и непрерывная история мира свидетельствует о том, что ни у кого из живущих на земле нет гарантии, что он не стоит на грани вечности, и что его следующий шаг не будет в потусторонний мир.</w:t>
      </w:r>
    </w:p>
    <w:p w:rsidR="00CA19D3" w:rsidRPr="002F69D1" w:rsidRDefault="00CA19D3" w:rsidP="00491B48">
      <w:pPr>
        <w:shd w:val="clear" w:color="auto" w:fill="FFFFFF"/>
        <w:ind w:firstLine="567"/>
        <w:jc w:val="both"/>
        <w:rPr>
          <w:i/>
        </w:rPr>
      </w:pPr>
      <w:r w:rsidRPr="002F69D1">
        <w:rPr>
          <w:i/>
        </w:rPr>
        <w:t>Скрытые и непредвиденные пути и способы ухода людей из этого мира бесчисленны и невообразимы. Необратившиеся к Богу подобны прогуливающимся поверх пропасти ада по гнилому перекрытию, в котором есть множество таких слабых мест, что они могут в любой момент не выдержать их. Более того, эти места не заметны для них. Стрелы смерти летают прямо среди дня, но они невидимы для их глаз. Их не может разглядеть даже и тот, кто обладает острейшим зрением. У Бога есть много различных и непредсказуемых путей, чтобы изымать грешных людей из мира и ввергать их в ад. Для того</w:t>
      </w:r>
      <w:r w:rsidR="002E2FF7">
        <w:rPr>
          <w:i/>
        </w:rPr>
        <w:t>,</w:t>
      </w:r>
      <w:r w:rsidRPr="002F69D1">
        <w:rPr>
          <w:i/>
        </w:rPr>
        <w:t xml:space="preserve"> чтобы низложить любого человека в любой момент, Ему не нужно использовать для </w:t>
      </w:r>
      <w:r w:rsidRPr="002F69D1">
        <w:rPr>
          <w:i/>
        </w:rPr>
        <w:lastRenderedPageBreak/>
        <w:t>этого чудо или нарушать обычный ход вещей. Все средства изъятия грешников из этого мира в Божьих руках и так абсолютно подчинены Его силе и определению, что только от Его воли зависит</w:t>
      </w:r>
      <w:r w:rsidR="00F73B52" w:rsidRPr="002F69D1">
        <w:rPr>
          <w:i/>
        </w:rPr>
        <w:t>,</w:t>
      </w:r>
      <w:r w:rsidRPr="002F69D1">
        <w:rPr>
          <w:i/>
        </w:rPr>
        <w:t xml:space="preserve"> в какой момент грешники пойдут в ад.</w:t>
      </w:r>
    </w:p>
    <w:p w:rsidR="00CA19D3" w:rsidRPr="002F69D1" w:rsidRDefault="00F73B52" w:rsidP="00491B48">
      <w:pPr>
        <w:shd w:val="clear" w:color="auto" w:fill="FFFFFF"/>
        <w:tabs>
          <w:tab w:val="left" w:pos="509"/>
        </w:tabs>
        <w:ind w:firstLine="567"/>
        <w:jc w:val="both"/>
        <w:rPr>
          <w:i/>
        </w:rPr>
      </w:pPr>
      <w:r w:rsidRPr="002F69D1">
        <w:rPr>
          <w:i/>
        </w:rPr>
        <w:t>8.</w:t>
      </w:r>
      <w:r w:rsidR="00CA19D3" w:rsidRPr="002F69D1">
        <w:rPr>
          <w:i/>
        </w:rPr>
        <w:t xml:space="preserve"> Ни их благоразумие, ни их попечение о своей жизни, ни даже заботливое участие в ней других ни на мгновение не приносят безопасности неспасенным. Об этом свидетельствуют и Божественное провидение, и то, что мы наблюдаем на протяжении всей истории. И это служит ярким доказательством того, что человеческая мудрость не сохраняет людей от смерти; иначе мы бы увидели разницу между мудрыми мира сего и всеми остальными людьми относительно их уязвимости к ранней и неожиданной смерти. Но что же мы видим на самом деле? </w:t>
      </w:r>
      <w:r w:rsidR="00CA19D3" w:rsidRPr="002F69D1">
        <w:rPr>
          <w:b/>
          <w:i/>
        </w:rPr>
        <w:t>«Мудрый умирает наравне с глупым»</w:t>
      </w:r>
      <w:r w:rsidR="00CA19D3" w:rsidRPr="002F69D1">
        <w:rPr>
          <w:i/>
        </w:rPr>
        <w:t xml:space="preserve"> </w:t>
      </w:r>
      <w:r w:rsidRPr="002F69D1">
        <w:rPr>
          <w:i/>
        </w:rPr>
        <w:t>(Еккл.</w:t>
      </w:r>
      <w:r w:rsidR="00CA19D3" w:rsidRPr="002F69D1">
        <w:rPr>
          <w:i/>
        </w:rPr>
        <w:t>2:16).</w:t>
      </w:r>
    </w:p>
    <w:p w:rsidR="00CA19D3" w:rsidRPr="002F69D1" w:rsidRDefault="00F73B52" w:rsidP="00491B48">
      <w:pPr>
        <w:shd w:val="clear" w:color="auto" w:fill="FFFFFF"/>
        <w:tabs>
          <w:tab w:val="left" w:pos="418"/>
        </w:tabs>
        <w:ind w:firstLine="567"/>
        <w:jc w:val="both"/>
        <w:rPr>
          <w:i/>
        </w:rPr>
      </w:pPr>
      <w:r w:rsidRPr="002F69D1">
        <w:rPr>
          <w:i/>
        </w:rPr>
        <w:t>9.</w:t>
      </w:r>
      <w:r w:rsidR="00CA19D3" w:rsidRPr="002F69D1">
        <w:rPr>
          <w:i/>
        </w:rPr>
        <w:t xml:space="preserve"> Все усилия и ухищрения нечестивых людей, которые они используют, чтобы избежать ада, в то время как они продолжают отвергать Христа, обречены на неудачу. Почти каждый неспасенный, слыша об аде, успокаивает себя, что он избежит этого; рассчитывая на свои дела и на свои благие намерения, будучи уверенным, что это не относится к нему. Каждый сам себе устанавливает, как избежать проклятия и льстит себе, что его стратегия не подведет. Они наверняка слышат, что только немногие спасаются и что большая часть людей, умирая, идет в ад; но каждый воображает, что его собственный план спасения лучше, чем у других. Он не собирается идти в место мучения и говорит в себе: «Я и так достаточно забочусь о том, чтобы привести свою жизнь в порядок, так что неудачи не будет».</w:t>
      </w:r>
    </w:p>
    <w:p w:rsidR="00CA19D3" w:rsidRPr="002F69D1" w:rsidRDefault="00CA19D3" w:rsidP="00491B48">
      <w:pPr>
        <w:shd w:val="clear" w:color="auto" w:fill="FFFFFF"/>
        <w:ind w:firstLine="567"/>
        <w:jc w:val="both"/>
        <w:rPr>
          <w:i/>
        </w:rPr>
      </w:pPr>
      <w:r w:rsidRPr="002F69D1">
        <w:rPr>
          <w:i/>
        </w:rPr>
        <w:t>Будучи уверены в своей силе и мудрости, своими помыслами люди вводят самих себя в заблуждение; то, во что они верят — мираж. Большая часть тех, которые когда-то жили под благодатью Божией, теперь находятся в аду; и это случилось не потому, что они были глупее живущих теперь, и не потому, что они не думали о своем спасении. Если бы сегодня, мы могли поговорить с ними с глазу на глаз и спросить их, предполагали ли они, когда слышали об аде, что сами попадут в это место страданий, мы бы услышали один и тот же ответ: «Нет, я никогда не думал, что попаду сюда. Я рассчитывал на другое. У меня были хорошие планы, и я намеревался осуществить их..., но она пришла ко мне неожиданно, я не ждал ее тогда, и поэтому она пришла как вор: смерть перехитрила меня, гнев Божий настиг меня слишком быстро, и во всем этом виновата моя глупость! Я угождал и льстил себе тщеславными мечтами, думая о том, что буду делать после жизни на земле, но когда я говорил «мир и безопасность» — внезапно пагуба постигла меня».</w:t>
      </w:r>
    </w:p>
    <w:p w:rsidR="00CA19D3" w:rsidRPr="002F69D1" w:rsidRDefault="00CA19D3" w:rsidP="00491B48">
      <w:pPr>
        <w:shd w:val="clear" w:color="auto" w:fill="FFFFFF"/>
        <w:ind w:firstLine="567"/>
        <w:jc w:val="both"/>
        <w:rPr>
          <w:i/>
        </w:rPr>
      </w:pPr>
      <w:r w:rsidRPr="002F69D1">
        <w:rPr>
          <w:i/>
        </w:rPr>
        <w:t>10. Бог не обещал и не обязывал Себя, даже кратковременно, удерживать неверующих людей от ада. Он не обещал ни вечной жизни, ни избавления или сохранения от вечной смерти, Он не обещал ничего, кроме того, что содержится в Завете Благодати, то есть, кроме обетований, данных во Христе. Но они не интересуются этим Заветом, они не верят ни в какие обетования</w:t>
      </w:r>
      <w:r w:rsidR="0018414E" w:rsidRPr="002F69D1">
        <w:rPr>
          <w:i/>
        </w:rPr>
        <w:t>,</w:t>
      </w:r>
      <w:r w:rsidRPr="002F69D1">
        <w:rPr>
          <w:i/>
        </w:rPr>
        <w:t xml:space="preserve"> и их не интересует Посредник Завета.</w:t>
      </w:r>
    </w:p>
    <w:p w:rsidR="00CA19D3" w:rsidRPr="002F69D1" w:rsidRDefault="00CA19D3" w:rsidP="00491B48">
      <w:pPr>
        <w:shd w:val="clear" w:color="auto" w:fill="FFFFFF"/>
        <w:ind w:firstLine="567"/>
        <w:jc w:val="both"/>
        <w:rPr>
          <w:i/>
        </w:rPr>
      </w:pPr>
      <w:r w:rsidRPr="002F69D1">
        <w:rPr>
          <w:i/>
          <w:iCs/>
        </w:rPr>
        <w:t>Но что бы не воображал необраще</w:t>
      </w:r>
      <w:r w:rsidR="0018414E" w:rsidRPr="002F69D1">
        <w:rPr>
          <w:i/>
          <w:iCs/>
        </w:rPr>
        <w:t>нный человек, претендуя на Божии</w:t>
      </w:r>
      <w:r w:rsidRPr="002F69D1">
        <w:rPr>
          <w:i/>
          <w:iCs/>
        </w:rPr>
        <w:t xml:space="preserve"> обетования, ни его религиозные переживания, ни его молитвы не принесут ему никакой пользы до тех пор, пока он не поверит во Христа, потому что Бог свободен от обязательства защищать его от вечной погибели.</w:t>
      </w:r>
    </w:p>
    <w:p w:rsidR="00CA19D3" w:rsidRPr="002F69D1" w:rsidRDefault="00CA19D3" w:rsidP="00491B48">
      <w:pPr>
        <w:shd w:val="clear" w:color="auto" w:fill="FFFFFF"/>
        <w:ind w:firstLine="567"/>
        <w:jc w:val="both"/>
        <w:rPr>
          <w:i/>
        </w:rPr>
      </w:pPr>
      <w:r w:rsidRPr="002F69D1">
        <w:rPr>
          <w:i/>
        </w:rPr>
        <w:t>Только рука Божия удерживает неспасенных над пропастью ада. Они заслужили этой безд</w:t>
      </w:r>
      <w:r w:rsidR="00B27EC4" w:rsidRPr="002F69D1">
        <w:rPr>
          <w:i/>
        </w:rPr>
        <w:t>ны огня и уже приговорены к ней.</w:t>
      </w:r>
      <w:r w:rsidRPr="002F69D1">
        <w:rPr>
          <w:i/>
        </w:rPr>
        <w:t xml:space="preserve"> Бог сильно разгневан на них</w:t>
      </w:r>
      <w:r w:rsidR="00B27EC4" w:rsidRPr="002F69D1">
        <w:rPr>
          <w:i/>
        </w:rPr>
        <w:t>,</w:t>
      </w:r>
      <w:r w:rsidRPr="002F69D1">
        <w:rPr>
          <w:i/>
        </w:rPr>
        <w:t xml:space="preserve"> и Его гнев на них столь же силен, как и на тех, которые уже сейчас ст</w:t>
      </w:r>
      <w:r w:rsidR="002E2FF7">
        <w:rPr>
          <w:i/>
        </w:rPr>
        <w:t>радают</w:t>
      </w:r>
      <w:r w:rsidRPr="002F69D1">
        <w:rPr>
          <w:i/>
        </w:rPr>
        <w:t xml:space="preserve"> в аду от лютой ярости Его гнева, и, тем не менее, они до сих пор не сделали еще ничего, чтобы умиротворить или хотя бы уменьшить этот гнев, и поэтому Бог не связан</w:t>
      </w:r>
      <w:r w:rsidR="00B27EC4" w:rsidRPr="002F69D1">
        <w:rPr>
          <w:i/>
        </w:rPr>
        <w:t xml:space="preserve"> никаким обещанием сохранить их. Д</w:t>
      </w:r>
      <w:r w:rsidRPr="002F69D1">
        <w:rPr>
          <w:i/>
        </w:rPr>
        <w:t>ьявол с нетерпением ждет их, и ад также готов встречать их; пламя, усиливаясь, сверкает, стремясь захватить и поглотить их, огонь, сдерживаемый в их собственных сердцах, старается вырваться наружу. Но так как даже в этом состоянии их совершенно не интересует Посредник, то нет абсолютно ничего, что могло бы хоть как-то обезопасить их.</w:t>
      </w:r>
    </w:p>
    <w:p w:rsidR="00CA19D3" w:rsidRPr="002F69D1" w:rsidRDefault="00CA19D3" w:rsidP="00491B48">
      <w:pPr>
        <w:shd w:val="clear" w:color="auto" w:fill="FFFFFF"/>
        <w:ind w:firstLine="567"/>
        <w:jc w:val="both"/>
        <w:rPr>
          <w:i/>
        </w:rPr>
      </w:pPr>
      <w:r w:rsidRPr="002F69D1">
        <w:rPr>
          <w:i/>
        </w:rPr>
        <w:t>Таким образом, у них нет ни убежища, ни защиты, и ничего такого, что могло бы поддержать или сохранить их в любой момент их жизни. Есть только простое, произвольное желание и ничем не обусловленное терпение разгневанного Бога.</w:t>
      </w:r>
    </w:p>
    <w:p w:rsidR="00CA19D3" w:rsidRPr="002F69D1" w:rsidRDefault="00CA19D3" w:rsidP="00491B48">
      <w:pPr>
        <w:shd w:val="clear" w:color="auto" w:fill="FFFFFF"/>
        <w:ind w:firstLine="567"/>
        <w:rPr>
          <w:bCs/>
          <w:i/>
        </w:rPr>
      </w:pPr>
      <w:r w:rsidRPr="002F69D1">
        <w:rPr>
          <w:bCs/>
          <w:i/>
        </w:rPr>
        <w:t>ПРИМЕНЕНИЕ</w:t>
      </w:r>
    </w:p>
    <w:p w:rsidR="00CA19D3" w:rsidRPr="002F69D1" w:rsidRDefault="00CA19D3" w:rsidP="00491B48">
      <w:pPr>
        <w:shd w:val="clear" w:color="auto" w:fill="FFFFFF"/>
        <w:ind w:firstLine="567"/>
        <w:jc w:val="both"/>
        <w:rPr>
          <w:i/>
        </w:rPr>
      </w:pPr>
      <w:r w:rsidRPr="002F69D1">
        <w:rPr>
          <w:i/>
        </w:rPr>
        <w:t>Использование этой ужасной темы возможно для пробуждения необращенных, для убеждения их в том, что они в опасности. То, что вы читаете, относится к каждому, кто находится вне Христа. Тот мир страданий, то озеро горящего огня, широко распростертое под вами, и есть страшная, раскаленная пламенем Господнего гнева пропасть; это и есть ад, широко разинувший свою пасть. И у вас нет никакой возможности устоять или удержаться над ним, между вами и адом — только воздух. Все, что держит вас — это сила и воля Бога.</w:t>
      </w:r>
    </w:p>
    <w:p w:rsidR="00CA19D3" w:rsidRPr="002F69D1" w:rsidRDefault="00CA19D3" w:rsidP="00491B48">
      <w:pPr>
        <w:shd w:val="clear" w:color="auto" w:fill="FFFFFF"/>
        <w:ind w:firstLine="567"/>
        <w:jc w:val="both"/>
        <w:rPr>
          <w:i/>
        </w:rPr>
      </w:pPr>
      <w:r w:rsidRPr="002F69D1">
        <w:rPr>
          <w:i/>
        </w:rPr>
        <w:t>Вероятно, вы и не осознаете этого, вы находите, что сохранены от ада и, не видя в этом руку Господа, надеетесь на такие ценности, как здоровье, забота о собственной жизни и всевозможные способы самосохранения. Но в действительности все это — ничто. Если Господь уберет Свою руку, все это не сохраня</w:t>
      </w:r>
      <w:r w:rsidR="00B27EC4" w:rsidRPr="002F69D1">
        <w:rPr>
          <w:i/>
        </w:rPr>
        <w:t>е</w:t>
      </w:r>
      <w:r w:rsidRPr="002F69D1">
        <w:rPr>
          <w:i/>
        </w:rPr>
        <w:t>т вас от падения. Удержит ли воздух человека?</w:t>
      </w:r>
    </w:p>
    <w:p w:rsidR="00CA19D3" w:rsidRPr="002F69D1" w:rsidRDefault="00CA19D3" w:rsidP="00491B48">
      <w:pPr>
        <w:shd w:val="clear" w:color="auto" w:fill="FFFFFF"/>
        <w:ind w:firstLine="567"/>
        <w:jc w:val="both"/>
        <w:rPr>
          <w:i/>
        </w:rPr>
      </w:pPr>
      <w:r w:rsidRPr="002F69D1">
        <w:rPr>
          <w:i/>
        </w:rPr>
        <w:t>Ваша греховность делает вас тяжелыми, как свинец, и своим огромным весом тянет вас в ад. И если Господь отнимет Свою удерживающую руку, вы сразу же утонете, погрузившись в глубочайшую пропасть; и ни ваше здоровье, ни ваша предусмотрительность и благоразумие, ни ваши прекрасные планы спасения, а также и вся ваша праведность не смогут ни поддержать, ни сохранить вас от ада. Остановит ли паутина летящий камень? Земля не терпела бы вас ни мгновение, если бы на это не было суверенной воли Господа. Но вы отягчены еще и другим: из-за вас стенает все творение; сотворенный Богом животный мир, не по своей воле мучается от вашей испорченности! Солнце не по своей воле посылает на вас свой живительный свет, в то время как вы служите греху и сатане. Земля не добровольно дает урожай своих плодов, удовлетворяя ваши вожделения; она не по своей воле и не для ваших злодеяний предоставила вам свою спину. Даже воздух, и тот не добровольно служит вашему дыханию, поддерживая в вас пламя жизни, хотя вы и прожигаете ее в служении врагам Бога.</w:t>
      </w:r>
    </w:p>
    <w:p w:rsidR="00CA19D3" w:rsidRPr="002F69D1" w:rsidRDefault="00CA19D3" w:rsidP="00491B48">
      <w:pPr>
        <w:shd w:val="clear" w:color="auto" w:fill="FFFFFF"/>
        <w:ind w:firstLine="567"/>
        <w:jc w:val="both"/>
        <w:rPr>
          <w:i/>
        </w:rPr>
      </w:pPr>
      <w:r w:rsidRPr="002F69D1">
        <w:rPr>
          <w:i/>
        </w:rPr>
        <w:t>А прекрасный мир животных! Он также был сотворен для людей, чтобы вместе с ними служить Богу. И они не по своей воле служат другим целям, стеная, когда ими злоупотребляют и заставляют их делать то, что не присуще их природе и предназначению. Мир извергнул бы вас, если бы не рука Того, Кто подчинил вам все творение в надежде на его будущее избавление, которое начинается с избавления самого человека. Черные тучи Господней ярости, полные грозовых молний, нависли над вашими головами. И если бы не сдерживающая рука Бога, они уже сейчас разразились бы над вами. Но суверенная воля Бога пока останавливает губительный ветер; иначе он уже налетел бы, как вихрь, в бешенстве сметая вас на своем пути, как солому.</w:t>
      </w:r>
    </w:p>
    <w:p w:rsidR="00CA19D3" w:rsidRPr="002F69D1" w:rsidRDefault="00CA19D3" w:rsidP="00491B48">
      <w:pPr>
        <w:shd w:val="clear" w:color="auto" w:fill="FFFFFF"/>
        <w:ind w:firstLine="567"/>
        <w:jc w:val="both"/>
        <w:rPr>
          <w:i/>
        </w:rPr>
      </w:pPr>
      <w:r w:rsidRPr="002F69D1">
        <w:rPr>
          <w:i/>
        </w:rPr>
        <w:lastRenderedPageBreak/>
        <w:t>Гнев Божий подобен огромным водам, сдерживаемым до определенного времени; они прибывают все больше и больше, и поднимаются все выше и выше до тех пор, пока им не будет позволен выход. Этот быстрый и мощный в своем движении поток воды, теперь остановлен, и это значит, что приговор против ваших преступлений еще не приведен Богом в исполнение, потоки Божьего наказания все еще сдерживаются, однако ваша вина, непрерывно растет! Каждый день вы накапливаете все больше гнева! Воды поднимаются все выше и выше, наращивая свою мощь, и нет ничего, что могло бы удержать эти напирающие и рвущиеся вперед потоки, кроме простого Божьего желания. И поэтому, как только Он отведет Свою руку от ворот этой плотины, огненные потоки Божьего гнева мгновенно разлетятся и с невообразимой яростью бросятся вперед и обрушатся на вас с неимоверной силой. И если бы вы в 10 000 раз были крепче и сильнее самого злого ангела в аду, то и тогда, вы бы не смогли ни устоять, ни вынести этого напора.</w:t>
      </w:r>
    </w:p>
    <w:p w:rsidR="00CA19D3" w:rsidRPr="002F69D1" w:rsidRDefault="00CA19D3" w:rsidP="00491B48">
      <w:pPr>
        <w:shd w:val="clear" w:color="auto" w:fill="FFFFFF"/>
        <w:ind w:firstLine="567"/>
        <w:jc w:val="both"/>
        <w:rPr>
          <w:i/>
        </w:rPr>
      </w:pPr>
      <w:r w:rsidRPr="002F69D1">
        <w:rPr>
          <w:i/>
        </w:rPr>
        <w:t>Лук Божьей ярости изогнут, стрела на тетиве, и правосудие, натягивая лук, целится прямо в ваше сердце. И только лишь одно желание разгневанного Бога, не связанного никакими обязательствами или обещаниями, еще на короткое время удерживает стрелу, готовую упиться вашей кровью.</w:t>
      </w:r>
    </w:p>
    <w:p w:rsidR="00CA19D3" w:rsidRPr="002F69D1" w:rsidRDefault="00CA19D3" w:rsidP="00491B48">
      <w:pPr>
        <w:shd w:val="clear" w:color="auto" w:fill="FFFFFF"/>
        <w:ind w:firstLine="567"/>
        <w:jc w:val="both"/>
        <w:rPr>
          <w:i/>
        </w:rPr>
      </w:pPr>
      <w:r w:rsidRPr="002F69D1">
        <w:rPr>
          <w:i/>
        </w:rPr>
        <w:t>Поэтому все, кто не пережил изменения сердца от могущественной силы Духа Божьего, кто не родился свыше и не стал новым творением, кто не восстал от смерти в грехе к новому состоянию света и жизни, никогда раньше не переживаемому — находятся в руках разгневанного Бога.</w:t>
      </w:r>
    </w:p>
    <w:p w:rsidR="00CA19D3" w:rsidRPr="002F69D1" w:rsidRDefault="00CA19D3" w:rsidP="00491B48">
      <w:pPr>
        <w:shd w:val="clear" w:color="auto" w:fill="FFFFFF"/>
        <w:ind w:firstLine="567"/>
        <w:jc w:val="both"/>
        <w:rPr>
          <w:i/>
        </w:rPr>
      </w:pPr>
      <w:r w:rsidRPr="002F69D1">
        <w:rPr>
          <w:i/>
        </w:rPr>
        <w:t>Безусловно, во многих отношениях, вы можете и сами исправить вашу жизнь. Вы можете иметь религиозные чувства, можете поддерживать религиозные отношения в ваших семьях и тайно или вслух молиться в церкв</w:t>
      </w:r>
      <w:r w:rsidR="005814E6">
        <w:rPr>
          <w:i/>
        </w:rPr>
        <w:t>а</w:t>
      </w:r>
      <w:r w:rsidRPr="002F69D1">
        <w:rPr>
          <w:i/>
        </w:rPr>
        <w:t>х, но все это — ничто; только Его милость удерживает вас от вечной погибели. Возможно, сейчас вы еще не убеждены в истине, о которой читаете, но придет время, когда вы полностью убедитесь в ней. Многих из находившихся в подобных обстоятельствах уже нет</w:t>
      </w:r>
      <w:r w:rsidR="00765C76" w:rsidRPr="002F69D1">
        <w:rPr>
          <w:i/>
        </w:rPr>
        <w:t>,</w:t>
      </w:r>
      <w:r w:rsidRPr="002F69D1">
        <w:rPr>
          <w:i/>
        </w:rPr>
        <w:t xml:space="preserve"> и большинство из них погибло внезапно, когда они ничего не ожидали, говоря: «мир и безопасность». Теперь они видят, что все, на чем был основан их мир и их безопасность, в действительности было миражами и тенями.</w:t>
      </w:r>
    </w:p>
    <w:p w:rsidR="00CA19D3" w:rsidRPr="002F69D1" w:rsidRDefault="00CA19D3" w:rsidP="00491B48">
      <w:pPr>
        <w:shd w:val="clear" w:color="auto" w:fill="FFFFFF"/>
        <w:ind w:firstLine="567"/>
        <w:jc w:val="both"/>
        <w:rPr>
          <w:i/>
        </w:rPr>
      </w:pPr>
      <w:r w:rsidRPr="002F69D1">
        <w:rPr>
          <w:i/>
        </w:rPr>
        <w:t>Удерживающий вас над бездной ада Бог, во многом похож на человека, удерживающего паука или какое-нибудь другое отвратительное насекомое над огнем. Его гнев на вас горит подобно огню, в Его глазах вы не заслуживаете ничего лучшего, как быть ввергнутыми в огонь, Его глаза слишком чисты, чтоб</w:t>
      </w:r>
      <w:r w:rsidR="00175AA4" w:rsidRPr="002F69D1">
        <w:rPr>
          <w:i/>
        </w:rPr>
        <w:t>ы смотреть на вас, в Его глазах</w:t>
      </w:r>
      <w:r w:rsidRPr="002F69D1">
        <w:rPr>
          <w:i/>
        </w:rPr>
        <w:t xml:space="preserve"> вы в 10 000 раз отвратительнее, чем самая ненавистная змея — в ваших. Вы оскорбляли Его бесконечно больше, чем самый упрямый повстанец когда-либо оскорблял своего короля: и при всем том, Его рука все еще удерживает вас от падения. И то, что вы не пошли в ад прошлой ночью, и вам снова было позволено увидеть этот мир, после того как вы заснули, закрыв глаза, не приписывайте этого кому-то или чему-то. Только рука Божия удержала вас от того, что вы не оказались в аду сегодня утром. Только по Его милости вы можете успеть прочитать эту книгу. Нет никаких других причин, с помощью которых можно было бы объяснить, почему вы все еще не опускаетесь в ад.</w:t>
      </w:r>
    </w:p>
    <w:p w:rsidR="00CA19D3" w:rsidRPr="002F69D1" w:rsidRDefault="00CA19D3" w:rsidP="00491B48">
      <w:pPr>
        <w:shd w:val="clear" w:color="auto" w:fill="FFFFFF"/>
        <w:ind w:firstLine="567"/>
        <w:jc w:val="both"/>
        <w:rPr>
          <w:i/>
        </w:rPr>
      </w:pPr>
      <w:r w:rsidRPr="002F69D1">
        <w:rPr>
          <w:i/>
        </w:rPr>
        <w:t>О</w:t>
      </w:r>
      <w:r w:rsidR="00175AA4" w:rsidRPr="002F69D1">
        <w:rPr>
          <w:i/>
        </w:rPr>
        <w:t>,</w:t>
      </w:r>
      <w:r w:rsidRPr="002F69D1">
        <w:rPr>
          <w:i/>
        </w:rPr>
        <w:t xml:space="preserve"> грешник! Посмотри, в каком опасном состоянии ты находишься: посмотри</w:t>
      </w:r>
      <w:r w:rsidR="00175AA4" w:rsidRPr="002F69D1">
        <w:rPr>
          <w:i/>
        </w:rPr>
        <w:t>,</w:t>
      </w:r>
      <w:r w:rsidRPr="002F69D1">
        <w:rPr>
          <w:i/>
        </w:rPr>
        <w:t xml:space="preserve"> как огромен очаг гнева, как широка и глубока печь, наполненная яростью и гневом, над которой тебя держит Божья рука. Ты держишься на тонкой нити, вокруг которой сверкает яркое пламя Божественного гнева, готовое в любой момент опалить и сжечь ее; и тогда Заступник уже не поможет тебе</w:t>
      </w:r>
      <w:r w:rsidR="00175AA4" w:rsidRPr="002F69D1">
        <w:rPr>
          <w:i/>
        </w:rPr>
        <w:t>,</w:t>
      </w:r>
      <w:r w:rsidRPr="002F69D1">
        <w:rPr>
          <w:i/>
        </w:rPr>
        <w:t xml:space="preserve"> и не будет ничего, что могло бы спасти или удержать тебя от пламени гнева; что могло бы заставить Бога пощадить тебя в этот момент.</w:t>
      </w:r>
    </w:p>
    <w:p w:rsidR="00CA19D3" w:rsidRPr="002F69D1" w:rsidRDefault="00CA19D3" w:rsidP="00491B48">
      <w:pPr>
        <w:shd w:val="clear" w:color="auto" w:fill="FFFFFF"/>
        <w:ind w:firstLine="567"/>
        <w:jc w:val="both"/>
        <w:rPr>
          <w:i/>
        </w:rPr>
      </w:pPr>
      <w:r w:rsidRPr="002F69D1">
        <w:rPr>
          <w:i/>
        </w:rPr>
        <w:t>А теперь рассмотрим это более подробно:</w:t>
      </w:r>
    </w:p>
    <w:p w:rsidR="00CA19D3" w:rsidRPr="002F69D1" w:rsidRDefault="00CA19D3" w:rsidP="00491B48">
      <w:pPr>
        <w:shd w:val="clear" w:color="auto" w:fill="FFFFFF"/>
        <w:ind w:firstLine="567"/>
        <w:jc w:val="both"/>
        <w:rPr>
          <w:i/>
        </w:rPr>
      </w:pPr>
      <w:r w:rsidRPr="002F69D1">
        <w:rPr>
          <w:i/>
        </w:rPr>
        <w:t xml:space="preserve">1. Чей это гнев? Это гнев бесконечного Бога. Если бы это был гнев только человека, пусть даже и самого могущественного царя, то и он был бы ничтожным в сравнении с гневом Божиим. Гнев царей, а особенно диктаторов, действительно бывает ужасен для тех, кто находится в их власти. В книге Притчи 20:2 мы читаем: </w:t>
      </w:r>
      <w:r w:rsidRPr="002F69D1">
        <w:rPr>
          <w:b/>
          <w:i/>
        </w:rPr>
        <w:t>«Гроза царя — как бы рев льва; кто раздражает его, тот грешит против самого себя».</w:t>
      </w:r>
      <w:r w:rsidRPr="002F69D1">
        <w:rPr>
          <w:i/>
        </w:rPr>
        <w:t xml:space="preserve"> Человек, приводящий в ярость вспыльчивого царя, будет переносить такие мучения, какие только может изобрести человеческое искусство или может причинить человеческая сила. Но и самые великие земные цари во всем своем величии и силе — лишь слабые и презренные земляные черви в сравнении с великим и всемогущим Создателем, Царем неба и земли. Даже когда они чрезмерно разгневаны и изливают свой гнев, они могут очень и очень мало. Перед Богом все земные цари, как саранча, они — ничто, они меньше, чем ничто; ни их благоволение, ни их ненависть не стоят ничего. Гнев Царя всех царей настолько ужаснее их гнева, насколько Он Сам, величественнее и могущественнее их.</w:t>
      </w:r>
    </w:p>
    <w:p w:rsidR="00CA19D3" w:rsidRPr="002F69D1" w:rsidRDefault="00CA19D3" w:rsidP="00491B48">
      <w:pPr>
        <w:shd w:val="clear" w:color="auto" w:fill="FFFFFF"/>
        <w:ind w:firstLine="567"/>
        <w:jc w:val="both"/>
        <w:rPr>
          <w:i/>
        </w:rPr>
      </w:pPr>
      <w:r w:rsidRPr="002F69D1">
        <w:rPr>
          <w:b/>
          <w:i/>
        </w:rPr>
        <w:t>«Говорю же вам, друзьям Моим: не бойтесь убивающих тело и потом не могущих ничего более сд</w:t>
      </w:r>
      <w:r w:rsidR="00175AA4" w:rsidRPr="002F69D1">
        <w:rPr>
          <w:b/>
          <w:i/>
        </w:rPr>
        <w:t>елать; н</w:t>
      </w:r>
      <w:r w:rsidRPr="002F69D1">
        <w:rPr>
          <w:b/>
          <w:i/>
        </w:rPr>
        <w:t>о скажу вам, кого бояться: бойтесь того, кто, по убиении, может ввергнуть в геенну; ей, говорю вам, того бойтесь»</w:t>
      </w:r>
      <w:r w:rsidRPr="002F69D1">
        <w:rPr>
          <w:i/>
        </w:rPr>
        <w:t xml:space="preserve"> (Лк. 12:4, 5).</w:t>
      </w:r>
    </w:p>
    <w:p w:rsidR="00CA19D3" w:rsidRPr="002F69D1" w:rsidRDefault="00CA19D3" w:rsidP="00491B48">
      <w:pPr>
        <w:shd w:val="clear" w:color="auto" w:fill="FFFFFF"/>
        <w:ind w:firstLine="567"/>
        <w:jc w:val="both"/>
        <w:rPr>
          <w:i/>
        </w:rPr>
      </w:pPr>
      <w:r w:rsidRPr="002F69D1">
        <w:rPr>
          <w:i/>
        </w:rPr>
        <w:t>2. Это есть и «пламя» Его гнева, котор</w:t>
      </w:r>
      <w:r w:rsidR="005814E6">
        <w:rPr>
          <w:i/>
        </w:rPr>
        <w:t>ое</w:t>
      </w:r>
      <w:r w:rsidRPr="002F69D1">
        <w:rPr>
          <w:i/>
        </w:rPr>
        <w:t xml:space="preserve"> вы также испытаете, о чем неоднократно упоминается в Библии. </w:t>
      </w:r>
      <w:r w:rsidRPr="002F69D1">
        <w:rPr>
          <w:b/>
          <w:i/>
        </w:rPr>
        <w:t>«По мере возмездия, по этой мере Он воздаст противникам Своим — яростью, врагам Своим — местью, островам воздаст должное»</w:t>
      </w:r>
      <w:r w:rsidRPr="002F69D1">
        <w:rPr>
          <w:i/>
        </w:rPr>
        <w:t xml:space="preserve"> (Ис.59:18). А также в Исайи 66:15: </w:t>
      </w:r>
      <w:r w:rsidRPr="002F69D1">
        <w:rPr>
          <w:b/>
          <w:i/>
        </w:rPr>
        <w:t>«Ибо вот, придет Господь в огне, и колесницы Его — как вихрь, чтоб излить гнев Свой с яростью и прощение Свое с пылающим огнем»</w:t>
      </w:r>
      <w:r w:rsidRPr="002F69D1">
        <w:rPr>
          <w:i/>
        </w:rPr>
        <w:t xml:space="preserve">. В Откровении 19:5, мы читаем, что </w:t>
      </w:r>
      <w:r w:rsidRPr="002F69D1">
        <w:rPr>
          <w:b/>
          <w:i/>
        </w:rPr>
        <w:t>«Он топчет точило вина, ярости и гнева Бога Вседержителя»</w:t>
      </w:r>
      <w:r w:rsidRPr="002F69D1">
        <w:rPr>
          <w:i/>
        </w:rPr>
        <w:t>. Не правда ли, ужасные слова? Если бы это было сказано только о гневе, то подразумевалась бы просто ужасная бесконечность, но здесь говорится о гневе и ярости. Ярость Божия! Ярость Иеговы! Что может быть ужаснее этого? Кто может сказать или постичь, о чем говорят эти слова?</w:t>
      </w:r>
    </w:p>
    <w:p w:rsidR="00CA19D3" w:rsidRPr="002F69D1" w:rsidRDefault="00CA19D3" w:rsidP="00491B48">
      <w:pPr>
        <w:shd w:val="clear" w:color="auto" w:fill="FFFFFF"/>
        <w:ind w:firstLine="567"/>
        <w:jc w:val="both"/>
        <w:rPr>
          <w:i/>
        </w:rPr>
      </w:pPr>
      <w:r w:rsidRPr="002F69D1">
        <w:rPr>
          <w:i/>
        </w:rPr>
        <w:t xml:space="preserve">Но это также «ярость и гнев </w:t>
      </w:r>
      <w:r w:rsidRPr="002F69D1">
        <w:rPr>
          <w:bCs/>
          <w:i/>
        </w:rPr>
        <w:t xml:space="preserve">Всемогущего </w:t>
      </w:r>
      <w:r w:rsidRPr="002F69D1">
        <w:rPr>
          <w:i/>
        </w:rPr>
        <w:t>Бога». Как будто при излиянии гнева и ярости может быть проявлена сила Божьего всемогущества, как будто Всемогущий Бог должен напрячься подобно людям, когда они изливают свой гнев и свою ярость. Что же тогда будет! Что будет с теми бедными людьми, которые должны будут это переносить! Кто может выдержать это! Как страшна, неописуема и непостижима глубина тех страданий, в которую должно быть погружено бедное творение, которое и будет объектом этого гнева!</w:t>
      </w:r>
    </w:p>
    <w:p w:rsidR="00CA19D3" w:rsidRPr="002F69D1" w:rsidRDefault="00CA19D3" w:rsidP="00491B48">
      <w:pPr>
        <w:shd w:val="clear" w:color="auto" w:fill="FFFFFF"/>
        <w:ind w:firstLine="567"/>
        <w:jc w:val="both"/>
        <w:rPr>
          <w:i/>
        </w:rPr>
      </w:pPr>
      <w:r w:rsidRPr="002F69D1">
        <w:rPr>
          <w:i/>
        </w:rPr>
        <w:t xml:space="preserve">Подумайте об этом вы, читающие эту книгу и все еще не обратившиеся к Богу! Если Он говорит о том, что собирается изливать Свой гнев, это указывает на то, что Он будет делать это без всякой жалости. Когда Бог будет смотреть на ваши невыразимые страдания, которые неизмеримо больше того, что вы можете вынести, когда Он будет слышать крик вашей бедной души и видеть ее погружение в бесконечный мрак, Он не будет иметь сожаления и ничего не сделает, чтобы удержать или хотя бы уменьшить Свою ярость и Свой гнев; прощения уже не будет, и поэтому не будет остановлено и Его разрушающее дыхание; там не будет сострадания ни к вашему состоянию, ни к тому, что вам будет </w:t>
      </w:r>
      <w:r w:rsidRPr="002F69D1">
        <w:rPr>
          <w:i/>
        </w:rPr>
        <w:lastRenderedPageBreak/>
        <w:t xml:space="preserve">мучительно страшно все это переживать, ваши страдания будут отмерены со строгой справедливостью, там не будет ничего, что могло бы поддержать вас тогда. </w:t>
      </w:r>
      <w:r w:rsidRPr="002F69D1">
        <w:rPr>
          <w:b/>
          <w:i/>
        </w:rPr>
        <w:t>«За то и Я стану действовать с яростью; не пожалеет око Мое, и не помилую; и хотя бы они взывали в уши Мои громким голосом, — не услышу их»</w:t>
      </w:r>
      <w:r w:rsidRPr="002F69D1">
        <w:rPr>
          <w:i/>
        </w:rPr>
        <w:t xml:space="preserve"> (Иез.8:18).</w:t>
      </w:r>
    </w:p>
    <w:p w:rsidR="00CA19D3" w:rsidRPr="002F69D1" w:rsidRDefault="00CA19D3" w:rsidP="00491B48">
      <w:pPr>
        <w:shd w:val="clear" w:color="auto" w:fill="FFFFFF"/>
        <w:ind w:firstLine="567"/>
        <w:jc w:val="both"/>
        <w:rPr>
          <w:i/>
        </w:rPr>
      </w:pPr>
      <w:r w:rsidRPr="002F69D1">
        <w:rPr>
          <w:i/>
          <w:iCs/>
        </w:rPr>
        <w:t xml:space="preserve">Но сегодня Бог еще готов сжалиться над вами, потому что сегодня все еще день Его милости, и вы все еще можете взывать к Нему в надежде быть помилованными. </w:t>
      </w:r>
      <w:r w:rsidRPr="002F69D1">
        <w:rPr>
          <w:i/>
        </w:rPr>
        <w:t>Когда же пройдет этот день, тогда будет напра</w:t>
      </w:r>
      <w:r w:rsidR="00175AA4" w:rsidRPr="002F69D1">
        <w:rPr>
          <w:i/>
        </w:rPr>
        <w:t>сен</w:t>
      </w:r>
      <w:r w:rsidRPr="002F69D1">
        <w:rPr>
          <w:i/>
        </w:rPr>
        <w:t xml:space="preserve"> и ваш жалостный и печальный плач, и ваши пронзительные вопли; вы будете потеряны и отвергнуты Богом</w:t>
      </w:r>
      <w:r w:rsidR="00175AA4" w:rsidRPr="002F69D1">
        <w:rPr>
          <w:i/>
        </w:rPr>
        <w:t>,</w:t>
      </w:r>
      <w:r w:rsidRPr="002F69D1">
        <w:rPr>
          <w:i/>
        </w:rPr>
        <w:t xml:space="preserve"> и Его не будет беспокоить ваше состояние. Он не предложит для вас ничего другого, кроме перенесения страданий; у Него не будет по отношению к вам никаких других намерений, вы будете сосудом гнева, готовым к погибели. Бог не проявит сожаления к вам, когда вы будете взывать к Нему, а только посмеется над вами, как об этом написано в Притчах 1:25-31: </w:t>
      </w:r>
      <w:r w:rsidRPr="002F69D1">
        <w:rPr>
          <w:b/>
          <w:i/>
        </w:rPr>
        <w:t xml:space="preserve">«И вы отвергли все мои советы и обличений моих не приняли: </w:t>
      </w:r>
      <w:r w:rsidR="005814E6">
        <w:rPr>
          <w:b/>
          <w:i/>
        </w:rPr>
        <w:t>з</w:t>
      </w:r>
      <w:r w:rsidRPr="002F69D1">
        <w:rPr>
          <w:b/>
          <w:i/>
        </w:rPr>
        <w:t xml:space="preserve">а то и я посмеюсь вашей погибели; порадуюсь, когда придет на вас ужас; </w:t>
      </w:r>
      <w:r w:rsidR="005814E6">
        <w:rPr>
          <w:b/>
          <w:i/>
        </w:rPr>
        <w:t>к</w:t>
      </w:r>
      <w:r w:rsidRPr="002F69D1">
        <w:rPr>
          <w:b/>
          <w:i/>
        </w:rPr>
        <w:t xml:space="preserve">огда придет на вас ужас, как буря, и беда, как вихрь, принесется на вас; когда постигнет вас скорбь и теснота. Тогда будут звать меня, и я не услышу; с утра будут искать меня, и не найдут меня. За то, что они возненавидели знание и не избрали для себя страха Господня, </w:t>
      </w:r>
      <w:r w:rsidR="005814E6">
        <w:rPr>
          <w:b/>
          <w:i/>
        </w:rPr>
        <w:t>н</w:t>
      </w:r>
      <w:r w:rsidRPr="002F69D1">
        <w:rPr>
          <w:b/>
          <w:i/>
        </w:rPr>
        <w:t xml:space="preserve">е приняли совета моего, презрели все обличения мои; </w:t>
      </w:r>
      <w:r w:rsidR="005814E6">
        <w:rPr>
          <w:b/>
          <w:i/>
        </w:rPr>
        <w:t>з</w:t>
      </w:r>
      <w:r w:rsidRPr="002F69D1">
        <w:rPr>
          <w:b/>
          <w:i/>
        </w:rPr>
        <w:t>а то и будут они вкушать от плодов путей своих и насыщаться от помыслов их»</w:t>
      </w:r>
      <w:r w:rsidRPr="002F69D1">
        <w:rPr>
          <w:i/>
        </w:rPr>
        <w:t>.</w:t>
      </w:r>
    </w:p>
    <w:p w:rsidR="00CA19D3" w:rsidRPr="002F69D1" w:rsidRDefault="00CA19D3" w:rsidP="00491B48">
      <w:pPr>
        <w:shd w:val="clear" w:color="auto" w:fill="FFFFFF"/>
        <w:ind w:firstLine="567"/>
        <w:jc w:val="both"/>
        <w:rPr>
          <w:i/>
        </w:rPr>
      </w:pPr>
      <w:r w:rsidRPr="002F69D1">
        <w:rPr>
          <w:i/>
        </w:rPr>
        <w:t xml:space="preserve">Как ужасны эти слова, произнесенные великим Богом: </w:t>
      </w:r>
      <w:r w:rsidRPr="002F69D1">
        <w:rPr>
          <w:b/>
          <w:i/>
        </w:rPr>
        <w:t>«Я топтал точило один, и из народов никого не было со Мною; и Я топтал их в ярости моей; кровь их брызгала на ризы Мои, и Я запятнал все одеяние Свое»</w:t>
      </w:r>
      <w:r w:rsidRPr="002F69D1">
        <w:rPr>
          <w:i/>
        </w:rPr>
        <w:t xml:space="preserve"> (Ис.63:3). Невозможно даже постичь глубину этих слов, говорящих о презрении, ненависти и ярости гнева. Когда вы будете умолять Бога о милости, Он даже не попытается облегчить ваши страдания. Он не проявит к вам никакого сострадания, даже, несмотря на то, что будет знать</w:t>
      </w:r>
      <w:r w:rsidR="00175AA4" w:rsidRPr="002F69D1">
        <w:rPr>
          <w:i/>
        </w:rPr>
        <w:t>,</w:t>
      </w:r>
      <w:r w:rsidRPr="002F69D1">
        <w:rPr>
          <w:i/>
        </w:rPr>
        <w:t xml:space="preserve"> насколько эти мучения тяжелы для вас.</w:t>
      </w:r>
    </w:p>
    <w:p w:rsidR="00CA19D3" w:rsidRPr="002F69D1" w:rsidRDefault="00CA19D3" w:rsidP="00491B48">
      <w:pPr>
        <w:shd w:val="clear" w:color="auto" w:fill="FFFFFF"/>
        <w:ind w:firstLine="567"/>
        <w:jc w:val="both"/>
        <w:rPr>
          <w:i/>
        </w:rPr>
      </w:pPr>
      <w:r w:rsidRPr="002F69D1">
        <w:rPr>
          <w:i/>
        </w:rPr>
        <w:t>3. Страдания, которым вы должны быть подвергнуты, и которые Бог причинит вам в конце, предназначены еще и для того, чтобы помочь осознать спасенным и небожителям, что такое гнев Иеговы. Божие намерение состоит не только в том, чтобы показать ангелам и людям, как прекрасна Его любовь, но также и в том, чтобы показать им, как ужасен Его гнев. Иногда земные правители, желая показать насколько силен их гнев, придумывают для провинившихся какое-нибудь чрезвычайное наказание. Например, всемогущий и высокомерный Вавилонский царь Навуходоносор, желая показать, как он разгневан на Седраха, Мисаха и Авденаго, приказал растопить печь в семь раз сильнее, чтобы наказать провинившихся перед ним юношей. Это было наивысшим проявлением его ярости.</w:t>
      </w:r>
    </w:p>
    <w:p w:rsidR="00CA19D3" w:rsidRPr="002F69D1" w:rsidRDefault="00CA19D3" w:rsidP="00491B48">
      <w:pPr>
        <w:shd w:val="clear" w:color="auto" w:fill="FFFFFF"/>
        <w:ind w:firstLine="567"/>
        <w:jc w:val="both"/>
        <w:rPr>
          <w:i/>
        </w:rPr>
      </w:pPr>
      <w:r w:rsidRPr="002F69D1">
        <w:rPr>
          <w:i/>
        </w:rPr>
        <w:t xml:space="preserve">Великий Бог также желает показать Свой гнев и силу Своего могущества в неимоверно тяжелых страданиях Своих врагов. В послании к Римлянам 9:22, мы читаем: </w:t>
      </w:r>
      <w:r w:rsidRPr="002F69D1">
        <w:rPr>
          <w:b/>
          <w:i/>
        </w:rPr>
        <w:t>«Что же, если Бог, желая показать гнев и явить могущество Свое, с великим долготерпением щадил сосуды гнева, готовые к погибели»</w:t>
      </w:r>
      <w:r w:rsidRPr="002F69D1">
        <w:rPr>
          <w:i/>
        </w:rPr>
        <w:t xml:space="preserve">. И глядя на это Его желание, на то, что Он решил показать насколько ужасен и яростен Его гнев, можно быть вполне уверенным, что в свое время Он осуществит его. Обязательно наступит время, когда эти страшные слова будут приведены в исполнение. Когда великий и разгневанный Бог встанет, чтобы осуществить Свое ужасное мщение над бедными грешниками, а оно будет действительно ужасно в силу своей тяжести и бесконечности, тогда Он призовет всю вселенную созерцать Его величие и всемогущество, которые проявятся при этом. В Исайи 33:12, 13 написано: </w:t>
      </w:r>
      <w:r w:rsidRPr="002F69D1">
        <w:rPr>
          <w:b/>
          <w:i/>
        </w:rPr>
        <w:t>«И будут народы, как горящая известь, как срубленный терновник, сожжены в огне. Слушайте, дальние, что сделаю Я; и вы, ближние, познайте могущество Мое»</w:t>
      </w:r>
      <w:r w:rsidRPr="002F69D1">
        <w:rPr>
          <w:i/>
        </w:rPr>
        <w:t xml:space="preserve">. И если вы до сих пор не обратились к Богу и продолжаете оставаться неспасенным, ужасная участь ожидает вас; через ваши невыразимые муки, будут проявляться величие и всемогущество Божие. Вы будете мучимы в присутствии святых ангелов, в присутствии Агнца, в присутствии всех небожителей, потому что им будет разрешено посмотреть, что такое гнев Всемогущего, и когда они увидят это, они падут ниц и поклонятся Ему. В Исайи 66:23, 24 говорится: </w:t>
      </w:r>
      <w:r w:rsidRPr="002F69D1">
        <w:rPr>
          <w:b/>
          <w:i/>
        </w:rPr>
        <w:t>«Тогда из месяца в месяц, и из субботы в субботу будет приходить всякая плоть пред лице Мое на поклонение, говорит Господь. И будут выходить и увидят трупы людей, отступивших от Меня: ибо червь их не умрет, и огонь их не угаснет; и будут они мерзостью для всякой плоти»</w:t>
      </w:r>
      <w:r w:rsidRPr="002F69D1">
        <w:rPr>
          <w:i/>
        </w:rPr>
        <w:t>.</w:t>
      </w:r>
    </w:p>
    <w:p w:rsidR="00CA19D3" w:rsidRPr="002F69D1" w:rsidRDefault="00CA19D3" w:rsidP="00491B48">
      <w:pPr>
        <w:shd w:val="clear" w:color="auto" w:fill="FFFFFF"/>
        <w:ind w:firstLine="567"/>
        <w:jc w:val="both"/>
        <w:rPr>
          <w:i/>
        </w:rPr>
      </w:pPr>
      <w:r w:rsidRPr="002F69D1">
        <w:rPr>
          <w:i/>
        </w:rPr>
        <w:t>4. Это есть вечный гнев. И хотя невыразимо страшно, переносить полноту Божьего гнева даже в течение одной секунды, вы должны будете переносить его вечно. Этим непрекращающимся страданиям не будет конца. Когда вы будете смотреть вперед, вы будете видеть перед собой вечность, и это будет безграничная вечность, которая будет поглощать все ваши мысли и наполнять ваши души безысходной тоской; вы будете абсолютно лишены надежды на спасение, на то, что вашим страданиям когда-нибудь придет конец, или когда-то наступит облегчение. Вы будете отчетливо сознавать, что должны будете оставаться в этом состоянии всегда, то есть, вы будете бороться с этим беспощадным мщением миллионы и миллионы лет и затем, когда вы перенесете это, когда в этом состоянии будет проведено так много времени, вы будете знать, что все остается на одной и той же точке, без изменения. И таким образом, ваше наказание будет действительно вечным и непрекращающимся. Есть ли вообще такие слова, чтобы выразить то, что ваша душа будет переносить в этом состоянии? Все</w:t>
      </w:r>
      <w:r w:rsidR="002C5C1E" w:rsidRPr="002F69D1">
        <w:rPr>
          <w:i/>
        </w:rPr>
        <w:t>,</w:t>
      </w:r>
      <w:r w:rsidRPr="002F69D1">
        <w:rPr>
          <w:i/>
        </w:rPr>
        <w:t xml:space="preserve"> что мы можем сказать об этом, может дать лишь слабое и незначительное представление, потому что просто невыразимо и непостижимо узнать, что такое сила Божьего гнева.</w:t>
      </w:r>
    </w:p>
    <w:p w:rsidR="00CA19D3" w:rsidRPr="002F69D1" w:rsidRDefault="00CA19D3" w:rsidP="00491B48">
      <w:pPr>
        <w:shd w:val="clear" w:color="auto" w:fill="FFFFFF"/>
        <w:ind w:firstLine="567"/>
        <w:jc w:val="both"/>
        <w:rPr>
          <w:i/>
        </w:rPr>
      </w:pPr>
      <w:r w:rsidRPr="002F69D1">
        <w:rPr>
          <w:i/>
        </w:rPr>
        <w:t>Как ужасно положение тех, которые ежедневно и ежечасно находятся в опасности испытать это великое и бесконечное страдание! Но это является реальной опасностью и для вас, кто читает эту книгу и еще не рожден свыше, как бы религиозны, или высоконравственны, или воспитаны вы ни были. Подумайте об этом, молодые и старые! Вполне вероятно, что среди читающих эту книгу есть те, которые могут оказаться объектом этого ужасного вечного гнева. Я не знаю ни кто эти люди, ни и о чем они думают. Может быть, они спокойно читают все это, не считая себя виновными и обнадеживая себя, что им удастся избежать этого гнева. Но если бы мы знали, что среди читающих эту книгу есть хоть один человек, который должен быть подвержен этому ужасному наказанию, то как страшно даже подумать об этом! Если бы мы знали</w:t>
      </w:r>
      <w:r w:rsidR="002C5C1E" w:rsidRPr="002F69D1">
        <w:rPr>
          <w:i/>
        </w:rPr>
        <w:t>,</w:t>
      </w:r>
      <w:r w:rsidRPr="002F69D1">
        <w:rPr>
          <w:i/>
        </w:rPr>
        <w:t xml:space="preserve"> кто этот человек, и могли видеть его, то с каким ужасом мы бы смотрели на него? Вероятнее всего, каждый христианин поднял бы о нем великий вопль! Но, увы, не один, а очень многие будут вспоминать эту книгу в аду. Ведь вполне возможно, что некоторые из нас окажутся в аду, даже не дожив до следующего года. И хотя сейчас, вы находитесь в полном здоровье, в тишине и безопасности, есть ли у вас гарантия, ч</w:t>
      </w:r>
      <w:r w:rsidR="005814E6">
        <w:rPr>
          <w:i/>
        </w:rPr>
        <w:t>то завтра вы не окажетесь в аду?</w:t>
      </w:r>
    </w:p>
    <w:p w:rsidR="00CA19D3" w:rsidRPr="002F69D1" w:rsidRDefault="00CA19D3" w:rsidP="00491B48">
      <w:pPr>
        <w:shd w:val="clear" w:color="auto" w:fill="FFFFFF"/>
        <w:ind w:firstLine="567"/>
        <w:jc w:val="both"/>
        <w:rPr>
          <w:i/>
        </w:rPr>
      </w:pPr>
      <w:r w:rsidRPr="002F69D1">
        <w:rPr>
          <w:i/>
        </w:rPr>
        <w:t xml:space="preserve">Те из вас, которые продолжают оставаться неспасенными и думают, что далеки от ада, могут оказаться там в очень короткий срок! Ваше проклятие не дремлет, оно может придти быстро и, по всей вероятности, это случится очень неожиданно для многих из вас. У вас есть все основания удивляться, что вы еще не аду. Так случилось со многими, кого вы видели и знали, которые заслуживали ада не более чем вы, и которым перед этим казалось, что они такие же </w:t>
      </w:r>
      <w:r w:rsidRPr="002F69D1">
        <w:rPr>
          <w:i/>
        </w:rPr>
        <w:lastRenderedPageBreak/>
        <w:t>возрожденные свыше христиане, как и вы. Но их надежды остались в прошлом, и сейчас, они в полном отчаянии, испытывая чрезвычайные страдания, умоляют Бога о помиловании; но вы еще на земле и находитесь в церкви и имеете возможность приобрести спасение. Как бы хотели те бедные, проклятые, находящиеся в безнадежном состоянии души, отдать все, что они имели, чтобы иметь такую возможность, которой вы наслаждаетесь сейчас.</w:t>
      </w:r>
    </w:p>
    <w:p w:rsidR="00CA19D3" w:rsidRPr="002F69D1" w:rsidRDefault="00CA19D3" w:rsidP="00491B48">
      <w:pPr>
        <w:shd w:val="clear" w:color="auto" w:fill="FFFFFF"/>
        <w:ind w:firstLine="567"/>
        <w:jc w:val="both"/>
        <w:rPr>
          <w:i/>
        </w:rPr>
      </w:pPr>
      <w:r w:rsidRPr="002F69D1">
        <w:rPr>
          <w:i/>
        </w:rPr>
        <w:t>Сегодня вы имеете поистине необыкновенную возможность, сегодня Христос широко распахнул двери прощения и громко зовет к Себе бедных грешников, которые толпами спешат к Нему в Царствие Божие. Многие ежедневно приходят к Нему с востока и запада, с севера и юга; и это те, которые еще совсем недавно были в таком же жалком состоянии, как и вы сейчас, но сегодня они счастливы</w:t>
      </w:r>
      <w:r w:rsidR="002C5C1E" w:rsidRPr="002F69D1">
        <w:rPr>
          <w:i/>
        </w:rPr>
        <w:t>,</w:t>
      </w:r>
      <w:r w:rsidRPr="002F69D1">
        <w:rPr>
          <w:i/>
        </w:rPr>
        <w:t xml:space="preserve"> и их сердца наполнены любовью к Тому, Кто возлюбил их, и омыл их грехи Своею кровью и они с радостью ожидают надежды славы Божией. Как ужасно остаться в стороне в такой день! Видеть радость у других, страдая и погибая самим. Видеть наполненные радостью и пением сердца других, в то время как вам нужно плакать о своем духовном состоянии. Как вы можете оставаться в таком положении даже мгновение? Неужели ваши души не такие же драгоценные, как души других людей, которые каждый день спешат ко Христу.</w:t>
      </w:r>
    </w:p>
    <w:p w:rsidR="00CA19D3" w:rsidRPr="002F69D1" w:rsidRDefault="00CA19D3" w:rsidP="00491B48">
      <w:pPr>
        <w:shd w:val="clear" w:color="auto" w:fill="FFFFFF"/>
        <w:ind w:firstLine="567"/>
        <w:jc w:val="both"/>
        <w:rPr>
          <w:i/>
        </w:rPr>
      </w:pPr>
      <w:r w:rsidRPr="002F69D1">
        <w:rPr>
          <w:i/>
        </w:rPr>
        <w:t>Может быть, среди вас есть и такие, которые уже много лет посещают церковь, но все еще не рождены свыше? Вы подобны народу Израильскому, который долгое время жил в земле обетованной и ничего не делал, кроме того, что собирал себе гнев на день гнева. Ваше положение необычное, ваш путь чрезвычайно опасен. Ваша вина и ожесточение вашего сердца необычайно велики. Неужели вы не видите, как люди, прожившие столько же лет, сколько и вы, принимают замечательный подарок Божией милости? Вам необходимо проверить себя и пробудиться от сна. У вас есть возможность избежать наказания гнева вечного Бога.</w:t>
      </w:r>
    </w:p>
    <w:p w:rsidR="00CA19D3" w:rsidRPr="002F69D1" w:rsidRDefault="00CA19D3" w:rsidP="00491B48">
      <w:pPr>
        <w:shd w:val="clear" w:color="auto" w:fill="FFFFFF"/>
        <w:ind w:firstLine="567"/>
        <w:jc w:val="both"/>
        <w:rPr>
          <w:i/>
        </w:rPr>
      </w:pPr>
      <w:r w:rsidRPr="002F69D1">
        <w:rPr>
          <w:i/>
        </w:rPr>
        <w:t>Дорогие молодые друзья, неужели и вы будете пренебрегать этим драгоценным временем, в то время как многие ваши сверстники отвергая честолюбие юности, идут ко Христу? Сегодня у вас есть необыкновенная возможность, но если вы отвергнете ее, вскоре вы будете с теми, кто также провел лучшие дни своей юности в грехе, а сейчас должен пожинать то, что он делал в слепоте и неведении. И вы дети, я обращаюсь к тем, кто еще не обращен, известно ли вам, что и вы находитесь на пути в ад, собирая на себя гнев Божий, и что Бог гневается на вас каждый день и каждую ночь? Согласны ли вы быть детьми дьявола, в то время когда так много других детей находятся в земле обетованной, потому что они стали святыми и счастливыми детьми Царя всех царей?</w:t>
      </w:r>
    </w:p>
    <w:p w:rsidR="00CA19D3" w:rsidRPr="002F69D1" w:rsidRDefault="00CA19D3" w:rsidP="00491B48">
      <w:pPr>
        <w:shd w:val="clear" w:color="auto" w:fill="FFFFFF"/>
        <w:ind w:firstLine="567"/>
        <w:jc w:val="both"/>
        <w:rPr>
          <w:i/>
        </w:rPr>
      </w:pPr>
      <w:r w:rsidRPr="002F69D1">
        <w:rPr>
          <w:i/>
        </w:rPr>
        <w:t>Пусть каждый из вас, кто еще не принял Христа и находится над пропастью ада, в каком бы вы не были возрасте: молоды вы, или стары, а возможно еще и совсем ребенок, прислушайтесь сейчас к громкому призыву Божьему.</w:t>
      </w:r>
    </w:p>
    <w:p w:rsidR="00CA19D3" w:rsidRPr="002F69D1" w:rsidRDefault="00CA19D3" w:rsidP="00491B48">
      <w:pPr>
        <w:shd w:val="clear" w:color="auto" w:fill="FFFFFF"/>
        <w:ind w:firstLine="567"/>
        <w:jc w:val="both"/>
        <w:rPr>
          <w:i/>
        </w:rPr>
      </w:pPr>
      <w:r w:rsidRPr="002F69D1">
        <w:rPr>
          <w:i/>
        </w:rPr>
        <w:t xml:space="preserve">Это — лето Господне благоприятное, но день великой милости к одним, несомненно, станет днем ужасной мести для других. Человеческие сердца жестоки по своей природе, и поэтому день ото дня, люди становятся все виновнее и виновнее перед Богом, если они пренебрегают спасением своих душ, и поэтому сегодня, вы в наивысшей степени находитесь в состоянии ожесточения сердец и ослепления разума. Сейчас такое время, когда Бог собирает Своих избранных со всех частей земли и многие получают спасение; сегодняшнее время подобно апостольским дням, когда во время Пятидесятницы, Дух Святой излился на Иудеев и избранные получили спасение, а остаток остался в ослеплении. И если сегодня, вы не примиритесь с Богом, вы будете проклинать этот день, вы будете проклинать день, в который вы были рождены, потому что вам была дана возможность увидеть излияние Духа Святого, и вы будете желать, чтобы вам было бы лучше умереть и оказаться в аду, не видя этого дня. Вне всякого сомнения, время, в которое мы живем, напоминает дни, когда жил Иоанн Креститель, это было время, когда </w:t>
      </w:r>
      <w:r w:rsidRPr="002F69D1">
        <w:rPr>
          <w:b/>
          <w:i/>
        </w:rPr>
        <w:t>«секира при корне дерев лежит»</w:t>
      </w:r>
      <w:r w:rsidRPr="002F69D1">
        <w:rPr>
          <w:i/>
        </w:rPr>
        <w:t xml:space="preserve">, когда </w:t>
      </w:r>
      <w:r w:rsidRPr="002F69D1">
        <w:rPr>
          <w:b/>
          <w:i/>
        </w:rPr>
        <w:t>«всякое дерево, не приносящее доброго плода, срубают и бросают в огонь»</w:t>
      </w:r>
      <w:r w:rsidRPr="002F69D1">
        <w:rPr>
          <w:i/>
        </w:rPr>
        <w:t>.</w:t>
      </w:r>
    </w:p>
    <w:p w:rsidR="0096298A" w:rsidRPr="002F69D1" w:rsidRDefault="00CA19D3" w:rsidP="00491B48">
      <w:pPr>
        <w:overflowPunct/>
        <w:autoSpaceDE/>
        <w:autoSpaceDN/>
        <w:adjustRightInd/>
        <w:ind w:firstLine="567"/>
        <w:textAlignment w:val="auto"/>
        <w:rPr>
          <w:i/>
        </w:rPr>
      </w:pPr>
      <w:r w:rsidRPr="002F69D1">
        <w:rPr>
          <w:i/>
        </w:rPr>
        <w:t xml:space="preserve">И поэтому каждый, кто еще не принял Христа, сейчас пробудись и спасайся от грядущего гнева. Вне всякого сомнения, гнев Всемогущего Бога пребывает над каждым неспасенным грешником, живущим в этом мире. Бегите из этого Содома: </w:t>
      </w:r>
      <w:r w:rsidRPr="002F69D1">
        <w:rPr>
          <w:b/>
          <w:i/>
        </w:rPr>
        <w:t xml:space="preserve">«Спасай душу свою; не оглядывайся назад... спасайся на гору, чтобы тебе не погибнуть» </w:t>
      </w:r>
      <w:r w:rsidR="005814E6">
        <w:rPr>
          <w:i/>
        </w:rPr>
        <w:t>(Быт.</w:t>
      </w:r>
      <w:r w:rsidRPr="002F69D1">
        <w:rPr>
          <w:i/>
        </w:rPr>
        <w:t>19:17)</w:t>
      </w:r>
      <w:r w:rsidR="00693D1D" w:rsidRPr="002F69D1">
        <w:rPr>
          <w:b/>
          <w:i/>
        </w:rPr>
        <w:t xml:space="preserve"> </w:t>
      </w:r>
      <w:r w:rsidR="00861FCA" w:rsidRPr="005814E6">
        <w:t>[</w:t>
      </w:r>
      <w:r w:rsidR="005814E6" w:rsidRPr="002664E6">
        <w:rPr>
          <w:b/>
        </w:rPr>
        <w:t>230</w:t>
      </w:r>
      <w:r w:rsidR="00693D1D" w:rsidRPr="005814E6">
        <w:t>].</w:t>
      </w:r>
    </w:p>
    <w:p w:rsidR="00CA19D3" w:rsidRPr="002F69D1" w:rsidRDefault="00CA19D3" w:rsidP="00491B48">
      <w:pPr>
        <w:ind w:firstLine="567"/>
        <w:jc w:val="both"/>
        <w:rPr>
          <w:bCs/>
          <w:i/>
        </w:rPr>
      </w:pPr>
    </w:p>
    <w:p w:rsidR="00A93AA3" w:rsidRDefault="0096298A" w:rsidP="00491B48">
      <w:pPr>
        <w:ind w:firstLine="567"/>
        <w:jc w:val="both"/>
        <w:rPr>
          <w:bCs/>
        </w:rPr>
      </w:pPr>
      <w:r w:rsidRPr="00BA0AAA">
        <w:rPr>
          <w:b/>
          <w:bCs/>
          <w:u w:val="single"/>
        </w:rPr>
        <w:t>Пример 2</w:t>
      </w:r>
      <w:r>
        <w:rPr>
          <w:bCs/>
        </w:rPr>
        <w:t>. П</w:t>
      </w:r>
      <w:r w:rsidR="00466D09">
        <w:rPr>
          <w:bCs/>
        </w:rPr>
        <w:t>ропов</w:t>
      </w:r>
      <w:r>
        <w:rPr>
          <w:bCs/>
        </w:rPr>
        <w:t xml:space="preserve">едь Ч. Сперджена </w:t>
      </w:r>
      <w:r w:rsidRPr="00BA0AAA">
        <w:rPr>
          <w:b/>
          <w:bCs/>
        </w:rPr>
        <w:t>«Окрик позади»</w:t>
      </w:r>
      <w:r>
        <w:rPr>
          <w:bCs/>
        </w:rPr>
        <w:t>.</w:t>
      </w:r>
    </w:p>
    <w:p w:rsidR="0096298A" w:rsidRDefault="0096298A" w:rsidP="00491B48">
      <w:pPr>
        <w:ind w:firstLine="567"/>
        <w:jc w:val="both"/>
        <w:rPr>
          <w:bCs/>
        </w:rPr>
      </w:pPr>
    </w:p>
    <w:p w:rsidR="00137FA6" w:rsidRDefault="00A93AA3" w:rsidP="00491B48">
      <w:pPr>
        <w:ind w:firstLine="567"/>
        <w:jc w:val="both"/>
        <w:rPr>
          <w:b/>
          <w:bCs/>
          <w:i/>
          <w:iCs/>
        </w:rPr>
      </w:pPr>
      <w:r>
        <w:rPr>
          <w:b/>
          <w:bCs/>
          <w:i/>
          <w:iCs/>
        </w:rPr>
        <w:t>«Ис.30:21: «</w:t>
      </w:r>
      <w:r w:rsidR="00137FA6">
        <w:rPr>
          <w:b/>
          <w:bCs/>
          <w:i/>
          <w:iCs/>
        </w:rPr>
        <w:t>И уши твои будут слышать Слово, говорящее позади</w:t>
      </w:r>
      <w:r>
        <w:rPr>
          <w:b/>
          <w:bCs/>
          <w:i/>
          <w:iCs/>
        </w:rPr>
        <w:t xml:space="preserve"> тебя: вот путь, иди по нему...»</w:t>
      </w:r>
    </w:p>
    <w:p w:rsidR="00137FA6" w:rsidRPr="00A93AA3" w:rsidRDefault="00137FA6" w:rsidP="00491B48">
      <w:pPr>
        <w:ind w:firstLine="567"/>
        <w:jc w:val="both"/>
        <w:rPr>
          <w:i/>
        </w:rPr>
      </w:pPr>
      <w:r w:rsidRPr="00A93AA3">
        <w:rPr>
          <w:i/>
        </w:rPr>
        <w:t>Бог зовет непокорных, желает привести их к покаянию, отвратить от блужданий, поставить на путь послушания. Рассмотрим вышеприведенный текст Писания и проследим, как Господний зов достигает не только слуха, но и сердца грешника.</w:t>
      </w:r>
    </w:p>
    <w:p w:rsidR="00137FA6" w:rsidRPr="00A93AA3" w:rsidRDefault="00137FA6" w:rsidP="00491B48">
      <w:pPr>
        <w:ind w:firstLine="567"/>
        <w:jc w:val="both"/>
        <w:rPr>
          <w:i/>
        </w:rPr>
      </w:pPr>
      <w:r w:rsidRPr="00A93AA3">
        <w:rPr>
          <w:i/>
        </w:rPr>
        <w:t xml:space="preserve">Заметим, прежде всего, жалкое состояние заблудившегося скитальца, к которому направлены слова Божьего призыва. Бог говорит, что грешник услышит Слово, говорящее </w:t>
      </w:r>
      <w:r w:rsidR="001F2231">
        <w:rPr>
          <w:i/>
        </w:rPr>
        <w:t>«</w:t>
      </w:r>
      <w:r w:rsidRPr="00A93AA3">
        <w:rPr>
          <w:i/>
        </w:rPr>
        <w:t>позади его</w:t>
      </w:r>
      <w:r w:rsidR="001F2231">
        <w:rPr>
          <w:i/>
        </w:rPr>
        <w:t>»</w:t>
      </w:r>
      <w:r w:rsidRPr="00A93AA3">
        <w:rPr>
          <w:i/>
        </w:rPr>
        <w:t>, а это означает, что человек обращен к Богу спиной. Грешник ушел от Бога, отвернулся от Друга испытанного, лучшего Друга, могущественнейшего Друга, но этот Божественный Друг остался неизменным, Он не оскорбляется, не помнит обид</w:t>
      </w:r>
      <w:r w:rsidR="00A93AA3">
        <w:rPr>
          <w:i/>
        </w:rPr>
        <w:t>ы, Его любовь все та же, —</w:t>
      </w:r>
      <w:r w:rsidRPr="00A93AA3">
        <w:rPr>
          <w:i/>
        </w:rPr>
        <w:t xml:space="preserve"> первая любовь. Он неустанно зовет отс</w:t>
      </w:r>
      <w:r w:rsidR="00A93AA3">
        <w:rPr>
          <w:i/>
        </w:rPr>
        <w:t>тупившего и влечет его на путь п</w:t>
      </w:r>
      <w:r w:rsidRPr="00A93AA3">
        <w:rPr>
          <w:i/>
        </w:rPr>
        <w:t>равды.</w:t>
      </w:r>
    </w:p>
    <w:p w:rsidR="00137FA6" w:rsidRPr="00A93AA3" w:rsidRDefault="00137FA6" w:rsidP="00491B48">
      <w:pPr>
        <w:ind w:firstLine="567"/>
        <w:jc w:val="both"/>
        <w:rPr>
          <w:i/>
        </w:rPr>
      </w:pPr>
      <w:r w:rsidRPr="00A93AA3">
        <w:rPr>
          <w:i/>
        </w:rPr>
        <w:t>Мятежник пренебрег Творцом, преступил Закон Божий, своевольно ушел от Владыки, о</w:t>
      </w:r>
      <w:r w:rsidR="008A729B">
        <w:rPr>
          <w:i/>
        </w:rPr>
        <w:t xml:space="preserve">твернулся от Бога, от Истины: </w:t>
      </w:r>
      <w:r w:rsidR="001F2231">
        <w:rPr>
          <w:i/>
        </w:rPr>
        <w:t>«</w:t>
      </w:r>
      <w:r w:rsidR="008A729B">
        <w:rPr>
          <w:i/>
        </w:rPr>
        <w:t>О</w:t>
      </w:r>
      <w:r w:rsidRPr="00A93AA3">
        <w:rPr>
          <w:i/>
        </w:rPr>
        <w:t>ни оборо</w:t>
      </w:r>
      <w:r w:rsidR="008A729B">
        <w:rPr>
          <w:i/>
        </w:rPr>
        <w:t>тили ко Мне спину, а не лицо</w:t>
      </w:r>
      <w:r w:rsidR="001F2231">
        <w:rPr>
          <w:i/>
        </w:rPr>
        <w:t>»</w:t>
      </w:r>
      <w:r w:rsidR="008A729B">
        <w:rPr>
          <w:i/>
        </w:rPr>
        <w:t>, —</w:t>
      </w:r>
      <w:r w:rsidRPr="00A93AA3">
        <w:rPr>
          <w:i/>
        </w:rPr>
        <w:t xml:space="preserve"> говорит Господь. Мятежник оборотил свою спину к Закону, Еванг</w:t>
      </w:r>
      <w:r w:rsidR="008A729B">
        <w:rPr>
          <w:i/>
        </w:rPr>
        <w:t>елию, благодати, жизни вечной.</w:t>
      </w:r>
      <w:r w:rsidRPr="00A93AA3">
        <w:rPr>
          <w:i/>
        </w:rPr>
        <w:t xml:space="preserve"> Он оборачивает спину к спасению, к жертвенной Крови Христа. Он, в безумии своем отворачивается от Солнца Правды и погружае</w:t>
      </w:r>
      <w:r w:rsidR="008A729B">
        <w:rPr>
          <w:i/>
        </w:rPr>
        <w:t>тся в кромешную тьму. В то время</w:t>
      </w:r>
      <w:r w:rsidRPr="00A93AA3">
        <w:rPr>
          <w:i/>
        </w:rPr>
        <w:t xml:space="preserve"> как грешник решительно, окончательно и бесповоротно уходит и удаляется от Бога, Бог следует за ним с любовью. Бог милостиво предостерегает грешника об опасности избранного им пути и</w:t>
      </w:r>
      <w:r w:rsidR="008A729B">
        <w:rPr>
          <w:i/>
        </w:rPr>
        <w:t>,</w:t>
      </w:r>
      <w:r w:rsidRPr="00A93AA3">
        <w:rPr>
          <w:i/>
        </w:rPr>
        <w:t xml:space="preserve"> п</w:t>
      </w:r>
      <w:r w:rsidR="008A729B">
        <w:rPr>
          <w:i/>
        </w:rPr>
        <w:t xml:space="preserve">редлагая Свой выход, говорит: </w:t>
      </w:r>
      <w:r w:rsidR="001F2231">
        <w:rPr>
          <w:i/>
        </w:rPr>
        <w:t>«</w:t>
      </w:r>
      <w:r w:rsidR="008A729B">
        <w:rPr>
          <w:i/>
        </w:rPr>
        <w:t>В</w:t>
      </w:r>
      <w:r w:rsidRPr="00A93AA3">
        <w:rPr>
          <w:i/>
        </w:rPr>
        <w:t>от путь, иди по нему...</w:t>
      </w:r>
      <w:r w:rsidR="001F2231">
        <w:rPr>
          <w:i/>
        </w:rPr>
        <w:t>»</w:t>
      </w:r>
      <w:r w:rsidRPr="00A93AA3">
        <w:rPr>
          <w:i/>
        </w:rPr>
        <w:t xml:space="preserve"> Господь убеждает идущего в погибель человека, прислушаться к Его увещаниям и, пока не поздно, возвратиться к Отцу.</w:t>
      </w:r>
    </w:p>
    <w:p w:rsidR="00137FA6" w:rsidRPr="00A93AA3" w:rsidRDefault="00137FA6" w:rsidP="00491B48">
      <w:pPr>
        <w:ind w:firstLine="567"/>
        <w:jc w:val="both"/>
        <w:rPr>
          <w:i/>
        </w:rPr>
      </w:pPr>
      <w:r w:rsidRPr="00A93AA3">
        <w:rPr>
          <w:i/>
        </w:rPr>
        <w:t>Какое дивное милосердие Божие! Человек отворачивается от Бога любви, но Божья любовь никогда не отворачивается от человека. Если бы Господь отвернулся и отказался от нас, где бы мы были? Если бы Он предоставил нас самим себе, тогда наша вечная гибель была бы неминуема. Мы оказались бы тогда отлученными от Господа и не могли бы лицезреть ни Его Самого, ни Его небесной славы.</w:t>
      </w:r>
    </w:p>
    <w:p w:rsidR="00137FA6" w:rsidRPr="00A93AA3" w:rsidRDefault="00137FA6" w:rsidP="00491B48">
      <w:pPr>
        <w:ind w:firstLine="567"/>
        <w:jc w:val="both"/>
        <w:rPr>
          <w:i/>
        </w:rPr>
      </w:pPr>
      <w:r w:rsidRPr="00A93AA3">
        <w:rPr>
          <w:i/>
        </w:rPr>
        <w:t>Обратим наше внимание также и на то, что отступники не только стали спиной к Богу, но они все дальше и дальше удаляются от Него. Конечно, когд</w:t>
      </w:r>
      <w:r w:rsidR="00F33926">
        <w:rPr>
          <w:i/>
        </w:rPr>
        <w:t>а человек обращен уже спиной к п</w:t>
      </w:r>
      <w:r w:rsidRPr="00A93AA3">
        <w:rPr>
          <w:i/>
        </w:rPr>
        <w:t xml:space="preserve">равде, он не может "застыть на мертвой точке", он непременно, как бы по инерции, будет удалятся от нее; он будет спешить, торопиться уйти от нее, как можно подальше. Подобно блудному сыну, грешник убегает на печальную чужбину. Ему тесно жить в одной стране с Богом, он удаляется </w:t>
      </w:r>
      <w:r w:rsidRPr="00A93AA3">
        <w:rPr>
          <w:i/>
        </w:rPr>
        <w:lastRenderedPageBreak/>
        <w:t>от Отца со всей стремительностью, и ему кажется, что чем шире будет пространство, разделяющее его с Отцом, тем он лучше будет себя чувствовать. Богоотступники приходят тогда к духовному отупению, они о</w:t>
      </w:r>
      <w:r w:rsidR="00F33926">
        <w:rPr>
          <w:i/>
        </w:rPr>
        <w:t>бретают странный душевный мир, —</w:t>
      </w:r>
      <w:r w:rsidRPr="00A93AA3">
        <w:rPr>
          <w:i/>
        </w:rPr>
        <w:t xml:space="preserve"> мир смерти. Богоотступники одурманены сатаной уже при жизни и не видят, что впереди их ждут муки вечные. Однако, находясь, в таком именно исступленном состоянии, они все же слышат мощ</w:t>
      </w:r>
      <w:r w:rsidR="00EB39B7">
        <w:rPr>
          <w:i/>
        </w:rPr>
        <w:t xml:space="preserve">ный и убеждающий голос Божий: </w:t>
      </w:r>
      <w:r w:rsidR="001F2231">
        <w:rPr>
          <w:i/>
        </w:rPr>
        <w:t>«</w:t>
      </w:r>
      <w:r w:rsidR="00EB39B7">
        <w:rPr>
          <w:i/>
        </w:rPr>
        <w:t>В</w:t>
      </w:r>
      <w:r w:rsidRPr="00A93AA3">
        <w:rPr>
          <w:i/>
        </w:rPr>
        <w:t>озвратитесь, возв</w:t>
      </w:r>
      <w:r w:rsidR="00EB39B7">
        <w:rPr>
          <w:i/>
        </w:rPr>
        <w:t>ратитесь, зачем вам умирать... В</w:t>
      </w:r>
      <w:r w:rsidRPr="00A93AA3">
        <w:rPr>
          <w:i/>
        </w:rPr>
        <w:t>от путь, идите по нему</w:t>
      </w:r>
      <w:r w:rsidR="001F2231">
        <w:rPr>
          <w:i/>
        </w:rPr>
        <w:t>»</w:t>
      </w:r>
      <w:r w:rsidRPr="00A93AA3">
        <w:rPr>
          <w:i/>
        </w:rPr>
        <w:t>.</w:t>
      </w:r>
    </w:p>
    <w:p w:rsidR="00137FA6" w:rsidRPr="00A93AA3" w:rsidRDefault="00137FA6" w:rsidP="00491B48">
      <w:pPr>
        <w:ind w:firstLine="567"/>
        <w:jc w:val="both"/>
        <w:rPr>
          <w:i/>
        </w:rPr>
      </w:pPr>
      <w:r w:rsidRPr="00A93AA3">
        <w:rPr>
          <w:i/>
        </w:rPr>
        <w:t>Непостижима, неподражаема любовь Господня! Кто из нас способен умолчать о ней?</w:t>
      </w:r>
      <w:r w:rsidR="00BD4187">
        <w:rPr>
          <w:i/>
        </w:rPr>
        <w:t>!</w:t>
      </w:r>
    </w:p>
    <w:p w:rsidR="00137FA6" w:rsidRPr="00A93AA3" w:rsidRDefault="00137FA6" w:rsidP="00491B48">
      <w:pPr>
        <w:ind w:firstLine="567"/>
        <w:jc w:val="both"/>
        <w:rPr>
          <w:i/>
        </w:rPr>
      </w:pPr>
      <w:r w:rsidRPr="00A93AA3">
        <w:rPr>
          <w:i/>
        </w:rPr>
        <w:t>Скажи, объяви, воструби в поднебесной, что Бог зовет к Себе всех тяжких грешников,</w:t>
      </w:r>
      <w:r w:rsidR="00BD4187">
        <w:rPr>
          <w:i/>
        </w:rPr>
        <w:t xml:space="preserve"> всех своевольных отступников:</w:t>
      </w:r>
      <w:r w:rsidR="00C66D28">
        <w:rPr>
          <w:i/>
        </w:rPr>
        <w:t xml:space="preserve"> </w:t>
      </w:r>
      <w:r w:rsidR="00BD4187">
        <w:rPr>
          <w:i/>
        </w:rPr>
        <w:t>—</w:t>
      </w:r>
      <w:r w:rsidRPr="00A93AA3">
        <w:rPr>
          <w:i/>
        </w:rPr>
        <w:t xml:space="preserve"> </w:t>
      </w:r>
      <w:r w:rsidR="001F2231">
        <w:rPr>
          <w:i/>
        </w:rPr>
        <w:t>«</w:t>
      </w:r>
      <w:r w:rsidRPr="00A93AA3">
        <w:rPr>
          <w:i/>
        </w:rPr>
        <w:t xml:space="preserve">Иди и провозгласи слова сии к северу, и скажи: </w:t>
      </w:r>
      <w:r w:rsidR="00CC7C16">
        <w:rPr>
          <w:i/>
        </w:rPr>
        <w:t>«В</w:t>
      </w:r>
      <w:r w:rsidRPr="00A93AA3">
        <w:rPr>
          <w:i/>
        </w:rPr>
        <w:t>озвратись</w:t>
      </w:r>
      <w:r w:rsidR="001F2231">
        <w:rPr>
          <w:i/>
        </w:rPr>
        <w:t>,</w:t>
      </w:r>
      <w:r w:rsidRPr="00A93AA3">
        <w:rPr>
          <w:i/>
        </w:rPr>
        <w:t xml:space="preserve"> отступница... Я не изолью на вас гнева Моего.... Признай только вину твою; ибо ты отступила от Господа Бога твоего и распутствовала... Возвратитесь дети отступники... Возвратитесь, мятежные дети: Я исцелю вашу непокорность...</w:t>
      </w:r>
      <w:r w:rsidR="001F2231">
        <w:rPr>
          <w:i/>
        </w:rPr>
        <w:t>»</w:t>
      </w:r>
      <w:r w:rsidRPr="00A93AA3">
        <w:rPr>
          <w:i/>
        </w:rPr>
        <w:t xml:space="preserve"> Какой всепрощающий нежный зов Божий, призыв благодати!</w:t>
      </w:r>
    </w:p>
    <w:p w:rsidR="00137FA6" w:rsidRPr="00A93AA3" w:rsidRDefault="001F2231" w:rsidP="00491B48">
      <w:pPr>
        <w:ind w:firstLine="567"/>
        <w:jc w:val="both"/>
        <w:rPr>
          <w:i/>
        </w:rPr>
      </w:pPr>
      <w:r>
        <w:rPr>
          <w:i/>
        </w:rPr>
        <w:t>«</w:t>
      </w:r>
      <w:r w:rsidR="00137FA6" w:rsidRPr="00A93AA3">
        <w:rPr>
          <w:i/>
        </w:rPr>
        <w:t>Уши твои будут слышать Слово, говорящее позади тебя!</w:t>
      </w:r>
      <w:r>
        <w:rPr>
          <w:i/>
        </w:rPr>
        <w:t>»</w:t>
      </w:r>
      <w:r w:rsidR="00137FA6" w:rsidRPr="00A93AA3">
        <w:rPr>
          <w:i/>
        </w:rPr>
        <w:t xml:space="preserve"> Этот окрик </w:t>
      </w:r>
      <w:r>
        <w:rPr>
          <w:i/>
        </w:rPr>
        <w:t>«</w:t>
      </w:r>
      <w:r w:rsidR="00137FA6" w:rsidRPr="00A93AA3">
        <w:rPr>
          <w:i/>
        </w:rPr>
        <w:t>позади</w:t>
      </w:r>
      <w:r>
        <w:rPr>
          <w:i/>
        </w:rPr>
        <w:t>»</w:t>
      </w:r>
      <w:r w:rsidR="00137FA6" w:rsidRPr="00A93AA3">
        <w:rPr>
          <w:i/>
        </w:rPr>
        <w:t xml:space="preserve"> раздается даже тогда, когда отступник не ищет и меньше всего ожидает его услышать, когда он беззаботно продолжает свой пагубный путь. До тех пор, пока Слово Божие проповедуется на земле, есть еще возможность услышать </w:t>
      </w:r>
      <w:r>
        <w:rPr>
          <w:i/>
        </w:rPr>
        <w:t>«</w:t>
      </w:r>
      <w:r w:rsidR="00137FA6" w:rsidRPr="00A93AA3">
        <w:rPr>
          <w:i/>
        </w:rPr>
        <w:t>голос Призывающего с небес</w:t>
      </w:r>
      <w:r>
        <w:rPr>
          <w:i/>
        </w:rPr>
        <w:t>»</w:t>
      </w:r>
      <w:r w:rsidR="00137FA6" w:rsidRPr="00A93AA3">
        <w:rPr>
          <w:i/>
        </w:rPr>
        <w:t>. Только голос! Образ Глаголющего к нам Бога нельзя лицезреть ныне, но настанет час, когда мы узрим Его, сидящим на Престоле Суда. Этот последний день придет, желаем ли мы его или нет!</w:t>
      </w:r>
    </w:p>
    <w:p w:rsidR="00137FA6" w:rsidRPr="00A93AA3" w:rsidRDefault="00137FA6" w:rsidP="00491B48">
      <w:pPr>
        <w:ind w:firstLine="567"/>
        <w:jc w:val="both"/>
        <w:rPr>
          <w:i/>
        </w:rPr>
      </w:pPr>
      <w:r w:rsidRPr="00A93AA3">
        <w:rPr>
          <w:i/>
        </w:rPr>
        <w:t>Голос невидимого Бога все еще слышен людьми</w:t>
      </w:r>
      <w:r w:rsidR="00CC7C16">
        <w:rPr>
          <w:i/>
        </w:rPr>
        <w:t>,</w:t>
      </w:r>
      <w:r w:rsidRPr="00A93AA3">
        <w:rPr>
          <w:i/>
        </w:rPr>
        <w:t xml:space="preserve"> и вы не можете приказать своему уху быть безучастным, когда Сам Бог зовет лично вас к покаянию.</w:t>
      </w:r>
    </w:p>
    <w:p w:rsidR="00137FA6" w:rsidRPr="00A93AA3" w:rsidRDefault="00137FA6" w:rsidP="00491B48">
      <w:pPr>
        <w:ind w:firstLine="567"/>
        <w:jc w:val="both"/>
        <w:rPr>
          <w:i/>
        </w:rPr>
      </w:pPr>
      <w:r w:rsidRPr="00A93AA3">
        <w:rPr>
          <w:i/>
        </w:rPr>
        <w:t>Этот голос постоянно преследует и часто настигает человека в самых неожиданных местах. Я знал человека, погрузившегося в разные мирские увеселения, но и среди этих пустых развлечений голос Божий, голос собственной его совести так глубоко коснулся его души, что он бежал из того позорного места, где находился, словно спасаясь от огня. Возвратившись домой, он пал на колени и в слезах покаяния обрел своего Спасителя.</w:t>
      </w:r>
      <w:r w:rsidR="00C21996">
        <w:rPr>
          <w:i/>
        </w:rPr>
        <w:t xml:space="preserve"> </w:t>
      </w:r>
      <w:r w:rsidR="001F2231">
        <w:rPr>
          <w:i/>
        </w:rPr>
        <w:t>«</w:t>
      </w:r>
      <w:r w:rsidRPr="00A93AA3">
        <w:rPr>
          <w:i/>
        </w:rPr>
        <w:t>Вот путь, идите по нему!</w:t>
      </w:r>
      <w:r w:rsidR="001F2231">
        <w:rPr>
          <w:i/>
        </w:rPr>
        <w:t>»</w:t>
      </w:r>
    </w:p>
    <w:p w:rsidR="00137FA6" w:rsidRPr="00A93AA3" w:rsidRDefault="00137FA6" w:rsidP="00491B48">
      <w:pPr>
        <w:ind w:firstLine="567"/>
        <w:jc w:val="both"/>
        <w:rPr>
          <w:i/>
        </w:rPr>
      </w:pPr>
      <w:r w:rsidRPr="00A93AA3">
        <w:rPr>
          <w:i/>
        </w:rPr>
        <w:t>Есть проповеди столь туманные, столь неопределенно выражен</w:t>
      </w:r>
      <w:r w:rsidR="00C21996">
        <w:rPr>
          <w:i/>
        </w:rPr>
        <w:t>н</w:t>
      </w:r>
      <w:r w:rsidRPr="00A93AA3">
        <w:rPr>
          <w:i/>
        </w:rPr>
        <w:t xml:space="preserve">ые, что каждый из слушателей может почерпнуть из них все, что ему угодно. Не так бывает со Словом Божиим. Оно </w:t>
      </w:r>
      <w:r w:rsidR="00C21996">
        <w:rPr>
          <w:i/>
        </w:rPr>
        <w:t xml:space="preserve">говорит вполне ясно </w:t>
      </w:r>
      <w:r w:rsidR="001F2231">
        <w:rPr>
          <w:i/>
        </w:rPr>
        <w:t>«</w:t>
      </w:r>
      <w:r w:rsidR="00C21996">
        <w:rPr>
          <w:i/>
        </w:rPr>
        <w:t>вот путь!</w:t>
      </w:r>
      <w:r w:rsidR="001F2231">
        <w:rPr>
          <w:i/>
        </w:rPr>
        <w:t>»</w:t>
      </w:r>
      <w:r w:rsidR="00C21996">
        <w:rPr>
          <w:i/>
        </w:rPr>
        <w:t>—</w:t>
      </w:r>
      <w:r w:rsidRPr="00A93AA3">
        <w:rPr>
          <w:i/>
        </w:rPr>
        <w:t xml:space="preserve">- оставь грех, оставь свое </w:t>
      </w:r>
      <w:r w:rsidR="001F2231">
        <w:rPr>
          <w:i/>
        </w:rPr>
        <w:t>«</w:t>
      </w:r>
      <w:r w:rsidRPr="00A93AA3">
        <w:rPr>
          <w:i/>
        </w:rPr>
        <w:t>я</w:t>
      </w:r>
      <w:r w:rsidR="001F2231">
        <w:rPr>
          <w:i/>
        </w:rPr>
        <w:t>»</w:t>
      </w:r>
      <w:r w:rsidRPr="00A93AA3">
        <w:rPr>
          <w:i/>
        </w:rPr>
        <w:t xml:space="preserve">, даже свои </w:t>
      </w:r>
      <w:r w:rsidR="001F2231">
        <w:rPr>
          <w:i/>
        </w:rPr>
        <w:t>«</w:t>
      </w:r>
      <w:r w:rsidRPr="00A93AA3">
        <w:rPr>
          <w:i/>
        </w:rPr>
        <w:t>добрые</w:t>
      </w:r>
      <w:r w:rsidR="001F2231">
        <w:rPr>
          <w:i/>
        </w:rPr>
        <w:t>»</w:t>
      </w:r>
      <w:r w:rsidRPr="00A93AA3">
        <w:rPr>
          <w:i/>
        </w:rPr>
        <w:t xml:space="preserve"> дела и обратись ко Христу</w:t>
      </w:r>
      <w:r w:rsidR="001F2231">
        <w:rPr>
          <w:i/>
        </w:rPr>
        <w:t>,</w:t>
      </w:r>
      <w:r w:rsidRPr="00A93AA3">
        <w:rPr>
          <w:i/>
        </w:rPr>
        <w:t xml:space="preserve"> </w:t>
      </w:r>
      <w:r w:rsidR="001F2231">
        <w:rPr>
          <w:i/>
        </w:rPr>
        <w:t>«</w:t>
      </w:r>
      <w:r w:rsidRPr="00A93AA3">
        <w:rPr>
          <w:i/>
        </w:rPr>
        <w:t>вот путь!</w:t>
      </w:r>
      <w:r w:rsidR="001F2231">
        <w:rPr>
          <w:i/>
        </w:rPr>
        <w:t>»</w:t>
      </w:r>
      <w:r w:rsidRPr="00A93AA3">
        <w:rPr>
          <w:i/>
        </w:rPr>
        <w:t xml:space="preserve">. Тот, кто хочет творить волю Божию, тот услышит твердое, определенное указание: что делать, что оставить и что принять на Божьем пути. Когда Господь говорит: </w:t>
      </w:r>
      <w:r w:rsidR="001F2231">
        <w:rPr>
          <w:i/>
        </w:rPr>
        <w:t>«</w:t>
      </w:r>
      <w:r w:rsidRPr="00A93AA3">
        <w:rPr>
          <w:i/>
        </w:rPr>
        <w:t>вот путь</w:t>
      </w:r>
      <w:r w:rsidR="001F2231">
        <w:rPr>
          <w:i/>
        </w:rPr>
        <w:t>»</w:t>
      </w:r>
      <w:r w:rsidRPr="00A93AA3">
        <w:rPr>
          <w:i/>
        </w:rPr>
        <w:t xml:space="preserve">, это означает, что всякий иной путь исключается. Есть только один путь к спасению и никогда не может быть двух путей: </w:t>
      </w:r>
      <w:r w:rsidR="001F2231">
        <w:rPr>
          <w:i/>
        </w:rPr>
        <w:t>«</w:t>
      </w:r>
      <w:r w:rsidRPr="00A93AA3">
        <w:rPr>
          <w:i/>
        </w:rPr>
        <w:t>Я есмь путь... Я есмь дверь...</w:t>
      </w:r>
      <w:r w:rsidR="001F2231">
        <w:rPr>
          <w:i/>
        </w:rPr>
        <w:t>»</w:t>
      </w:r>
      <w:r w:rsidRPr="00A93AA3">
        <w:rPr>
          <w:i/>
        </w:rPr>
        <w:t xml:space="preserve">. </w:t>
      </w:r>
      <w:r w:rsidR="001F2231">
        <w:rPr>
          <w:i/>
        </w:rPr>
        <w:t>«</w:t>
      </w:r>
      <w:r w:rsidRPr="00A93AA3">
        <w:rPr>
          <w:i/>
        </w:rPr>
        <w:t>Ибо нет другого имени под небом, данного человекам, которым надлежало бы нам спастись</w:t>
      </w:r>
      <w:r w:rsidR="001F2231">
        <w:rPr>
          <w:i/>
        </w:rPr>
        <w:t>»</w:t>
      </w:r>
      <w:r w:rsidRPr="00A93AA3">
        <w:rPr>
          <w:i/>
        </w:rPr>
        <w:t>.</w:t>
      </w:r>
    </w:p>
    <w:p w:rsidR="00137FA6" w:rsidRPr="00A93AA3" w:rsidRDefault="00137FA6" w:rsidP="00491B48">
      <w:pPr>
        <w:ind w:firstLine="567"/>
        <w:jc w:val="both"/>
        <w:rPr>
          <w:i/>
        </w:rPr>
      </w:pPr>
      <w:r w:rsidRPr="00A93AA3">
        <w:rPr>
          <w:i/>
        </w:rPr>
        <w:t xml:space="preserve">Мы имеем обетование Божие: </w:t>
      </w:r>
      <w:r w:rsidR="001F2231">
        <w:rPr>
          <w:i/>
        </w:rPr>
        <w:t>«</w:t>
      </w:r>
      <w:r w:rsidRPr="00A93AA3">
        <w:rPr>
          <w:i/>
        </w:rPr>
        <w:t>Слово Его живо и действенно</w:t>
      </w:r>
      <w:r w:rsidR="001F2231">
        <w:rPr>
          <w:i/>
        </w:rPr>
        <w:t>»</w:t>
      </w:r>
      <w:r w:rsidRPr="00A93AA3">
        <w:rPr>
          <w:i/>
        </w:rPr>
        <w:t xml:space="preserve"> и никогда не остается бесплодным в сердцах тех, кто Его слушает. Бог обостряет наш слух для того, чтобы мы яснее слышали Его Слово. Предлагая нам Свой хлеб жизни, Свою духовную пищу, Он дает нам и живое стремление вкушать ее.</w:t>
      </w:r>
    </w:p>
    <w:p w:rsidR="00137FA6" w:rsidRPr="00A93AA3" w:rsidRDefault="00137FA6" w:rsidP="00491B48">
      <w:pPr>
        <w:ind w:firstLine="567"/>
        <w:jc w:val="both"/>
        <w:rPr>
          <w:i/>
        </w:rPr>
      </w:pPr>
      <w:r w:rsidRPr="00A93AA3">
        <w:rPr>
          <w:i/>
        </w:rPr>
        <w:t xml:space="preserve">Когда мы читаем </w:t>
      </w:r>
      <w:r w:rsidR="001F2231">
        <w:rPr>
          <w:i/>
        </w:rPr>
        <w:t>«</w:t>
      </w:r>
      <w:r w:rsidRPr="00A93AA3">
        <w:rPr>
          <w:i/>
        </w:rPr>
        <w:t>уши твои услышат</w:t>
      </w:r>
      <w:r w:rsidR="001F2231">
        <w:rPr>
          <w:i/>
        </w:rPr>
        <w:t>»</w:t>
      </w:r>
      <w:r w:rsidRPr="00A93AA3">
        <w:rPr>
          <w:i/>
        </w:rPr>
        <w:t>, это значит, что провозглашение Божьей л</w:t>
      </w:r>
      <w:r w:rsidR="008C556C">
        <w:rPr>
          <w:i/>
        </w:rPr>
        <w:t>юбви, пробуждающее в душе сначала</w:t>
      </w:r>
      <w:r w:rsidRPr="00A93AA3">
        <w:rPr>
          <w:i/>
        </w:rPr>
        <w:t xml:space="preserve"> серьезную тревогу, позже утешает душу человека и укрепляет в ней горячее желание встать и возвратиться к Отцу, получить Божье прощение грехов и возродиться свыше. Настает, наконец, полная перемена. Голос Божий, столь ранее устрашавший человека, теперь наоборот, стал желанным, утешающим и бодрящим зовом. Грешник жаждет слышать Слово Божие, хочет получить больше духовного света. В таких случаях, грешник никогда уже не успокоится, пока не найдет Христа Спасителя.</w:t>
      </w:r>
    </w:p>
    <w:p w:rsidR="00137FA6" w:rsidRPr="00A93AA3" w:rsidRDefault="00137FA6" w:rsidP="00491B48">
      <w:pPr>
        <w:ind w:firstLine="567"/>
        <w:jc w:val="both"/>
        <w:rPr>
          <w:i/>
        </w:rPr>
      </w:pPr>
      <w:r w:rsidRPr="00A93AA3">
        <w:rPr>
          <w:i/>
        </w:rPr>
        <w:t xml:space="preserve">Подобно блудному сыну, грешник может </w:t>
      </w:r>
      <w:r w:rsidR="001F2231">
        <w:rPr>
          <w:i/>
        </w:rPr>
        <w:t>«</w:t>
      </w:r>
      <w:r w:rsidRPr="00A93AA3">
        <w:rPr>
          <w:i/>
        </w:rPr>
        <w:t>прийти в себя</w:t>
      </w:r>
      <w:r w:rsidR="001F2231">
        <w:rPr>
          <w:i/>
        </w:rPr>
        <w:t>»</w:t>
      </w:r>
      <w:r w:rsidRPr="00A93AA3">
        <w:rPr>
          <w:i/>
        </w:rPr>
        <w:t xml:space="preserve">, но не сказать: </w:t>
      </w:r>
      <w:r w:rsidR="001F2231">
        <w:rPr>
          <w:i/>
        </w:rPr>
        <w:t>«</w:t>
      </w:r>
      <w:r w:rsidRPr="00A93AA3">
        <w:rPr>
          <w:i/>
        </w:rPr>
        <w:t>встану, пойду к</w:t>
      </w:r>
      <w:r w:rsidR="00073842">
        <w:rPr>
          <w:i/>
        </w:rPr>
        <w:t xml:space="preserve"> Отцу моему</w:t>
      </w:r>
      <w:r w:rsidR="001F2231">
        <w:rPr>
          <w:i/>
        </w:rPr>
        <w:t>»</w:t>
      </w:r>
      <w:r w:rsidR="00073842">
        <w:rPr>
          <w:i/>
        </w:rPr>
        <w:t>. Берегись</w:t>
      </w:r>
      <w:r w:rsidRPr="00A93AA3">
        <w:rPr>
          <w:i/>
        </w:rPr>
        <w:t xml:space="preserve">, чтобы тебе не остановиться на полпути, не ограничиться только одними </w:t>
      </w:r>
      <w:r w:rsidR="001F2231">
        <w:rPr>
          <w:i/>
        </w:rPr>
        <w:t>«</w:t>
      </w:r>
      <w:r w:rsidRPr="00A93AA3">
        <w:rPr>
          <w:i/>
        </w:rPr>
        <w:t>благими намерениями</w:t>
      </w:r>
      <w:r w:rsidR="001F2231">
        <w:rPr>
          <w:i/>
        </w:rPr>
        <w:t>»</w:t>
      </w:r>
      <w:r w:rsidRPr="00A93AA3">
        <w:rPr>
          <w:i/>
        </w:rPr>
        <w:t>! Пусть и о тебе будет сказа</w:t>
      </w:r>
      <w:r w:rsidR="00073842">
        <w:rPr>
          <w:i/>
        </w:rPr>
        <w:t xml:space="preserve">но: </w:t>
      </w:r>
      <w:r w:rsidR="001F2231">
        <w:rPr>
          <w:i/>
        </w:rPr>
        <w:t>«</w:t>
      </w:r>
      <w:r w:rsidR="00073842">
        <w:rPr>
          <w:i/>
        </w:rPr>
        <w:t>О</w:t>
      </w:r>
      <w:r w:rsidRPr="00A93AA3">
        <w:rPr>
          <w:i/>
        </w:rPr>
        <w:t>н встал и пошел к Отцу Своему</w:t>
      </w:r>
      <w:r w:rsidR="001F2231">
        <w:rPr>
          <w:i/>
        </w:rPr>
        <w:t>»</w:t>
      </w:r>
      <w:r w:rsidRPr="00A93AA3">
        <w:rPr>
          <w:i/>
        </w:rPr>
        <w:t>. Человек обычно знает, что Бог зовет его к покаянию, что настало врем</w:t>
      </w:r>
      <w:r w:rsidR="00073842">
        <w:rPr>
          <w:i/>
        </w:rPr>
        <w:t>я, когда он должен сказать Богу</w:t>
      </w:r>
      <w:r w:rsidRPr="00A93AA3">
        <w:rPr>
          <w:i/>
        </w:rPr>
        <w:t xml:space="preserve"> </w:t>
      </w:r>
      <w:r w:rsidR="001F2231">
        <w:rPr>
          <w:i/>
        </w:rPr>
        <w:t>«</w:t>
      </w:r>
      <w:r w:rsidRPr="00A93AA3">
        <w:rPr>
          <w:i/>
        </w:rPr>
        <w:t>да</w:t>
      </w:r>
      <w:r w:rsidR="001F2231">
        <w:rPr>
          <w:i/>
        </w:rPr>
        <w:t>»</w:t>
      </w:r>
      <w:r w:rsidRPr="00A93AA3">
        <w:rPr>
          <w:i/>
        </w:rPr>
        <w:t xml:space="preserve"> или </w:t>
      </w:r>
      <w:r w:rsidR="001F2231">
        <w:rPr>
          <w:i/>
        </w:rPr>
        <w:t>«</w:t>
      </w:r>
      <w:r w:rsidRPr="00A93AA3">
        <w:rPr>
          <w:i/>
        </w:rPr>
        <w:t>нет</w:t>
      </w:r>
      <w:r w:rsidR="001F2231">
        <w:rPr>
          <w:i/>
        </w:rPr>
        <w:t>»</w:t>
      </w:r>
      <w:r w:rsidRPr="00A93AA3">
        <w:rPr>
          <w:i/>
        </w:rPr>
        <w:t xml:space="preserve">. Если этот момент упущен грешником, он может никогда не услышать уже больше этого благодатного зова. Если же грешник молится и говорит: </w:t>
      </w:r>
      <w:r w:rsidR="001F2231">
        <w:rPr>
          <w:i/>
        </w:rPr>
        <w:t>«</w:t>
      </w:r>
      <w:r w:rsidRPr="00A93AA3">
        <w:rPr>
          <w:i/>
        </w:rPr>
        <w:t>Боже, я нуждаюсь во Христе Спасителе. Я не могу жить так, как я жил до сих пор! Спаси меня, или я умру. Боже, Ты зовешь! Зови, зови, призывай властно до тех пор, пока я не приду, влеки меня до тех пор, пока не расторгнешь узы греха и выведешь меня измученного на свободу</w:t>
      </w:r>
      <w:r w:rsidR="001F2231">
        <w:rPr>
          <w:i/>
        </w:rPr>
        <w:t>»</w:t>
      </w:r>
      <w:r w:rsidRPr="00A93AA3">
        <w:rPr>
          <w:i/>
        </w:rPr>
        <w:t>.</w:t>
      </w:r>
    </w:p>
    <w:p w:rsidR="00137FA6" w:rsidRPr="00A93AA3" w:rsidRDefault="00137FA6" w:rsidP="00491B48">
      <w:pPr>
        <w:ind w:firstLine="567"/>
        <w:jc w:val="both"/>
        <w:rPr>
          <w:i/>
        </w:rPr>
      </w:pPr>
      <w:r w:rsidRPr="00A93AA3">
        <w:rPr>
          <w:i/>
        </w:rPr>
        <w:t>В ответ на это, Христос заключает кающегося грешника в Свои всепрощающие объятия. Примирившийся с Богом человек начинает следовать теперь за своим распятым и воскресшим Спасителем. Он будет постоянно следовать за Ним до того благословенного момента, когда, наконец, не увидит своего Спасителя лицом к лицу в вечности.</w:t>
      </w:r>
    </w:p>
    <w:p w:rsidR="00137FA6" w:rsidRPr="00A93AA3" w:rsidRDefault="00137FA6" w:rsidP="00491B48">
      <w:pPr>
        <w:ind w:firstLine="567"/>
        <w:jc w:val="both"/>
        <w:rPr>
          <w:i/>
        </w:rPr>
      </w:pPr>
      <w:r w:rsidRPr="00A93AA3">
        <w:rPr>
          <w:i/>
        </w:rPr>
        <w:t>Искупленный Кровью Христовой и навсегда возвращенный в дом Отчий прощенный грешник, ежедневно исполняется радостью спасения и ежедневно свидетельствует людям о Христе.</w:t>
      </w:r>
    </w:p>
    <w:p w:rsidR="00137FA6" w:rsidRDefault="00137FA6" w:rsidP="00491B48">
      <w:pPr>
        <w:ind w:firstLine="567"/>
        <w:jc w:val="both"/>
        <w:rPr>
          <w:i/>
        </w:rPr>
      </w:pPr>
      <w:r w:rsidRPr="00A93AA3">
        <w:rPr>
          <w:i/>
        </w:rPr>
        <w:t>Слушайте же и внимайте, все вы</w:t>
      </w:r>
      <w:r w:rsidR="001F2231">
        <w:rPr>
          <w:i/>
        </w:rPr>
        <w:t>,</w:t>
      </w:r>
      <w:r w:rsidRPr="00A93AA3">
        <w:rPr>
          <w:i/>
        </w:rPr>
        <w:t xml:space="preserve"> отвернувшиеся от Бога! Бесконечное милосердие Божие убеждает вас и все еще зовет вас ко спасению. Оглянитесь назад и посмотрите, как черны вы</w:t>
      </w:r>
      <w:r w:rsidR="001F2231">
        <w:rPr>
          <w:i/>
        </w:rPr>
        <w:t>,</w:t>
      </w:r>
      <w:r w:rsidRPr="00A93AA3">
        <w:rPr>
          <w:i/>
        </w:rPr>
        <w:t xml:space="preserve"> и грязны</w:t>
      </w:r>
      <w:r w:rsidR="001F2231">
        <w:rPr>
          <w:i/>
        </w:rPr>
        <w:t>,</w:t>
      </w:r>
      <w:r w:rsidRPr="00A93AA3">
        <w:rPr>
          <w:i/>
        </w:rPr>
        <w:t xml:space="preserve"> и запятнаны. Не взирая на ваше мрачное прошлое, Бог желает принять вас такими, как вы есть! Не останавливайтесь, чтобы своими слабыми силами смыть эту грязь, убелить эту черноту, но идите непосредственно к Иисусу; идите к Нему со всеми язвами вашей израненной, прокаженной души. Христос умер именно за таких, как вы. Придите же сейчас к Нему, пока голос Божьего милосердия все еще приглашает вас, пока Дух Святой нежно влечет вас к покаянию. Придите, возлюбленные, Господь ожидает вас! Господь простит и благословит вас. Придите!</w:t>
      </w:r>
      <w:r w:rsidR="00A93AA3" w:rsidRPr="00A93AA3">
        <w:rPr>
          <w:i/>
        </w:rPr>
        <w:t>»</w:t>
      </w:r>
    </w:p>
    <w:p w:rsidR="007844C5" w:rsidRDefault="007844C5" w:rsidP="00491B48">
      <w:pPr>
        <w:ind w:firstLine="567"/>
        <w:jc w:val="both"/>
        <w:rPr>
          <w:i/>
        </w:rPr>
      </w:pPr>
    </w:p>
    <w:p w:rsidR="00D20503" w:rsidRPr="00D20503" w:rsidRDefault="0096298A" w:rsidP="00491B48">
      <w:pPr>
        <w:ind w:firstLine="567"/>
        <w:jc w:val="both"/>
      </w:pPr>
      <w:r w:rsidRPr="00BA0AAA">
        <w:rPr>
          <w:b/>
          <w:u w:val="single"/>
        </w:rPr>
        <w:t>Пример 3</w:t>
      </w:r>
      <w:r>
        <w:t xml:space="preserve">. Авторская проповедь </w:t>
      </w:r>
      <w:r w:rsidR="00D20503">
        <w:rPr>
          <w:b/>
        </w:rPr>
        <w:t>«</w:t>
      </w:r>
      <w:r w:rsidR="00D20503" w:rsidRPr="00D20503">
        <w:rPr>
          <w:b/>
        </w:rPr>
        <w:t>Узнай время твоего спасения</w:t>
      </w:r>
      <w:r>
        <w:rPr>
          <w:b/>
        </w:rPr>
        <w:t>»</w:t>
      </w:r>
      <w:r w:rsidR="00BA0AAA">
        <w:rPr>
          <w:b/>
        </w:rPr>
        <w:t>.</w:t>
      </w:r>
    </w:p>
    <w:p w:rsidR="00D20503" w:rsidRPr="00AD3168" w:rsidRDefault="00D20503" w:rsidP="00491B48">
      <w:pPr>
        <w:ind w:firstLine="567"/>
        <w:jc w:val="both"/>
      </w:pPr>
    </w:p>
    <w:p w:rsidR="00D20503" w:rsidRPr="00171A47" w:rsidRDefault="00BA0AAA" w:rsidP="00491B48">
      <w:pPr>
        <w:ind w:firstLine="567"/>
        <w:jc w:val="both"/>
        <w:rPr>
          <w:b/>
        </w:rPr>
      </w:pPr>
      <w:r>
        <w:rPr>
          <w:b/>
          <w:u w:val="single"/>
        </w:rPr>
        <w:t>Л</w:t>
      </w:r>
      <w:r w:rsidR="00D20503" w:rsidRPr="00171A47">
        <w:rPr>
          <w:b/>
          <w:u w:val="single"/>
        </w:rPr>
        <w:t>к.19:41-44</w:t>
      </w:r>
      <w:r w:rsidR="00D20503" w:rsidRPr="00AD3168">
        <w:rPr>
          <w:sz w:val="22"/>
          <w:szCs w:val="22"/>
        </w:rPr>
        <w:t xml:space="preserve">: </w:t>
      </w:r>
      <w:r w:rsidR="00D20503" w:rsidRPr="000070A9">
        <w:rPr>
          <w:b/>
          <w:sz w:val="22"/>
          <w:szCs w:val="22"/>
        </w:rPr>
        <w:t>«</w:t>
      </w:r>
      <w:r w:rsidR="00D20503" w:rsidRPr="00171A47">
        <w:rPr>
          <w:b/>
        </w:rPr>
        <w:t>И когда приблизились к городу, то, смотря на него, заплакал о нем и сказал: «О, если бы и ты хотя в сей твой день узнал, что служит к миру твоему!</w:t>
      </w:r>
      <w:r w:rsidR="00C66D28">
        <w:rPr>
          <w:b/>
        </w:rPr>
        <w:t xml:space="preserve"> </w:t>
      </w:r>
      <w:r w:rsidR="00D20503" w:rsidRPr="00171A47">
        <w:rPr>
          <w:b/>
        </w:rPr>
        <w:t>Но это сокрыто ныне от глаз твоих; ибо придут на тебя дни, когда враги</w:t>
      </w:r>
      <w:r w:rsidR="00C66D28">
        <w:rPr>
          <w:b/>
        </w:rPr>
        <w:t xml:space="preserve"> </w:t>
      </w:r>
      <w:r w:rsidR="00D20503" w:rsidRPr="00171A47">
        <w:rPr>
          <w:b/>
        </w:rPr>
        <w:t xml:space="preserve">твои обложат тебя окопами, и окружат тебя, и стеснят тебя отовсюду, и разорят тебя, и побьют детей твоих в тебе, и не оставят в тебе камня на камне, за то, что ты не узнал времени посещения твоего». </w:t>
      </w:r>
    </w:p>
    <w:p w:rsidR="00D20503" w:rsidRPr="00171A47" w:rsidRDefault="00D20503" w:rsidP="00491B48">
      <w:pPr>
        <w:ind w:firstLine="567"/>
        <w:jc w:val="both"/>
        <w:rPr>
          <w:b/>
        </w:rPr>
      </w:pPr>
      <w:r w:rsidRPr="00171A47">
        <w:rPr>
          <w:b/>
          <w:u w:val="single"/>
        </w:rPr>
        <w:t>Лк.13:34,35</w:t>
      </w:r>
      <w:r w:rsidRPr="00171A47">
        <w:rPr>
          <w:b/>
        </w:rPr>
        <w:t>: «Иерусалим, Иерусалим, избивающий пророков и камнями побивающий посланных к тебе! Сколько раз хотел Я собрать чад твоих, как птица собирает птенцов своих под крылья, и вы не захотели! Се, оставляю вам дом ваш пуст. Сказываю же вам, что вы не увидите Меня, пока не придет время, когда скажете: «Благословен Грядый во имя Господне!»</w:t>
      </w:r>
    </w:p>
    <w:p w:rsidR="00D20503" w:rsidRPr="00171A47" w:rsidRDefault="00D20503" w:rsidP="00491B48">
      <w:pPr>
        <w:ind w:firstLine="567"/>
        <w:jc w:val="both"/>
        <w:rPr>
          <w:b/>
        </w:rPr>
      </w:pPr>
    </w:p>
    <w:p w:rsidR="00D20503" w:rsidRPr="00171A47" w:rsidRDefault="00D20503" w:rsidP="00491B48">
      <w:pPr>
        <w:ind w:firstLine="567"/>
        <w:jc w:val="both"/>
      </w:pPr>
      <w:r w:rsidRPr="00171A47">
        <w:t>Эта евангельская история показывает нам сердце Господа нашего Иисуса Христа, Его любовь к людям и сострадание, Его желание спасти души. Мы видим</w:t>
      </w:r>
      <w:r w:rsidR="00C66D28">
        <w:t xml:space="preserve"> </w:t>
      </w:r>
      <w:r w:rsidRPr="00171A47">
        <w:t>глубокую скорбь Господа за тех, кто еще не с Ним. Это были последние слова Иисуса Христа как Учителя, сказанные при народе. Мы слышим вопль Господа из глубины сердца к тем, кто живет без Бога, и Его сострадание ко всем людям.</w:t>
      </w:r>
      <w:r w:rsidR="00C66D28">
        <w:t xml:space="preserve"> </w:t>
      </w:r>
      <w:r w:rsidRPr="00171A47">
        <w:t xml:space="preserve">Но мы также видим и Его святость и то, что Господь не будет подстраиваться </w:t>
      </w:r>
      <w:r w:rsidR="00BA0AAA">
        <w:t>под грешный мир</w:t>
      </w:r>
      <w:r w:rsidRPr="00171A47">
        <w:t>, но в определенное время Он придет, чтобы судить мир, судить всех, к кому относятся Его слова: «</w:t>
      </w:r>
      <w:r w:rsidRPr="00171A47">
        <w:rPr>
          <w:b/>
        </w:rPr>
        <w:t>Но вы не захотели</w:t>
      </w:r>
      <w:r w:rsidR="00BA0AAA">
        <w:t>», судить «</w:t>
      </w:r>
      <w:r w:rsidRPr="00171A47">
        <w:rPr>
          <w:b/>
        </w:rPr>
        <w:t>за то, что ты не узнал времени посещения твоего</w:t>
      </w:r>
      <w:r w:rsidRPr="00171A47">
        <w:t xml:space="preserve">». Конечно же, это обращение не просто к городу Иерусалиму, но к </w:t>
      </w:r>
      <w:r w:rsidRPr="00171A47">
        <w:rPr>
          <w:i/>
        </w:rPr>
        <w:t xml:space="preserve">жителям </w:t>
      </w:r>
      <w:r w:rsidRPr="00171A47">
        <w:t xml:space="preserve">Иерусалима, это обращение к </w:t>
      </w:r>
      <w:r w:rsidRPr="00171A47">
        <w:rPr>
          <w:i/>
        </w:rPr>
        <w:t>людям</w:t>
      </w:r>
      <w:r w:rsidRPr="00171A47">
        <w:t xml:space="preserve">, это обращение и </w:t>
      </w:r>
      <w:r w:rsidRPr="00171A47">
        <w:rPr>
          <w:i/>
        </w:rPr>
        <w:t xml:space="preserve">ко всем живущим сегодня, это обращение и к нам, </w:t>
      </w:r>
      <w:r w:rsidRPr="00171A47">
        <w:t xml:space="preserve">и это предупреждение каждому человеку о его ответственности за выбор отношений </w:t>
      </w:r>
      <w:r w:rsidR="00D852D4">
        <w:t>с</w:t>
      </w:r>
      <w:r w:rsidRPr="00171A47">
        <w:t xml:space="preserve"> Богом. </w:t>
      </w:r>
    </w:p>
    <w:p w:rsidR="00D20503" w:rsidRPr="00171A47" w:rsidRDefault="00D20503" w:rsidP="00491B48">
      <w:pPr>
        <w:ind w:firstLine="567"/>
        <w:jc w:val="both"/>
      </w:pPr>
      <w:r w:rsidRPr="00171A47">
        <w:t>Как милостив и благ Господь, какая глубина сострадания к людям! Ранее</w:t>
      </w:r>
      <w:r w:rsidR="00BA0AAA">
        <w:t>,</w:t>
      </w:r>
      <w:r w:rsidRPr="00171A47">
        <w:t xml:space="preserve"> в течение многих столетий Бог говорил Своему народу через пророков и через закон Моисея. Но сейчас Он в Своей любви сошел на землю, чтобы спасти людей. Он уже не первый раз в Иерусалиме. Он многократно посещал Иерусалим и много раз взывал к равнодушному народу, чтобы люди могли придти к Нему, и были безопасны «</w:t>
      </w:r>
      <w:r w:rsidRPr="00171A47">
        <w:rPr>
          <w:b/>
        </w:rPr>
        <w:t>под крыльями Его</w:t>
      </w:r>
      <w:r w:rsidR="00A10278">
        <w:t>» (Пс.90:4). Он</w:t>
      </w:r>
      <w:r w:rsidRPr="00171A47">
        <w:t xml:space="preserve"> все время желает собрать людей, поверивших в Него, </w:t>
      </w:r>
      <w:r w:rsidRPr="00171A47">
        <w:rPr>
          <w:b/>
        </w:rPr>
        <w:t>«как птица собирает птенцов своих под крылья</w:t>
      </w:r>
      <w:r w:rsidRPr="00171A47">
        <w:t xml:space="preserve">». Но это посещение Иерусалима на праздник Пасхи было особенным: Христос знает, что Он должен пойти на крест, перенести поругания, унижения и смерть ради спасения людей. </w:t>
      </w:r>
      <w:r w:rsidRPr="00171A47">
        <w:rPr>
          <w:i/>
        </w:rPr>
        <w:t xml:space="preserve">И в такое время Он думает не о Себе, а о других. </w:t>
      </w:r>
      <w:r w:rsidRPr="00171A47">
        <w:t xml:space="preserve">Сострадание </w:t>
      </w:r>
      <w:r w:rsidRPr="00171A47">
        <w:rPr>
          <w:i/>
        </w:rPr>
        <w:t xml:space="preserve">— </w:t>
      </w:r>
      <w:r w:rsidRPr="00171A47">
        <w:t>это способность переживать настоящую и будущую боль других, как свою собственную. Так сострадает каждому из нас Христос. Он знает, что будет отве</w:t>
      </w:r>
      <w:r w:rsidR="00A10278">
        <w:t>ржен, и Он видит сейчас будущее Иерусалима</w:t>
      </w:r>
      <w:r w:rsidRPr="00171A47">
        <w:t xml:space="preserve"> и будущее всех людей, которые отвергнут Его как Спасителя. Какая боль, какая рана сердца, когда презрительно отвергается искренняя любовь, и отвергается теми людьми, ради которых претерпеваются все страдания!</w:t>
      </w:r>
      <w:r w:rsidR="00C66D28">
        <w:t xml:space="preserve"> </w:t>
      </w:r>
      <w:r w:rsidRPr="00171A47">
        <w:t>«</w:t>
      </w:r>
      <w:r w:rsidRPr="00171A47">
        <w:rPr>
          <w:b/>
        </w:rPr>
        <w:t>И когда приблизились к городу, то, смотря на него, заплакал о нем…</w:t>
      </w:r>
      <w:r w:rsidRPr="00171A47">
        <w:t>». Сам Бог Сын плачет. Это редкий случай в Писании, где мы видим, что Христос плачет, плачет Всемогущий Бог Сын. Плач Его был связан не только с тем, что Его искренняя любовь хладнокровно отвергается «своими», но, прежде всего, с тем, что все, кто не примет любовь</w:t>
      </w:r>
      <w:r w:rsidR="00C66D28">
        <w:t xml:space="preserve"> </w:t>
      </w:r>
      <w:r w:rsidRPr="00171A47">
        <w:t>Святого Бога, будут подвержены судам на этой земле и суду в вечности.</w:t>
      </w:r>
      <w:r w:rsidR="00C66D28">
        <w:t xml:space="preserve"> </w:t>
      </w:r>
      <w:r w:rsidRPr="00171A47">
        <w:t>На суде в вечности нераскаявшихся людей постигнет гнев Божий, и вечное отвержение от Бога для мучений и страданий. Христос плачет о слепоте людей, об их каменных сердцах, об их неверии и, особенно, об их трагическом будущем. «</w:t>
      </w:r>
      <w:r w:rsidRPr="00171A47">
        <w:rPr>
          <w:b/>
        </w:rPr>
        <w:t>Ибо придут на тебя дни</w:t>
      </w:r>
      <w:r w:rsidRPr="00171A47">
        <w:t>», — говорит с печалью Христос о днях страданий и святого гнева на Иерусалим и на Израиль.</w:t>
      </w:r>
      <w:r w:rsidR="00C66D28">
        <w:t xml:space="preserve"> </w:t>
      </w:r>
      <w:r w:rsidRPr="00171A47">
        <w:t>Они придут, потому что «</w:t>
      </w:r>
      <w:r w:rsidRPr="00171A47">
        <w:rPr>
          <w:b/>
        </w:rPr>
        <w:t>Бог поругаем не бывает</w:t>
      </w:r>
      <w:r w:rsidRPr="00171A47">
        <w:t>» (Гал.6:7), они придут, потому что за все в жизни придется рано или поздно отвечать перед Богом, ибо «</w:t>
      </w:r>
      <w:r w:rsidRPr="00171A47">
        <w:rPr>
          <w:b/>
        </w:rPr>
        <w:t>нет твари, сокровенной от Него, но все обнажено и открыто пред очами Его; Ему дадим отчет</w:t>
      </w:r>
      <w:r w:rsidRPr="00171A47">
        <w:t>» (Евр.4:13).</w:t>
      </w:r>
    </w:p>
    <w:p w:rsidR="00D20503" w:rsidRPr="00171A47" w:rsidRDefault="00D20503" w:rsidP="00491B48">
      <w:pPr>
        <w:ind w:firstLine="567"/>
        <w:jc w:val="both"/>
      </w:pPr>
      <w:r w:rsidRPr="00171A47">
        <w:t xml:space="preserve">Это были пророческие слова Христа. Всякое Слово Божье будет исполнено. Так случилось и с Иерусалимом. Прошло всего сорок лет, и в 70 г. по Р.Х. войсками Тита Иерусалим был разрушен до основания. Христос оплакивал будущее людей, которые отвергнут Его как посланного Богом Отцом Спасителя и Сына Божия, как Мессию. </w:t>
      </w:r>
      <w:r w:rsidRPr="00171A47">
        <w:rPr>
          <w:b/>
        </w:rPr>
        <w:t>«Иерусалим, Иерусалим, избивающий пророков и камнями побивающий посланных к тебе!</w:t>
      </w:r>
      <w:r w:rsidR="00C66D28">
        <w:rPr>
          <w:b/>
        </w:rPr>
        <w:t xml:space="preserve"> </w:t>
      </w:r>
      <w:r w:rsidRPr="00171A47">
        <w:rPr>
          <w:b/>
        </w:rPr>
        <w:t xml:space="preserve">Сколько раз хотел Я собрать чад твоих, как птица собирает птенцов своих под крылья, и вы не захотели! Се, оставляю вам дом ваш пуст. Сказываю же вам, что вы не увидите Меня, пока не придет время, когда скажете: «Благословен Грядый во имя Господне!» </w:t>
      </w:r>
      <w:r w:rsidRPr="00171A47">
        <w:t>Эти слова Христа о тяжкой судьбе Иерусалима и Храма, а также</w:t>
      </w:r>
      <w:r w:rsidR="00C66D28">
        <w:t xml:space="preserve"> </w:t>
      </w:r>
      <w:r w:rsidRPr="00171A47">
        <w:t xml:space="preserve">Его слова ученикам о разрушении Храма </w:t>
      </w:r>
      <w:r w:rsidRPr="00171A47">
        <w:rPr>
          <w:b/>
        </w:rPr>
        <w:t>(«Истинно говорю вам: не останется здесь камня на камне; все будет разрушено»</w:t>
      </w:r>
      <w:r w:rsidR="00EB46CF">
        <w:t xml:space="preserve"> — Мф.</w:t>
      </w:r>
      <w:r w:rsidRPr="00171A47">
        <w:t xml:space="preserve">24:1,2) исполнились, потому что Иерусалим не узнал времени посещения Мессии, не узнал своего Царя. Израиль под руководством своих вождей не только отверг Искупителя Христа, но добился смертного приговора Мессии. На предложение Пилата, чтобы они сами судили Христа, и на его слова: </w:t>
      </w:r>
      <w:r w:rsidRPr="00171A47">
        <w:rPr>
          <w:b/>
        </w:rPr>
        <w:t xml:space="preserve">«Царя ли вашего распну? Первосвященники отвечали: нет у нас царя, кроме кесаря» </w:t>
      </w:r>
      <w:r w:rsidRPr="00171A47">
        <w:t>(Ин.19:15). Израиль совершил чудовищное преступление: убил собственного Царя от Бога, Царя от вышних, и поставил царя от ни</w:t>
      </w:r>
      <w:r w:rsidR="00BA0AAA">
        <w:t>зш</w:t>
      </w:r>
      <w:r w:rsidRPr="00171A47">
        <w:t>их, поклонился идолопоклоннику.</w:t>
      </w:r>
      <w:r w:rsidR="00C66D28">
        <w:t xml:space="preserve"> </w:t>
      </w:r>
      <w:r w:rsidRPr="00171A47">
        <w:t xml:space="preserve">И история говорит нам о трагических последствиях такого выбора. В 70 г. Иерусалим оказался в тяжелой осаде, как и сказал Христос: </w:t>
      </w:r>
      <w:r w:rsidRPr="00171A47">
        <w:rPr>
          <w:b/>
        </w:rPr>
        <w:t xml:space="preserve">«Ибо придут на тебя дни, когда враги твои обложат тебя окопами, и окружат тебя, и стеснят тебя отовсюду, и разорят тебя, и побьют детей твоих в тебе и не оставят в тебе камня на камне, за то, что ты не узнал времени посещения твоего». </w:t>
      </w:r>
      <w:r w:rsidRPr="00171A47">
        <w:t>Святой город был переполнен людьми, потому что многие пришли на празднование еврейской Пасхи, и в домах не хватало места. 600 000 человек оказались в окружении. Под натиском наступающих римлян жители закрыли ворота города. Люди, которые отвергли некогда Сына Божия, думали, что Бог их спасет, как Он это делал многократно. Они напрасно верили, что в том городе, который отдал на распятие Мессию, они — в безопасности. Они, избравшие царя от ни</w:t>
      </w:r>
      <w:r w:rsidR="00BA0AAA">
        <w:t>зши</w:t>
      </w:r>
      <w:r w:rsidRPr="00171A47">
        <w:t>х, напрасно думали, что Бог никогда не отдаст святой город и Храм на уничтожение. Пять месяцев Иерусалим находился в осаде, проходили тяжкие сражения. Но находящиеся в западне люди, обособленные от всего мира и, главное, обособленные от Бога, были беззащитны. Не было пищи и воды, начался жестокий голод. К тому же многие евреи находились во вражде друг с другом и поджигали один у другого запасы с хлебом, что еще сильнее усугубило голод. 600 000 человек оказались без пищи и в ужасных обстоятельствах. Обезумевшие от голода женщины ели своих новорожденных младенцев (Втор.28:53). Эпидемии и болезни безжалостно косили людей. Но Израиль сделал свой выбор, они когда-то</w:t>
      </w:r>
      <w:r w:rsidR="00C66D28">
        <w:t xml:space="preserve"> </w:t>
      </w:r>
      <w:r w:rsidRPr="00171A47">
        <w:t>«</w:t>
      </w:r>
      <w:r w:rsidRPr="00171A47">
        <w:rPr>
          <w:b/>
        </w:rPr>
        <w:t>не захотели</w:t>
      </w:r>
      <w:r w:rsidRPr="00171A47">
        <w:t>», Иерусалим</w:t>
      </w:r>
      <w:r w:rsidR="00C66D28">
        <w:t xml:space="preserve"> </w:t>
      </w:r>
      <w:r w:rsidRPr="00171A47">
        <w:t>когда-то «</w:t>
      </w:r>
      <w:r w:rsidRPr="00171A47">
        <w:rPr>
          <w:b/>
        </w:rPr>
        <w:t>не узнал времени посещения» своего»</w:t>
      </w:r>
      <w:r w:rsidRPr="00171A47">
        <w:t>. Римляне взяли Иерусалим штурмом и сравняли его с землей. Храм был сожжен и разорен. Римляне, взявши свои ломы, разламывали ими камни, чтобы достать золото, заплывшее от пожара в щели между камней при расплавлении от высокой температуры. От Храма действительно не осталось камня на камне, как и сказал Христос (Лк.21:5,6; Мф.24:1,2). Падение святого города и разрушение Храма было для израильского народа страшным потрясением. Траур по причине этого продолжается и до сего дня. Израиль был рассеян по всему миру. «</w:t>
      </w:r>
      <w:r w:rsidRPr="00171A47">
        <w:rPr>
          <w:b/>
        </w:rPr>
        <w:t xml:space="preserve">Се, оставляю </w:t>
      </w:r>
      <w:r w:rsidR="00BA0AAA">
        <w:rPr>
          <w:b/>
        </w:rPr>
        <w:t xml:space="preserve">вам </w:t>
      </w:r>
      <w:r w:rsidRPr="00171A47">
        <w:rPr>
          <w:b/>
        </w:rPr>
        <w:t>дом ваш пуст</w:t>
      </w:r>
      <w:r w:rsidRPr="00171A47">
        <w:t>». И это оставление избрали сами евреи, они сами избрали себе вместо Христа кесаря и сами лишили себя Божьей защиты.</w:t>
      </w:r>
      <w:r w:rsidR="00C66D28">
        <w:t xml:space="preserve"> </w:t>
      </w:r>
      <w:r w:rsidRPr="00171A47">
        <w:t xml:space="preserve">Некогда сами евреи сделали свой выбор и сказали при предании Христа на распятие: </w:t>
      </w:r>
      <w:r w:rsidRPr="00171A47">
        <w:rPr>
          <w:b/>
        </w:rPr>
        <w:t>«И отвечая весь народ сказал: кровь Его на нас и на детях наших»</w:t>
      </w:r>
      <w:r w:rsidR="00C66D28">
        <w:rPr>
          <w:b/>
        </w:rPr>
        <w:t xml:space="preserve"> </w:t>
      </w:r>
      <w:r w:rsidRPr="00171A47">
        <w:t>(Мф.27:25).</w:t>
      </w:r>
      <w:r w:rsidR="00C66D28">
        <w:t xml:space="preserve"> </w:t>
      </w:r>
      <w:r w:rsidRPr="00171A47">
        <w:t>Любящий Господь, Который был отвержен гордым и жестоковыйным народом, оставил на долгое время народ Израиля. «</w:t>
      </w:r>
      <w:r w:rsidRPr="00171A47">
        <w:rPr>
          <w:b/>
        </w:rPr>
        <w:t>Сказываю же вам, что вы не увидите Меня, пока не придет время, когда скажете: «Благословен Грядый во имя Господне!»</w:t>
      </w:r>
      <w:r w:rsidRPr="00171A47">
        <w:t>.</w:t>
      </w:r>
      <w:r w:rsidR="00C66D28">
        <w:rPr>
          <w:b/>
        </w:rPr>
        <w:t xml:space="preserve"> </w:t>
      </w:r>
      <w:r w:rsidRPr="00171A47">
        <w:t>Народ И</w:t>
      </w:r>
      <w:r w:rsidR="00BA0AAA">
        <w:t>зраиля оставлен на долгое время,</w:t>
      </w:r>
      <w:r w:rsidRPr="00171A47">
        <w:t xml:space="preserve"> т.е. до Второго Пришествия Христа,</w:t>
      </w:r>
      <w:r w:rsidR="00C66D28">
        <w:t xml:space="preserve"> </w:t>
      </w:r>
      <w:r w:rsidRPr="00171A47">
        <w:t>до того времени, когда они в трудных обстоятельствах раскаются и примут Христа как Мессию. Но все это время последствия отвержения Христа</w:t>
      </w:r>
      <w:r w:rsidR="00C66D28">
        <w:t xml:space="preserve"> </w:t>
      </w:r>
      <w:r w:rsidRPr="00171A47">
        <w:t xml:space="preserve">преследовали их, и будут преследовать до Пришествия Христа для суда: </w:t>
      </w:r>
    </w:p>
    <w:p w:rsidR="00D20503" w:rsidRPr="00171A47" w:rsidRDefault="00D20503" w:rsidP="00491B48">
      <w:pPr>
        <w:ind w:firstLine="567"/>
        <w:jc w:val="both"/>
        <w:rPr>
          <w:i/>
        </w:rPr>
      </w:pPr>
      <w:r w:rsidRPr="00171A47">
        <w:rPr>
          <w:i/>
        </w:rPr>
        <w:t>600 000 евреев погибло во время пятимесячной осады Иерусалима;</w:t>
      </w:r>
      <w:r w:rsidR="00C66D28">
        <w:rPr>
          <w:i/>
        </w:rPr>
        <w:t xml:space="preserve"> </w:t>
      </w:r>
    </w:p>
    <w:p w:rsidR="00D20503" w:rsidRPr="00171A47" w:rsidRDefault="00D20503" w:rsidP="00491B48">
      <w:pPr>
        <w:ind w:firstLine="567"/>
        <w:jc w:val="both"/>
        <w:rPr>
          <w:i/>
        </w:rPr>
      </w:pPr>
      <w:r w:rsidRPr="00171A47">
        <w:rPr>
          <w:i/>
        </w:rPr>
        <w:t xml:space="preserve">с 66 по 73 г.г. по Р.Х. в период Иудейской войны римляне с их кесарем уничтожили 1 100 000 евреев; </w:t>
      </w:r>
    </w:p>
    <w:p w:rsidR="00D20503" w:rsidRPr="00171A47" w:rsidRDefault="00D20503" w:rsidP="00491B48">
      <w:pPr>
        <w:ind w:firstLine="567"/>
        <w:jc w:val="both"/>
        <w:rPr>
          <w:b/>
          <w:i/>
        </w:rPr>
      </w:pPr>
      <w:r w:rsidRPr="00171A47">
        <w:rPr>
          <w:i/>
        </w:rPr>
        <w:lastRenderedPageBreak/>
        <w:t>в 132-135 г.г.по Р.Х. во время выступления лжепророка Бар-Кохбы</w:t>
      </w:r>
      <w:r w:rsidR="00C66D28">
        <w:rPr>
          <w:i/>
        </w:rPr>
        <w:t xml:space="preserve"> </w:t>
      </w:r>
      <w:r w:rsidRPr="00171A47">
        <w:rPr>
          <w:i/>
        </w:rPr>
        <w:t>(«сын звезды») римский кесарь Адриан жестоко расправился с восставшими иудеями, и было умерщвлено более</w:t>
      </w:r>
      <w:r w:rsidR="00C66D28">
        <w:rPr>
          <w:i/>
        </w:rPr>
        <w:t xml:space="preserve"> </w:t>
      </w:r>
      <w:r w:rsidRPr="00171A47">
        <w:rPr>
          <w:i/>
        </w:rPr>
        <w:t>500 000 евреев; особенно жестоким было обращение римлян с детьми в городе Вифаре, где живьем было разбито о камень 300 еврейских детей (Пс.136:8,9);</w:t>
      </w:r>
      <w:r w:rsidR="00BA0AAA">
        <w:rPr>
          <w:i/>
        </w:rPr>
        <w:t xml:space="preserve"> </w:t>
      </w:r>
      <w:r w:rsidRPr="00171A47">
        <w:rPr>
          <w:i/>
        </w:rPr>
        <w:t xml:space="preserve">не случайно Христос, идя в смирении на Голгофский крест, говорил женщинам Иерусалима: </w:t>
      </w:r>
      <w:r w:rsidRPr="00171A47">
        <w:rPr>
          <w:b/>
          <w:i/>
        </w:rPr>
        <w:t xml:space="preserve">«Дщери Иерусалимские! Не плачьте обо Мне, но плачьте о себе и о детях ваших» </w:t>
      </w:r>
      <w:r w:rsidRPr="00171A47">
        <w:t>(Лк.23:28);</w:t>
      </w:r>
    </w:p>
    <w:p w:rsidR="00D20503" w:rsidRPr="00171A47" w:rsidRDefault="00D20503" w:rsidP="00491B48">
      <w:pPr>
        <w:ind w:firstLine="567"/>
        <w:jc w:val="both"/>
        <w:rPr>
          <w:i/>
        </w:rPr>
      </w:pPr>
      <w:r w:rsidRPr="00171A47">
        <w:rPr>
          <w:i/>
        </w:rPr>
        <w:t>императоры и цари издавали указы об изгнании и уничтожении</w:t>
      </w:r>
      <w:r w:rsidR="00C66D28">
        <w:rPr>
          <w:i/>
        </w:rPr>
        <w:t xml:space="preserve"> </w:t>
      </w:r>
      <w:r w:rsidRPr="00171A47">
        <w:rPr>
          <w:i/>
        </w:rPr>
        <w:t>евреев, они оказывались людьми без прав; в 1096 г. 12000 евреев было убито в Германии; в ноябре</w:t>
      </w:r>
      <w:r w:rsidR="00BA0AAA">
        <w:rPr>
          <w:i/>
        </w:rPr>
        <w:t xml:space="preserve"> </w:t>
      </w:r>
      <w:r w:rsidRPr="00171A47">
        <w:rPr>
          <w:i/>
        </w:rPr>
        <w:t>1290 г. выходит указ об изгнании евреев из Англии; от весны до осени 1298 г. 100 000 евреев было убито во Франконии, Баварии и Австрии; в 1395 г. был издан закон об изгнании евреев из Франции, который действовал до 1794</w:t>
      </w:r>
      <w:r w:rsidR="00BA0AAA">
        <w:rPr>
          <w:i/>
        </w:rPr>
        <w:t xml:space="preserve"> </w:t>
      </w:r>
      <w:r w:rsidRPr="00171A47">
        <w:rPr>
          <w:i/>
        </w:rPr>
        <w:t>г.;</w:t>
      </w:r>
    </w:p>
    <w:p w:rsidR="00D20503" w:rsidRPr="00171A47" w:rsidRDefault="00D20503" w:rsidP="00491B48">
      <w:pPr>
        <w:ind w:firstLine="567"/>
        <w:jc w:val="both"/>
        <w:rPr>
          <w:i/>
        </w:rPr>
      </w:pPr>
      <w:r w:rsidRPr="00171A47">
        <w:rPr>
          <w:i/>
        </w:rPr>
        <w:t>в 1348 г</w:t>
      </w:r>
      <w:r w:rsidR="00BA0AAA">
        <w:rPr>
          <w:i/>
        </w:rPr>
        <w:t xml:space="preserve">. </w:t>
      </w:r>
      <w:r w:rsidRPr="00171A47">
        <w:rPr>
          <w:i/>
        </w:rPr>
        <w:t>евреи были обвинены в причинах чумы, и было убито более 1 000 000 евреев;</w:t>
      </w:r>
    </w:p>
    <w:p w:rsidR="00D20503" w:rsidRPr="00171A47" w:rsidRDefault="00D20503" w:rsidP="00491B48">
      <w:pPr>
        <w:ind w:firstLine="567"/>
        <w:jc w:val="both"/>
        <w:rPr>
          <w:i/>
        </w:rPr>
      </w:pPr>
      <w:r w:rsidRPr="00171A47">
        <w:rPr>
          <w:i/>
        </w:rPr>
        <w:t>в России еврейские погромы в 1905 г. унесли жизнь 100 000 евреев;</w:t>
      </w:r>
    </w:p>
    <w:p w:rsidR="00D20503" w:rsidRPr="00171A47" w:rsidRDefault="00D20503" w:rsidP="00491B48">
      <w:pPr>
        <w:ind w:firstLine="567"/>
        <w:jc w:val="both"/>
        <w:rPr>
          <w:i/>
        </w:rPr>
      </w:pPr>
      <w:r w:rsidRPr="00171A47">
        <w:rPr>
          <w:i/>
        </w:rPr>
        <w:t xml:space="preserve">во время Второй мировой войны было истреблено 6 000 000 евреев; </w:t>
      </w:r>
    </w:p>
    <w:p w:rsidR="00D20503" w:rsidRPr="00171A47" w:rsidRDefault="00D20503" w:rsidP="00491B48">
      <w:pPr>
        <w:ind w:firstLine="567"/>
        <w:jc w:val="both"/>
        <w:rPr>
          <w:i/>
        </w:rPr>
      </w:pPr>
      <w:r w:rsidRPr="00171A47">
        <w:rPr>
          <w:i/>
        </w:rPr>
        <w:t>сегодня, после того, как в 1948 г. было образовано государство Израиль, там нет покоя, все время нестабильность, войны, терроризм, борьба за территории и за выживание;</w:t>
      </w:r>
    </w:p>
    <w:p w:rsidR="00D20503" w:rsidRPr="00171A47" w:rsidRDefault="00D20503" w:rsidP="00491B48">
      <w:pPr>
        <w:ind w:firstLine="567"/>
        <w:jc w:val="both"/>
        <w:rPr>
          <w:b/>
        </w:rPr>
      </w:pPr>
      <w:r w:rsidRPr="00171A47">
        <w:rPr>
          <w:i/>
        </w:rPr>
        <w:t xml:space="preserve">во время Второго Пришествия Христа, Израиль сначала обольстится и примет антихриста, но потом примет Христа; однако это будет стоить 2/3 жизней всех жителей Израиля; </w:t>
      </w:r>
      <w:r w:rsidRPr="00171A47">
        <w:rPr>
          <w:u w:val="single"/>
        </w:rPr>
        <w:t>Зах.13:8,9</w:t>
      </w:r>
      <w:r w:rsidRPr="00171A47">
        <w:t>:</w:t>
      </w:r>
      <w:r w:rsidR="00C66D28">
        <w:t xml:space="preserve"> </w:t>
      </w:r>
      <w:r w:rsidRPr="00171A47">
        <w:rPr>
          <w:b/>
        </w:rPr>
        <w:t>«И будет на всей земле, говорит Господь: две части на ней будут истреблены, вымрут, а третья останется на ней. И введу эту третью часть в огонь, и расплавлю, и очищу их, как очищают золото: они будут призывать имя Мое, и Я услышу их и скажу: это Мой народ, и они скажут: «Господь — Бог мой!»</w:t>
      </w:r>
      <w:r w:rsidR="00C66D28">
        <w:rPr>
          <w:b/>
        </w:rPr>
        <w:t xml:space="preserve"> </w:t>
      </w:r>
      <w:r w:rsidRPr="00171A47">
        <w:t>Дословный смысл этого места Писания говорит, что только треть Израиля на самом деле примет Христа как Мессию, только этот остаток примет Его всем сердцем и будет восклицать: «</w:t>
      </w:r>
      <w:r w:rsidRPr="00171A47">
        <w:rPr>
          <w:b/>
        </w:rPr>
        <w:t xml:space="preserve">Благословен Грядый во имя Господне!» </w:t>
      </w:r>
    </w:p>
    <w:p w:rsidR="00D20503" w:rsidRPr="00171A47" w:rsidRDefault="00D20503" w:rsidP="00491B48">
      <w:pPr>
        <w:ind w:firstLine="567"/>
        <w:jc w:val="both"/>
      </w:pPr>
      <w:r w:rsidRPr="00171A47">
        <w:t>Мы видим, как страшно отвергать</w:t>
      </w:r>
      <w:r w:rsidR="00C66D28">
        <w:t xml:space="preserve"> </w:t>
      </w:r>
      <w:r w:rsidRPr="00171A47">
        <w:t xml:space="preserve">Христа, мы видим, какие ужасные последствия, когда добровольно отвергается любовь, милость и защита Божья, мы видим, как </w:t>
      </w:r>
      <w:r w:rsidRPr="00171A47">
        <w:rPr>
          <w:b/>
        </w:rPr>
        <w:t xml:space="preserve">«страшно впасть в руки Бога живого!» </w:t>
      </w:r>
      <w:r w:rsidRPr="00171A47">
        <w:t>(Евр.11:31), и как страшно пренебрегать Божьим Словом и предупреждениями Христа, попирая любовь Божью.</w:t>
      </w:r>
    </w:p>
    <w:p w:rsidR="00D20503" w:rsidRPr="00171A47" w:rsidRDefault="00D20503" w:rsidP="00491B48">
      <w:pPr>
        <w:ind w:firstLine="567"/>
        <w:jc w:val="both"/>
      </w:pPr>
      <w:r w:rsidRPr="00171A47">
        <w:t>Но это все относится не только к Израилю, но и к нам. И не только об Израиле и Иерусалиме, но и обо всех тех, кто не примет Хри</w:t>
      </w:r>
      <w:r w:rsidR="00F638F8">
        <w:t>ста, плакал Господь. И всем нам</w:t>
      </w:r>
      <w:r w:rsidRPr="00171A47">
        <w:t xml:space="preserve"> Христос сказал, чтобы мы не думали, что те люди, которые пострадали и погибли, </w:t>
      </w:r>
      <w:r w:rsidRPr="00171A47">
        <w:rPr>
          <w:b/>
        </w:rPr>
        <w:t>«виновнее были всех, живущих в Иерусалиме?»</w:t>
      </w:r>
      <w:r w:rsidRPr="00171A47">
        <w:t xml:space="preserve"> (Лк.13:4). И мы слышим</w:t>
      </w:r>
      <w:r w:rsidR="00C66D28">
        <w:t xml:space="preserve"> </w:t>
      </w:r>
      <w:r w:rsidRPr="00171A47">
        <w:t>предупреждающий голос Христа: «</w:t>
      </w:r>
      <w:r w:rsidRPr="00171A47">
        <w:rPr>
          <w:b/>
        </w:rPr>
        <w:t>Нет, говорю вам; но если не покаетесь, все также погибнете»</w:t>
      </w:r>
      <w:r w:rsidRPr="00171A47">
        <w:t xml:space="preserve"> (Лк.13:5). Нужно желать быть со Христом, искать Христа, принять Христа и жить со Христом в любви. За все придется отвечать, и особенно за то, что была отвергнута любовь Божья, и в человеческой гордости была проигнорирована Божья святость и Его могущество. Все равно люди рано или поздно поклонятся Богу, но если не поклонятся и не примут Христа в этой жизни, то поклонятся со слезами скорби, ужаса и сожаления в аду. Так говорит Библия в </w:t>
      </w:r>
      <w:r w:rsidRPr="00171A47">
        <w:rPr>
          <w:u w:val="single"/>
        </w:rPr>
        <w:t>Рим.14:11</w:t>
      </w:r>
      <w:r w:rsidR="00C66D28">
        <w:t xml:space="preserve"> </w:t>
      </w:r>
      <w:r w:rsidRPr="00171A47">
        <w:t>«</w:t>
      </w:r>
      <w:r w:rsidRPr="00171A47">
        <w:rPr>
          <w:b/>
        </w:rPr>
        <w:t>Ибо написано: «живу Я, говорит Господь, предо Мною преклонится всякое коле</w:t>
      </w:r>
      <w:r w:rsidR="0069223D">
        <w:rPr>
          <w:b/>
        </w:rPr>
        <w:t>но, и всякий язык будет исповедо</w:t>
      </w:r>
      <w:r w:rsidRPr="00171A47">
        <w:rPr>
          <w:b/>
        </w:rPr>
        <w:t>вать Бога»</w:t>
      </w:r>
      <w:r w:rsidRPr="00171A47">
        <w:t xml:space="preserve">. И еще сказано в </w:t>
      </w:r>
      <w:r w:rsidRPr="00171A47">
        <w:rPr>
          <w:u w:val="single"/>
        </w:rPr>
        <w:t>Флп.2:10</w:t>
      </w:r>
      <w:r w:rsidRPr="00171A47">
        <w:t>: «</w:t>
      </w:r>
      <w:r w:rsidRPr="00171A47">
        <w:rPr>
          <w:b/>
        </w:rPr>
        <w:t xml:space="preserve">Дабы пред именем Иисуса преклонилось всякое колено небесных, земных и преисподних». </w:t>
      </w:r>
      <w:r w:rsidRPr="00171A47">
        <w:t>Нельзя пренебрегать Божьей милостью, нельзя думать, что Бог всегда будет миловать тех, кто отвергает Его. Нужно спешить ко Христу тогда, когда Он сострадает нам и со слезами призывает, чтобы мы пришли к Нему, нужно всем сердцем желать этого. И рассматриваемое нами место Священного Писания доносит из глубины веков важнейший принцип для нас: «</w:t>
      </w:r>
      <w:r w:rsidRPr="00171A47">
        <w:rPr>
          <w:b/>
          <w:i/>
        </w:rPr>
        <w:t>Желай быть с Богом и принимай Христа сегодня, когда Он посещает тебя для спасения и плачет о твоей судьбе, чтобы тебе не рыдать тогда, когда Он посетит тебя для суда»</w:t>
      </w:r>
      <w:r w:rsidRPr="00171A47">
        <w:t xml:space="preserve">. </w:t>
      </w:r>
    </w:p>
    <w:p w:rsidR="00D20503" w:rsidRPr="00171A47" w:rsidRDefault="00D20503" w:rsidP="00491B48">
      <w:pPr>
        <w:ind w:firstLine="567"/>
        <w:jc w:val="both"/>
      </w:pPr>
      <w:r w:rsidRPr="00171A47">
        <w:t>Христос, приблизившись к Иерусалиму, «</w:t>
      </w:r>
      <w:r w:rsidRPr="00171A47">
        <w:rPr>
          <w:b/>
        </w:rPr>
        <w:t>смотря на него, заплакал о нем»</w:t>
      </w:r>
      <w:r w:rsidRPr="00171A47">
        <w:t>.</w:t>
      </w:r>
      <w:r w:rsidR="00C66D28">
        <w:t xml:space="preserve"> </w:t>
      </w:r>
      <w:r w:rsidRPr="00171A47">
        <w:t>Сколько было бы плача сегодня, если бы он приблизился к Минску, или Нью-Йорку, или к Лондону, или к Парижу, или к</w:t>
      </w:r>
      <w:r w:rsidR="00C66D28">
        <w:t xml:space="preserve"> </w:t>
      </w:r>
      <w:r w:rsidRPr="00171A47">
        <w:t>любому маленькому городу или селению, где отвергают любовь и благодать Божью. Если Израиль отверг Христа, пришедшего для спасения, и был так строго наказан и наказывается еще доныне, то сколь тягчайшему наказанию подвергнутся люди, за которых Христос умер на кресте Голгофы и воскрес.</w:t>
      </w:r>
      <w:r w:rsidR="00C66D28">
        <w:t xml:space="preserve"> </w:t>
      </w:r>
      <w:r w:rsidRPr="00171A47">
        <w:t xml:space="preserve">И если для гордых людей жертва Сына Божьего не является ценной, то для святого и любящего Бога Отца она является самой дорогой, и поэтому Бог будет судить людей по их отношению к страданиям Христа. Он будет судить по тому, как люди относятся к уже проявленной к ним любви Божьей. </w:t>
      </w:r>
      <w:r w:rsidRPr="00171A47">
        <w:rPr>
          <w:u w:val="single"/>
        </w:rPr>
        <w:t xml:space="preserve">Евр.12:25 </w:t>
      </w:r>
      <w:r w:rsidRPr="00171A47">
        <w:t>«</w:t>
      </w:r>
      <w:r w:rsidRPr="00171A47">
        <w:rPr>
          <w:b/>
        </w:rPr>
        <w:t>Смотрите не отвратитесь и вы от говорящего. Если те, не послушавшие глаголевшего на земле, не избегли наказания, то тем более не избежим мы, если отвратимся от Глаголющего с небес».</w:t>
      </w:r>
    </w:p>
    <w:p w:rsidR="00D20503" w:rsidRPr="00171A47" w:rsidRDefault="00D20503" w:rsidP="00491B48">
      <w:pPr>
        <w:ind w:firstLine="567"/>
        <w:jc w:val="both"/>
      </w:pPr>
      <w:r w:rsidRPr="00171A47">
        <w:t>Слезы Иисуса — это слезы Бога, проливаемые Им при виде бессмысленных страданий и бесплодной боли, которые люди сами навлекают на себя своим безумным бунтом против Божьей воли или преступным</w:t>
      </w:r>
      <w:r w:rsidR="00C66D28">
        <w:t xml:space="preserve"> </w:t>
      </w:r>
      <w:r w:rsidRPr="00171A47">
        <w:t xml:space="preserve">безразличием к вечным истинам Писания. </w:t>
      </w:r>
      <w:r w:rsidRPr="00171A47">
        <w:rPr>
          <w:i/>
        </w:rPr>
        <w:t>Трагедия неверия состоит в том, что ее можно избежать, но человек часто не делает это</w:t>
      </w:r>
      <w:r w:rsidR="00BA0AAA">
        <w:rPr>
          <w:i/>
        </w:rPr>
        <w:t>го</w:t>
      </w:r>
      <w:r w:rsidRPr="00171A47">
        <w:rPr>
          <w:i/>
        </w:rPr>
        <w:t>.</w:t>
      </w:r>
      <w:r w:rsidRPr="00171A47">
        <w:t xml:space="preserve"> Бог посылает неверующим и погибающим людям пророков, проповедников, верующих людей,</w:t>
      </w:r>
      <w:r w:rsidR="00C66D28">
        <w:t xml:space="preserve"> </w:t>
      </w:r>
      <w:r w:rsidRPr="00171A47">
        <w:t>друзей, знакомых, посылает Библии и другую литературу, чтобы призвать их к Себе. Но многие воспринимают часто тех, кто говорит им правду, как врагов или ненормальных и ограниченных людей.</w:t>
      </w:r>
      <w:r w:rsidR="00C66D28">
        <w:t xml:space="preserve"> </w:t>
      </w:r>
      <w:r w:rsidRPr="00171A47">
        <w:t>Но Господь сразу не отвергает их. Он так много и в течение столетий говорил Израилю и Иерусалиму, Он посылал пророков, которых избивали и камнями побивали «</w:t>
      </w:r>
      <w:r w:rsidRPr="00171A47">
        <w:rPr>
          <w:b/>
        </w:rPr>
        <w:t>посланных к тебе</w:t>
      </w:r>
      <w:r w:rsidRPr="00171A47">
        <w:t>». Бог никогда не отвергает</w:t>
      </w:r>
      <w:r w:rsidR="00C66D28">
        <w:t xml:space="preserve"> </w:t>
      </w:r>
      <w:r w:rsidRPr="00171A47">
        <w:t>никакого человека, не дав ему возможности принять спасение, и не призвав к покаянию.</w:t>
      </w:r>
      <w:r w:rsidR="00C66D28">
        <w:t xml:space="preserve"> </w:t>
      </w:r>
      <w:r w:rsidRPr="00171A47">
        <w:t>В каждом напоминании Господа звучит голос предупреждения с неба: «</w:t>
      </w:r>
      <w:r w:rsidRPr="00171A47">
        <w:rPr>
          <w:b/>
        </w:rPr>
        <w:t>Скажи им: живу Я, говорит Господь Бог: не хочу смерти грешника, но чтобы грешник обратился от пути своего и жив был. Обратитесь, обратитесь от злых путей ваших; для чего умирать вам, дом Израилев?</w:t>
      </w:r>
      <w:r w:rsidRPr="00171A47">
        <w:t>» (Иез.33:11).</w:t>
      </w:r>
      <w:r w:rsidR="00C66D28">
        <w:t xml:space="preserve"> </w:t>
      </w:r>
      <w:r w:rsidRPr="00171A47">
        <w:t>Он стучит в сердца людей через трудности и болезни, через крушение человеческих планов, в которых нет места Богу, призывает задуматься каждого над своими путями у могилы родных.</w:t>
      </w:r>
      <w:r w:rsidR="00C66D28">
        <w:t xml:space="preserve"> </w:t>
      </w:r>
      <w:r w:rsidRPr="00171A47">
        <w:t>Бог обличает их совесть через беседы друзей, наставления, проповеди, через Свое творение, через стихийные бедствия. Но люди часто слепы и глухи ко всем Божьим обращениям. Но однажды Божьему терпению приходит конец. Когда люди упорно не хотят принять милость, Бог снимает защиту, идут суды, и Он молчит, пока «</w:t>
      </w:r>
      <w:r w:rsidRPr="00171A47">
        <w:rPr>
          <w:b/>
        </w:rPr>
        <w:t>не придет время</w:t>
      </w:r>
      <w:r w:rsidRPr="00171A47">
        <w:t>», время покаяния, если оно не будет запоздалым. Призывайте Бога, когда Он близко, когда есть возможность!</w:t>
      </w:r>
    </w:p>
    <w:p w:rsidR="00D20503" w:rsidRPr="00171A47" w:rsidRDefault="00D20503" w:rsidP="00491B48">
      <w:pPr>
        <w:ind w:firstLine="567"/>
        <w:jc w:val="both"/>
      </w:pPr>
      <w:r w:rsidRPr="00171A47">
        <w:t>Но вот</w:t>
      </w:r>
      <w:r w:rsidR="00BA0AAA">
        <w:t>,</w:t>
      </w:r>
      <w:r w:rsidRPr="00171A47">
        <w:t xml:space="preserve"> Бог явно говорил к Иерусалиму. Он принял образ раба и сошел на грешную землю, Он явил Себя людям и исполнил пророчество о явлении Мессии. Он исцелял, творил чудеса, учил небесной мудрости, напоминал истины Писания, люди видели Иисуса во всем блеске Его призыва к покаянию и принятию спасения, но люди не захотели принять Его, и сами избрали себе и своим потомкам суд Божий.</w:t>
      </w:r>
      <w:r w:rsidR="00C66D28">
        <w:t xml:space="preserve"> </w:t>
      </w:r>
      <w:r w:rsidRPr="00171A47">
        <w:t xml:space="preserve">Мы видим, что </w:t>
      </w:r>
      <w:r w:rsidRPr="00171A47">
        <w:rPr>
          <w:b/>
          <w:i/>
        </w:rPr>
        <w:t>люди грешат и отвергают Бога обдуманно</w:t>
      </w:r>
      <w:r w:rsidRPr="00171A47">
        <w:t xml:space="preserve">, а не под влиянием </w:t>
      </w:r>
      <w:r w:rsidRPr="00171A47">
        <w:lastRenderedPageBreak/>
        <w:t xml:space="preserve">момента. Ливанский писатель и художник </w:t>
      </w:r>
      <w:r w:rsidRPr="00171A47">
        <w:rPr>
          <w:i/>
        </w:rPr>
        <w:t>Халиль Джебран</w:t>
      </w:r>
      <w:r w:rsidRPr="00171A47">
        <w:t xml:space="preserve"> (1883-1931) сказал: «</w:t>
      </w:r>
      <w:r w:rsidRPr="00171A47">
        <w:rPr>
          <w:i/>
        </w:rPr>
        <w:t>Мы сами избираем свои радости и печали задолго до того, как испытываем их</w:t>
      </w:r>
      <w:r w:rsidRPr="00171A47">
        <w:t xml:space="preserve">». </w:t>
      </w:r>
      <w:r w:rsidRPr="00640EC5">
        <w:t>Человек так немощен в этом мире без Бога!</w:t>
      </w:r>
      <w:r w:rsidRPr="00171A47">
        <w:t xml:space="preserve"> Но он немощен в том, чтобы творить добро, но для того, чтобы творить зло и губить свою душу человек имеет огромную разрушительную силу, потому что эту силу незримо дает ему дьявол. </w:t>
      </w:r>
      <w:r w:rsidRPr="00171A47">
        <w:rPr>
          <w:i/>
        </w:rPr>
        <w:t>Погибающий навеки погибает по своей собственной вине</w:t>
      </w:r>
      <w:r w:rsidRPr="00171A47">
        <w:t>, он сам избирает свою погибель, отвергая Христа. Блез Паскаль (1623-1662) говорил: «</w:t>
      </w:r>
      <w:r w:rsidRPr="00171A47">
        <w:rPr>
          <w:i/>
        </w:rPr>
        <w:t xml:space="preserve">Мы познаем правду не только умом, но и сердцем». </w:t>
      </w:r>
      <w:r w:rsidRPr="00171A47">
        <w:t xml:space="preserve">Но дверь в сердце человека открывается только изнутри; у души нет наружного замка, но </w:t>
      </w:r>
      <w:r w:rsidRPr="00171A47">
        <w:rPr>
          <w:i/>
        </w:rPr>
        <w:t xml:space="preserve">только по своей воле человек либо принимает Христа, либо отвергает, когда Господь стучится к сердцу. </w:t>
      </w:r>
      <w:r w:rsidRPr="00171A47">
        <w:t xml:space="preserve">Мы можем видеть или не видеть, слышать или не слышать, понимать или не понимать — все это </w:t>
      </w:r>
      <w:r w:rsidRPr="00171A47">
        <w:rPr>
          <w:i/>
        </w:rPr>
        <w:t xml:space="preserve">зависит </w:t>
      </w:r>
      <w:r w:rsidRPr="00171A47">
        <w:t xml:space="preserve">в большинстве случаев </w:t>
      </w:r>
      <w:r w:rsidRPr="00171A47">
        <w:rPr>
          <w:i/>
        </w:rPr>
        <w:t>от нашего желания</w:t>
      </w:r>
      <w:r w:rsidRPr="00171A47">
        <w:t xml:space="preserve">, </w:t>
      </w:r>
      <w:r w:rsidRPr="00171A47">
        <w:rPr>
          <w:i/>
        </w:rPr>
        <w:t>от целей и ценностей нашей жизни.</w:t>
      </w:r>
      <w:r w:rsidR="00C66D28">
        <w:rPr>
          <w:i/>
        </w:rPr>
        <w:t xml:space="preserve"> </w:t>
      </w:r>
      <w:r w:rsidRPr="00171A47">
        <w:t xml:space="preserve">Не видит истины тот, кто не хочет; не находит Христа и свое счастье тот, кто не ищет; дверь веры и благодати не открывается тем, кто закрыл дверь своего сердца для Бога и </w:t>
      </w:r>
      <w:r w:rsidR="00BA0AAA">
        <w:t>не открывается Е</w:t>
      </w:r>
      <w:r w:rsidRPr="00171A47">
        <w:t>му;</w:t>
      </w:r>
      <w:r w:rsidR="00C66D28">
        <w:t xml:space="preserve"> </w:t>
      </w:r>
      <w:r w:rsidRPr="00171A47">
        <w:t>не имеет благословения и защиты Божьей тот, кто не просит у Бога в смирении и с жаждой.</w:t>
      </w:r>
      <w:r w:rsidR="00C66D28">
        <w:t xml:space="preserve"> </w:t>
      </w:r>
      <w:r w:rsidRPr="00171A47">
        <w:t>Христос говорит для всех нас: «</w:t>
      </w:r>
      <w:r w:rsidRPr="00171A47">
        <w:rPr>
          <w:b/>
        </w:rPr>
        <w:t>Просите, и дано будет вам; ищите, и найдете; стучите, и отворят вам; ибо всякий просящий</w:t>
      </w:r>
      <w:r w:rsidR="00C66D28">
        <w:rPr>
          <w:b/>
        </w:rPr>
        <w:t xml:space="preserve"> </w:t>
      </w:r>
      <w:r w:rsidRPr="00171A47">
        <w:rPr>
          <w:b/>
        </w:rPr>
        <w:t>получает, и ищущий находит»</w:t>
      </w:r>
      <w:r w:rsidR="00C66D28">
        <w:rPr>
          <w:b/>
        </w:rPr>
        <w:t xml:space="preserve"> </w:t>
      </w:r>
      <w:r w:rsidRPr="00171A47">
        <w:t>(Мф.7:7,8).</w:t>
      </w:r>
      <w:r w:rsidR="00C66D28">
        <w:t xml:space="preserve"> </w:t>
      </w:r>
      <w:r w:rsidRPr="00171A47">
        <w:t>Христос стучится в сердце каждого, как некогда стучался</w:t>
      </w:r>
      <w:r w:rsidR="00C66D28">
        <w:t xml:space="preserve"> </w:t>
      </w:r>
      <w:r w:rsidRPr="00171A47">
        <w:t>в сердца жителей Иерусалима: «</w:t>
      </w:r>
      <w:r w:rsidRPr="00171A47">
        <w:rPr>
          <w:b/>
        </w:rPr>
        <w:t xml:space="preserve">Сколько раз хотел Я собрать чад твоих, как птица собирает птенцов своих под крылья, и вы не захотели». </w:t>
      </w:r>
      <w:r w:rsidRPr="00171A47">
        <w:t>Сколько раз Христос стучался к тебе, дорогой друг, через разные обстоятельства и призывы, сколько раз не захотел ты, сколько раз он являл и являет к тебе милость.</w:t>
      </w:r>
      <w:r w:rsidR="00C66D28">
        <w:t xml:space="preserve"> </w:t>
      </w:r>
      <w:r w:rsidRPr="00171A47">
        <w:t>К покаянию и уверованию призывает Христос, но желание отвергнуть Господа и пойти своим путем избирает сам человек и, в конце концов, каждый неспасенный человек будет сам</w:t>
      </w:r>
      <w:r w:rsidR="00C66D28">
        <w:t xml:space="preserve"> </w:t>
      </w:r>
      <w:r w:rsidRPr="00171A47">
        <w:t>виновен в своей погибели. Христос говорит гордым евреям и каждому</w:t>
      </w:r>
      <w:r w:rsidR="00C66D28">
        <w:t xml:space="preserve"> </w:t>
      </w:r>
      <w:r w:rsidRPr="00171A47">
        <w:t>человеку: «</w:t>
      </w:r>
      <w:r w:rsidRPr="00171A47">
        <w:rPr>
          <w:b/>
        </w:rPr>
        <w:t xml:space="preserve">Но вы не хотите придти ко Мне, чтобы иметь жизнь вечную» </w:t>
      </w:r>
      <w:r w:rsidRPr="00171A47">
        <w:t>(Ин.5:40).</w:t>
      </w:r>
      <w:r w:rsidR="00C66D28">
        <w:t xml:space="preserve"> </w:t>
      </w:r>
      <w:r w:rsidRPr="00171A47">
        <w:t>Христос собрал бы жителей Иерусалима, но они не захотели быть собранными;</w:t>
      </w:r>
      <w:r w:rsidR="00C66D28">
        <w:t xml:space="preserve"> </w:t>
      </w:r>
      <w:r w:rsidRPr="00171A47">
        <w:t xml:space="preserve">Христос пожелал их спасти, но они не захотели быть спасенными. Важно искать и хотеть. </w:t>
      </w:r>
      <w:r w:rsidRPr="00171A47">
        <w:rPr>
          <w:i/>
        </w:rPr>
        <w:t>Искать — значит хотеть, хотеть — значит мочь, а мочь — значит достичь желаемого, если только желания и цели угодны Богу.</w:t>
      </w:r>
      <w:r w:rsidRPr="00171A47">
        <w:t xml:space="preserve"> Христос желает сегодня дать многим Свою благодать, Он стоит у двери сердца каждого и стучит: </w:t>
      </w:r>
      <w:r w:rsidRPr="00171A47">
        <w:rPr>
          <w:b/>
        </w:rPr>
        <w:t xml:space="preserve">«Се, стою у двери и стучу; если кто услышит голос Мой и отворит дверь, войду к нему и буду вечерять с ним, и он со Мною» </w:t>
      </w:r>
      <w:r w:rsidRPr="00171A47">
        <w:t>(Отк.3:20). Почему же ты, человек, так стремишься иметь всякое знание и всякую истину, но о самой главной истине, о цели и смысле жизни, о том,</w:t>
      </w:r>
      <w:r w:rsidR="00C66D28">
        <w:t xml:space="preserve"> </w:t>
      </w:r>
      <w:r w:rsidRPr="00171A47">
        <w:t>от чего зависит твоя судьба и судьба твоих детей, и что ждет тебя после смерти, ты не задумываешься?</w:t>
      </w:r>
      <w:r w:rsidR="00C66D28">
        <w:t xml:space="preserve"> </w:t>
      </w:r>
      <w:r w:rsidRPr="00171A47">
        <w:t>Мы так много заботимся о теле, но так мало попечения и заботы о душе!</w:t>
      </w:r>
    </w:p>
    <w:p w:rsidR="00D20503" w:rsidRPr="00171A47" w:rsidRDefault="00D20503" w:rsidP="00491B48">
      <w:pPr>
        <w:ind w:firstLine="567"/>
        <w:jc w:val="both"/>
      </w:pPr>
      <w:r w:rsidRPr="00171A47">
        <w:t xml:space="preserve">Дорогие </w:t>
      </w:r>
      <w:r w:rsidR="00DB0EDF">
        <w:t>друзья</w:t>
      </w:r>
      <w:r w:rsidRPr="00171A47">
        <w:t>, нам важно всем желать найти Бога и искать Бога и Его спасение, дорожить Его любовью и милостью, желать постижения Божественных, вечных истин, искать душевного мира и покоя с Господом. «</w:t>
      </w:r>
      <w:r w:rsidRPr="00171A47">
        <w:rPr>
          <w:i/>
        </w:rPr>
        <w:t>Желание — отец мысли</w:t>
      </w:r>
      <w:r w:rsidRPr="00171A47">
        <w:t>», —</w:t>
      </w:r>
      <w:r w:rsidR="00C66D28">
        <w:t xml:space="preserve"> </w:t>
      </w:r>
      <w:r w:rsidRPr="00171A47">
        <w:t>писал Шекспир, а Спиноза утверждал, что «</w:t>
      </w:r>
      <w:r w:rsidRPr="00171A47">
        <w:rPr>
          <w:i/>
        </w:rPr>
        <w:t>в желании выражается сущность человека</w:t>
      </w:r>
      <w:r w:rsidRPr="00171A47">
        <w:t xml:space="preserve">». Каковы наши желания, таковы и мы сами. Человек всегда знает, чего он желает, но не всегда даже самому </w:t>
      </w:r>
      <w:r w:rsidR="00DB0EDF">
        <w:t xml:space="preserve">себе </w:t>
      </w:r>
      <w:r w:rsidRPr="00171A47">
        <w:t xml:space="preserve">признается </w:t>
      </w:r>
      <w:r w:rsidR="00DB0EDF">
        <w:t>в</w:t>
      </w:r>
      <w:r w:rsidRPr="00171A47">
        <w:t xml:space="preserve"> этом. Философ и литературовед Лев Шестов (1866-1939)</w:t>
      </w:r>
      <w:r w:rsidR="00C66D28">
        <w:t xml:space="preserve"> </w:t>
      </w:r>
      <w:r w:rsidRPr="00171A47">
        <w:t>справедливо писал: «</w:t>
      </w:r>
      <w:r w:rsidRPr="00171A47">
        <w:rPr>
          <w:i/>
        </w:rPr>
        <w:t>Не знать, чего хочешь, считается одним из самых позорных обстоятельств</w:t>
      </w:r>
      <w:r w:rsidRPr="00171A47">
        <w:t>». «</w:t>
      </w:r>
      <w:r w:rsidRPr="00171A47">
        <w:rPr>
          <w:b/>
        </w:rPr>
        <w:t>О, если бы и</w:t>
      </w:r>
      <w:r w:rsidR="00C66D28">
        <w:rPr>
          <w:b/>
        </w:rPr>
        <w:t xml:space="preserve"> </w:t>
      </w:r>
      <w:r w:rsidRPr="00171A47">
        <w:rPr>
          <w:b/>
        </w:rPr>
        <w:t>ты хотя в сей твой день узнал, что служит миру твоему</w:t>
      </w:r>
      <w:r w:rsidRPr="00171A47">
        <w:t>», — с плачем говорит Христос. Жители Иерусалима не признали, что Христос — источник мира и любви. Они сначала не захотели увидеть во Христе мир и спасение, они не захотели услышать голос любви в плачущем сердце Божьего Сына, а потом уже было поздно и бесполезно плакать.</w:t>
      </w:r>
      <w:r w:rsidR="00C66D28">
        <w:t xml:space="preserve"> </w:t>
      </w:r>
      <w:r w:rsidRPr="00171A47">
        <w:rPr>
          <w:b/>
          <w:i/>
        </w:rPr>
        <w:t>Желай быть с Богом и принимай Христа сегодня, когда Он посещает тебя для спасения и плачет о твоей судьбе, чтобы тебе не рыдать тогда, когда Он посетит тебя для суда.</w:t>
      </w:r>
      <w:r w:rsidR="00C66D28">
        <w:rPr>
          <w:b/>
          <w:i/>
        </w:rPr>
        <w:t xml:space="preserve"> </w:t>
      </w:r>
    </w:p>
    <w:p w:rsidR="00D20503" w:rsidRPr="00171A47" w:rsidRDefault="00D20503" w:rsidP="00491B48">
      <w:pPr>
        <w:ind w:firstLine="567"/>
        <w:jc w:val="both"/>
      </w:pPr>
      <w:r w:rsidRPr="00171A47">
        <w:t xml:space="preserve">Милосердный Господь благоволил к Иерусалиму до Его полного отвержения. Он просит Иерусалим, умоляет, чтобы, может сейчас, они еще узнали своего Мессию, Он просит, как просит мать непослушное дитя, как просит жених упрямую невесту, которая не видит своего счастья рядом. Он, будучи совершенно невиновным и все сделавшим для спасения, в скорби объясняет о том, что ожидает непокорных. </w:t>
      </w:r>
    </w:p>
    <w:p w:rsidR="00D20503" w:rsidRPr="00171A47" w:rsidRDefault="00D20503" w:rsidP="00491B48">
      <w:pPr>
        <w:ind w:firstLine="567"/>
        <w:jc w:val="both"/>
      </w:pPr>
      <w:r w:rsidRPr="00171A47">
        <w:t xml:space="preserve">Христос благоволит сегодня и нам. Его желание — собрать детей </w:t>
      </w:r>
      <w:r w:rsidR="00DB0EDF">
        <w:t>Своих, как птица птенцов и</w:t>
      </w:r>
      <w:r w:rsidRPr="00171A47">
        <w:t xml:space="preserve"> заботиться о нас. Теперь главное, чтобы люди захотели стать Его детьми, чтобы не остались беспомощными сиротами в этом греховном и разрушающемся мире, чтобы позволили в своем сердце усыновить себя. </w:t>
      </w:r>
      <w:r w:rsidRPr="00171A47">
        <w:rPr>
          <w:i/>
        </w:rPr>
        <w:t>Это огромная милость к Нам сегодня, что мы можем слушать Божьи истины, что в церквах еще говорится о покаянии и о спасении.</w:t>
      </w:r>
      <w:r w:rsidR="00C66D28">
        <w:rPr>
          <w:i/>
        </w:rPr>
        <w:t xml:space="preserve"> </w:t>
      </w:r>
      <w:r w:rsidRPr="00171A47">
        <w:t>Возможность покаяться и призыв к покаянию — это милость Божья и Его благоволение ко всем присутствующим, это — возможность получить у Господа защиту и покровительство на земле, и дар вечной жизни на небесах. И это удивительно, что верующие, которые с любовью предлагают принять Божью милость и спасение, вынуждены как бы оправдываться и объяснять, что это — благо. Мы любим всех вас и желаем, чтобы вы были счастливы с Богом</w:t>
      </w:r>
      <w:r w:rsidRPr="00171A47">
        <w:rPr>
          <w:b/>
          <w:i/>
        </w:rPr>
        <w:t>.</w:t>
      </w:r>
      <w:r w:rsidR="00C66D28">
        <w:rPr>
          <w:b/>
          <w:i/>
        </w:rPr>
        <w:t xml:space="preserve"> </w:t>
      </w:r>
      <w:r w:rsidRPr="00171A47">
        <w:rPr>
          <w:b/>
          <w:i/>
        </w:rPr>
        <w:t>Важно</w:t>
      </w:r>
      <w:r w:rsidRPr="00171A47">
        <w:t xml:space="preserve"> не упустить</w:t>
      </w:r>
      <w:r w:rsidR="00C66D28">
        <w:t xml:space="preserve"> </w:t>
      </w:r>
      <w:r w:rsidRPr="00171A47">
        <w:t xml:space="preserve">свой шанс и </w:t>
      </w:r>
      <w:r w:rsidRPr="00171A47">
        <w:rPr>
          <w:b/>
          <w:i/>
        </w:rPr>
        <w:t>узнать время посещения твоего сердца Господом.</w:t>
      </w:r>
      <w:r w:rsidR="00C66D28">
        <w:rPr>
          <w:b/>
          <w:i/>
        </w:rPr>
        <w:t xml:space="preserve"> </w:t>
      </w:r>
    </w:p>
    <w:p w:rsidR="00D20503" w:rsidRPr="00171A47" w:rsidRDefault="00D20503" w:rsidP="00491B48">
      <w:pPr>
        <w:ind w:firstLine="567"/>
        <w:jc w:val="both"/>
      </w:pPr>
      <w:r w:rsidRPr="00171A47">
        <w:t xml:space="preserve">Два неопровержимых обвинения будут </w:t>
      </w:r>
      <w:r w:rsidR="002E1F3D">
        <w:t>предъявлены</w:t>
      </w:r>
      <w:r w:rsidRPr="00171A47">
        <w:t xml:space="preserve"> в день суда люд</w:t>
      </w:r>
      <w:r w:rsidR="002E1F3D">
        <w:t>ям</w:t>
      </w:r>
      <w:r w:rsidRPr="00171A47">
        <w:t xml:space="preserve">, которые слушали Слово Божие, имели возможность принять Христа, но не приняли: </w:t>
      </w:r>
    </w:p>
    <w:p w:rsidR="00D20503" w:rsidRPr="00171A47" w:rsidRDefault="00D20503" w:rsidP="00491B48">
      <w:pPr>
        <w:ind w:firstLine="567"/>
        <w:jc w:val="both"/>
      </w:pPr>
      <w:r w:rsidRPr="00171A47">
        <w:t xml:space="preserve">1. « </w:t>
      </w:r>
      <w:r w:rsidRPr="00171A47">
        <w:rPr>
          <w:b/>
        </w:rPr>
        <w:t>Сколько раз хотел Я …,</w:t>
      </w:r>
      <w:r w:rsidR="00C66D28">
        <w:rPr>
          <w:b/>
        </w:rPr>
        <w:t xml:space="preserve"> </w:t>
      </w:r>
      <w:r w:rsidRPr="00171A47">
        <w:rPr>
          <w:b/>
        </w:rPr>
        <w:t>и вы не захотели</w:t>
      </w:r>
      <w:r w:rsidRPr="00171A47">
        <w:t>».</w:t>
      </w:r>
    </w:p>
    <w:p w:rsidR="00D20503" w:rsidRPr="00171A47" w:rsidRDefault="00D20503" w:rsidP="00491B48">
      <w:pPr>
        <w:ind w:firstLine="567"/>
        <w:jc w:val="both"/>
        <w:rPr>
          <w:b/>
        </w:rPr>
      </w:pPr>
      <w:r w:rsidRPr="00171A47">
        <w:t>2. «</w:t>
      </w:r>
      <w:r w:rsidRPr="00171A47">
        <w:rPr>
          <w:b/>
        </w:rPr>
        <w:t>За то, что ты не узнал времени посещения твоего».</w:t>
      </w:r>
    </w:p>
    <w:p w:rsidR="00D20503" w:rsidRPr="00171A47" w:rsidRDefault="00D20503" w:rsidP="00491B48">
      <w:pPr>
        <w:ind w:firstLine="567"/>
        <w:jc w:val="both"/>
      </w:pPr>
      <w:r w:rsidRPr="00171A47">
        <w:t xml:space="preserve">Как важно </w:t>
      </w:r>
      <w:r w:rsidRPr="00171A47">
        <w:rPr>
          <w:i/>
        </w:rPr>
        <w:t>сегодня</w:t>
      </w:r>
      <w:r w:rsidRPr="00171A47">
        <w:t xml:space="preserve"> услышать голос Божьего плача, сострадания, милосердия и любви.</w:t>
      </w:r>
      <w:r w:rsidR="00C66D28">
        <w:t xml:space="preserve"> </w:t>
      </w:r>
      <w:r w:rsidRPr="00171A47">
        <w:rPr>
          <w:b/>
        </w:rPr>
        <w:t>«О, если бы и</w:t>
      </w:r>
      <w:r w:rsidR="00C66D28">
        <w:rPr>
          <w:b/>
        </w:rPr>
        <w:t xml:space="preserve"> </w:t>
      </w:r>
      <w:r w:rsidRPr="00171A47">
        <w:rPr>
          <w:b/>
        </w:rPr>
        <w:t>ты хотя в сей твой</w:t>
      </w:r>
      <w:r w:rsidR="00C66D28">
        <w:rPr>
          <w:b/>
        </w:rPr>
        <w:t xml:space="preserve"> </w:t>
      </w:r>
      <w:r w:rsidRPr="00171A47">
        <w:rPr>
          <w:b/>
        </w:rPr>
        <w:t xml:space="preserve">день узнал, что служит миру твоему!». </w:t>
      </w:r>
      <w:r w:rsidRPr="00171A47">
        <w:t>Сей твой день — это когда Господь близко, когда Он рядом, когда Божье Слово говорит к твоему сердцу и разуму, к твоей совести и справедливости. Сегодня Бог проходит с плачем возле тебя, чтобы ты не плакал никогда о том, что не принял Христа и подверг себя многим скорбям.</w:t>
      </w:r>
      <w:r w:rsidR="00C66D28">
        <w:t xml:space="preserve"> </w:t>
      </w:r>
      <w:r w:rsidRPr="00171A47">
        <w:t>Сегодня Бог проходит рядом с тобой, чтобы ты был всегда рядом с Ним. Сегодня ты не должен молчать, чтобы</w:t>
      </w:r>
      <w:r w:rsidR="00C66D28">
        <w:t xml:space="preserve"> </w:t>
      </w:r>
      <w:r w:rsidRPr="00171A47">
        <w:t>Христос не молчал в заступничестве</w:t>
      </w:r>
      <w:r w:rsidR="00C66D28">
        <w:t xml:space="preserve"> </w:t>
      </w:r>
      <w:r w:rsidRPr="00171A47">
        <w:t>о тебе на суде.</w:t>
      </w:r>
      <w:r w:rsidR="00C66D28">
        <w:t xml:space="preserve"> </w:t>
      </w:r>
      <w:r w:rsidRPr="00171A47">
        <w:t>Пока есть время, будем делать добро, пока есть возможность приходить к Господу, надо спешить воспользоваться ей, чтобы наши слезы не были напрасны. Нет смысла капитану корабля плакать после того, когда корабль утонул, или врачу предпринимать какие-то меры по лечению больного, когда он уже умер. «</w:t>
      </w:r>
      <w:r w:rsidRPr="00171A47">
        <w:rPr>
          <w:b/>
        </w:rPr>
        <w:t>Всему свое время и время всякой вещи под небом»</w:t>
      </w:r>
      <w:r w:rsidRPr="00171A47">
        <w:t xml:space="preserve"> (Еккл.3:1). Сегодня — время принимать Христа в сердце, потому что Он стучится к тебе.</w:t>
      </w:r>
    </w:p>
    <w:p w:rsidR="00D20503" w:rsidRPr="00171A47" w:rsidRDefault="00D20503" w:rsidP="00491B48">
      <w:pPr>
        <w:ind w:firstLine="567"/>
        <w:jc w:val="both"/>
      </w:pPr>
      <w:r w:rsidRPr="00171A47">
        <w:t>Дорогие друзья! Бывают особые мгновения жизни, когда Бог очень близко. В одно такое мгновение Бог может изменить сердце человека и соделать каждого Своим дитем. Люди всегда шли к Иисусу, и не было ни одного человека, который бы</w:t>
      </w:r>
      <w:r w:rsidR="002E1F3D">
        <w:t>л бы</w:t>
      </w:r>
      <w:r w:rsidRPr="00171A47">
        <w:t xml:space="preserve"> отвергнут Им, потому что О</w:t>
      </w:r>
      <w:r w:rsidR="00A10278">
        <w:t>н есть любовь. Ж</w:t>
      </w:r>
      <w:r w:rsidRPr="00171A47">
        <w:t>изнь</w:t>
      </w:r>
      <w:r w:rsidR="00A10278">
        <w:t xml:space="preserve"> человека в</w:t>
      </w:r>
      <w:r w:rsidRPr="00171A47">
        <w:t xml:space="preserve"> любви</w:t>
      </w:r>
      <w:r w:rsidR="00A10278">
        <w:t xml:space="preserve"> Божьей</w:t>
      </w:r>
      <w:r w:rsidRPr="00171A47">
        <w:t xml:space="preserve"> — прекрасна. Господь Своей смертью и воскресением стал мостом между небом и землей, между всемогущим Богом и бессильным человеком. Он — Даятель вечной жизни, Он — истина, Он — путь на небо, Он есть воскресение и жизнь. Нет истин более важных для каждого человека. Поверь этому и прими эту новую жизнь от Него здесь, на святом месте, в церкви Божией. Ищи И</w:t>
      </w:r>
      <w:r w:rsidR="007D26A9">
        <w:t xml:space="preserve">исуса, </w:t>
      </w:r>
      <w:r w:rsidR="007D26A9">
        <w:lastRenderedPageBreak/>
        <w:t>услышь Иисуса, пойми Его</w:t>
      </w:r>
      <w:r w:rsidRPr="00171A47">
        <w:t xml:space="preserve"> в призыве любви. </w:t>
      </w:r>
      <w:r w:rsidRPr="00171A47">
        <w:rPr>
          <w:b/>
          <w:i/>
        </w:rPr>
        <w:t>Желай быть с Богом и принимай Христа сегодня, когда Он посещает тебя для спасения и плачет о твоей судьбе, чтобы тебе не рыдать тогда, когда Он посетит тебя для суда.</w:t>
      </w:r>
      <w:r w:rsidR="00C66D28">
        <w:rPr>
          <w:b/>
          <w:i/>
        </w:rPr>
        <w:t xml:space="preserve"> </w:t>
      </w:r>
    </w:p>
    <w:p w:rsidR="00D20503" w:rsidRPr="00171A47" w:rsidRDefault="00D20503" w:rsidP="00491B48">
      <w:pPr>
        <w:ind w:firstLine="567"/>
        <w:jc w:val="both"/>
      </w:pPr>
      <w:r w:rsidRPr="00171A47">
        <w:t>Таким, какой ты есть, Он зовет тебя к Себе с любовью и плачем о твоих, еще непрощенных, грехах, чтобы омыть их и простить в твоем покаянии. Ищите истину сегодня и сумейте найти ее, ведь она совсем</w:t>
      </w:r>
      <w:r w:rsidR="00C66D28">
        <w:t xml:space="preserve"> </w:t>
      </w:r>
      <w:r w:rsidRPr="00171A47">
        <w:t xml:space="preserve">рядом. </w:t>
      </w:r>
      <w:r w:rsidR="00113036">
        <w:t>Делайте свой выбор осознанно.</w:t>
      </w:r>
      <w:r w:rsidRPr="00171A47">
        <w:t xml:space="preserve"> Никогда не надо бояться людей, бояться истины во Христе и бояться того, что ты не достоин Христовой любви. Бог дает Свою любовь даром, а не за заслуги, мы никогда не сможем ее заслужить, мы можем принять ее только по благодати. Ради этого приходил на землю и страдал Христос, чтобы ты мог получить дар вечной жизни даром. </w:t>
      </w:r>
      <w:r w:rsidRPr="00171A47">
        <w:rPr>
          <w:b/>
        </w:rPr>
        <w:t>«Ищите Господа, когда можно найти Его; призывайте Его, когда Он близко»</w:t>
      </w:r>
      <w:r w:rsidR="000D794A">
        <w:t xml:space="preserve"> </w:t>
      </w:r>
      <w:r w:rsidRPr="00171A47">
        <w:t>(И</w:t>
      </w:r>
      <w:r w:rsidR="00F77C3B">
        <w:t>с.55:6). Бог благоволит к тебе.</w:t>
      </w:r>
      <w:r w:rsidRPr="00171A47">
        <w:t xml:space="preserve"> Он желает, чтобы</w:t>
      </w:r>
      <w:r w:rsidR="00C66D28">
        <w:t xml:space="preserve"> </w:t>
      </w:r>
      <w:r w:rsidRPr="00171A47">
        <w:t>Его страдания и раны, Его смерть и воскресение не были напрасными для тебя.</w:t>
      </w:r>
      <w:r w:rsidR="00C66D28">
        <w:t xml:space="preserve"> </w:t>
      </w:r>
      <w:r w:rsidRPr="00171A47">
        <w:t>Он говорит каждому и сегодня: «</w:t>
      </w:r>
      <w:r w:rsidRPr="00171A47">
        <w:rPr>
          <w:b/>
        </w:rPr>
        <w:t>Сколько раз хотел Я собрать чад»</w:t>
      </w:r>
      <w:r w:rsidRPr="00171A47">
        <w:t xml:space="preserve"> и хочет услышать голоса тех людей, которы</w:t>
      </w:r>
      <w:r w:rsidR="00F77C3B">
        <w:t>е захотели быть детьми Божьими.</w:t>
      </w:r>
      <w:r w:rsidRPr="00171A47">
        <w:t xml:space="preserve"> </w:t>
      </w:r>
      <w:r w:rsidRPr="00171A47">
        <w:rPr>
          <w:i/>
        </w:rPr>
        <w:t>Проверьте себя и свое сердце</w:t>
      </w:r>
      <w:r w:rsidRPr="00171A47">
        <w:t>, хотите ли вы услышать плач Христа о вас, хотите ли вы поверить в то, что Господь желает быть вашим лучшим Другом и Хранителем, что Он желает подарить вам пропуск в Царство Божие после этой земной жизни.</w:t>
      </w:r>
      <w:r w:rsidR="00F77C3B">
        <w:t xml:space="preserve"> Верите ли вы в это?</w:t>
      </w:r>
      <w:r w:rsidRPr="00171A47">
        <w:t xml:space="preserve"> Если хотите, то скажите Ему об этом в своей молитве покаяния, скажите просто и искренне: «Господи! Прости мои грехи. Ты знаешь меня лучше, чем я сам. Помоги мне быть с Тобой, дай мне силы придти к Тебе». Не дайте страхам и сомнениям овладеть вашей душой. </w:t>
      </w:r>
      <w:r w:rsidRPr="00171A47">
        <w:rPr>
          <w:b/>
        </w:rPr>
        <w:t>«О, если бы и</w:t>
      </w:r>
      <w:r w:rsidR="00C66D28">
        <w:rPr>
          <w:b/>
        </w:rPr>
        <w:t xml:space="preserve"> </w:t>
      </w:r>
      <w:r w:rsidRPr="00171A47">
        <w:rPr>
          <w:b/>
        </w:rPr>
        <w:t>ты хотя в сей твой день узнал, что служит миру твоему!»</w:t>
      </w:r>
      <w:r w:rsidRPr="00171A47">
        <w:t>. Сегодня Бог так близко к тебе через Слово Божие, через церковь, через действие Духа Святого, через молитвы за тебя. Узнай сегодня, что служит твоему спасению. Узнай, что сегодня, здесь и сейчас Бог желает, чтобы ты принял Его в свое сердце, чтобы никогда не пожалел об этом, и чтобы никогда не пришлось плакать за дверями спасения, где никому не будут нужны слезы.</w:t>
      </w:r>
    </w:p>
    <w:p w:rsidR="007844C5" w:rsidRDefault="00D20503" w:rsidP="00491B48">
      <w:pPr>
        <w:ind w:firstLine="567"/>
        <w:jc w:val="both"/>
      </w:pPr>
      <w:r w:rsidRPr="00171A47">
        <w:t>И если ваш разум пробудился, если вы хотите найти мир и душевный покой, найти защиту Божью здесь на земле и Царство Божье в вечности, то идите к Нему сейчас. И если ваше сердце трепещет, если ваша душа в поисках — идите ко Христу, выходите из своих рядов и откройте свои желания в молитве покаяния. Все хотят и ждут этого: ждет Господь; этого ждут в пр</w:t>
      </w:r>
      <w:r w:rsidR="00EB46CF">
        <w:t>едчувст</w:t>
      </w:r>
      <w:r w:rsidRPr="00171A47">
        <w:t>вии</w:t>
      </w:r>
      <w:r w:rsidR="00C66D28">
        <w:t xml:space="preserve"> </w:t>
      </w:r>
      <w:r w:rsidRPr="00171A47">
        <w:t>радости Ангелы на небесах; этого ждут ваши родные и близкие верующие, которые имеют эту радость и молятся за вас; этого ждет и церковь, чтобы мы все были вместе в вечности не в том Иерусалиме, который не принял Христа, а в Небесном городе Иерусалиме, в котором будут только спасенные. Выбор за вами. Да благословит вас Господь и даст силы принять Его к «миру</w:t>
      </w:r>
      <w:r w:rsidR="00171A47">
        <w:t>»</w:t>
      </w:r>
      <w:r w:rsidR="00AA3903">
        <w:t xml:space="preserve"> и несравненному ни с чем счастью</w:t>
      </w:r>
      <w:r w:rsidR="00171A47">
        <w:t>. Аминь»</w:t>
      </w:r>
      <w:r w:rsidR="00EB46CF">
        <w:t>.</w:t>
      </w:r>
    </w:p>
    <w:p w:rsidR="00273F3C" w:rsidRPr="00171A47" w:rsidRDefault="00273F3C" w:rsidP="00491B48">
      <w:pPr>
        <w:ind w:firstLine="567"/>
        <w:jc w:val="both"/>
      </w:pPr>
    </w:p>
    <w:p w:rsidR="002F2C85" w:rsidRDefault="00273F3C" w:rsidP="00491B48">
      <w:pPr>
        <w:ind w:firstLine="567"/>
        <w:jc w:val="both"/>
        <w:rPr>
          <w:b/>
          <w:bCs/>
          <w:sz w:val="24"/>
          <w:szCs w:val="24"/>
        </w:rPr>
      </w:pPr>
      <w:r w:rsidRPr="00273F3C">
        <w:rPr>
          <w:b/>
          <w:bCs/>
          <w:sz w:val="24"/>
          <w:szCs w:val="24"/>
        </w:rPr>
        <w:t xml:space="preserve">9.3. </w:t>
      </w:r>
      <w:r>
        <w:rPr>
          <w:b/>
          <w:bCs/>
          <w:sz w:val="24"/>
          <w:szCs w:val="24"/>
        </w:rPr>
        <w:t>Действие Духа Святого, а не проповедника</w:t>
      </w:r>
    </w:p>
    <w:p w:rsidR="00273F3C" w:rsidRPr="00273F3C" w:rsidRDefault="00273F3C" w:rsidP="00491B48">
      <w:pPr>
        <w:ind w:firstLine="567"/>
        <w:jc w:val="both"/>
        <w:rPr>
          <w:b/>
          <w:bCs/>
          <w:sz w:val="24"/>
          <w:szCs w:val="24"/>
        </w:rPr>
      </w:pPr>
    </w:p>
    <w:p w:rsidR="00273F3C" w:rsidRDefault="00047E52" w:rsidP="00491B48">
      <w:pPr>
        <w:ind w:firstLine="567"/>
        <w:jc w:val="both"/>
        <w:rPr>
          <w:bCs/>
        </w:rPr>
      </w:pPr>
      <w:r>
        <w:rPr>
          <w:bCs/>
        </w:rPr>
        <w:t>Следует отметить еще одну важную деталь в евангелизационной проповеди: людям нужно указывать на Христа, приглашать ко Христу, но не давить на них. Нельзя делать так, как делал один неудачный проповедник, который сказал после</w:t>
      </w:r>
      <w:r w:rsidR="00C66D28">
        <w:rPr>
          <w:bCs/>
        </w:rPr>
        <w:t xml:space="preserve"> </w:t>
      </w:r>
      <w:r>
        <w:rPr>
          <w:bCs/>
        </w:rPr>
        <w:t>многократных призывов, на которые никто не откликнулся: «Я не сойду с этого ме</w:t>
      </w:r>
      <w:r w:rsidR="00BA6B60">
        <w:rPr>
          <w:bCs/>
        </w:rPr>
        <w:t>ста, пока кто-нибудь не покается</w:t>
      </w:r>
      <w:r>
        <w:rPr>
          <w:bCs/>
        </w:rPr>
        <w:t xml:space="preserve"> сейчас здесь».</w:t>
      </w:r>
      <w:r w:rsidR="00885F65">
        <w:rPr>
          <w:bCs/>
        </w:rPr>
        <w:t xml:space="preserve"> С</w:t>
      </w:r>
      <w:r w:rsidR="00600988">
        <w:rPr>
          <w:bCs/>
        </w:rPr>
        <w:t>пасение осуществляет Дух Святой,</w:t>
      </w:r>
      <w:r w:rsidR="00885F65">
        <w:rPr>
          <w:bCs/>
        </w:rPr>
        <w:t xml:space="preserve"> </w:t>
      </w:r>
      <w:r w:rsidR="00600988">
        <w:rPr>
          <w:bCs/>
        </w:rPr>
        <w:t>а</w:t>
      </w:r>
      <w:r w:rsidR="00885F65">
        <w:rPr>
          <w:bCs/>
        </w:rPr>
        <w:t xml:space="preserve"> мы, будучи лишь сосудами в руках Бога, не можем своими человеческим действиями заменять работу Духа Божьего.</w:t>
      </w:r>
      <w:r w:rsidR="00273F3C">
        <w:rPr>
          <w:bCs/>
        </w:rPr>
        <w:t xml:space="preserve"> Никогда не следует забывать, что только Дух Святой дает силу и проповеднику доносить Божьи истины, и слушателю принимать их, открывать их сущность, совершать возрождение:</w:t>
      </w:r>
    </w:p>
    <w:p w:rsidR="00273F3C" w:rsidRDefault="00273F3C" w:rsidP="00491B48">
      <w:pPr>
        <w:ind w:firstLine="567"/>
        <w:jc w:val="both"/>
        <w:rPr>
          <w:bCs/>
        </w:rPr>
      </w:pPr>
      <w:r w:rsidRPr="00273F3C">
        <w:rPr>
          <w:bCs/>
          <w:u w:val="single"/>
        </w:rPr>
        <w:t>1Кор.2:4,5</w:t>
      </w:r>
      <w:r>
        <w:rPr>
          <w:bCs/>
        </w:rPr>
        <w:t>: «</w:t>
      </w:r>
      <w:r w:rsidRPr="008C1051">
        <w:rPr>
          <w:b/>
          <w:bCs/>
        </w:rPr>
        <w:t>И слово мое, и проповедь моя не в убедительных словах человеческой мудрости, но в явлении духа и силы, чтобы вера ваша утверждалась не на мудрости человеческой, но на силе Божьей</w:t>
      </w:r>
      <w:r>
        <w:rPr>
          <w:bCs/>
        </w:rPr>
        <w:t>».</w:t>
      </w:r>
    </w:p>
    <w:p w:rsidR="00273F3C" w:rsidRDefault="00273F3C" w:rsidP="00491B48">
      <w:pPr>
        <w:ind w:firstLine="567"/>
        <w:jc w:val="both"/>
        <w:rPr>
          <w:bCs/>
        </w:rPr>
      </w:pPr>
      <w:r w:rsidRPr="00273F3C">
        <w:rPr>
          <w:bCs/>
          <w:u w:val="single"/>
        </w:rPr>
        <w:t>1Кор.2:12,13</w:t>
      </w:r>
      <w:r>
        <w:rPr>
          <w:bCs/>
        </w:rPr>
        <w:t>: «</w:t>
      </w:r>
      <w:r w:rsidRPr="008C1051">
        <w:rPr>
          <w:b/>
          <w:bCs/>
        </w:rPr>
        <w:t>Но мы приняли не духа мира сего, а Духа от Бога, дабы знать дарованное от Бога, что и возвещаем не от человеческой мудрости изученными словами, но изученными от Духа Святого, соображая духовное с духовным</w:t>
      </w:r>
      <w:r>
        <w:rPr>
          <w:bCs/>
        </w:rPr>
        <w:t>».</w:t>
      </w:r>
    </w:p>
    <w:p w:rsidR="00600988" w:rsidRDefault="00600988" w:rsidP="00491B48">
      <w:pPr>
        <w:ind w:firstLine="567"/>
        <w:jc w:val="both"/>
        <w:rPr>
          <w:bCs/>
        </w:rPr>
      </w:pPr>
      <w:r>
        <w:rPr>
          <w:bCs/>
        </w:rPr>
        <w:t>В евангелизационной проповеди всегда присутствует</w:t>
      </w:r>
      <w:r w:rsidR="00BA6B60">
        <w:rPr>
          <w:bCs/>
        </w:rPr>
        <w:t xml:space="preserve"> элемент выбора, призыва к решению, сильного побуждения</w:t>
      </w:r>
      <w:r>
        <w:rPr>
          <w:bCs/>
        </w:rPr>
        <w:t>, но проповедник не должен ставить это во главу угла. Проповедуемая истина должна воздействовать и на разум, и на волю, и на чувства, и затрагивать область духа. Апостол Павел пишет:</w:t>
      </w:r>
    </w:p>
    <w:p w:rsidR="00600988" w:rsidRDefault="00600988" w:rsidP="00491B48">
      <w:pPr>
        <w:ind w:firstLine="567"/>
        <w:jc w:val="both"/>
        <w:rPr>
          <w:bCs/>
        </w:rPr>
      </w:pPr>
      <w:r w:rsidRPr="00600988">
        <w:rPr>
          <w:bCs/>
          <w:u w:val="single"/>
        </w:rPr>
        <w:t>Рим.6:17</w:t>
      </w:r>
      <w:r>
        <w:rPr>
          <w:bCs/>
        </w:rPr>
        <w:t xml:space="preserve"> «</w:t>
      </w:r>
      <w:r w:rsidRPr="00600988">
        <w:rPr>
          <w:b/>
          <w:bCs/>
        </w:rPr>
        <w:t xml:space="preserve">Благодарение Богу, что вы, бывши прежде рабами греха, </w:t>
      </w:r>
      <w:r w:rsidRPr="00BA6B60">
        <w:rPr>
          <w:b/>
          <w:bCs/>
          <w:u w:val="single"/>
        </w:rPr>
        <w:t>от сердца стали послушны</w:t>
      </w:r>
      <w:r w:rsidRPr="00600988">
        <w:rPr>
          <w:b/>
          <w:bCs/>
        </w:rPr>
        <w:t xml:space="preserve"> тому образу учения, которому предали себя</w:t>
      </w:r>
      <w:r>
        <w:rPr>
          <w:bCs/>
        </w:rPr>
        <w:t>». Здесь важно, что грешные люди стали спасенными по своей воле, они стали послушными «от сердца», без вся</w:t>
      </w:r>
      <w:r w:rsidR="002840BB">
        <w:rPr>
          <w:bCs/>
        </w:rPr>
        <w:t>кого принуждения. Истина достигла их разума, воля приняла эту истину</w:t>
      </w:r>
      <w:r w:rsidR="00235951">
        <w:rPr>
          <w:bCs/>
        </w:rPr>
        <w:t>,</w:t>
      </w:r>
      <w:r w:rsidR="002840BB">
        <w:rPr>
          <w:bCs/>
        </w:rPr>
        <w:t xml:space="preserve"> и было добровольно открыто сердце для принятия Христа. Важно, чтобы Божье Слово, Божьи Истины, а не проповедник оказали решающее влияние на выбор кающегося грешника. Результат проповедования должен определяться</w:t>
      </w:r>
      <w:r w:rsidR="00C66D28">
        <w:rPr>
          <w:bCs/>
        </w:rPr>
        <w:t xml:space="preserve"> </w:t>
      </w:r>
      <w:r w:rsidR="002840BB">
        <w:rPr>
          <w:bCs/>
        </w:rPr>
        <w:t xml:space="preserve">решающим действием Духа Святого, действием истины, а не действием других факторов (музыка, разные эффекты, </w:t>
      </w:r>
      <w:r w:rsidR="00BA6B60">
        <w:rPr>
          <w:bCs/>
        </w:rPr>
        <w:t>психологические приемы,</w:t>
      </w:r>
      <w:r w:rsidR="002840BB">
        <w:rPr>
          <w:bCs/>
        </w:rPr>
        <w:t xml:space="preserve"> внешние факторы и т.п.), которые должны быть лишь вспомогательными.</w:t>
      </w:r>
    </w:p>
    <w:p w:rsidR="002C5193" w:rsidRDefault="00600988" w:rsidP="00491B48">
      <w:pPr>
        <w:ind w:firstLine="567"/>
        <w:jc w:val="both"/>
        <w:rPr>
          <w:bCs/>
        </w:rPr>
      </w:pPr>
      <w:r>
        <w:rPr>
          <w:bCs/>
        </w:rPr>
        <w:t xml:space="preserve">Оказывать на человека давление, применять методы психологического воздействия, которые более рассчитаны на эмоции, а не на разум и волю, </w:t>
      </w:r>
      <w:r w:rsidR="002840BB">
        <w:rPr>
          <w:bCs/>
        </w:rPr>
        <w:t>а также приме</w:t>
      </w:r>
      <w:r w:rsidR="002E1F3D">
        <w:rPr>
          <w:bCs/>
        </w:rPr>
        <w:t>нять разные технические эффекты</w:t>
      </w:r>
      <w:r w:rsidR="002840BB">
        <w:rPr>
          <w:bCs/>
        </w:rPr>
        <w:t xml:space="preserve"> нецелесообразно по следующим причинам:</w:t>
      </w:r>
    </w:p>
    <w:p w:rsidR="002840BB" w:rsidRDefault="002840BB" w:rsidP="00491B48">
      <w:pPr>
        <w:ind w:firstLine="567"/>
        <w:jc w:val="both"/>
        <w:rPr>
          <w:bCs/>
        </w:rPr>
      </w:pPr>
      <w:r>
        <w:rPr>
          <w:bCs/>
        </w:rPr>
        <w:t xml:space="preserve">1. </w:t>
      </w:r>
      <w:r w:rsidR="005241E1">
        <w:rPr>
          <w:bCs/>
        </w:rPr>
        <w:t>Такое давление на людей пытает</w:t>
      </w:r>
      <w:r w:rsidR="002E1F3D">
        <w:rPr>
          <w:bCs/>
        </w:rPr>
        <w:t>ся заменить работу Духа Святого</w:t>
      </w:r>
      <w:r w:rsidR="00CA5315">
        <w:rPr>
          <w:bCs/>
        </w:rPr>
        <w:t xml:space="preserve"> </w:t>
      </w:r>
      <w:r w:rsidR="002E1F3D">
        <w:rPr>
          <w:bCs/>
        </w:rPr>
        <w:t>(</w:t>
      </w:r>
      <w:r w:rsidR="00CA5315">
        <w:rPr>
          <w:bCs/>
        </w:rPr>
        <w:t>возрождение является исключительно работой Духа Святого</w:t>
      </w:r>
      <w:r w:rsidR="002E1F3D">
        <w:rPr>
          <w:bCs/>
        </w:rPr>
        <w:t>)</w:t>
      </w:r>
      <w:r w:rsidR="00CA5315">
        <w:rPr>
          <w:bCs/>
        </w:rPr>
        <w:t>.</w:t>
      </w:r>
    </w:p>
    <w:p w:rsidR="005241E1" w:rsidRDefault="005241E1" w:rsidP="00491B48">
      <w:pPr>
        <w:ind w:firstLine="567"/>
        <w:jc w:val="both"/>
        <w:rPr>
          <w:bCs/>
        </w:rPr>
      </w:pPr>
      <w:r>
        <w:rPr>
          <w:bCs/>
        </w:rPr>
        <w:t>2. Покаяние должно совершаться осознанно и быть осознанным выбором человека</w:t>
      </w:r>
      <w:r w:rsidR="00CA5315">
        <w:rPr>
          <w:bCs/>
        </w:rPr>
        <w:t xml:space="preserve">, </w:t>
      </w:r>
      <w:r w:rsidR="002E1F3D">
        <w:rPr>
          <w:bCs/>
        </w:rPr>
        <w:t>признающего</w:t>
      </w:r>
      <w:r w:rsidR="00CA5315">
        <w:rPr>
          <w:bCs/>
        </w:rPr>
        <w:t xml:space="preserve"> свою греховность и </w:t>
      </w:r>
      <w:r w:rsidR="002E1F3D">
        <w:rPr>
          <w:bCs/>
        </w:rPr>
        <w:t xml:space="preserve">принимающего </w:t>
      </w:r>
      <w:r w:rsidR="00CA5315">
        <w:rPr>
          <w:bCs/>
        </w:rPr>
        <w:t>Божью силу прощения</w:t>
      </w:r>
      <w:r>
        <w:rPr>
          <w:bCs/>
        </w:rPr>
        <w:t>.</w:t>
      </w:r>
    </w:p>
    <w:p w:rsidR="005241E1" w:rsidRDefault="005241E1" w:rsidP="00491B48">
      <w:pPr>
        <w:ind w:firstLine="567"/>
        <w:jc w:val="both"/>
        <w:rPr>
          <w:bCs/>
        </w:rPr>
      </w:pPr>
      <w:r>
        <w:rPr>
          <w:bCs/>
        </w:rPr>
        <w:t xml:space="preserve">3. </w:t>
      </w:r>
      <w:r w:rsidR="00CA5315">
        <w:rPr>
          <w:bCs/>
        </w:rPr>
        <w:t>У кающегося</w:t>
      </w:r>
      <w:r w:rsidR="00CE0922">
        <w:rPr>
          <w:bCs/>
        </w:rPr>
        <w:t xml:space="preserve"> человека</w:t>
      </w:r>
      <w:r w:rsidR="00CA5315">
        <w:rPr>
          <w:bCs/>
        </w:rPr>
        <w:t xml:space="preserve"> не должно сложиться впечатление, что проповедник своей властью раздает спасение. Грешник не просто должен выйти вперед, а осознать силу Божьей благодати и принять Господа в сердце.</w:t>
      </w:r>
    </w:p>
    <w:p w:rsidR="00CA5315" w:rsidRDefault="00CA5315" w:rsidP="00491B48">
      <w:pPr>
        <w:ind w:firstLine="567"/>
        <w:jc w:val="both"/>
        <w:rPr>
          <w:bCs/>
        </w:rPr>
      </w:pPr>
      <w:r>
        <w:rPr>
          <w:bCs/>
        </w:rPr>
        <w:t>4. Это исключает покаяние «за ком</w:t>
      </w:r>
      <w:r w:rsidR="00F10A0B">
        <w:rPr>
          <w:bCs/>
        </w:rPr>
        <w:t>панию» и покаяние, чтобы не обидеть проповедника.</w:t>
      </w:r>
    </w:p>
    <w:p w:rsidR="00F10A0B" w:rsidRDefault="00F10A0B" w:rsidP="00491B48">
      <w:pPr>
        <w:ind w:firstLine="567"/>
        <w:jc w:val="both"/>
        <w:rPr>
          <w:bCs/>
        </w:rPr>
      </w:pPr>
      <w:r>
        <w:rPr>
          <w:bCs/>
        </w:rPr>
        <w:t>Хочется рассказать такой</w:t>
      </w:r>
      <w:r w:rsidR="0025784A">
        <w:rPr>
          <w:bCs/>
        </w:rPr>
        <w:t xml:space="preserve"> пример из своей практики. В</w:t>
      </w:r>
      <w:r>
        <w:rPr>
          <w:bCs/>
        </w:rPr>
        <w:t xml:space="preserve"> самом начале моего пути сл</w:t>
      </w:r>
      <w:r w:rsidR="0025784A">
        <w:rPr>
          <w:bCs/>
        </w:rPr>
        <w:t>едования за Богом (это был 1990 год)</w:t>
      </w:r>
      <w:r w:rsidR="00235951">
        <w:rPr>
          <w:bCs/>
        </w:rPr>
        <w:t xml:space="preserve"> в</w:t>
      </w:r>
      <w:r w:rsidR="00147069">
        <w:rPr>
          <w:bCs/>
        </w:rPr>
        <w:t xml:space="preserve"> нашей</w:t>
      </w:r>
      <w:r w:rsidR="00235951">
        <w:rPr>
          <w:bCs/>
        </w:rPr>
        <w:t xml:space="preserve"> стране</w:t>
      </w:r>
      <w:r w:rsidR="00147069">
        <w:rPr>
          <w:bCs/>
        </w:rPr>
        <w:t xml:space="preserve"> (бывший СССР)</w:t>
      </w:r>
      <w:r w:rsidR="00235951">
        <w:rPr>
          <w:bCs/>
        </w:rPr>
        <w:t xml:space="preserve"> была открыта свобода веры</w:t>
      </w:r>
      <w:r w:rsidR="0025784A">
        <w:rPr>
          <w:bCs/>
        </w:rPr>
        <w:t>,</w:t>
      </w:r>
      <w:r w:rsidR="00235951">
        <w:rPr>
          <w:bCs/>
        </w:rPr>
        <w:t xml:space="preserve"> и было</w:t>
      </w:r>
      <w:r w:rsidR="0025784A">
        <w:rPr>
          <w:bCs/>
        </w:rPr>
        <w:t xml:space="preserve"> большое</w:t>
      </w:r>
      <w:r w:rsidR="002E1F3D">
        <w:rPr>
          <w:bCs/>
        </w:rPr>
        <w:t xml:space="preserve"> пробуждение. Я</w:t>
      </w:r>
      <w:r>
        <w:rPr>
          <w:bCs/>
        </w:rPr>
        <w:t xml:space="preserve"> пригласил к себе на родину</w:t>
      </w:r>
      <w:r w:rsidR="00235951">
        <w:rPr>
          <w:bCs/>
        </w:rPr>
        <w:t xml:space="preserve"> заграничных</w:t>
      </w:r>
      <w:r>
        <w:rPr>
          <w:bCs/>
        </w:rPr>
        <w:t xml:space="preserve"> </w:t>
      </w:r>
      <w:r w:rsidR="00B125EC">
        <w:rPr>
          <w:bCs/>
        </w:rPr>
        <w:t>проповедников-</w:t>
      </w:r>
      <w:r>
        <w:rPr>
          <w:bCs/>
        </w:rPr>
        <w:t>евангели</w:t>
      </w:r>
      <w:r w:rsidR="00B125EC">
        <w:rPr>
          <w:bCs/>
        </w:rPr>
        <w:t>с</w:t>
      </w:r>
      <w:r>
        <w:rPr>
          <w:bCs/>
        </w:rPr>
        <w:t>тов вместе с хором. Это была первая проповедь евангелия в моей деревн</w:t>
      </w:r>
      <w:r w:rsidR="00147069">
        <w:rPr>
          <w:bCs/>
        </w:rPr>
        <w:t>е, где люди ни разу не слышали ж</w:t>
      </w:r>
      <w:r>
        <w:rPr>
          <w:bCs/>
        </w:rPr>
        <w:t>ивого Божьего Слова.</w:t>
      </w:r>
      <w:r w:rsidR="00B125EC">
        <w:rPr>
          <w:bCs/>
        </w:rPr>
        <w:t xml:space="preserve"> Я объяснил это моим братьям из Америки и попросил, чтобы они на первый раз не делали призыв к покаянию. Некоторые упрекнули меня в маловерии, и сказали, что Бог может все. На мое великое удивление на призыв к покаянию вышло много людей. Все приехавшие верующие были очень рады</w:t>
      </w:r>
      <w:r w:rsidR="00235951">
        <w:rPr>
          <w:bCs/>
        </w:rPr>
        <w:t>, они торжествовали</w:t>
      </w:r>
      <w:r w:rsidR="00B125EC">
        <w:rPr>
          <w:bCs/>
        </w:rPr>
        <w:t>. На следующий день я спросил у моих земляков, почему они вышли на покаяние</w:t>
      </w:r>
      <w:r w:rsidR="00235951">
        <w:rPr>
          <w:bCs/>
        </w:rPr>
        <w:t>,</w:t>
      </w:r>
      <w:r w:rsidR="00B125EC">
        <w:rPr>
          <w:bCs/>
        </w:rPr>
        <w:t xml:space="preserve"> и понимают ли они, что это значит. Они ответили: «Добрые люди приехали издал</w:t>
      </w:r>
      <w:r w:rsidR="00235951">
        <w:rPr>
          <w:bCs/>
        </w:rPr>
        <w:t>ека, так просили, почему же нам</w:t>
      </w:r>
      <w:r w:rsidR="00B125EC">
        <w:rPr>
          <w:bCs/>
        </w:rPr>
        <w:t xml:space="preserve"> было не выйти и не уважить этих людей</w:t>
      </w:r>
      <w:r w:rsidR="00235951">
        <w:rPr>
          <w:bCs/>
        </w:rPr>
        <w:t>»</w:t>
      </w:r>
      <w:r w:rsidR="00B125EC">
        <w:rPr>
          <w:bCs/>
        </w:rPr>
        <w:t xml:space="preserve">. Я обратился и к другой группе людей, которые не вышли на покаяние с вопросом, почему они не сделали то, что сделали «покаявшиеся». Они ответили: «Эти нагрешили много, вот они и вышли, а нам не в чем каяться». Спустя несколько </w:t>
      </w:r>
      <w:r w:rsidR="00B125EC">
        <w:rPr>
          <w:bCs/>
        </w:rPr>
        <w:lastRenderedPageBreak/>
        <w:t>лет в этой местности была образован</w:t>
      </w:r>
      <w:r w:rsidR="00235951">
        <w:rPr>
          <w:bCs/>
        </w:rPr>
        <w:t>а церковь после долгой работы, после систематического свидетельства и изучения Библии</w:t>
      </w:r>
      <w:r w:rsidR="00B125EC">
        <w:rPr>
          <w:bCs/>
        </w:rPr>
        <w:t>. Но показательным является то, что из тех, кто вышел на покаяние, в течение</w:t>
      </w:r>
      <w:r w:rsidR="003A2AF7">
        <w:rPr>
          <w:bCs/>
        </w:rPr>
        <w:t xml:space="preserve"> более</w:t>
      </w:r>
      <w:r w:rsidR="00B125EC">
        <w:rPr>
          <w:bCs/>
        </w:rPr>
        <w:t xml:space="preserve"> десяти лет никто не пришел в церковь</w:t>
      </w:r>
      <w:r w:rsidR="002066D5">
        <w:rPr>
          <w:bCs/>
        </w:rPr>
        <w:t xml:space="preserve"> и не стал членом общины</w:t>
      </w:r>
      <w:r w:rsidR="00B125EC">
        <w:rPr>
          <w:bCs/>
        </w:rPr>
        <w:t>.</w:t>
      </w:r>
    </w:p>
    <w:p w:rsidR="006D443D" w:rsidRDefault="00EE09D2" w:rsidP="00491B48">
      <w:pPr>
        <w:ind w:firstLine="567"/>
        <w:jc w:val="both"/>
        <w:rPr>
          <w:bCs/>
        </w:rPr>
      </w:pPr>
      <w:r>
        <w:rPr>
          <w:bCs/>
        </w:rPr>
        <w:t>Мартин</w:t>
      </w:r>
      <w:r w:rsidR="00C66D28">
        <w:rPr>
          <w:bCs/>
        </w:rPr>
        <w:t xml:space="preserve"> </w:t>
      </w:r>
      <w:r>
        <w:rPr>
          <w:bCs/>
        </w:rPr>
        <w:t>Ллойд Джонс отмечает: «</w:t>
      </w:r>
      <w:r w:rsidR="006D443D" w:rsidRPr="00D514E8">
        <w:rPr>
          <w:bCs/>
          <w:i/>
        </w:rPr>
        <w:t>Так называемые результаты, во всяком случае иногда, не являются следствием работы Духа. Евангелист, оказывающий</w:t>
      </w:r>
      <w:r w:rsidR="00C66D28">
        <w:rPr>
          <w:bCs/>
          <w:i/>
        </w:rPr>
        <w:t xml:space="preserve"> </w:t>
      </w:r>
      <w:r w:rsidR="006D443D" w:rsidRPr="00D514E8">
        <w:rPr>
          <w:bCs/>
          <w:i/>
        </w:rPr>
        <w:t>давление на людей, пытается управлять Духом Святым и Его работой. Если бы это был единичный случай, проблемы бы не возникало, но в наши дни организаторы евангелизационных служений даже планируют количество обращений. Но разве эта традиция не свидетельствует о полном недоверии Святому Духу и сомнениях в Его силе и возможностях? Возрождение является работой Духа Святого, и никто иной не может ее совершить. Только Он может обличать во грехе, возродить, дать дар веры и новую жизнь. Работа Духа всегда совершенна</w:t>
      </w:r>
      <w:r w:rsidR="00D514E8" w:rsidRPr="00D514E8">
        <w:rPr>
          <w:bCs/>
          <w:i/>
        </w:rPr>
        <w:t>,</w:t>
      </w:r>
      <w:r w:rsidR="006D443D" w:rsidRPr="00D514E8">
        <w:rPr>
          <w:bCs/>
          <w:i/>
        </w:rPr>
        <w:t xml:space="preserve"> и </w:t>
      </w:r>
      <w:r w:rsidR="00D514E8" w:rsidRPr="00D514E8">
        <w:rPr>
          <w:bCs/>
          <w:i/>
        </w:rPr>
        <w:t>Он всегда достигает Своих целей. Об этом ярко свидетельствуют события, происшедшие в День Пятидесятницы в Иерусалиме и описанные в Деян.2. Даже во время проповеди Петра люди, обличенные во грехе, восклицали: «Что нам делать, мужи братия?»</w:t>
      </w:r>
      <w:r w:rsidR="00C66D28">
        <w:rPr>
          <w:bCs/>
          <w:i/>
        </w:rPr>
        <w:t xml:space="preserve"> </w:t>
      </w:r>
      <w:r w:rsidR="00D514E8" w:rsidRPr="00D514E8">
        <w:rPr>
          <w:bCs/>
          <w:i/>
        </w:rPr>
        <w:t>Петр проповедовал в силе Духа, разъясняя Писание и призывая людей к покаянию. Он не пользовался никакими приемами и не делал никакого интервала между проповедью и призывом. Более того, ему даже не удалось прочесть проповедь до конца. Дух Святой могущественно действовал в сердцах, и все видели результаты Его работы. Она никогда не бывает тщетной</w:t>
      </w:r>
      <w:r>
        <w:rPr>
          <w:bCs/>
        </w:rPr>
        <w:t>»</w:t>
      </w:r>
      <w:r w:rsidR="00B67270">
        <w:rPr>
          <w:bCs/>
        </w:rPr>
        <w:t xml:space="preserve"> </w:t>
      </w:r>
      <w:r w:rsidR="006D443D">
        <w:rPr>
          <w:b/>
        </w:rPr>
        <w:t>[17</w:t>
      </w:r>
      <w:r w:rsidR="006D443D" w:rsidRPr="00F06639">
        <w:rPr>
          <w:b/>
        </w:rPr>
        <w:t>]</w:t>
      </w:r>
      <w:r w:rsidR="006D443D" w:rsidRPr="00F06639">
        <w:rPr>
          <w:bCs/>
        </w:rPr>
        <w:t>.</w:t>
      </w:r>
    </w:p>
    <w:p w:rsidR="00EE09D2" w:rsidRDefault="00B67270" w:rsidP="00491B48">
      <w:pPr>
        <w:ind w:firstLine="567"/>
        <w:jc w:val="both"/>
        <w:rPr>
          <w:bCs/>
        </w:rPr>
      </w:pPr>
      <w:r>
        <w:rPr>
          <w:bCs/>
        </w:rPr>
        <w:t>Питер Мастерс также отмечает</w:t>
      </w:r>
      <w:r w:rsidR="008E401B">
        <w:rPr>
          <w:bCs/>
        </w:rPr>
        <w:t>, что методы евангелизационного призыва должны быть библейскими</w:t>
      </w:r>
      <w:r>
        <w:rPr>
          <w:bCs/>
        </w:rPr>
        <w:t>, чтобы человек действительно принимал Господа в сердце, а не</w:t>
      </w:r>
      <w:r w:rsidR="00C66D28">
        <w:rPr>
          <w:bCs/>
        </w:rPr>
        <w:t xml:space="preserve"> </w:t>
      </w:r>
      <w:r>
        <w:rPr>
          <w:bCs/>
        </w:rPr>
        <w:t>просто был участником какой-то компании</w:t>
      </w:r>
      <w:r w:rsidR="008E401B">
        <w:rPr>
          <w:bCs/>
        </w:rPr>
        <w:t>:</w:t>
      </w:r>
    </w:p>
    <w:p w:rsidR="00B67270" w:rsidRDefault="008E401B" w:rsidP="00491B48">
      <w:pPr>
        <w:ind w:firstLine="567"/>
        <w:jc w:val="both"/>
        <w:rPr>
          <w:bCs/>
        </w:rPr>
      </w:pPr>
      <w:r>
        <w:rPr>
          <w:bCs/>
        </w:rPr>
        <w:t>«</w:t>
      </w:r>
      <w:r w:rsidR="003951F7" w:rsidRPr="00C866D6">
        <w:rPr>
          <w:bCs/>
          <w:i/>
        </w:rPr>
        <w:t>Мы должны относиться весьма осторожно к этой груде книг о росте церквей, потому что многие из них</w:t>
      </w:r>
      <w:r w:rsidR="00C66D28">
        <w:rPr>
          <w:bCs/>
          <w:i/>
        </w:rPr>
        <w:t xml:space="preserve"> </w:t>
      </w:r>
      <w:r w:rsidR="003951F7" w:rsidRPr="00C866D6">
        <w:rPr>
          <w:bCs/>
          <w:i/>
        </w:rPr>
        <w:t>основаны на неверных предпосылках. Они считают, что люди будут «принимать решение в пользу Христа»</w:t>
      </w:r>
      <w:r w:rsidR="00C66D28">
        <w:rPr>
          <w:bCs/>
          <w:i/>
        </w:rPr>
        <w:t xml:space="preserve"> </w:t>
      </w:r>
      <w:r w:rsidR="003951F7" w:rsidRPr="00C866D6">
        <w:rPr>
          <w:bCs/>
          <w:i/>
        </w:rPr>
        <w:t xml:space="preserve">в зависимости от того, насколько удачен метод евангелизации. </w:t>
      </w:r>
      <w:r w:rsidRPr="00C866D6">
        <w:rPr>
          <w:bCs/>
          <w:i/>
        </w:rPr>
        <w:t>Никакой грешник не сдвинется с места, никакое сердце не будет затронуто, никакой ищущий не откликнется на призыв, если не будет действовать Дух Святой. Поэтому, если мы действительно желаем быть в Божьем употреблении, нам надо поз</w:t>
      </w:r>
      <w:r w:rsidR="00B67270" w:rsidRPr="00C866D6">
        <w:rPr>
          <w:bCs/>
          <w:i/>
        </w:rPr>
        <w:t>аботиться, чтобы употребляемые нами методы мог признать и использовать Бог.</w:t>
      </w:r>
      <w:r w:rsidR="003951F7" w:rsidRPr="00C866D6">
        <w:rPr>
          <w:bCs/>
          <w:i/>
        </w:rPr>
        <w:t xml:space="preserve"> Большинство авторов этих книг имеют одно общее качество: у них весьма расплывчатое понятие о сущности обращения. Их взгляды по этому вопросу настолько широки и всеобъемлющи, что едва ли не любое «решение в пользу Христа» воспринимается как подлинное рождение свыше. Некоторые из них принимают за истинно обращенных</w:t>
      </w:r>
      <w:r w:rsidR="00C866D6" w:rsidRPr="00C866D6">
        <w:rPr>
          <w:bCs/>
          <w:i/>
        </w:rPr>
        <w:t xml:space="preserve"> даже</w:t>
      </w:r>
      <w:r w:rsidR="003951F7" w:rsidRPr="00C866D6">
        <w:rPr>
          <w:bCs/>
          <w:i/>
        </w:rPr>
        <w:t xml:space="preserve"> людей</w:t>
      </w:r>
      <w:r w:rsidR="00C866D6" w:rsidRPr="00C866D6">
        <w:rPr>
          <w:bCs/>
          <w:i/>
        </w:rPr>
        <w:t>, имеющих весьма сомнительное понятие о евангельском вероучении. Вдобавок к этому, многие знаменитости, которые, насколько нам известно, категорически отвергают традиционное истолкование Евангельских истин, приветствуются как истинно обращенные</w:t>
      </w:r>
      <w:r w:rsidR="00B67270">
        <w:rPr>
          <w:bCs/>
        </w:rPr>
        <w:t>»</w:t>
      </w:r>
      <w:r w:rsidR="00B67270" w:rsidRPr="00B67270">
        <w:rPr>
          <w:b/>
        </w:rPr>
        <w:t xml:space="preserve"> </w:t>
      </w:r>
      <w:r w:rsidR="00B67270">
        <w:rPr>
          <w:b/>
        </w:rPr>
        <w:t>[</w:t>
      </w:r>
      <w:r w:rsidR="002E1F3D">
        <w:rPr>
          <w:b/>
        </w:rPr>
        <w:t>23</w:t>
      </w:r>
      <w:r w:rsidR="00B67270" w:rsidRPr="00F06639">
        <w:rPr>
          <w:b/>
        </w:rPr>
        <w:t>]</w:t>
      </w:r>
      <w:r w:rsidR="00B67270" w:rsidRPr="00F06639">
        <w:rPr>
          <w:bCs/>
        </w:rPr>
        <w:t>.</w:t>
      </w:r>
    </w:p>
    <w:p w:rsidR="000F795B" w:rsidRDefault="000F795B" w:rsidP="00491B48">
      <w:pPr>
        <w:ind w:firstLine="567"/>
        <w:jc w:val="both"/>
        <w:rPr>
          <w:bCs/>
        </w:rPr>
      </w:pPr>
      <w:r>
        <w:rPr>
          <w:bCs/>
        </w:rPr>
        <w:t>В одной из своих проповедей Ч. Сперджен так сказал о решающей роли Духа Святого в открытии истины и об отличии эмоционального восприятия</w:t>
      </w:r>
      <w:r w:rsidR="00862442">
        <w:rPr>
          <w:bCs/>
        </w:rPr>
        <w:t xml:space="preserve"> истины</w:t>
      </w:r>
      <w:r w:rsidR="00C66D28">
        <w:rPr>
          <w:bCs/>
        </w:rPr>
        <w:t xml:space="preserve"> </w:t>
      </w:r>
      <w:r>
        <w:rPr>
          <w:bCs/>
        </w:rPr>
        <w:t>от восприятия под д</w:t>
      </w:r>
      <w:r w:rsidR="00862442">
        <w:rPr>
          <w:bCs/>
        </w:rPr>
        <w:t>ействием Духа Божьего</w:t>
      </w:r>
      <w:r>
        <w:rPr>
          <w:bCs/>
        </w:rPr>
        <w:t>:</w:t>
      </w:r>
    </w:p>
    <w:p w:rsidR="000F795B" w:rsidRDefault="000F795B" w:rsidP="00491B48">
      <w:pPr>
        <w:ind w:firstLine="567"/>
        <w:jc w:val="both"/>
        <w:rPr>
          <w:bCs/>
        </w:rPr>
      </w:pPr>
      <w:r>
        <w:rPr>
          <w:bCs/>
        </w:rPr>
        <w:t>«</w:t>
      </w:r>
      <w:r w:rsidRPr="000F795B">
        <w:rPr>
          <w:bCs/>
          <w:i/>
        </w:rPr>
        <w:t>Мне кажется, что если бы нам удалось каким-нибудь безотчетным порывом</w:t>
      </w:r>
      <w:r w:rsidR="00C66D28">
        <w:rPr>
          <w:bCs/>
          <w:i/>
        </w:rPr>
        <w:t xml:space="preserve"> </w:t>
      </w:r>
      <w:r w:rsidRPr="000F795B">
        <w:rPr>
          <w:bCs/>
          <w:i/>
        </w:rPr>
        <w:t>увлечь вас в определенную сторону, это по-своему было бы неплохо, но очень ненадежно и рискованно, потому что вас с такой же легкостью смогли бы увлечь в противоположную сторону другие, более умелые в таких делах люди. Но если Бог через Дух даст нам способность воздействовать на ваши умы твердой истиной и убедительным аргументом, то вы будете двигаться с постоянством силы, которую ничто не сможет отклонить в сторону. Перо летает по ветру, но оно лишено собственной энергии движения, и, следовательно, едва утихает ветер, оно падает на землю — такова и религия эмоций. Орел же наполняется жизнью изнутри, и крылья воспаряют его ввысь и несут вперед независимо от того, дует встречный или попутный ветер. Такова религия, когда она подкреплена осознанием истины</w:t>
      </w:r>
      <w:r>
        <w:rPr>
          <w:bCs/>
        </w:rPr>
        <w:t xml:space="preserve">» </w:t>
      </w:r>
      <w:r>
        <w:rPr>
          <w:b/>
        </w:rPr>
        <w:t>[</w:t>
      </w:r>
      <w:r w:rsidR="002E1F3D">
        <w:rPr>
          <w:b/>
        </w:rPr>
        <w:t>231</w:t>
      </w:r>
      <w:r w:rsidRPr="00F06639">
        <w:rPr>
          <w:b/>
        </w:rPr>
        <w:t>]</w:t>
      </w:r>
      <w:r w:rsidRPr="00F06639">
        <w:rPr>
          <w:bCs/>
        </w:rPr>
        <w:t>.</w:t>
      </w:r>
    </w:p>
    <w:p w:rsidR="006A3712" w:rsidRDefault="006B02AA" w:rsidP="00491B48">
      <w:pPr>
        <w:ind w:firstLine="567"/>
        <w:jc w:val="both"/>
        <w:rPr>
          <w:bCs/>
        </w:rPr>
      </w:pPr>
      <w:r>
        <w:rPr>
          <w:bCs/>
        </w:rPr>
        <w:t>Работа Духа Святого, несомненно, является решающей в евангелизационной проповеди, но это вовсе не исключает усердия и ревности проповедника, который должен исполнять свой труд как для Господа и Божьими методами.</w:t>
      </w:r>
      <w:r w:rsidR="00380DF7">
        <w:rPr>
          <w:bCs/>
        </w:rPr>
        <w:t xml:space="preserve"> Постоянное и регулярное проведение заранее назначенных евангелизационных служений должна мобилизовывать всю церковь на духовную подготовку этих служений и являться важным свидетельством церкви о Христе.</w:t>
      </w:r>
    </w:p>
    <w:p w:rsidR="00777EA6" w:rsidRDefault="006A3712" w:rsidP="00491B48">
      <w:pPr>
        <w:ind w:firstLine="567"/>
        <w:jc w:val="both"/>
        <w:rPr>
          <w:b/>
          <w:bCs/>
          <w:sz w:val="28"/>
          <w:szCs w:val="28"/>
        </w:rPr>
      </w:pPr>
      <w:r>
        <w:rPr>
          <w:bCs/>
        </w:rPr>
        <w:br w:type="page"/>
      </w:r>
      <w:r w:rsidR="00F033FF">
        <w:rPr>
          <w:b/>
          <w:bCs/>
          <w:sz w:val="28"/>
          <w:szCs w:val="28"/>
        </w:rPr>
        <w:lastRenderedPageBreak/>
        <w:t xml:space="preserve">Глава </w:t>
      </w:r>
      <w:r w:rsidR="00D810B9">
        <w:rPr>
          <w:b/>
          <w:bCs/>
          <w:sz w:val="28"/>
          <w:szCs w:val="28"/>
        </w:rPr>
        <w:t>10</w:t>
      </w:r>
      <w:r w:rsidR="002C729A">
        <w:rPr>
          <w:b/>
          <w:bCs/>
          <w:sz w:val="28"/>
          <w:szCs w:val="28"/>
        </w:rPr>
        <w:t>. Основные ошибки в проповеди</w:t>
      </w:r>
      <w:r w:rsidR="00777EA6" w:rsidRPr="0066097D">
        <w:rPr>
          <w:b/>
          <w:bCs/>
          <w:sz w:val="28"/>
          <w:szCs w:val="28"/>
        </w:rPr>
        <w:t>.</w:t>
      </w:r>
      <w:r w:rsidR="00D810B9">
        <w:rPr>
          <w:b/>
          <w:bCs/>
          <w:sz w:val="28"/>
          <w:szCs w:val="28"/>
        </w:rPr>
        <w:t xml:space="preserve"> Анализ проповеди</w:t>
      </w:r>
    </w:p>
    <w:p w:rsidR="00D810B9" w:rsidRPr="0066097D" w:rsidRDefault="00D810B9" w:rsidP="00491B48">
      <w:pPr>
        <w:ind w:firstLine="567"/>
        <w:jc w:val="both"/>
        <w:rPr>
          <w:b/>
          <w:bCs/>
          <w:sz w:val="28"/>
          <w:szCs w:val="28"/>
        </w:rPr>
      </w:pPr>
    </w:p>
    <w:p w:rsidR="00777EA6" w:rsidRDefault="00D810B9" w:rsidP="00491B48">
      <w:pPr>
        <w:ind w:firstLine="567"/>
        <w:jc w:val="both"/>
        <w:rPr>
          <w:b/>
          <w:bCs/>
          <w:sz w:val="24"/>
          <w:szCs w:val="24"/>
        </w:rPr>
      </w:pPr>
      <w:r>
        <w:rPr>
          <w:b/>
          <w:bCs/>
          <w:sz w:val="24"/>
          <w:szCs w:val="24"/>
        </w:rPr>
        <w:t>10</w:t>
      </w:r>
      <w:r w:rsidRPr="00D810B9">
        <w:rPr>
          <w:b/>
          <w:bCs/>
          <w:sz w:val="24"/>
          <w:szCs w:val="24"/>
        </w:rPr>
        <w:t>.1</w:t>
      </w:r>
      <w:r w:rsidR="00C31BFD">
        <w:rPr>
          <w:b/>
          <w:bCs/>
          <w:sz w:val="24"/>
          <w:szCs w:val="24"/>
        </w:rPr>
        <w:t>.</w:t>
      </w:r>
      <w:r>
        <w:rPr>
          <w:b/>
          <w:bCs/>
          <w:sz w:val="24"/>
          <w:szCs w:val="24"/>
        </w:rPr>
        <w:t xml:space="preserve"> Ошибки в проповеди и методы их устранения</w:t>
      </w:r>
      <w:r w:rsidR="002E1F3D">
        <w:rPr>
          <w:b/>
          <w:bCs/>
          <w:sz w:val="24"/>
          <w:szCs w:val="24"/>
        </w:rPr>
        <w:t>.</w:t>
      </w:r>
    </w:p>
    <w:p w:rsidR="00D810B9" w:rsidRPr="00D810B9" w:rsidRDefault="00D810B9" w:rsidP="00491B48">
      <w:pPr>
        <w:ind w:firstLine="567"/>
        <w:jc w:val="both"/>
        <w:rPr>
          <w:b/>
          <w:bCs/>
          <w:sz w:val="24"/>
          <w:szCs w:val="24"/>
        </w:rPr>
      </w:pPr>
    </w:p>
    <w:p w:rsidR="00214488" w:rsidRDefault="0051044F" w:rsidP="00491B48">
      <w:pPr>
        <w:ind w:firstLine="567"/>
        <w:jc w:val="both"/>
        <w:rPr>
          <w:bCs/>
        </w:rPr>
      </w:pPr>
      <w:r w:rsidRPr="0051044F">
        <w:rPr>
          <w:bCs/>
        </w:rPr>
        <w:t>Есть правила и принципы, которых нужно</w:t>
      </w:r>
      <w:r>
        <w:rPr>
          <w:bCs/>
        </w:rPr>
        <w:t xml:space="preserve"> строго</w:t>
      </w:r>
      <w:r w:rsidR="00C66D28">
        <w:rPr>
          <w:bCs/>
        </w:rPr>
        <w:t xml:space="preserve"> </w:t>
      </w:r>
      <w:r w:rsidRPr="0051044F">
        <w:rPr>
          <w:bCs/>
        </w:rPr>
        <w:t>придерживаться для достижения успеха проповеди.</w:t>
      </w:r>
      <w:r>
        <w:rPr>
          <w:bCs/>
        </w:rPr>
        <w:t xml:space="preserve"> Но есть также и те моменты, которых следует избегать в проповеди и для которых необходимо поставить знак</w:t>
      </w:r>
      <w:r w:rsidRPr="0051044F">
        <w:rPr>
          <w:bCs/>
        </w:rPr>
        <w:t xml:space="preserve"> </w:t>
      </w:r>
      <w:r>
        <w:rPr>
          <w:bCs/>
          <w:lang w:val="en-US"/>
        </w:rPr>
        <w:t>STOP</w:t>
      </w:r>
      <w:r w:rsidRPr="0051044F">
        <w:rPr>
          <w:bCs/>
        </w:rPr>
        <w:t>.</w:t>
      </w:r>
      <w:r w:rsidR="002C729A">
        <w:rPr>
          <w:bCs/>
        </w:rPr>
        <w:t xml:space="preserve"> К большому сожалению,</w:t>
      </w:r>
      <w:r>
        <w:rPr>
          <w:bCs/>
        </w:rPr>
        <w:t xml:space="preserve"> старые привычки и заученные ошибки повторяются из года в год</w:t>
      </w:r>
      <w:r w:rsidR="00747EB2">
        <w:rPr>
          <w:bCs/>
        </w:rPr>
        <w:t xml:space="preserve"> и от них не так просто избавиться. Однако для эффективного служения проповедник</w:t>
      </w:r>
      <w:r w:rsidR="002E1F3D">
        <w:rPr>
          <w:bCs/>
        </w:rPr>
        <w:t>у</w:t>
      </w:r>
      <w:r w:rsidR="00747EB2">
        <w:rPr>
          <w:bCs/>
        </w:rPr>
        <w:t xml:space="preserve"> необходимо не только избегать распространенных ошибок, но и постоянно совершенствовать свое служение, не стоять на месте, возрастать духовно и возрастать в силе проповеди.</w:t>
      </w:r>
      <w:r w:rsidR="00A15E82">
        <w:rPr>
          <w:bCs/>
        </w:rPr>
        <w:t xml:space="preserve"> Проповедник должен постоянно повышать свой духовный уровень и работать над совершенствованием проповеди. Нам нужно научиться меняться к лучшему, прилагая усилия. «</w:t>
      </w:r>
      <w:r w:rsidR="00A15E82" w:rsidRPr="00381093">
        <w:rPr>
          <w:bCs/>
          <w:i/>
        </w:rPr>
        <w:t xml:space="preserve">Перемена никогда не бывает без </w:t>
      </w:r>
      <w:r w:rsidR="002E1F3D">
        <w:rPr>
          <w:bCs/>
          <w:i/>
        </w:rPr>
        <w:t>не</w:t>
      </w:r>
      <w:r w:rsidR="00A15E82" w:rsidRPr="00381093">
        <w:rPr>
          <w:bCs/>
          <w:i/>
        </w:rPr>
        <w:t>удобств, даже перемена от плохого к хорошему</w:t>
      </w:r>
      <w:r w:rsidR="00A15E82">
        <w:rPr>
          <w:bCs/>
        </w:rPr>
        <w:t>», — отмечал Р. Хукер</w:t>
      </w:r>
      <w:r w:rsidR="00381093">
        <w:rPr>
          <w:bCs/>
        </w:rPr>
        <w:t xml:space="preserve"> </w:t>
      </w:r>
      <w:r w:rsidR="00381093">
        <w:rPr>
          <w:b/>
        </w:rPr>
        <w:t>[</w:t>
      </w:r>
      <w:r w:rsidR="00D605B7">
        <w:rPr>
          <w:b/>
        </w:rPr>
        <w:t>232</w:t>
      </w:r>
      <w:r w:rsidR="00381093" w:rsidRPr="0040042D">
        <w:rPr>
          <w:b/>
        </w:rPr>
        <w:t>]</w:t>
      </w:r>
      <w:r w:rsidR="00A15E82">
        <w:rPr>
          <w:bCs/>
        </w:rPr>
        <w:t>.</w:t>
      </w:r>
      <w:r w:rsidR="00214488">
        <w:rPr>
          <w:bCs/>
        </w:rPr>
        <w:t xml:space="preserve"> Проповедник не должен бояться хороших перемен.</w:t>
      </w:r>
    </w:p>
    <w:p w:rsidR="00777EA6" w:rsidRDefault="002553FC" w:rsidP="00491B48">
      <w:pPr>
        <w:ind w:firstLine="567"/>
        <w:jc w:val="both"/>
        <w:rPr>
          <w:bCs/>
        </w:rPr>
      </w:pPr>
      <w:r>
        <w:rPr>
          <w:bCs/>
        </w:rPr>
        <w:t>Рассмотрим кратко те ошибки, которые проповеднику нельзя допускать</w:t>
      </w:r>
      <w:r w:rsidR="00747EB2">
        <w:rPr>
          <w:bCs/>
        </w:rPr>
        <w:t xml:space="preserve"> в проповеди. Вот основные ошибки проповедников при подготовке и произнесении проповеди, вот то, </w:t>
      </w:r>
      <w:r w:rsidR="00747EB2" w:rsidRPr="00747EB2">
        <w:rPr>
          <w:b/>
          <w:bCs/>
          <w:i/>
        </w:rPr>
        <w:t>чего следует решительно избегать</w:t>
      </w:r>
      <w:r w:rsidR="00747EB2">
        <w:rPr>
          <w:b/>
          <w:bCs/>
          <w:i/>
        </w:rPr>
        <w:t xml:space="preserve"> и что запрещено</w:t>
      </w:r>
      <w:r w:rsidR="00747EB2">
        <w:rPr>
          <w:bCs/>
        </w:rPr>
        <w:t>:</w:t>
      </w:r>
    </w:p>
    <w:p w:rsidR="00747EB2" w:rsidRDefault="00755871" w:rsidP="00A42EC4">
      <w:pPr>
        <w:numPr>
          <w:ilvl w:val="0"/>
          <w:numId w:val="96"/>
        </w:numPr>
        <w:tabs>
          <w:tab w:val="clear" w:pos="1392"/>
          <w:tab w:val="num" w:pos="851"/>
        </w:tabs>
        <w:ind w:left="0" w:firstLine="567"/>
        <w:jc w:val="both"/>
        <w:rPr>
          <w:bCs/>
        </w:rPr>
      </w:pPr>
      <w:r>
        <w:rPr>
          <w:bCs/>
        </w:rPr>
        <w:t>Запрещено проповедовать свое нравоучение, проповедовать</w:t>
      </w:r>
      <w:r w:rsidR="00D27A08">
        <w:rPr>
          <w:bCs/>
        </w:rPr>
        <w:t xml:space="preserve"> поверхностную</w:t>
      </w:r>
      <w:r w:rsidR="00747EB2">
        <w:rPr>
          <w:bCs/>
        </w:rPr>
        <w:t xml:space="preserve"> человеческую мудрость</w:t>
      </w:r>
      <w:r>
        <w:rPr>
          <w:bCs/>
        </w:rPr>
        <w:t xml:space="preserve"> и </w:t>
      </w:r>
      <w:r w:rsidRPr="00AC7C5C">
        <w:rPr>
          <w:bCs/>
          <w:i/>
        </w:rPr>
        <w:t>человеческий опыт и переживания вместо проповеди Писания</w:t>
      </w:r>
      <w:r>
        <w:rPr>
          <w:bCs/>
        </w:rPr>
        <w:t xml:space="preserve">, проповеди истин Библии, проповеди Христа, проповеди Божественной любви, святости, мудрости, благочестия. </w:t>
      </w:r>
    </w:p>
    <w:p w:rsidR="00755871" w:rsidRDefault="00755871" w:rsidP="00A42EC4">
      <w:pPr>
        <w:numPr>
          <w:ilvl w:val="0"/>
          <w:numId w:val="96"/>
        </w:numPr>
        <w:tabs>
          <w:tab w:val="clear" w:pos="1392"/>
          <w:tab w:val="num" w:pos="851"/>
        </w:tabs>
        <w:ind w:left="0" w:firstLine="567"/>
        <w:jc w:val="both"/>
        <w:rPr>
          <w:bCs/>
        </w:rPr>
      </w:pPr>
      <w:r>
        <w:rPr>
          <w:bCs/>
        </w:rPr>
        <w:t xml:space="preserve">Запрещено </w:t>
      </w:r>
      <w:r w:rsidRPr="00AC7C5C">
        <w:rPr>
          <w:bCs/>
          <w:i/>
        </w:rPr>
        <w:t>читать лекцию вместо проповеди</w:t>
      </w:r>
      <w:r>
        <w:rPr>
          <w:bCs/>
        </w:rPr>
        <w:t>, запрещается отклоняться от одной темы и от о</w:t>
      </w:r>
      <w:r w:rsidR="00AC7C5C">
        <w:rPr>
          <w:bCs/>
        </w:rPr>
        <w:t>дной идеи проповеди, брать необъятное, переска</w:t>
      </w:r>
      <w:r w:rsidR="002C729A">
        <w:rPr>
          <w:bCs/>
        </w:rPr>
        <w:t>кивать из одной темы в другую,</w:t>
      </w:r>
      <w:r>
        <w:rPr>
          <w:bCs/>
        </w:rPr>
        <w:t xml:space="preserve"> от Бытия до Откровения, говоря обо всем и ни о чем.</w:t>
      </w:r>
    </w:p>
    <w:p w:rsidR="00AC7C5C" w:rsidRDefault="00E84678" w:rsidP="00A42EC4">
      <w:pPr>
        <w:numPr>
          <w:ilvl w:val="0"/>
          <w:numId w:val="96"/>
        </w:numPr>
        <w:tabs>
          <w:tab w:val="clear" w:pos="1392"/>
          <w:tab w:val="num" w:pos="851"/>
        </w:tabs>
        <w:ind w:left="0" w:firstLine="567"/>
        <w:jc w:val="both"/>
        <w:rPr>
          <w:bCs/>
        </w:rPr>
      </w:pPr>
      <w:r>
        <w:rPr>
          <w:bCs/>
        </w:rPr>
        <w:t xml:space="preserve">Запрещается </w:t>
      </w:r>
      <w:r w:rsidRPr="0075103E">
        <w:rPr>
          <w:bCs/>
          <w:i/>
        </w:rPr>
        <w:t>превращать проповедь в набор примеров</w:t>
      </w:r>
      <w:r w:rsidR="0075103E">
        <w:rPr>
          <w:bCs/>
        </w:rPr>
        <w:t>,</w:t>
      </w:r>
      <w:r>
        <w:rPr>
          <w:bCs/>
        </w:rPr>
        <w:t xml:space="preserve"> р</w:t>
      </w:r>
      <w:r w:rsidR="0075103E">
        <w:rPr>
          <w:bCs/>
        </w:rPr>
        <w:t>ассказов, различных басен</w:t>
      </w:r>
      <w:r>
        <w:rPr>
          <w:bCs/>
        </w:rPr>
        <w:t xml:space="preserve"> и анекдотов,</w:t>
      </w:r>
      <w:r w:rsidR="0075103E" w:rsidRPr="0075103E">
        <w:rPr>
          <w:bCs/>
        </w:rPr>
        <w:t xml:space="preserve"> </w:t>
      </w:r>
      <w:r w:rsidR="0075103E">
        <w:rPr>
          <w:bCs/>
        </w:rPr>
        <w:t>вытесняющих Слово и</w:t>
      </w:r>
      <w:r>
        <w:rPr>
          <w:bCs/>
        </w:rPr>
        <w:t xml:space="preserve"> берущих верх над Словом. </w:t>
      </w:r>
    </w:p>
    <w:p w:rsidR="00E84678" w:rsidRDefault="00E84678" w:rsidP="00A42EC4">
      <w:pPr>
        <w:numPr>
          <w:ilvl w:val="0"/>
          <w:numId w:val="96"/>
        </w:numPr>
        <w:tabs>
          <w:tab w:val="clear" w:pos="1392"/>
          <w:tab w:val="num" w:pos="851"/>
        </w:tabs>
        <w:ind w:left="0" w:firstLine="567"/>
        <w:jc w:val="both"/>
        <w:rPr>
          <w:bCs/>
        </w:rPr>
      </w:pPr>
      <w:r>
        <w:rPr>
          <w:bCs/>
        </w:rPr>
        <w:t>Запрещается</w:t>
      </w:r>
      <w:r w:rsidR="00C66D28">
        <w:rPr>
          <w:bCs/>
        </w:rPr>
        <w:t xml:space="preserve"> </w:t>
      </w:r>
      <w:r>
        <w:rPr>
          <w:bCs/>
        </w:rPr>
        <w:t xml:space="preserve">использовать текст Библии в отрыве от контекста, вырывать из Писания Слова или незаконченные фразы для построения на их основе своих мыслей, </w:t>
      </w:r>
      <w:r w:rsidRPr="006559BC">
        <w:rPr>
          <w:bCs/>
          <w:i/>
        </w:rPr>
        <w:t>доносить то, чего нет в Писании</w:t>
      </w:r>
      <w:r>
        <w:rPr>
          <w:bCs/>
        </w:rPr>
        <w:t>, искажать смысл Писания, повреждать Божье Слово</w:t>
      </w:r>
      <w:r w:rsidR="0075103E">
        <w:rPr>
          <w:bCs/>
        </w:rPr>
        <w:t xml:space="preserve"> небрежным отношением.</w:t>
      </w:r>
    </w:p>
    <w:p w:rsidR="0075103E" w:rsidRDefault="000A5828" w:rsidP="00A42EC4">
      <w:pPr>
        <w:numPr>
          <w:ilvl w:val="0"/>
          <w:numId w:val="96"/>
        </w:numPr>
        <w:tabs>
          <w:tab w:val="clear" w:pos="1392"/>
          <w:tab w:val="num" w:pos="851"/>
        </w:tabs>
        <w:ind w:left="0" w:firstLine="567"/>
        <w:jc w:val="both"/>
        <w:rPr>
          <w:bCs/>
        </w:rPr>
      </w:pPr>
      <w:r>
        <w:rPr>
          <w:bCs/>
        </w:rPr>
        <w:t xml:space="preserve">Запрещается </w:t>
      </w:r>
      <w:r w:rsidR="002C729A">
        <w:rPr>
          <w:bCs/>
          <w:i/>
        </w:rPr>
        <w:t>проповедовать</w:t>
      </w:r>
      <w:r w:rsidRPr="00450765">
        <w:rPr>
          <w:bCs/>
          <w:i/>
        </w:rPr>
        <w:t xml:space="preserve"> философию, политику, обряды, неясные и спорные темы</w:t>
      </w:r>
      <w:r>
        <w:rPr>
          <w:bCs/>
        </w:rPr>
        <w:t xml:space="preserve"> и положения, запрещенные Писанием темы.</w:t>
      </w:r>
    </w:p>
    <w:p w:rsidR="000A5828" w:rsidRDefault="000A5828" w:rsidP="00A42EC4">
      <w:pPr>
        <w:numPr>
          <w:ilvl w:val="0"/>
          <w:numId w:val="96"/>
        </w:numPr>
        <w:tabs>
          <w:tab w:val="clear" w:pos="1392"/>
          <w:tab w:val="num" w:pos="851"/>
        </w:tabs>
        <w:ind w:left="0" w:firstLine="567"/>
        <w:jc w:val="both"/>
        <w:rPr>
          <w:bCs/>
        </w:rPr>
      </w:pPr>
      <w:r>
        <w:rPr>
          <w:bCs/>
        </w:rPr>
        <w:t xml:space="preserve">Запрещается </w:t>
      </w:r>
      <w:r w:rsidR="00BB34B6" w:rsidRPr="00450765">
        <w:rPr>
          <w:bCs/>
          <w:i/>
        </w:rPr>
        <w:t>враждебная критика противников</w:t>
      </w:r>
      <w:r w:rsidR="00BB34B6">
        <w:rPr>
          <w:bCs/>
        </w:rPr>
        <w:t xml:space="preserve">, </w:t>
      </w:r>
      <w:r w:rsidR="00450765">
        <w:rPr>
          <w:bCs/>
        </w:rPr>
        <w:t>разрушительные проповеди о других христианах, использование неправдоподобных сенсаций, сплетен, обличительных тирад.</w:t>
      </w:r>
    </w:p>
    <w:p w:rsidR="00450765" w:rsidRDefault="00450765" w:rsidP="00A42EC4">
      <w:pPr>
        <w:numPr>
          <w:ilvl w:val="0"/>
          <w:numId w:val="96"/>
        </w:numPr>
        <w:tabs>
          <w:tab w:val="clear" w:pos="1392"/>
          <w:tab w:val="num" w:pos="851"/>
        </w:tabs>
        <w:ind w:left="0" w:firstLine="567"/>
        <w:jc w:val="both"/>
        <w:rPr>
          <w:bCs/>
        </w:rPr>
      </w:pPr>
      <w:r>
        <w:rPr>
          <w:bCs/>
        </w:rPr>
        <w:t xml:space="preserve">Запрещается </w:t>
      </w:r>
      <w:r w:rsidRPr="00450765">
        <w:rPr>
          <w:bCs/>
          <w:i/>
        </w:rPr>
        <w:t>нетактичное использование фактов из жизни людей</w:t>
      </w:r>
      <w:r>
        <w:rPr>
          <w:bCs/>
        </w:rPr>
        <w:t>, негативны</w:t>
      </w:r>
      <w:r w:rsidR="00D605B7">
        <w:rPr>
          <w:bCs/>
        </w:rPr>
        <w:t>х</w:t>
      </w:r>
      <w:r>
        <w:rPr>
          <w:bCs/>
        </w:rPr>
        <w:t xml:space="preserve"> момент</w:t>
      </w:r>
      <w:r w:rsidR="00D605B7">
        <w:rPr>
          <w:bCs/>
        </w:rPr>
        <w:t>ов</w:t>
      </w:r>
      <w:r>
        <w:rPr>
          <w:bCs/>
        </w:rPr>
        <w:t xml:space="preserve"> их жизни и доверенны</w:t>
      </w:r>
      <w:r w:rsidR="00D605B7">
        <w:rPr>
          <w:bCs/>
        </w:rPr>
        <w:t>х</w:t>
      </w:r>
      <w:r>
        <w:rPr>
          <w:bCs/>
        </w:rPr>
        <w:t xml:space="preserve"> проповеднику и служителю тайн.</w:t>
      </w:r>
    </w:p>
    <w:p w:rsidR="00DC10DF" w:rsidRDefault="00DC10DF" w:rsidP="00A42EC4">
      <w:pPr>
        <w:numPr>
          <w:ilvl w:val="0"/>
          <w:numId w:val="96"/>
        </w:numPr>
        <w:tabs>
          <w:tab w:val="clear" w:pos="1392"/>
          <w:tab w:val="num" w:pos="851"/>
        </w:tabs>
        <w:ind w:left="0" w:firstLine="567"/>
        <w:jc w:val="both"/>
        <w:rPr>
          <w:bCs/>
        </w:rPr>
      </w:pPr>
      <w:r>
        <w:rPr>
          <w:bCs/>
        </w:rPr>
        <w:t xml:space="preserve">Запрещается прибегать </w:t>
      </w:r>
      <w:r>
        <w:rPr>
          <w:bCs/>
          <w:i/>
        </w:rPr>
        <w:t>к нехристианским манерам з</w:t>
      </w:r>
      <w:r w:rsidRPr="00DC10DF">
        <w:rPr>
          <w:bCs/>
          <w:i/>
        </w:rPr>
        <w:t>а кафедр</w:t>
      </w:r>
      <w:r>
        <w:rPr>
          <w:bCs/>
          <w:i/>
        </w:rPr>
        <w:t>ой</w:t>
      </w:r>
      <w:r>
        <w:rPr>
          <w:bCs/>
        </w:rPr>
        <w:t>, нескромному поведению во время проповеди</w:t>
      </w:r>
      <w:r w:rsidR="00C874FD">
        <w:rPr>
          <w:bCs/>
        </w:rPr>
        <w:t xml:space="preserve">, </w:t>
      </w:r>
      <w:r w:rsidR="00EA4308">
        <w:rPr>
          <w:bCs/>
        </w:rPr>
        <w:t xml:space="preserve">а также </w:t>
      </w:r>
      <w:r w:rsidR="00C874FD">
        <w:rPr>
          <w:bCs/>
        </w:rPr>
        <w:t xml:space="preserve">к </w:t>
      </w:r>
      <w:r w:rsidR="00EA4308">
        <w:rPr>
          <w:bCs/>
        </w:rPr>
        <w:t>извинению в с</w:t>
      </w:r>
      <w:r w:rsidR="00C874FD">
        <w:rPr>
          <w:bCs/>
        </w:rPr>
        <w:t>в</w:t>
      </w:r>
      <w:r w:rsidR="00EA4308">
        <w:rPr>
          <w:bCs/>
        </w:rPr>
        <w:t>о</w:t>
      </w:r>
      <w:r w:rsidR="00C874FD">
        <w:rPr>
          <w:bCs/>
        </w:rPr>
        <w:t>ей некомпетентности и слабости</w:t>
      </w:r>
      <w:r>
        <w:rPr>
          <w:bCs/>
        </w:rPr>
        <w:t>.</w:t>
      </w:r>
    </w:p>
    <w:p w:rsidR="00DC10DF" w:rsidRDefault="005F60C8" w:rsidP="00A42EC4">
      <w:pPr>
        <w:numPr>
          <w:ilvl w:val="0"/>
          <w:numId w:val="96"/>
        </w:numPr>
        <w:tabs>
          <w:tab w:val="clear" w:pos="1392"/>
          <w:tab w:val="num" w:pos="851"/>
        </w:tabs>
        <w:ind w:left="0" w:firstLine="567"/>
        <w:jc w:val="both"/>
        <w:rPr>
          <w:bCs/>
        </w:rPr>
      </w:pPr>
      <w:r>
        <w:rPr>
          <w:bCs/>
        </w:rPr>
        <w:t>Запрещается</w:t>
      </w:r>
      <w:r w:rsidR="00DC10DF" w:rsidRPr="00DC10DF">
        <w:rPr>
          <w:bCs/>
          <w:i/>
        </w:rPr>
        <w:t xml:space="preserve"> копирование, подражание, использование неестественного голоса, превознесения себя над слушателями </w:t>
      </w:r>
      <w:r w:rsidR="00DC10DF" w:rsidRPr="00AE6E71">
        <w:rPr>
          <w:bCs/>
        </w:rPr>
        <w:t>применением учительского голоса и наставлений</w:t>
      </w:r>
      <w:r w:rsidR="00DC10DF">
        <w:rPr>
          <w:bCs/>
        </w:rPr>
        <w:t xml:space="preserve"> «святого» человека.</w:t>
      </w:r>
    </w:p>
    <w:p w:rsidR="00DC10DF" w:rsidRDefault="00DC10DF" w:rsidP="00A42EC4">
      <w:pPr>
        <w:numPr>
          <w:ilvl w:val="0"/>
          <w:numId w:val="96"/>
        </w:numPr>
        <w:tabs>
          <w:tab w:val="clear" w:pos="1392"/>
          <w:tab w:val="num" w:pos="851"/>
        </w:tabs>
        <w:ind w:left="0" w:firstLine="567"/>
        <w:jc w:val="both"/>
        <w:rPr>
          <w:bCs/>
        </w:rPr>
      </w:pPr>
      <w:r>
        <w:rPr>
          <w:bCs/>
        </w:rPr>
        <w:t xml:space="preserve">Запрещается </w:t>
      </w:r>
      <w:r w:rsidRPr="00DC10DF">
        <w:rPr>
          <w:bCs/>
          <w:i/>
        </w:rPr>
        <w:t>использовать недостоверные примеры</w:t>
      </w:r>
      <w:r w:rsidR="00AB53F6">
        <w:rPr>
          <w:bCs/>
          <w:i/>
        </w:rPr>
        <w:t>, недостоверную информацию в проповеди, представлять чужие мысли, как свои</w:t>
      </w:r>
      <w:r>
        <w:rPr>
          <w:bCs/>
        </w:rPr>
        <w:t>.</w:t>
      </w:r>
    </w:p>
    <w:p w:rsidR="00DD6DF5" w:rsidRDefault="00C92B51" w:rsidP="00491B48">
      <w:pPr>
        <w:ind w:firstLine="567"/>
        <w:jc w:val="both"/>
        <w:rPr>
          <w:bCs/>
        </w:rPr>
      </w:pPr>
      <w:r>
        <w:rPr>
          <w:bCs/>
        </w:rPr>
        <w:t>Самая распространенная ошибка — это доносить не истины Слова Божьего, а читать свои нравоучения или лекции о морали</w:t>
      </w:r>
      <w:r w:rsidR="00203A94">
        <w:rPr>
          <w:bCs/>
        </w:rPr>
        <w:t xml:space="preserve">. Проповедник должен проповедовать не себя, не свои чувства, переживания и понятия о </w:t>
      </w:r>
      <w:r w:rsidR="009F7560">
        <w:rPr>
          <w:bCs/>
        </w:rPr>
        <w:t>жизни,</w:t>
      </w:r>
      <w:r w:rsidR="00203A94">
        <w:rPr>
          <w:bCs/>
        </w:rPr>
        <w:t xml:space="preserve"> а Господа</w:t>
      </w:r>
      <w:r w:rsidR="009F7560">
        <w:rPr>
          <w:bCs/>
        </w:rPr>
        <w:t>. Проповедник, который желает быть библейским проповедником, должен всегда искать познания Бога через Библию, а затем приводить к познанию Бога неверующих слушателей и к приближению и более глубокому познанию Бога верующих. В. Ферниш так говорит о ключевом значении Слова Божьего и его преимуществе над человеческим словом: «</w:t>
      </w:r>
      <w:r w:rsidR="00F44041" w:rsidRPr="00934B24">
        <w:rPr>
          <w:bCs/>
          <w:i/>
        </w:rPr>
        <w:t>Великая проповедь является великой не из-за величия проповедников, а благодаря величию проповедуемого Слова, благодаря Сову Божьему, говорящему прямо и действенно о жизненных вопросах. Основная цель проповеди не в том, чтобы проинформировать или вдохновить, ругать или проводить программы деятельности. Проповедуемое Слово в основном представляет собой призыв: Бог обращается к людям и призывает их к жизни в Нем</w:t>
      </w:r>
      <w:r w:rsidR="00F44041">
        <w:rPr>
          <w:bCs/>
        </w:rPr>
        <w:t xml:space="preserve">» </w:t>
      </w:r>
      <w:r w:rsidR="00F44041">
        <w:rPr>
          <w:b/>
        </w:rPr>
        <w:t>[</w:t>
      </w:r>
      <w:r w:rsidR="00D605B7">
        <w:rPr>
          <w:b/>
        </w:rPr>
        <w:t>233</w:t>
      </w:r>
      <w:r w:rsidR="00F44041" w:rsidRPr="00F06639">
        <w:rPr>
          <w:b/>
        </w:rPr>
        <w:t>]</w:t>
      </w:r>
      <w:r w:rsidR="00F44041" w:rsidRPr="00F06639">
        <w:rPr>
          <w:bCs/>
        </w:rPr>
        <w:t>.</w:t>
      </w:r>
    </w:p>
    <w:p w:rsidR="00A154C3" w:rsidRDefault="0028624E" w:rsidP="00491B48">
      <w:pPr>
        <w:ind w:firstLine="567"/>
        <w:jc w:val="both"/>
        <w:rPr>
          <w:bCs/>
        </w:rPr>
      </w:pPr>
      <w:r>
        <w:rPr>
          <w:bCs/>
        </w:rPr>
        <w:t>Для того</w:t>
      </w:r>
      <w:r w:rsidR="00D605B7">
        <w:rPr>
          <w:bCs/>
        </w:rPr>
        <w:t>,</w:t>
      </w:r>
      <w:r>
        <w:rPr>
          <w:bCs/>
        </w:rPr>
        <w:t xml:space="preserve"> чтобы заменить человеческие нравоучения</w:t>
      </w:r>
      <w:r w:rsidR="00C66D28">
        <w:rPr>
          <w:bCs/>
        </w:rPr>
        <w:t xml:space="preserve"> </w:t>
      </w:r>
      <w:r>
        <w:rPr>
          <w:bCs/>
        </w:rPr>
        <w:t>Божьим Словом, проповедник должен держаться истин Писания.</w:t>
      </w:r>
      <w:r w:rsidR="002C717B">
        <w:rPr>
          <w:bCs/>
        </w:rPr>
        <w:t xml:space="preserve"> Необходимо тщательно готовиться к проповеди, зная, что мы имеем дело со Словом Божьим, а не со своим человеческим словом.</w:t>
      </w:r>
      <w:r>
        <w:rPr>
          <w:bCs/>
        </w:rPr>
        <w:t xml:space="preserve"> </w:t>
      </w:r>
      <w:r w:rsidR="00064AC0">
        <w:rPr>
          <w:bCs/>
        </w:rPr>
        <w:t>Надо проповедовать Писание</w:t>
      </w:r>
      <w:r w:rsidR="002C717B">
        <w:rPr>
          <w:bCs/>
        </w:rPr>
        <w:t>,</w:t>
      </w:r>
      <w:r w:rsidR="00064AC0">
        <w:rPr>
          <w:bCs/>
        </w:rPr>
        <w:t xml:space="preserve"> и только Писание. Все мысли должны черпаться из Библии и Библией контролироваться. </w:t>
      </w:r>
      <w:r>
        <w:rPr>
          <w:bCs/>
        </w:rPr>
        <w:t xml:space="preserve">Лучший способ для этого — готовить и говорить разъяснительную проповедь. Такой стиль проповеди исходит из Писания и </w:t>
      </w:r>
      <w:r w:rsidRPr="00064AC0">
        <w:rPr>
          <w:bCs/>
          <w:i/>
        </w:rPr>
        <w:t>вовлекает</w:t>
      </w:r>
      <w:r>
        <w:rPr>
          <w:bCs/>
        </w:rPr>
        <w:t xml:space="preserve"> слушателя в свое русло, дает возможность слушателю принимать участие в проповеди, стимулирует к поиску вместе с проповедником важных библейских истин, позволяет думать вместе с проповедником.</w:t>
      </w:r>
      <w:r w:rsidR="002220FA">
        <w:rPr>
          <w:bCs/>
        </w:rPr>
        <w:t xml:space="preserve"> Построенная по индуктивному методу проповедь — это призыв к открытию. Готовя проповедь по </w:t>
      </w:r>
      <w:r w:rsidR="006D46DC">
        <w:rPr>
          <w:bCs/>
        </w:rPr>
        <w:t>индуктивному методу,</w:t>
      </w:r>
      <w:r w:rsidR="002220FA">
        <w:rPr>
          <w:bCs/>
        </w:rPr>
        <w:t xml:space="preserve"> произн</w:t>
      </w:r>
      <w:r w:rsidR="0053055A">
        <w:rPr>
          <w:bCs/>
        </w:rPr>
        <w:t xml:space="preserve">ося разъяснительную проповедь, </w:t>
      </w:r>
      <w:r w:rsidR="002220FA">
        <w:rPr>
          <w:bCs/>
        </w:rPr>
        <w:t>мы можем добиться того, что она превратиться в совместное возрастание в духе,</w:t>
      </w:r>
      <w:r w:rsidR="00064AC0">
        <w:rPr>
          <w:bCs/>
        </w:rPr>
        <w:t xml:space="preserve"> </w:t>
      </w:r>
      <w:r w:rsidR="002C717B">
        <w:rPr>
          <w:bCs/>
        </w:rPr>
        <w:t xml:space="preserve">в </w:t>
      </w:r>
      <w:r w:rsidR="00064AC0">
        <w:rPr>
          <w:bCs/>
        </w:rPr>
        <w:t>совместный труд</w:t>
      </w:r>
      <w:r w:rsidR="00C66D28">
        <w:rPr>
          <w:bCs/>
        </w:rPr>
        <w:t xml:space="preserve"> </w:t>
      </w:r>
      <w:r w:rsidR="00064AC0">
        <w:rPr>
          <w:bCs/>
        </w:rPr>
        <w:t>постижения истин.</w:t>
      </w:r>
      <w:r w:rsidR="00D82E87">
        <w:rPr>
          <w:bCs/>
        </w:rPr>
        <w:t xml:space="preserve"> Р</w:t>
      </w:r>
      <w:r w:rsidR="00D82E87" w:rsidRPr="008958BF">
        <w:rPr>
          <w:bCs/>
        </w:rPr>
        <w:t>.</w:t>
      </w:r>
      <w:r w:rsidR="00A154C3">
        <w:rPr>
          <w:bCs/>
        </w:rPr>
        <w:t xml:space="preserve"> Льюис отмечает:</w:t>
      </w:r>
    </w:p>
    <w:p w:rsidR="00A154C3" w:rsidRPr="00D82E87" w:rsidRDefault="00A154C3" w:rsidP="00491B48">
      <w:pPr>
        <w:ind w:firstLine="567"/>
        <w:jc w:val="both"/>
        <w:rPr>
          <w:i/>
        </w:rPr>
      </w:pPr>
      <w:r>
        <w:rPr>
          <w:rFonts w:ascii="Pragmatica" w:hAnsi="Pragmatica"/>
          <w:i/>
        </w:rPr>
        <w:t>«</w:t>
      </w:r>
      <w:r w:rsidRPr="00D82E87">
        <w:rPr>
          <w:i/>
        </w:rPr>
        <w:t xml:space="preserve">По сути дела, все мы учимся несколькими способами: </w:t>
      </w:r>
    </w:p>
    <w:p w:rsidR="00A154C3" w:rsidRPr="00D82E87" w:rsidRDefault="00A154C3" w:rsidP="00491B48">
      <w:pPr>
        <w:ind w:firstLine="567"/>
        <w:jc w:val="both"/>
        <w:rPr>
          <w:i/>
        </w:rPr>
      </w:pPr>
      <w:r w:rsidRPr="00D82E87">
        <w:rPr>
          <w:i/>
        </w:rPr>
        <w:t>1) слушая (и это предполагает какое-то сообщение);</w:t>
      </w:r>
    </w:p>
    <w:p w:rsidR="00A154C3" w:rsidRPr="00D82E87" w:rsidRDefault="00A154C3" w:rsidP="00491B48">
      <w:pPr>
        <w:ind w:firstLine="567"/>
        <w:jc w:val="both"/>
        <w:rPr>
          <w:i/>
        </w:rPr>
      </w:pPr>
      <w:r w:rsidRPr="00D82E87">
        <w:rPr>
          <w:i/>
        </w:rPr>
        <w:t>2) обсуждая (и здесь предполагается разговор);</w:t>
      </w:r>
    </w:p>
    <w:p w:rsidR="00A154C3" w:rsidRPr="00D82E87" w:rsidRDefault="00A154C3" w:rsidP="00491B48">
      <w:pPr>
        <w:ind w:firstLine="567"/>
        <w:jc w:val="both"/>
        <w:rPr>
          <w:i/>
        </w:rPr>
      </w:pPr>
      <w:r w:rsidRPr="00D82E87">
        <w:rPr>
          <w:i/>
        </w:rPr>
        <w:t>3) глядя на все вокруг (наблюдение);</w:t>
      </w:r>
    </w:p>
    <w:p w:rsidR="00A154C3" w:rsidRPr="00D82E87" w:rsidRDefault="00A154C3" w:rsidP="00491B48">
      <w:pPr>
        <w:ind w:firstLine="567"/>
        <w:jc w:val="both"/>
        <w:rPr>
          <w:i/>
        </w:rPr>
      </w:pPr>
      <w:r w:rsidRPr="00D82E87">
        <w:rPr>
          <w:i/>
        </w:rPr>
        <w:t>4) изобретая (эксперимент);</w:t>
      </w:r>
    </w:p>
    <w:p w:rsidR="00A154C3" w:rsidRPr="00D82E87" w:rsidRDefault="00A154C3" w:rsidP="00491B48">
      <w:pPr>
        <w:ind w:firstLine="567"/>
        <w:jc w:val="both"/>
        <w:rPr>
          <w:i/>
        </w:rPr>
      </w:pPr>
      <w:r w:rsidRPr="00D82E87">
        <w:rPr>
          <w:i/>
        </w:rPr>
        <w:t>5) думая (размышление);</w:t>
      </w:r>
    </w:p>
    <w:p w:rsidR="00A154C3" w:rsidRPr="00D82E87" w:rsidRDefault="00A154C3" w:rsidP="00491B48">
      <w:pPr>
        <w:ind w:firstLine="567"/>
        <w:jc w:val="both"/>
        <w:rPr>
          <w:i/>
        </w:rPr>
      </w:pPr>
      <w:r w:rsidRPr="00D82E87">
        <w:rPr>
          <w:i/>
        </w:rPr>
        <w:t>6) припоминая (рефлексия);</w:t>
      </w:r>
    </w:p>
    <w:p w:rsidR="00A154C3" w:rsidRPr="00D82E87" w:rsidRDefault="00A154C3" w:rsidP="00491B48">
      <w:pPr>
        <w:ind w:firstLine="567"/>
        <w:jc w:val="both"/>
        <w:rPr>
          <w:i/>
        </w:rPr>
      </w:pPr>
      <w:r w:rsidRPr="00D82E87">
        <w:rPr>
          <w:i/>
        </w:rPr>
        <w:t>7) увязывая одно с другим (воображение);</w:t>
      </w:r>
    </w:p>
    <w:p w:rsidR="00A154C3" w:rsidRPr="00D82E87" w:rsidRDefault="00A154C3" w:rsidP="00491B48">
      <w:pPr>
        <w:ind w:firstLine="567"/>
        <w:jc w:val="both"/>
        <w:rPr>
          <w:i/>
        </w:rPr>
      </w:pPr>
      <w:r w:rsidRPr="00D82E87">
        <w:rPr>
          <w:i/>
        </w:rPr>
        <w:t>8) моделируя (имитация);</w:t>
      </w:r>
    </w:p>
    <w:p w:rsidR="00A154C3" w:rsidRPr="00D82E87" w:rsidRDefault="00A154C3" w:rsidP="00491B48">
      <w:pPr>
        <w:ind w:firstLine="567"/>
        <w:jc w:val="both"/>
        <w:rPr>
          <w:i/>
        </w:rPr>
      </w:pPr>
      <w:r w:rsidRPr="00D82E87">
        <w:rPr>
          <w:i/>
        </w:rPr>
        <w:t>9) устанавливая отношения (сравнение);</w:t>
      </w:r>
    </w:p>
    <w:p w:rsidR="00A154C3" w:rsidRPr="00D82E87" w:rsidRDefault="00A154C3" w:rsidP="00491B48">
      <w:pPr>
        <w:ind w:firstLine="567"/>
        <w:jc w:val="both"/>
        <w:rPr>
          <w:i/>
        </w:rPr>
      </w:pPr>
      <w:r w:rsidRPr="00D82E87">
        <w:rPr>
          <w:i/>
        </w:rPr>
        <w:t>10) выбирая (решение);</w:t>
      </w:r>
    </w:p>
    <w:p w:rsidR="00A154C3" w:rsidRPr="00D82E87" w:rsidRDefault="00A154C3" w:rsidP="00491B48">
      <w:pPr>
        <w:ind w:firstLine="567"/>
        <w:jc w:val="both"/>
        <w:rPr>
          <w:i/>
        </w:rPr>
      </w:pPr>
      <w:r w:rsidRPr="00D82E87">
        <w:rPr>
          <w:i/>
        </w:rPr>
        <w:t>11) отыскивая (исследование);</w:t>
      </w:r>
    </w:p>
    <w:p w:rsidR="00A154C3" w:rsidRPr="00D82E87" w:rsidRDefault="00A154C3" w:rsidP="00491B48">
      <w:pPr>
        <w:ind w:firstLine="567"/>
        <w:jc w:val="both"/>
        <w:rPr>
          <w:i/>
        </w:rPr>
      </w:pPr>
      <w:r w:rsidRPr="00D82E87">
        <w:rPr>
          <w:i/>
        </w:rPr>
        <w:t>12) читая и молясь (откровение).</w:t>
      </w:r>
    </w:p>
    <w:p w:rsidR="00A154C3" w:rsidRDefault="00A154C3" w:rsidP="00491B48">
      <w:pPr>
        <w:ind w:firstLine="567"/>
        <w:jc w:val="both"/>
        <w:rPr>
          <w:bCs/>
        </w:rPr>
      </w:pPr>
      <w:r w:rsidRPr="00D82E87">
        <w:rPr>
          <w:i/>
        </w:rPr>
        <w:lastRenderedPageBreak/>
        <w:t>Продолжая свои исследования, психологи и эксперты в области образования дают нам новые сведения относительно того, как мы учимся. Сегодня некоторые из них приходят к выводу, что человек учится только благодаря участию в процессе обучения, благодаря вовлеченности в него. Они утверждают, что нет таких людей, которые бы учились, только слушая: то, чему мы учимся, должно быть укоренено в реальности нашего собственного опыта</w:t>
      </w:r>
      <w:r w:rsidR="00152EB1">
        <w:rPr>
          <w:i/>
        </w:rPr>
        <w:t>. Используя индуктивный подход, проповедник как бы говорит: «Иди со мной. Мы пойдем нога в ногу и найдем в Слове Божьем необходимые ответы</w:t>
      </w:r>
      <w:r>
        <w:rPr>
          <w:rFonts w:ascii="Pragmatica" w:hAnsi="Pragmatica"/>
          <w:i/>
        </w:rPr>
        <w:t>»</w:t>
      </w:r>
      <w:r w:rsidRPr="00A154C3">
        <w:rPr>
          <w:b/>
        </w:rPr>
        <w:t xml:space="preserve"> </w:t>
      </w:r>
      <w:r>
        <w:rPr>
          <w:b/>
        </w:rPr>
        <w:t>[</w:t>
      </w:r>
      <w:r w:rsidR="00D605B7">
        <w:rPr>
          <w:b/>
        </w:rPr>
        <w:t>153; 234</w:t>
      </w:r>
      <w:r w:rsidRPr="00F06639">
        <w:rPr>
          <w:b/>
        </w:rPr>
        <w:t>]</w:t>
      </w:r>
      <w:r w:rsidRPr="00F06639">
        <w:rPr>
          <w:bCs/>
        </w:rPr>
        <w:t>.</w:t>
      </w:r>
      <w:r w:rsidR="006A571A">
        <w:rPr>
          <w:bCs/>
        </w:rPr>
        <w:t xml:space="preserve"> Такой метод использовал Иисус Христос, когда</w:t>
      </w:r>
      <w:r w:rsidR="007951D0">
        <w:rPr>
          <w:bCs/>
        </w:rPr>
        <w:t xml:space="preserve"> учил ученик</w:t>
      </w:r>
      <w:r w:rsidR="006A571A">
        <w:rPr>
          <w:bCs/>
        </w:rPr>
        <w:t>ов</w:t>
      </w:r>
      <w:r w:rsidR="007951D0">
        <w:rPr>
          <w:bCs/>
        </w:rPr>
        <w:t>, спрашивал, направлял, показывал Сам и призывал к действиям Своих последователей.</w:t>
      </w:r>
      <w:r w:rsidR="00AC3A1C">
        <w:rPr>
          <w:bCs/>
        </w:rPr>
        <w:t xml:space="preserve"> Иисус всегда шел вглубь жизни, Он вникал в самые сокровенные моменты жизни, волнующие слушателей. Своими отсылками Иисус возвращал слушателей к общеизвестному опыту: 49 раз Он упоминает об овцах; 27 — о сеянии; 22 — о жатве; 9 — о вдове. Писание насчитывает 153 вопроса, с которыми Иисус обращался к Своим слушателям. Иисус Христос использует все компоненты индуктивной проповеди (повествование, притчи, аналогия, беседа, вопросы и отсылки к общеизвестному опыту и т.д.).</w:t>
      </w:r>
      <w:r w:rsidR="00936042">
        <w:rPr>
          <w:bCs/>
        </w:rPr>
        <w:t xml:space="preserve"> «</w:t>
      </w:r>
      <w:r w:rsidR="00936042" w:rsidRPr="00936042">
        <w:rPr>
          <w:bCs/>
          <w:i/>
        </w:rPr>
        <w:t>Сын Божий, Который пришел на землю, чтобы сообщить самую важную весть всех времен и Который имел кристально чистую связь с Богом и глубочайшее понимание несомой Им вести, более чем в половине случаев позволял собравшимся самим определять, о чем надо говорить</w:t>
      </w:r>
      <w:r w:rsidR="00936042">
        <w:rPr>
          <w:bCs/>
          <w:i/>
        </w:rPr>
        <w:t xml:space="preserve">. </w:t>
      </w:r>
      <w:r w:rsidR="004F4381">
        <w:rPr>
          <w:bCs/>
          <w:i/>
        </w:rPr>
        <w:t>К Нему идут грешники. Так называемые «святые хотят, чтобы Он был догматичен, чтобы пользовался дедуктивным подходом и доктринальными утверждениями. Однако вместо этого Он рассказывает истории, говорит притчи. Приводя загадочные сравнения, Он</w:t>
      </w:r>
      <w:r w:rsidR="00C66D28">
        <w:rPr>
          <w:bCs/>
          <w:i/>
        </w:rPr>
        <w:t xml:space="preserve"> </w:t>
      </w:r>
      <w:r w:rsidR="004F4381">
        <w:rPr>
          <w:bCs/>
          <w:i/>
        </w:rPr>
        <w:t>просто очаровывает их. Он проповедует уверенно и дает народу возможность учиться на своем опыте, используя не столько те или иные повеления, сколько индуктивный подход. Он подводит слушателей к тому моменту, когда они сами делают выводы или свободно соглашаются с Его заключениями</w:t>
      </w:r>
      <w:r w:rsidR="00936042">
        <w:rPr>
          <w:bCs/>
        </w:rPr>
        <w:t>»</w:t>
      </w:r>
      <w:r w:rsidR="00936042" w:rsidRPr="00936042">
        <w:rPr>
          <w:b/>
        </w:rPr>
        <w:t xml:space="preserve"> </w:t>
      </w:r>
      <w:r w:rsidR="00936042">
        <w:rPr>
          <w:b/>
        </w:rPr>
        <w:t>[</w:t>
      </w:r>
      <w:r w:rsidR="00D605B7">
        <w:rPr>
          <w:b/>
        </w:rPr>
        <w:t>153</w:t>
      </w:r>
      <w:r w:rsidR="00936042" w:rsidRPr="00F06639">
        <w:rPr>
          <w:b/>
        </w:rPr>
        <w:t>]</w:t>
      </w:r>
      <w:r w:rsidR="00936042" w:rsidRPr="00F06639">
        <w:rPr>
          <w:bCs/>
        </w:rPr>
        <w:t>.</w:t>
      </w:r>
      <w:r w:rsidR="00AA3744">
        <w:rPr>
          <w:bCs/>
        </w:rPr>
        <w:t xml:space="preserve"> Нам надо учиться у Христа,</w:t>
      </w:r>
      <w:r w:rsidR="00DB2D3C">
        <w:rPr>
          <w:bCs/>
        </w:rPr>
        <w:t xml:space="preserve"> учиться ориентировать проповедь на сердце личности, избегая абстрактного подхода. Нам необходимо</w:t>
      </w:r>
      <w:r w:rsidR="00AA3744">
        <w:rPr>
          <w:bCs/>
        </w:rPr>
        <w:t xml:space="preserve"> </w:t>
      </w:r>
      <w:r w:rsidR="00DB2D3C">
        <w:rPr>
          <w:bCs/>
        </w:rPr>
        <w:t>на</w:t>
      </w:r>
      <w:r w:rsidR="00AA3744">
        <w:rPr>
          <w:bCs/>
        </w:rPr>
        <w:t>учиться меньше говорить «вы должны», «это нельзя», «это запрещено», а чаще проповедовать те</w:t>
      </w:r>
      <w:r w:rsidR="00806F24">
        <w:rPr>
          <w:bCs/>
        </w:rPr>
        <w:t xml:space="preserve"> библейские</w:t>
      </w:r>
      <w:r w:rsidR="00AA3744">
        <w:rPr>
          <w:bCs/>
        </w:rPr>
        <w:t xml:space="preserve"> истины, которые приводят людей самих к</w:t>
      </w:r>
      <w:r w:rsidR="00DB2D3C">
        <w:rPr>
          <w:bCs/>
        </w:rPr>
        <w:t xml:space="preserve"> мысли о том, что для них благо и что угодно Господу.</w:t>
      </w:r>
      <w:r w:rsidR="006616FB">
        <w:rPr>
          <w:bCs/>
        </w:rPr>
        <w:t xml:space="preserve"> Этим отличается человеческое нравоучение от проповеди Божьего Слова.</w:t>
      </w:r>
    </w:p>
    <w:p w:rsidR="002970B3" w:rsidRDefault="002970B3" w:rsidP="00491B48">
      <w:pPr>
        <w:ind w:firstLine="567"/>
        <w:jc w:val="both"/>
        <w:rPr>
          <w:bCs/>
        </w:rPr>
      </w:pPr>
      <w:r>
        <w:rPr>
          <w:bCs/>
        </w:rPr>
        <w:t xml:space="preserve">Другая распространенная ошибка — проповедовать обо всем и ни о чем. </w:t>
      </w:r>
      <w:r w:rsidR="00080254">
        <w:rPr>
          <w:bCs/>
        </w:rPr>
        <w:t xml:space="preserve">Иногда слушатели после проповеди так и не могут сказать, о чем </w:t>
      </w:r>
      <w:r w:rsidR="00D605B7">
        <w:rPr>
          <w:bCs/>
        </w:rPr>
        <w:t>говорил</w:t>
      </w:r>
      <w:r w:rsidR="00080254">
        <w:rPr>
          <w:bCs/>
        </w:rPr>
        <w:t xml:space="preserve"> сегодня </w:t>
      </w:r>
      <w:r w:rsidR="00D605B7">
        <w:rPr>
          <w:bCs/>
        </w:rPr>
        <w:t>проповедник</w:t>
      </w:r>
      <w:r w:rsidR="00080254">
        <w:rPr>
          <w:bCs/>
        </w:rPr>
        <w:t>, хотя он прошел по всему Писан</w:t>
      </w:r>
      <w:r w:rsidR="00EB1B04">
        <w:rPr>
          <w:bCs/>
        </w:rPr>
        <w:t>ию от Книги Бытие</w:t>
      </w:r>
      <w:r w:rsidR="00AC7C0F">
        <w:rPr>
          <w:bCs/>
        </w:rPr>
        <w:t xml:space="preserve"> до Откровения, не раскрыв сути ни одного стиха.</w:t>
      </w:r>
      <w:r w:rsidR="00080254">
        <w:rPr>
          <w:bCs/>
        </w:rPr>
        <w:t xml:space="preserve"> </w:t>
      </w:r>
      <w:r w:rsidR="00AC7C0F">
        <w:rPr>
          <w:bCs/>
        </w:rPr>
        <w:t>Проповедник может начать с какого-нибудь текста Библии, но использует его лишь как эпиграф к произведению. Прочитанный текст проповедник может использовать как веревку, на которую</w:t>
      </w:r>
      <w:r w:rsidR="00C66D28">
        <w:rPr>
          <w:bCs/>
        </w:rPr>
        <w:t xml:space="preserve"> </w:t>
      </w:r>
      <w:r w:rsidR="00AC7C0F">
        <w:rPr>
          <w:bCs/>
        </w:rPr>
        <w:t>навешивает свои мысли, о которых в тексте нет и речи. Исправить такое положение можно только тщательной подготовкой проповеди, выбором определенной темы и донесением до слушателей определенной идеи, вытекающей из текста. Даже тематическая и текстуальная проповеди должны характеризоваться наличием одной центральной идеи, вытекающей из всех используемых текстов Библии и соединяющей любую проповедь воедино.</w:t>
      </w:r>
      <w:r w:rsidR="00F67772">
        <w:rPr>
          <w:bCs/>
        </w:rPr>
        <w:t xml:space="preserve"> Пустота еще больше увеличивает пустоту, поэтому неподготовленная проповедь — это колодец без воды, а проповедь без темы и основной мысли — это разлетевшиеся во все стороны пушинки созревших одуванчиков, из которых трудно составить представление о красоте цветка. Выход из такой ситуации — относится к подготовке и произнесению проповеди как к великому событию, в котором проповедник представляет слушателя</w:t>
      </w:r>
      <w:r w:rsidR="00D605F4">
        <w:rPr>
          <w:bCs/>
        </w:rPr>
        <w:t>м Бога через глубины Его Слова.</w:t>
      </w:r>
    </w:p>
    <w:p w:rsidR="00F67772" w:rsidRDefault="00F67772" w:rsidP="00491B48">
      <w:pPr>
        <w:ind w:firstLine="567"/>
        <w:jc w:val="both"/>
        <w:rPr>
          <w:bCs/>
        </w:rPr>
      </w:pPr>
      <w:r>
        <w:rPr>
          <w:bCs/>
        </w:rPr>
        <w:t xml:space="preserve">Еще одной часто встречающейся ошибкой является чтение лекций вместо проповеди. </w:t>
      </w:r>
      <w:r w:rsidR="00F24CFB">
        <w:rPr>
          <w:bCs/>
        </w:rPr>
        <w:t xml:space="preserve">Нет огня, нет эмоций, нет пафоса, нет единой мысли, нет структуры, нет сердца и силы Духа Святого, нет убежденности. </w:t>
      </w:r>
      <w:r w:rsidR="00A9210B">
        <w:rPr>
          <w:bCs/>
        </w:rPr>
        <w:t xml:space="preserve">Проповеднику всегда нужно помнить, что ему предстоит произносить проповедь, а не читать лекцию по богословию; что надо показывать, а не доказывать; исследовать, а не настаивать; вести диалог, а не диктовать свою позицию; идти от Бога к человеку, а не от человека к Богу; фокусировать, а не рассеивать; помогать, а не показывать трудности; </w:t>
      </w:r>
      <w:r w:rsidR="00B21C22">
        <w:rPr>
          <w:bCs/>
        </w:rPr>
        <w:t xml:space="preserve">связывать с жизнью, а не с мнением ученых о жизни; </w:t>
      </w:r>
      <w:r w:rsidR="00A9210B">
        <w:rPr>
          <w:bCs/>
        </w:rPr>
        <w:t xml:space="preserve">давать пути решения проблем, а не выискивать новые проблемы. </w:t>
      </w:r>
    </w:p>
    <w:p w:rsidR="00777EA6" w:rsidRDefault="00FF694F" w:rsidP="00491B48">
      <w:pPr>
        <w:ind w:firstLine="567"/>
        <w:jc w:val="both"/>
        <w:rPr>
          <w:bCs/>
        </w:rPr>
      </w:pPr>
      <w:r>
        <w:rPr>
          <w:bCs/>
        </w:rPr>
        <w:t>Чтобы избежать еще одной ошибки, надо бодрствовать и постоянно помнить, что проповедник призван созидать</w:t>
      </w:r>
      <w:r w:rsidR="000C5775">
        <w:rPr>
          <w:bCs/>
        </w:rPr>
        <w:t xml:space="preserve"> жизнь</w:t>
      </w:r>
      <w:r>
        <w:rPr>
          <w:bCs/>
        </w:rPr>
        <w:t xml:space="preserve">, а не констатировать проблемы жизни. Христос пришел на землю, прежде всего, чтобы спасти уверовавших в Него, а не для того, чтобы показать нашу несостоятельность и греховность. </w:t>
      </w:r>
      <w:r w:rsidR="00DD6DF5">
        <w:rPr>
          <w:bCs/>
        </w:rPr>
        <w:t>Проповедь всегда должна быть направлена на созидание, а не на разрушение. Цель проповедника — созидать церковь, очищать души, поощрять сердца к любви и единству.</w:t>
      </w:r>
      <w:r w:rsidR="002970B3">
        <w:rPr>
          <w:bCs/>
        </w:rPr>
        <w:t xml:space="preserve"> Наша великая проблема состоит в том, что в церквах так мало созидателей. В церквах много критиков, много пессимистов, много законников,</w:t>
      </w:r>
      <w:r>
        <w:rPr>
          <w:bCs/>
        </w:rPr>
        <w:t xml:space="preserve"> много моралистов,</w:t>
      </w:r>
      <w:r w:rsidR="002970B3">
        <w:rPr>
          <w:bCs/>
        </w:rPr>
        <w:t xml:space="preserve"> но мало созидателей, несущих любовь в церковь, несущих бремена других братьев и сестер. Проповедник должен являться основным созидателем в церкви и учить созиданию.</w:t>
      </w:r>
      <w:r w:rsidR="0015685E">
        <w:rPr>
          <w:bCs/>
        </w:rPr>
        <w:t xml:space="preserve"> Поэтому проповедь-обличение не должна преобладать в церкви, но должна преобладать проповедь-назидание.</w:t>
      </w:r>
      <w:r w:rsidR="002970B3">
        <w:rPr>
          <w:bCs/>
        </w:rPr>
        <w:t xml:space="preserve"> Мы проповедуем, прежде всего, радостную весть</w:t>
      </w:r>
      <w:r w:rsidR="00D605B7">
        <w:rPr>
          <w:bCs/>
        </w:rPr>
        <w:t xml:space="preserve">. </w:t>
      </w:r>
      <w:r w:rsidR="0015685E">
        <w:rPr>
          <w:bCs/>
        </w:rPr>
        <w:t>Людям важно показать библейские пути выхода из</w:t>
      </w:r>
      <w:r w:rsidR="00DD6DF5">
        <w:rPr>
          <w:bCs/>
        </w:rPr>
        <w:t xml:space="preserve"> </w:t>
      </w:r>
      <w:r w:rsidR="0015685E">
        <w:rPr>
          <w:bCs/>
        </w:rPr>
        <w:t>проблем, а не терзать их проблемами, не давая</w:t>
      </w:r>
      <w:r w:rsidR="000C5775">
        <w:rPr>
          <w:bCs/>
        </w:rPr>
        <w:t xml:space="preserve"> при этом</w:t>
      </w:r>
      <w:r w:rsidR="0015685E">
        <w:rPr>
          <w:bCs/>
        </w:rPr>
        <w:t xml:space="preserve"> путей решения. Особенно губительна для церкви постоянная критика в проповеди противников. </w:t>
      </w:r>
      <w:r w:rsidR="00F06639">
        <w:rPr>
          <w:bCs/>
        </w:rPr>
        <w:t>Мартин Ллойд-Джонс пишет: «</w:t>
      </w:r>
      <w:r w:rsidR="00F06639" w:rsidRPr="00F06639">
        <w:rPr>
          <w:bCs/>
          <w:i/>
        </w:rPr>
        <w:t>Я всегда замечал, что, когда две собаки грызутся, всегда собирается толпа. Есть люди, которым споры и распри доставляют удовольствие. Люди охотно слушают обличительные тирады. Но церковь нельзя построить на апологетике, и уж тем более на полемике. Проповедник призван</w:t>
      </w:r>
      <w:r w:rsidR="0015685E">
        <w:rPr>
          <w:bCs/>
          <w:i/>
        </w:rPr>
        <w:t>,</w:t>
      </w:r>
      <w:r w:rsidR="00F06639" w:rsidRPr="00F06639">
        <w:rPr>
          <w:bCs/>
          <w:i/>
        </w:rPr>
        <w:t xml:space="preserve"> прежде всего</w:t>
      </w:r>
      <w:r w:rsidR="0015685E">
        <w:rPr>
          <w:bCs/>
          <w:i/>
        </w:rPr>
        <w:t>,</w:t>
      </w:r>
      <w:r w:rsidR="00F06639" w:rsidRPr="00F06639">
        <w:rPr>
          <w:bCs/>
          <w:i/>
        </w:rPr>
        <w:t xml:space="preserve"> проповедовать Истину</w:t>
      </w:r>
      <w:r w:rsidR="00DC10DF">
        <w:rPr>
          <w:bCs/>
          <w:i/>
        </w:rPr>
        <w:t>. В Писании есть резко выраженный элемент полемики, и поэтому он должен присутствовать и в проповедях. Мы обязаны предостерегать людей, направлять их. Но ко</w:t>
      </w:r>
      <w:r w:rsidR="005F60C8">
        <w:rPr>
          <w:bCs/>
          <w:i/>
        </w:rPr>
        <w:t>гда мы,</w:t>
      </w:r>
      <w:r w:rsidR="00DC10DF">
        <w:rPr>
          <w:bCs/>
          <w:i/>
        </w:rPr>
        <w:t xml:space="preserve"> воображая себя защитниками Истины, постоянно занимаемся критикой людей и их взглядов, то это становится опасным. Это не созидает, а разрушает</w:t>
      </w:r>
      <w:r w:rsidR="00F06639">
        <w:rPr>
          <w:bCs/>
        </w:rPr>
        <w:t xml:space="preserve">» </w:t>
      </w:r>
      <w:r w:rsidR="00F06639" w:rsidRPr="00F06639">
        <w:rPr>
          <w:b/>
        </w:rPr>
        <w:t>[17]</w:t>
      </w:r>
      <w:r w:rsidR="00F06639" w:rsidRPr="00F06639">
        <w:rPr>
          <w:bCs/>
        </w:rPr>
        <w:t>.</w:t>
      </w:r>
    </w:p>
    <w:p w:rsidR="001E4290" w:rsidRDefault="00561650" w:rsidP="00491B48">
      <w:pPr>
        <w:ind w:firstLine="567"/>
        <w:jc w:val="both"/>
        <w:rPr>
          <w:bCs/>
        </w:rPr>
      </w:pPr>
      <w:r>
        <w:rPr>
          <w:bCs/>
        </w:rPr>
        <w:t>Один из учителей гомилетики приводит пример молодого студента, который во время дискуссии о методах проповедования выскочил за кафедру и, не приводя ни одного аргумента, закричал, что все неправы и что его верно предупреждали о том, что здесь надо бороться с ересью. Этот человек стал пастором и внес раздор в небольшую общину. Он с гордостью любил говорить, что он принципиальный и не идет ни на какие компромиссы. Надо молить Бога, чтобы Он оградил общины от таких служителей и проповедников. Сатана всегда там, где с пеной у рта начинают бороться за истину, теряя и любовь, и истину.</w:t>
      </w:r>
      <w:r w:rsidR="00FF694F">
        <w:rPr>
          <w:bCs/>
        </w:rPr>
        <w:t xml:space="preserve"> Такие «борцы» чаще всего живут борьбой, а не истиной. Любовь борет</w:t>
      </w:r>
      <w:r w:rsidR="001E4290">
        <w:rPr>
          <w:bCs/>
        </w:rPr>
        <w:t xml:space="preserve">ся за своих, а не против своих; </w:t>
      </w:r>
      <w:r w:rsidR="00FF694F">
        <w:rPr>
          <w:bCs/>
        </w:rPr>
        <w:t>а против своих бор</w:t>
      </w:r>
      <w:r w:rsidR="00B45624">
        <w:rPr>
          <w:bCs/>
        </w:rPr>
        <w:t>ю</w:t>
      </w:r>
      <w:r w:rsidR="00FF694F">
        <w:rPr>
          <w:bCs/>
        </w:rPr>
        <w:t>тся гордость и тщеславие.</w:t>
      </w:r>
      <w:r>
        <w:rPr>
          <w:bCs/>
        </w:rPr>
        <w:t xml:space="preserve"> </w:t>
      </w:r>
    </w:p>
    <w:p w:rsidR="00B45624" w:rsidRDefault="00B45624" w:rsidP="00491B48">
      <w:pPr>
        <w:ind w:firstLine="567"/>
        <w:jc w:val="both"/>
        <w:rPr>
          <w:bCs/>
        </w:rPr>
      </w:pPr>
      <w:r>
        <w:rPr>
          <w:bCs/>
        </w:rPr>
        <w:t>Вильгельм Буш отмечает: «</w:t>
      </w:r>
      <w:r w:rsidRPr="006B61B1">
        <w:rPr>
          <w:bCs/>
          <w:i/>
        </w:rPr>
        <w:t>Не только ад занимается маскировкой, но прежде всего человек. После грехопадения</w:t>
      </w:r>
      <w:r w:rsidR="00C66D28">
        <w:rPr>
          <w:bCs/>
          <w:i/>
        </w:rPr>
        <w:t xml:space="preserve"> </w:t>
      </w:r>
      <w:r w:rsidRPr="006B61B1">
        <w:rPr>
          <w:bCs/>
          <w:i/>
        </w:rPr>
        <w:t>Адам спрятался за кустами в саду. Это было еще примитивно. Теперь мы научились маскироваться лучше. Где истина?</w:t>
      </w:r>
      <w:r w:rsidR="00C66D28">
        <w:rPr>
          <w:bCs/>
          <w:i/>
        </w:rPr>
        <w:t xml:space="preserve"> </w:t>
      </w:r>
      <w:r w:rsidRPr="006B61B1">
        <w:rPr>
          <w:bCs/>
          <w:i/>
        </w:rPr>
        <w:t>Где свет? — Скажу вам: в Слове Божием. Слово Божие означает большое открытие. В нем открывается Бог, и сатана, и человек. Это Слово Божие — читающий ликует: «Твое Слово дает мне познание» и</w:t>
      </w:r>
      <w:r w:rsidR="00C66D28">
        <w:rPr>
          <w:bCs/>
          <w:i/>
        </w:rPr>
        <w:t xml:space="preserve"> </w:t>
      </w:r>
      <w:r w:rsidRPr="006B61B1">
        <w:rPr>
          <w:bCs/>
          <w:i/>
        </w:rPr>
        <w:t>«В Твоем свете мы видим свет!</w:t>
      </w:r>
      <w:r>
        <w:rPr>
          <w:bCs/>
        </w:rPr>
        <w:t>»</w:t>
      </w:r>
      <w:r w:rsidR="00C66D28">
        <w:rPr>
          <w:b/>
        </w:rPr>
        <w:t xml:space="preserve"> </w:t>
      </w:r>
      <w:r>
        <w:rPr>
          <w:b/>
        </w:rPr>
        <w:t>[235</w:t>
      </w:r>
      <w:r w:rsidRPr="00F06639">
        <w:rPr>
          <w:b/>
        </w:rPr>
        <w:t>]</w:t>
      </w:r>
      <w:r w:rsidRPr="00F06639">
        <w:rPr>
          <w:bCs/>
        </w:rPr>
        <w:t>.</w:t>
      </w:r>
    </w:p>
    <w:p w:rsidR="002970B3" w:rsidRDefault="002970B3" w:rsidP="00491B48">
      <w:pPr>
        <w:ind w:firstLine="567"/>
        <w:jc w:val="both"/>
        <w:rPr>
          <w:bCs/>
        </w:rPr>
      </w:pPr>
      <w:r>
        <w:rPr>
          <w:bCs/>
        </w:rPr>
        <w:lastRenderedPageBreak/>
        <w:t xml:space="preserve">Чтобы нести созидательный </w:t>
      </w:r>
      <w:r w:rsidR="00D605B7">
        <w:rPr>
          <w:bCs/>
        </w:rPr>
        <w:t xml:space="preserve">дух через проповеди, проповедующий </w:t>
      </w:r>
      <w:r>
        <w:rPr>
          <w:bCs/>
        </w:rPr>
        <w:t xml:space="preserve">должен иметь любящее сердце, желающее все </w:t>
      </w:r>
      <w:r w:rsidR="000C5775">
        <w:rPr>
          <w:bCs/>
        </w:rPr>
        <w:t>по</w:t>
      </w:r>
      <w:r>
        <w:rPr>
          <w:bCs/>
        </w:rPr>
        <w:t>жертвовать ради того, чтобы помочь хотя бы некоторым.</w:t>
      </w:r>
      <w:r w:rsidR="0039631A">
        <w:rPr>
          <w:bCs/>
        </w:rPr>
        <w:t xml:space="preserve"> </w:t>
      </w:r>
      <w:r w:rsidR="000C5775">
        <w:rPr>
          <w:bCs/>
        </w:rPr>
        <w:t>Итак, в</w:t>
      </w:r>
      <w:r w:rsidR="0039631A">
        <w:rPr>
          <w:bCs/>
        </w:rPr>
        <w:t xml:space="preserve"> тематике проповедей должна преобладать созидательная составляющая.</w:t>
      </w:r>
      <w:r w:rsidR="00B21C22">
        <w:rPr>
          <w:bCs/>
        </w:rPr>
        <w:t xml:space="preserve"> </w:t>
      </w:r>
    </w:p>
    <w:p w:rsidR="00A958CA" w:rsidRDefault="00A958CA" w:rsidP="00491B48">
      <w:pPr>
        <w:ind w:firstLine="567"/>
        <w:rPr>
          <w:bCs/>
        </w:rPr>
      </w:pPr>
      <w:r>
        <w:rPr>
          <w:bCs/>
        </w:rPr>
        <w:t>Мы всегда должны помнить, Кому мы служим и Кто является Даятелем</w:t>
      </w:r>
      <w:r w:rsidR="00C66D28">
        <w:rPr>
          <w:bCs/>
        </w:rPr>
        <w:t xml:space="preserve"> </w:t>
      </w:r>
      <w:r>
        <w:rPr>
          <w:bCs/>
        </w:rPr>
        <w:t>мудрости и всех благ, чтобы не полагаться на свои ограниченные возможности, но питаться силой Духа Святого. Слово Божье призывает: «</w:t>
      </w:r>
      <w:r w:rsidRPr="00A958CA">
        <w:rPr>
          <w:b/>
          <w:bCs/>
        </w:rPr>
        <w:t>Надейся на Господа всем сердцем твоим, и не полагайся на разум твой. Во всех путях твоих познавай Его, и Он направит стези твои</w:t>
      </w:r>
      <w:r>
        <w:rPr>
          <w:bCs/>
        </w:rPr>
        <w:t>» (Пр.3:5,6).</w:t>
      </w:r>
    </w:p>
    <w:p w:rsidR="00777EA6" w:rsidRDefault="00777EA6" w:rsidP="00491B48">
      <w:pPr>
        <w:ind w:firstLine="567"/>
        <w:rPr>
          <w:b/>
          <w:bCs/>
        </w:rPr>
      </w:pPr>
    </w:p>
    <w:p w:rsidR="00777EA6" w:rsidRPr="00D810B9" w:rsidRDefault="00D810B9" w:rsidP="00491B48">
      <w:pPr>
        <w:ind w:firstLine="567"/>
        <w:rPr>
          <w:b/>
          <w:bCs/>
          <w:sz w:val="24"/>
          <w:szCs w:val="24"/>
        </w:rPr>
      </w:pPr>
      <w:r>
        <w:rPr>
          <w:b/>
          <w:bCs/>
          <w:sz w:val="24"/>
          <w:szCs w:val="24"/>
        </w:rPr>
        <w:t>10</w:t>
      </w:r>
      <w:r w:rsidRPr="00D810B9">
        <w:rPr>
          <w:b/>
          <w:bCs/>
          <w:sz w:val="24"/>
          <w:szCs w:val="24"/>
        </w:rPr>
        <w:t>.2</w:t>
      </w:r>
      <w:r w:rsidR="00777EA6" w:rsidRPr="00D810B9">
        <w:rPr>
          <w:b/>
          <w:bCs/>
          <w:sz w:val="24"/>
          <w:szCs w:val="24"/>
        </w:rPr>
        <w:t>. Анализ проповеди.</w:t>
      </w:r>
    </w:p>
    <w:p w:rsidR="006F12AB" w:rsidRPr="00F54521" w:rsidRDefault="006F12AB" w:rsidP="00491B48">
      <w:pPr>
        <w:ind w:firstLine="567"/>
        <w:jc w:val="center"/>
        <w:rPr>
          <w:b/>
          <w:bCs/>
        </w:rPr>
      </w:pPr>
    </w:p>
    <w:p w:rsidR="006F12AB" w:rsidRDefault="006F12AB" w:rsidP="00491B48">
      <w:pPr>
        <w:ind w:firstLine="567"/>
        <w:jc w:val="both"/>
      </w:pPr>
      <w:r w:rsidRPr="00F54521">
        <w:t>Анализ проповеди и оценку проповеди необходимо делать не только после произнесения, но и до</w:t>
      </w:r>
      <w:r w:rsidR="000643ED">
        <w:t xml:space="preserve"> ее</w:t>
      </w:r>
      <w:r w:rsidRPr="00F54521">
        <w:t xml:space="preserve"> произнесения</w:t>
      </w:r>
      <w:r w:rsidR="000643ED">
        <w:t>. Анализ</w:t>
      </w:r>
      <w:r w:rsidRPr="00F54521">
        <w:t xml:space="preserve">, отзывы, </w:t>
      </w:r>
      <w:r w:rsidR="005F60C8">
        <w:t xml:space="preserve">обсуждение проповеди и ее конкретных результатов </w:t>
      </w:r>
      <w:r w:rsidR="00E51491">
        <w:t>всегда очень полезны</w:t>
      </w:r>
      <w:r w:rsidRPr="00F54521">
        <w:t>. Даже</w:t>
      </w:r>
      <w:r w:rsidR="00D96885">
        <w:t xml:space="preserve"> тогда</w:t>
      </w:r>
      <w:r w:rsidRPr="00F54521">
        <w:t xml:space="preserve">, </w:t>
      </w:r>
      <w:r w:rsidR="005F60C8">
        <w:t>когда</w:t>
      </w:r>
      <w:r w:rsidRPr="00F54521">
        <w:t xml:space="preserve"> проповедник потерпел неудачу, это бывает очень полезным</w:t>
      </w:r>
      <w:r w:rsidR="00E51491">
        <w:t xml:space="preserve">, если делать правильные выводы. </w:t>
      </w:r>
      <w:r w:rsidR="000643ED">
        <w:t>О</w:t>
      </w:r>
      <w:r w:rsidRPr="00F54521">
        <w:t xml:space="preserve">чень полезна здоровая критика и советы </w:t>
      </w:r>
      <w:r w:rsidR="000643ED">
        <w:t>опытных братьев. Важно только уметь воспринимать и критику, и доброе, за все благодаря Бо</w:t>
      </w:r>
      <w:r w:rsidR="005F60C8">
        <w:t xml:space="preserve">га. Кто-то сказал, что критика </w:t>
      </w:r>
      <w:r w:rsidR="000643ED">
        <w:t>не конфета, чтобы ее люб</w:t>
      </w:r>
      <w:r w:rsidR="00D96885">
        <w:t>ить, она лекарство, и</w:t>
      </w:r>
      <w:r w:rsidR="00A37B93">
        <w:t xml:space="preserve"> ее</w:t>
      </w:r>
      <w:r w:rsidR="00D96885">
        <w:t xml:space="preserve"> надо</w:t>
      </w:r>
      <w:r w:rsidR="00A37B93">
        <w:t xml:space="preserve"> </w:t>
      </w:r>
      <w:r w:rsidR="000643ED">
        <w:t>принимать. Опытным братьям важно иметь дух любви и снисходительности</w:t>
      </w:r>
      <w:r w:rsidR="00A37B93">
        <w:t xml:space="preserve"> к начинающим проповедникам, во</w:t>
      </w:r>
      <w:r w:rsidR="000643ED">
        <w:t>время направить их, поддержать, помочь, научить, а проповедникам надо уметь слушать и принимать наставлени</w:t>
      </w:r>
      <w:r w:rsidR="00A37B93">
        <w:t>я</w:t>
      </w:r>
      <w:r w:rsidR="000643ED">
        <w:t xml:space="preserve"> и замечания:</w:t>
      </w:r>
    </w:p>
    <w:p w:rsidR="000643ED" w:rsidRDefault="000643ED" w:rsidP="00491B48">
      <w:pPr>
        <w:ind w:firstLine="567"/>
        <w:jc w:val="both"/>
      </w:pPr>
      <w:r w:rsidRPr="000643ED">
        <w:rPr>
          <w:u w:val="single"/>
        </w:rPr>
        <w:t>Рим.12:10</w:t>
      </w:r>
      <w:r>
        <w:t xml:space="preserve"> «</w:t>
      </w:r>
      <w:r w:rsidR="00A37B93">
        <w:rPr>
          <w:b/>
        </w:rPr>
        <w:t>Будьте братолюбивы друг к</w:t>
      </w:r>
      <w:r w:rsidRPr="00604F86">
        <w:rPr>
          <w:b/>
        </w:rPr>
        <w:t xml:space="preserve"> другу с нежностью</w:t>
      </w:r>
      <w:r w:rsidR="00604F86" w:rsidRPr="00604F86">
        <w:rPr>
          <w:b/>
        </w:rPr>
        <w:t>; в почтительности друг друга предупреждайте</w:t>
      </w:r>
      <w:r>
        <w:t>».</w:t>
      </w:r>
    </w:p>
    <w:p w:rsidR="000643ED" w:rsidRDefault="000643ED" w:rsidP="00491B48">
      <w:pPr>
        <w:ind w:firstLine="567"/>
        <w:jc w:val="both"/>
      </w:pPr>
      <w:r w:rsidRPr="00604F86">
        <w:rPr>
          <w:u w:val="single"/>
        </w:rPr>
        <w:t>Еф.4:2</w:t>
      </w:r>
      <w:r w:rsidR="00604F86">
        <w:rPr>
          <w:u w:val="single"/>
        </w:rPr>
        <w:t>,3</w:t>
      </w:r>
      <w:r>
        <w:t xml:space="preserve"> </w:t>
      </w:r>
      <w:r w:rsidR="00604F86">
        <w:t>«</w:t>
      </w:r>
      <w:r w:rsidR="00604F86" w:rsidRPr="00604F86">
        <w:rPr>
          <w:b/>
        </w:rPr>
        <w:t>Со</w:t>
      </w:r>
      <w:r w:rsidR="00C66D28">
        <w:rPr>
          <w:b/>
        </w:rPr>
        <w:t xml:space="preserve"> </w:t>
      </w:r>
      <w:r w:rsidR="00604F86" w:rsidRPr="00604F86">
        <w:rPr>
          <w:b/>
        </w:rPr>
        <w:t>всяким смиренномудрием и кротостью и долготерпением, снисходя друг ко другу любовью, стараясь сохранить единство духа в союзе мира</w:t>
      </w:r>
      <w:r>
        <w:t>».</w:t>
      </w:r>
    </w:p>
    <w:p w:rsidR="000643ED" w:rsidRPr="00F54521" w:rsidRDefault="00604F86" w:rsidP="00491B48">
      <w:pPr>
        <w:ind w:firstLine="567"/>
        <w:jc w:val="both"/>
      </w:pPr>
      <w:r w:rsidRPr="00604F86">
        <w:rPr>
          <w:u w:val="single"/>
        </w:rPr>
        <w:t>1Кор.16:14</w:t>
      </w:r>
      <w:r>
        <w:t xml:space="preserve"> «</w:t>
      </w:r>
      <w:r w:rsidRPr="00604F86">
        <w:rPr>
          <w:b/>
        </w:rPr>
        <w:t>Все у вас да будет с любовью</w:t>
      </w:r>
      <w:r>
        <w:t>».</w:t>
      </w:r>
    </w:p>
    <w:p w:rsidR="006F12AB" w:rsidRPr="00F54521" w:rsidRDefault="000643ED" w:rsidP="00491B48">
      <w:pPr>
        <w:ind w:firstLine="567"/>
        <w:jc w:val="both"/>
        <w:rPr>
          <w:b/>
          <w:bCs/>
        </w:rPr>
      </w:pPr>
      <w:r>
        <w:rPr>
          <w:u w:val="single"/>
        </w:rPr>
        <w:t>Пр.</w:t>
      </w:r>
      <w:r w:rsidR="006F12AB" w:rsidRPr="00F54521">
        <w:rPr>
          <w:u w:val="single"/>
        </w:rPr>
        <w:t>2:10-11</w:t>
      </w:r>
      <w:r w:rsidR="006F12AB" w:rsidRPr="00F54521">
        <w:t xml:space="preserve"> </w:t>
      </w:r>
      <w:r w:rsidR="006F12AB" w:rsidRPr="00F54521">
        <w:rPr>
          <w:b/>
          <w:bCs/>
        </w:rPr>
        <w:t>«Когд</w:t>
      </w:r>
      <w:r w:rsidR="00A37B93">
        <w:rPr>
          <w:b/>
          <w:bCs/>
        </w:rPr>
        <w:t>а мудрость войдет в сердце твое</w:t>
      </w:r>
      <w:r w:rsidR="006F12AB" w:rsidRPr="00F54521">
        <w:rPr>
          <w:b/>
          <w:bCs/>
        </w:rPr>
        <w:t xml:space="preserve"> и знание будет приятно душе твоей, тогда рассудительность будет оберегать тебя, разум будет охранять тебя».</w:t>
      </w:r>
    </w:p>
    <w:p w:rsidR="006F12AB" w:rsidRPr="00F54521" w:rsidRDefault="000643ED" w:rsidP="00491B48">
      <w:pPr>
        <w:ind w:firstLine="567"/>
        <w:jc w:val="both"/>
      </w:pPr>
      <w:r>
        <w:rPr>
          <w:u w:val="single"/>
        </w:rPr>
        <w:t>Пр.</w:t>
      </w:r>
      <w:r w:rsidR="006F12AB" w:rsidRPr="00F54521">
        <w:rPr>
          <w:u w:val="single"/>
        </w:rPr>
        <w:t>12:15</w:t>
      </w:r>
      <w:r w:rsidR="006F12AB" w:rsidRPr="00F54521">
        <w:t xml:space="preserve"> </w:t>
      </w:r>
      <w:r w:rsidR="006F12AB" w:rsidRPr="00F54521">
        <w:rPr>
          <w:b/>
          <w:bCs/>
        </w:rPr>
        <w:t>«Путь глупого прямой в его глазах; но кто слушает совета, тот мудр».</w:t>
      </w:r>
    </w:p>
    <w:p w:rsidR="006F12AB" w:rsidRDefault="000643ED" w:rsidP="00491B48">
      <w:pPr>
        <w:ind w:firstLine="567"/>
        <w:jc w:val="both"/>
        <w:rPr>
          <w:b/>
          <w:bCs/>
        </w:rPr>
      </w:pPr>
      <w:r>
        <w:rPr>
          <w:u w:val="single"/>
        </w:rPr>
        <w:t>Пр.</w:t>
      </w:r>
      <w:r w:rsidR="006F12AB" w:rsidRPr="00F54521">
        <w:rPr>
          <w:u w:val="single"/>
        </w:rPr>
        <w:t>19:</w:t>
      </w:r>
      <w:r w:rsidR="00A37B93">
        <w:rPr>
          <w:u w:val="single"/>
        </w:rPr>
        <w:t>20</w:t>
      </w:r>
      <w:r w:rsidR="006F12AB" w:rsidRPr="00F54521">
        <w:t xml:space="preserve"> </w:t>
      </w:r>
      <w:r w:rsidR="006F12AB" w:rsidRPr="00F54521">
        <w:rPr>
          <w:b/>
          <w:bCs/>
        </w:rPr>
        <w:t>«Слушайся совета и принимай обличение, чтобы сделаться тебе впоследствии мудрым».</w:t>
      </w:r>
    </w:p>
    <w:p w:rsidR="00146481" w:rsidRDefault="00146481" w:rsidP="00491B48">
      <w:pPr>
        <w:ind w:firstLine="567"/>
        <w:jc w:val="both"/>
        <w:rPr>
          <w:bCs/>
        </w:rPr>
      </w:pPr>
      <w:r>
        <w:rPr>
          <w:bCs/>
        </w:rPr>
        <w:t>Важно быть кр</w:t>
      </w:r>
      <w:r w:rsidRPr="00146481">
        <w:rPr>
          <w:bCs/>
        </w:rPr>
        <w:t>и</w:t>
      </w:r>
      <w:r>
        <w:rPr>
          <w:bCs/>
        </w:rPr>
        <w:t>тичным к своей проповеди и снисходительным к другим, иметь мудрость и такт, чтобы правильно подправить брата и помочь ему. «</w:t>
      </w:r>
      <w:r w:rsidRPr="00146481">
        <w:rPr>
          <w:b/>
          <w:bCs/>
        </w:rPr>
        <w:t>Иной пустослов уязвляет, как мечом, а язык мудрых — врачует</w:t>
      </w:r>
      <w:r>
        <w:rPr>
          <w:bCs/>
        </w:rPr>
        <w:t>», — сказано в</w:t>
      </w:r>
      <w:r w:rsidR="00C66D28">
        <w:rPr>
          <w:bCs/>
        </w:rPr>
        <w:t xml:space="preserve"> </w:t>
      </w:r>
      <w:r>
        <w:rPr>
          <w:bCs/>
        </w:rPr>
        <w:t>Книге</w:t>
      </w:r>
      <w:r w:rsidR="00C66D28">
        <w:rPr>
          <w:bCs/>
        </w:rPr>
        <w:t xml:space="preserve"> </w:t>
      </w:r>
      <w:r>
        <w:rPr>
          <w:bCs/>
        </w:rPr>
        <w:t>Притч (Пр.12:18).</w:t>
      </w:r>
    </w:p>
    <w:p w:rsidR="00D96885" w:rsidRDefault="00D96885" w:rsidP="00491B48">
      <w:pPr>
        <w:ind w:firstLine="567"/>
        <w:jc w:val="both"/>
        <w:rPr>
          <w:bCs/>
        </w:rPr>
      </w:pPr>
      <w:r>
        <w:rPr>
          <w:bCs/>
        </w:rPr>
        <w:t>Для анализа своей проповеди можно пользоваться следующими методами:</w:t>
      </w:r>
    </w:p>
    <w:p w:rsidR="00D96885" w:rsidRDefault="00D96885" w:rsidP="00491B48">
      <w:pPr>
        <w:ind w:firstLine="567"/>
        <w:jc w:val="both"/>
        <w:rPr>
          <w:bCs/>
        </w:rPr>
      </w:pPr>
      <w:r>
        <w:rPr>
          <w:bCs/>
        </w:rPr>
        <w:t>1. Анализировать проповедь, составленную письменно.</w:t>
      </w:r>
    </w:p>
    <w:p w:rsidR="00D96885" w:rsidRDefault="00D96885" w:rsidP="00491B48">
      <w:pPr>
        <w:ind w:firstLine="567"/>
        <w:jc w:val="both"/>
        <w:rPr>
          <w:bCs/>
        </w:rPr>
      </w:pPr>
      <w:r>
        <w:rPr>
          <w:bCs/>
        </w:rPr>
        <w:t>2. Прослушивать проповедь и просматривать служение с проповедью с помощью электронных записывающих средств.</w:t>
      </w:r>
    </w:p>
    <w:p w:rsidR="00D96885" w:rsidRDefault="00D96885" w:rsidP="00491B48">
      <w:pPr>
        <w:ind w:firstLine="567"/>
        <w:jc w:val="both"/>
        <w:rPr>
          <w:bCs/>
        </w:rPr>
      </w:pPr>
      <w:r>
        <w:rPr>
          <w:bCs/>
        </w:rPr>
        <w:t>3. Проводить анализ вместе с опытными братьями-проповедниками и духовными служителями.</w:t>
      </w:r>
    </w:p>
    <w:p w:rsidR="00D96885" w:rsidRDefault="00D96885" w:rsidP="00491B48">
      <w:pPr>
        <w:ind w:firstLine="567"/>
        <w:jc w:val="both"/>
        <w:rPr>
          <w:bCs/>
        </w:rPr>
      </w:pPr>
      <w:r>
        <w:rPr>
          <w:bCs/>
        </w:rPr>
        <w:t>4. Откр</w:t>
      </w:r>
      <w:r w:rsidR="00271ACF">
        <w:rPr>
          <w:bCs/>
        </w:rPr>
        <w:t>ыто</w:t>
      </w:r>
      <w:r>
        <w:rPr>
          <w:bCs/>
        </w:rPr>
        <w:t xml:space="preserve"> обсуждать проповедь со всеми на церковных общениях.</w:t>
      </w:r>
    </w:p>
    <w:p w:rsidR="00D96885" w:rsidRDefault="00D96885" w:rsidP="00491B48">
      <w:pPr>
        <w:ind w:firstLine="567"/>
        <w:jc w:val="both"/>
        <w:rPr>
          <w:bCs/>
        </w:rPr>
      </w:pPr>
      <w:r>
        <w:rPr>
          <w:bCs/>
        </w:rPr>
        <w:t xml:space="preserve">5. Узнавать мнение слушателей путем частичного опроса о том, что они поняли из </w:t>
      </w:r>
      <w:r w:rsidR="00001F59">
        <w:rPr>
          <w:bCs/>
        </w:rPr>
        <w:t>услышанного</w:t>
      </w:r>
      <w:r>
        <w:rPr>
          <w:bCs/>
        </w:rPr>
        <w:t>.</w:t>
      </w:r>
    </w:p>
    <w:p w:rsidR="00D96885" w:rsidRDefault="00D96885" w:rsidP="00491B48">
      <w:pPr>
        <w:ind w:firstLine="567"/>
        <w:jc w:val="both"/>
        <w:rPr>
          <w:bCs/>
        </w:rPr>
      </w:pPr>
      <w:r>
        <w:rPr>
          <w:bCs/>
        </w:rPr>
        <w:t>6. Оценивать качество проповеди</w:t>
      </w:r>
      <w:r w:rsidR="00916184">
        <w:rPr>
          <w:bCs/>
        </w:rPr>
        <w:t xml:space="preserve"> по определенным критериям</w:t>
      </w:r>
      <w:r>
        <w:rPr>
          <w:bCs/>
        </w:rPr>
        <w:t xml:space="preserve"> с помощью системы баллов</w:t>
      </w:r>
      <w:r w:rsidR="00916184">
        <w:rPr>
          <w:bCs/>
        </w:rPr>
        <w:t>.</w:t>
      </w:r>
    </w:p>
    <w:p w:rsidR="00916184" w:rsidRPr="00146481" w:rsidRDefault="00916184" w:rsidP="00491B48">
      <w:pPr>
        <w:ind w:firstLine="567"/>
        <w:jc w:val="both"/>
        <w:rPr>
          <w:bCs/>
        </w:rPr>
      </w:pPr>
      <w:r>
        <w:rPr>
          <w:bCs/>
        </w:rPr>
        <w:t>7. Оценивать проповедь по плодам (изменение</w:t>
      </w:r>
      <w:r w:rsidR="006A5DB1">
        <w:rPr>
          <w:bCs/>
        </w:rPr>
        <w:t xml:space="preserve"> жизни</w:t>
      </w:r>
      <w:r>
        <w:rPr>
          <w:bCs/>
        </w:rPr>
        <w:t xml:space="preserve"> слушателей</w:t>
      </w:r>
      <w:r w:rsidR="006A5DB1">
        <w:rPr>
          <w:bCs/>
        </w:rPr>
        <w:t xml:space="preserve"> и своей жизни</w:t>
      </w:r>
      <w:r>
        <w:rPr>
          <w:bCs/>
        </w:rPr>
        <w:t>,</w:t>
      </w:r>
      <w:r w:rsidR="006A5DB1">
        <w:rPr>
          <w:bCs/>
        </w:rPr>
        <w:t xml:space="preserve"> приближение</w:t>
      </w:r>
      <w:r>
        <w:rPr>
          <w:bCs/>
        </w:rPr>
        <w:t xml:space="preserve"> к Богу, покаяния, улучшение духовной атмосферы в церкви и т.п.).</w:t>
      </w:r>
    </w:p>
    <w:p w:rsidR="00957840" w:rsidRDefault="00604F86" w:rsidP="00491B48">
      <w:pPr>
        <w:ind w:firstLine="567"/>
        <w:jc w:val="both"/>
      </w:pPr>
      <w:r>
        <w:t>Правильный б</w:t>
      </w:r>
      <w:r w:rsidR="006F12AB" w:rsidRPr="00F54521">
        <w:t>иблейский анализ проповеди дает возможность совершенствовать ее.</w:t>
      </w:r>
      <w:r>
        <w:t xml:space="preserve"> </w:t>
      </w:r>
      <w:r w:rsidR="006F12AB" w:rsidRPr="00F54521">
        <w:t>Для анализа проповеди необходимо пользоваться эталоном и</w:t>
      </w:r>
      <w:r w:rsidR="00957840">
        <w:t xml:space="preserve"> критериями. Эталон проповедей —</w:t>
      </w:r>
      <w:r w:rsidR="006F12AB" w:rsidRPr="00F54521">
        <w:t xml:space="preserve"> это проповеди Иисуса Христа</w:t>
      </w:r>
      <w:r>
        <w:t xml:space="preserve"> и Апостолов</w:t>
      </w:r>
      <w:r w:rsidR="006F12AB" w:rsidRPr="00F54521">
        <w:t>. Критерии оценок должны вырабатываться на основе Писания</w:t>
      </w:r>
      <w:r w:rsidR="00957840">
        <w:t>, на основе тех принципов, которые применяются при составлении и произнесении проповеди.</w:t>
      </w:r>
      <w:r w:rsidR="006F12AB" w:rsidRPr="00F54521">
        <w:t xml:space="preserve"> </w:t>
      </w:r>
    </w:p>
    <w:p w:rsidR="006F12AB" w:rsidRDefault="00957840" w:rsidP="00491B48">
      <w:pPr>
        <w:ind w:firstLine="567"/>
        <w:jc w:val="both"/>
      </w:pPr>
      <w:r>
        <w:t xml:space="preserve">Исходя </w:t>
      </w:r>
      <w:r w:rsidR="003556D9">
        <w:t>из</w:t>
      </w:r>
      <w:r w:rsidR="006F12AB" w:rsidRPr="00F54521">
        <w:t xml:space="preserve"> всего изложенного материала</w:t>
      </w:r>
      <w:r>
        <w:t>, предлагается следующая</w:t>
      </w:r>
      <w:r w:rsidR="00826316">
        <w:t xml:space="preserve"> простая</w:t>
      </w:r>
      <w:r>
        <w:t xml:space="preserve"> шка</w:t>
      </w:r>
      <w:r w:rsidR="006F12AB" w:rsidRPr="00F54521">
        <w:t>ла для оценки проповедей</w:t>
      </w:r>
      <w:r w:rsidR="00C6282F">
        <w:t xml:space="preserve"> (см. табл.7</w:t>
      </w:r>
      <w:r>
        <w:t xml:space="preserve">). </w:t>
      </w:r>
      <w:r w:rsidR="006F12AB" w:rsidRPr="00F54521">
        <w:t>Количественная оценка исходит из того, что в идеал</w:t>
      </w:r>
      <w:r>
        <w:t>е общая сумма баллов равна 100.</w:t>
      </w:r>
    </w:p>
    <w:p w:rsidR="006A3712" w:rsidRDefault="006A3712" w:rsidP="006A3712">
      <w:pPr>
        <w:ind w:firstLine="567"/>
        <w:jc w:val="both"/>
        <w:rPr>
          <w:bCs/>
        </w:rPr>
      </w:pPr>
      <w:r w:rsidRPr="00FD1158">
        <w:rPr>
          <w:bCs/>
        </w:rPr>
        <w:t>Проповедник должен сам сделать предварительную</w:t>
      </w:r>
      <w:r>
        <w:rPr>
          <w:bCs/>
        </w:rPr>
        <w:t xml:space="preserve"> и объективную</w:t>
      </w:r>
      <w:r w:rsidRPr="00FD1158">
        <w:rPr>
          <w:bCs/>
        </w:rPr>
        <w:t xml:space="preserve"> оценку своей проповеди</w:t>
      </w:r>
      <w:r>
        <w:rPr>
          <w:bCs/>
        </w:rPr>
        <w:t>, и если она не набирает 50 баллов, то ее надо доработать. Конечную оценку нашего труда даст Господь.</w:t>
      </w:r>
    </w:p>
    <w:p w:rsidR="006A3712" w:rsidRDefault="006A3712" w:rsidP="006A3712">
      <w:pPr>
        <w:ind w:firstLine="567"/>
        <w:jc w:val="both"/>
        <w:rPr>
          <w:b/>
          <w:bCs/>
        </w:rPr>
      </w:pPr>
      <w:r>
        <w:rPr>
          <w:bCs/>
        </w:rPr>
        <w:t>Да благословит Господь всех проповедников в любви, благоговении и трепете исполнять это ответственное и прекрасное служение, проповедуя «</w:t>
      </w:r>
      <w:r w:rsidRPr="00586E75">
        <w:rPr>
          <w:b/>
          <w:bCs/>
        </w:rPr>
        <w:t>искренн</w:t>
      </w:r>
      <w:r>
        <w:rPr>
          <w:b/>
          <w:bCs/>
        </w:rPr>
        <w:t>о, как от Бога, п</w:t>
      </w:r>
      <w:r w:rsidRPr="00586E75">
        <w:rPr>
          <w:b/>
          <w:bCs/>
        </w:rPr>
        <w:t>ред Богом, во Христе</w:t>
      </w:r>
      <w:r>
        <w:rPr>
          <w:bCs/>
        </w:rPr>
        <w:t>» (2Кор.2:17) для «</w:t>
      </w:r>
      <w:r w:rsidRPr="00140753">
        <w:rPr>
          <w:b/>
          <w:bCs/>
        </w:rPr>
        <w:t>достижения славы Господа нашего Иисуса Христа</w:t>
      </w:r>
      <w:r>
        <w:rPr>
          <w:bCs/>
        </w:rPr>
        <w:t xml:space="preserve">» (2Фес.2:14). </w:t>
      </w:r>
    </w:p>
    <w:p w:rsidR="006F12AB" w:rsidRPr="006A3712" w:rsidRDefault="006F12AB" w:rsidP="00C31BFD">
      <w:pPr>
        <w:ind w:firstLine="567"/>
        <w:jc w:val="both"/>
        <w:rPr>
          <w:iCs/>
        </w:rPr>
      </w:pPr>
      <w:r>
        <w:rPr>
          <w:i/>
          <w:iCs/>
        </w:rPr>
        <w:br w:type="page"/>
      </w:r>
      <w:r w:rsidR="006D0C0B" w:rsidRPr="006A3712">
        <w:rPr>
          <w:iCs/>
        </w:rPr>
        <w:lastRenderedPageBreak/>
        <w:t>Табл.</w:t>
      </w:r>
      <w:r w:rsidR="005044F9" w:rsidRPr="006A3712">
        <w:rPr>
          <w:iCs/>
        </w:rPr>
        <w:t xml:space="preserve"> </w:t>
      </w:r>
      <w:r w:rsidR="00C6282F" w:rsidRPr="006A3712">
        <w:rPr>
          <w:iCs/>
        </w:rPr>
        <w:t>7</w:t>
      </w:r>
      <w:r w:rsidR="006D0C0B" w:rsidRPr="006A3712">
        <w:rPr>
          <w:iCs/>
        </w:rPr>
        <w:t>. Критерии оценки проповеди</w:t>
      </w:r>
    </w:p>
    <w:p w:rsidR="006A3712" w:rsidRPr="006A3712" w:rsidRDefault="006A3712" w:rsidP="00491B48">
      <w:pPr>
        <w:ind w:firstLine="567"/>
        <w:jc w:val="both"/>
        <w:rPr>
          <w:iCs/>
          <w:sz w:val="8"/>
          <w:szCs w:val="8"/>
        </w:rPr>
      </w:pPr>
    </w:p>
    <w:tbl>
      <w:tblPr>
        <w:tblW w:w="10490" w:type="dxa"/>
        <w:jc w:val="center"/>
        <w:tblLayout w:type="fixed"/>
        <w:tblCellMar>
          <w:left w:w="57" w:type="dxa"/>
          <w:right w:w="57" w:type="dxa"/>
        </w:tblCellMar>
        <w:tblLook w:val="0000"/>
      </w:tblPr>
      <w:tblGrid>
        <w:gridCol w:w="447"/>
        <w:gridCol w:w="1820"/>
        <w:gridCol w:w="4583"/>
        <w:gridCol w:w="2427"/>
        <w:gridCol w:w="1213"/>
      </w:tblGrid>
      <w:tr w:rsidR="006F12AB" w:rsidRPr="00F54521">
        <w:trPr>
          <w:jc w:val="center"/>
        </w:trPr>
        <w:tc>
          <w:tcPr>
            <w:tcW w:w="417" w:type="dxa"/>
            <w:tcBorders>
              <w:top w:val="single" w:sz="6" w:space="0" w:color="auto"/>
              <w:left w:val="single" w:sz="6" w:space="0" w:color="auto"/>
              <w:bottom w:val="single" w:sz="6" w:space="0" w:color="auto"/>
            </w:tcBorders>
          </w:tcPr>
          <w:p w:rsidR="005044F9" w:rsidRPr="005044F9" w:rsidRDefault="005044F9" w:rsidP="006A3712">
            <w:pPr>
              <w:spacing w:line="216" w:lineRule="auto"/>
              <w:jc w:val="center"/>
              <w:rPr>
                <w:b/>
                <w:bCs/>
                <w:sz w:val="10"/>
                <w:szCs w:val="10"/>
              </w:rPr>
            </w:pPr>
          </w:p>
          <w:p w:rsidR="006F12AB" w:rsidRPr="00F54521" w:rsidRDefault="006F12AB" w:rsidP="006A3712">
            <w:pPr>
              <w:spacing w:line="216" w:lineRule="auto"/>
              <w:jc w:val="center"/>
              <w:rPr>
                <w:b/>
                <w:bCs/>
              </w:rPr>
            </w:pPr>
            <w:r w:rsidRPr="00F54521">
              <w:rPr>
                <w:b/>
                <w:bCs/>
              </w:rPr>
              <w:t>№</w:t>
            </w:r>
          </w:p>
        </w:tc>
        <w:tc>
          <w:tcPr>
            <w:tcW w:w="1701" w:type="dxa"/>
            <w:tcBorders>
              <w:top w:val="single" w:sz="6" w:space="0" w:color="auto"/>
              <w:left w:val="single" w:sz="6" w:space="0" w:color="auto"/>
              <w:bottom w:val="single" w:sz="6" w:space="0" w:color="auto"/>
              <w:right w:val="single" w:sz="6" w:space="0" w:color="auto"/>
            </w:tcBorders>
          </w:tcPr>
          <w:p w:rsidR="005044F9" w:rsidRDefault="006F12AB" w:rsidP="006A3712">
            <w:pPr>
              <w:spacing w:line="216" w:lineRule="auto"/>
              <w:jc w:val="center"/>
              <w:rPr>
                <w:b/>
                <w:bCs/>
              </w:rPr>
            </w:pPr>
            <w:r w:rsidRPr="00F54521">
              <w:rPr>
                <w:b/>
                <w:bCs/>
              </w:rPr>
              <w:t>Часть</w:t>
            </w:r>
          </w:p>
          <w:p w:rsidR="006F12AB" w:rsidRPr="00F54521" w:rsidRDefault="006F12AB" w:rsidP="006A3712">
            <w:pPr>
              <w:spacing w:line="216" w:lineRule="auto"/>
              <w:jc w:val="center"/>
              <w:rPr>
                <w:b/>
                <w:bCs/>
              </w:rPr>
            </w:pPr>
            <w:r w:rsidRPr="00F54521">
              <w:rPr>
                <w:b/>
                <w:bCs/>
              </w:rPr>
              <w:t xml:space="preserve"> проповеди</w:t>
            </w:r>
          </w:p>
        </w:tc>
        <w:tc>
          <w:tcPr>
            <w:tcW w:w="4283" w:type="dxa"/>
            <w:tcBorders>
              <w:top w:val="single" w:sz="6" w:space="0" w:color="auto"/>
              <w:left w:val="single" w:sz="6" w:space="0" w:color="auto"/>
              <w:bottom w:val="single" w:sz="6" w:space="0" w:color="auto"/>
              <w:right w:val="single" w:sz="6" w:space="0" w:color="auto"/>
            </w:tcBorders>
          </w:tcPr>
          <w:p w:rsidR="006F12AB" w:rsidRPr="00F54521" w:rsidRDefault="00782C87" w:rsidP="006A3712">
            <w:pPr>
              <w:spacing w:line="216" w:lineRule="auto"/>
              <w:jc w:val="center"/>
              <w:rPr>
                <w:b/>
                <w:bCs/>
              </w:rPr>
            </w:pPr>
            <w:r>
              <w:rPr>
                <w:b/>
                <w:bCs/>
              </w:rPr>
              <w:t>Критерии оценок и критерии качества исполнения</w:t>
            </w:r>
          </w:p>
        </w:tc>
        <w:tc>
          <w:tcPr>
            <w:tcW w:w="2268" w:type="dxa"/>
            <w:tcBorders>
              <w:top w:val="single" w:sz="6" w:space="0" w:color="auto"/>
              <w:left w:val="single" w:sz="6" w:space="0" w:color="auto"/>
              <w:bottom w:val="single" w:sz="6" w:space="0" w:color="auto"/>
              <w:right w:val="single" w:sz="6" w:space="0" w:color="auto"/>
            </w:tcBorders>
          </w:tcPr>
          <w:p w:rsidR="006F12AB" w:rsidRPr="00F54521" w:rsidRDefault="00957840" w:rsidP="006A3712">
            <w:pPr>
              <w:spacing w:line="216" w:lineRule="auto"/>
              <w:jc w:val="center"/>
              <w:rPr>
                <w:b/>
                <w:bCs/>
              </w:rPr>
            </w:pPr>
            <w:r>
              <w:rPr>
                <w:b/>
                <w:bCs/>
              </w:rPr>
              <w:t>Максимальное</w:t>
            </w:r>
            <w:r w:rsidR="006F12AB" w:rsidRPr="00F54521">
              <w:rPr>
                <w:b/>
                <w:bCs/>
              </w:rPr>
              <w:t xml:space="preserve"> </w:t>
            </w:r>
            <w:r>
              <w:rPr>
                <w:b/>
                <w:bCs/>
              </w:rPr>
              <w:t>число баллов</w:t>
            </w:r>
          </w:p>
        </w:tc>
        <w:tc>
          <w:tcPr>
            <w:tcW w:w="1134" w:type="dxa"/>
            <w:tcBorders>
              <w:top w:val="single" w:sz="6" w:space="0" w:color="auto"/>
              <w:left w:val="single" w:sz="6" w:space="0" w:color="auto"/>
              <w:bottom w:val="single" w:sz="6" w:space="0" w:color="auto"/>
              <w:right w:val="single" w:sz="6" w:space="0" w:color="auto"/>
            </w:tcBorders>
          </w:tcPr>
          <w:p w:rsidR="006F12AB" w:rsidRPr="00F54521" w:rsidRDefault="006F12AB" w:rsidP="006A3712">
            <w:pPr>
              <w:spacing w:line="216" w:lineRule="auto"/>
              <w:jc w:val="center"/>
              <w:rPr>
                <w:b/>
                <w:bCs/>
              </w:rPr>
            </w:pPr>
            <w:r w:rsidRPr="00F54521">
              <w:rPr>
                <w:b/>
                <w:bCs/>
              </w:rPr>
              <w:t>Приме-</w:t>
            </w:r>
          </w:p>
          <w:p w:rsidR="006F12AB" w:rsidRPr="00F54521" w:rsidRDefault="006F12AB" w:rsidP="006A3712">
            <w:pPr>
              <w:spacing w:line="216" w:lineRule="auto"/>
              <w:jc w:val="center"/>
              <w:rPr>
                <w:b/>
                <w:bCs/>
              </w:rPr>
            </w:pPr>
            <w:r w:rsidRPr="00F54521">
              <w:rPr>
                <w:b/>
                <w:bCs/>
              </w:rPr>
              <w:t>чания</w:t>
            </w:r>
          </w:p>
        </w:tc>
      </w:tr>
      <w:tr w:rsidR="006F12AB" w:rsidRPr="00F54521">
        <w:trPr>
          <w:jc w:val="center"/>
        </w:trPr>
        <w:tc>
          <w:tcPr>
            <w:tcW w:w="417" w:type="dxa"/>
            <w:tcBorders>
              <w:top w:val="single" w:sz="6" w:space="0" w:color="auto"/>
              <w:left w:val="single" w:sz="6" w:space="0" w:color="auto"/>
            </w:tcBorders>
          </w:tcPr>
          <w:p w:rsidR="006F12AB" w:rsidRPr="006D0C0B" w:rsidRDefault="0093184A" w:rsidP="006A3712">
            <w:pPr>
              <w:spacing w:line="216" w:lineRule="auto"/>
              <w:jc w:val="center"/>
              <w:rPr>
                <w:b/>
                <w:bCs/>
              </w:rPr>
            </w:pPr>
            <w:r>
              <w:rPr>
                <w:b/>
                <w:bCs/>
              </w:rPr>
              <w:t>1</w:t>
            </w:r>
          </w:p>
        </w:tc>
        <w:tc>
          <w:tcPr>
            <w:tcW w:w="1701" w:type="dxa"/>
            <w:tcBorders>
              <w:top w:val="single" w:sz="6" w:space="0" w:color="auto"/>
              <w:left w:val="single" w:sz="6" w:space="0" w:color="auto"/>
              <w:right w:val="single" w:sz="6" w:space="0" w:color="auto"/>
            </w:tcBorders>
          </w:tcPr>
          <w:p w:rsidR="006F12AB" w:rsidRPr="00F54521" w:rsidRDefault="00957840" w:rsidP="006A3712">
            <w:pPr>
              <w:spacing w:line="216" w:lineRule="auto"/>
              <w:rPr>
                <w:b/>
                <w:bCs/>
              </w:rPr>
            </w:pPr>
            <w:r>
              <w:rPr>
                <w:b/>
                <w:bCs/>
              </w:rPr>
              <w:t xml:space="preserve">Выбор текста и темы проповеди </w:t>
            </w:r>
          </w:p>
        </w:tc>
        <w:tc>
          <w:tcPr>
            <w:tcW w:w="4283" w:type="dxa"/>
            <w:tcBorders>
              <w:top w:val="single" w:sz="6" w:space="0" w:color="auto"/>
              <w:left w:val="single" w:sz="6" w:space="0" w:color="auto"/>
              <w:bottom w:val="single" w:sz="6" w:space="0" w:color="auto"/>
              <w:right w:val="single" w:sz="6" w:space="0" w:color="auto"/>
            </w:tcBorders>
          </w:tcPr>
          <w:p w:rsidR="006F12AB" w:rsidRPr="00F54521" w:rsidRDefault="00026F07" w:rsidP="006A3712">
            <w:pPr>
              <w:spacing w:line="216" w:lineRule="auto"/>
              <w:jc w:val="both"/>
            </w:pPr>
            <w:r>
              <w:t>Соответствие текста теме проповеди, актуальность темы, соответствие выбранного текста тому, что говорилось в проповеди и соответствие текста основной мысли проповеди</w:t>
            </w:r>
            <w:r w:rsidR="00C17BDF">
              <w:t>.</w:t>
            </w:r>
          </w:p>
        </w:tc>
        <w:tc>
          <w:tcPr>
            <w:tcW w:w="2268" w:type="dxa"/>
            <w:tcBorders>
              <w:top w:val="single" w:sz="6" w:space="0" w:color="auto"/>
              <w:left w:val="single" w:sz="6" w:space="0" w:color="auto"/>
              <w:bottom w:val="single" w:sz="6" w:space="0" w:color="auto"/>
              <w:right w:val="single" w:sz="6" w:space="0" w:color="auto"/>
            </w:tcBorders>
          </w:tcPr>
          <w:p w:rsidR="006F12AB" w:rsidRPr="00957840" w:rsidRDefault="00957840" w:rsidP="006A3712">
            <w:pPr>
              <w:spacing w:line="216" w:lineRule="auto"/>
              <w:jc w:val="right"/>
              <w:rPr>
                <w:b/>
                <w:bCs/>
                <w:sz w:val="40"/>
                <w:szCs w:val="40"/>
              </w:rPr>
            </w:pPr>
            <w:r w:rsidRPr="00957840">
              <w:rPr>
                <w:b/>
                <w:bCs/>
                <w:sz w:val="40"/>
                <w:szCs w:val="40"/>
              </w:rPr>
              <w:t>5</w:t>
            </w:r>
          </w:p>
        </w:tc>
        <w:tc>
          <w:tcPr>
            <w:tcW w:w="1134" w:type="dxa"/>
            <w:tcBorders>
              <w:top w:val="single" w:sz="6" w:space="0" w:color="auto"/>
              <w:left w:val="single" w:sz="6" w:space="0" w:color="auto"/>
              <w:bottom w:val="single" w:sz="6" w:space="0" w:color="auto"/>
              <w:right w:val="single" w:sz="6" w:space="0" w:color="auto"/>
            </w:tcBorders>
          </w:tcPr>
          <w:p w:rsidR="006F12AB" w:rsidRPr="00F54521" w:rsidRDefault="006F12AB" w:rsidP="006A3712">
            <w:pPr>
              <w:spacing w:line="216" w:lineRule="auto"/>
              <w:jc w:val="center"/>
            </w:pPr>
          </w:p>
          <w:p w:rsidR="006F12AB" w:rsidRPr="00F54521" w:rsidRDefault="006F12AB" w:rsidP="006A3712">
            <w:pPr>
              <w:spacing w:line="216" w:lineRule="auto"/>
              <w:jc w:val="center"/>
            </w:pPr>
          </w:p>
        </w:tc>
      </w:tr>
      <w:tr w:rsidR="006F12AB" w:rsidRPr="00F54521">
        <w:trPr>
          <w:jc w:val="center"/>
        </w:trPr>
        <w:tc>
          <w:tcPr>
            <w:tcW w:w="417" w:type="dxa"/>
            <w:tcBorders>
              <w:top w:val="single" w:sz="6" w:space="0" w:color="auto"/>
              <w:left w:val="single" w:sz="6" w:space="0" w:color="auto"/>
            </w:tcBorders>
          </w:tcPr>
          <w:p w:rsidR="006F12AB" w:rsidRPr="00F54521" w:rsidRDefault="006D0C0B" w:rsidP="006A3712">
            <w:pPr>
              <w:spacing w:line="216" w:lineRule="auto"/>
              <w:jc w:val="center"/>
              <w:rPr>
                <w:b/>
                <w:bCs/>
              </w:rPr>
            </w:pPr>
            <w:r>
              <w:rPr>
                <w:b/>
                <w:bCs/>
              </w:rPr>
              <w:t>2</w:t>
            </w:r>
          </w:p>
        </w:tc>
        <w:tc>
          <w:tcPr>
            <w:tcW w:w="1701" w:type="dxa"/>
            <w:tcBorders>
              <w:top w:val="single" w:sz="6" w:space="0" w:color="auto"/>
              <w:left w:val="single" w:sz="6" w:space="0" w:color="auto"/>
              <w:right w:val="single" w:sz="6" w:space="0" w:color="auto"/>
            </w:tcBorders>
          </w:tcPr>
          <w:p w:rsidR="006F12AB" w:rsidRPr="00F54521" w:rsidRDefault="00554BBE" w:rsidP="006A3712">
            <w:pPr>
              <w:spacing w:line="216" w:lineRule="auto"/>
              <w:rPr>
                <w:b/>
                <w:bCs/>
              </w:rPr>
            </w:pPr>
            <w:r>
              <w:rPr>
                <w:b/>
                <w:bCs/>
              </w:rPr>
              <w:t>Ярко выраженная структура проповеди, отличие проповеди от лекции и беседы</w:t>
            </w:r>
          </w:p>
        </w:tc>
        <w:tc>
          <w:tcPr>
            <w:tcW w:w="4283" w:type="dxa"/>
            <w:tcBorders>
              <w:top w:val="single" w:sz="6" w:space="0" w:color="auto"/>
              <w:left w:val="single" w:sz="6" w:space="0" w:color="auto"/>
              <w:bottom w:val="single" w:sz="6" w:space="0" w:color="auto"/>
              <w:right w:val="single" w:sz="6" w:space="0" w:color="auto"/>
            </w:tcBorders>
          </w:tcPr>
          <w:p w:rsidR="006F12AB" w:rsidRPr="00F54521" w:rsidRDefault="00554BBE" w:rsidP="006A3712">
            <w:pPr>
              <w:spacing w:line="216" w:lineRule="auto"/>
              <w:jc w:val="both"/>
            </w:pPr>
            <w:r>
              <w:t>Подготовленное и сказанное является проповедью, т.е. целостной и законченной речью, имеющей введение, основную часть и</w:t>
            </w:r>
            <w:r w:rsidR="009749B5">
              <w:t xml:space="preserve"> заключение, которые </w:t>
            </w:r>
            <w:r w:rsidR="00C17BDF">
              <w:t xml:space="preserve">стройно </w:t>
            </w:r>
            <w:r>
              <w:t>связаны между собой</w:t>
            </w:r>
            <w:r w:rsidR="002B0C74">
              <w:t>. Переходы между частями логичны, естественны. С</w:t>
            </w:r>
            <w:r w:rsidR="00C17BDF">
              <w:t>облюдено правильное</w:t>
            </w:r>
            <w:r w:rsidR="00C470A0">
              <w:t xml:space="preserve"> </w:t>
            </w:r>
            <w:r w:rsidR="00A7465B">
              <w:t>с</w:t>
            </w:r>
            <w:r w:rsidR="00C470A0">
              <w:t>о</w:t>
            </w:r>
            <w:r w:rsidR="00423EC2">
              <w:t>о</w:t>
            </w:r>
            <w:r w:rsidR="00C470A0">
              <w:t>тношение между частями.</w:t>
            </w:r>
          </w:p>
        </w:tc>
        <w:tc>
          <w:tcPr>
            <w:tcW w:w="2268" w:type="dxa"/>
            <w:tcBorders>
              <w:top w:val="single" w:sz="6" w:space="0" w:color="auto"/>
              <w:left w:val="single" w:sz="6" w:space="0" w:color="auto"/>
              <w:bottom w:val="single" w:sz="6" w:space="0" w:color="auto"/>
              <w:right w:val="single" w:sz="6" w:space="0" w:color="auto"/>
            </w:tcBorders>
          </w:tcPr>
          <w:p w:rsidR="006F12AB" w:rsidRPr="003B5E7E" w:rsidRDefault="00430159" w:rsidP="006A3712">
            <w:pPr>
              <w:spacing w:line="216" w:lineRule="auto"/>
              <w:jc w:val="right"/>
              <w:rPr>
                <w:b/>
                <w:bCs/>
                <w:sz w:val="40"/>
                <w:szCs w:val="40"/>
              </w:rPr>
            </w:pPr>
            <w:r>
              <w:rPr>
                <w:b/>
                <w:bCs/>
                <w:sz w:val="40"/>
                <w:szCs w:val="40"/>
              </w:rPr>
              <w:t>5</w:t>
            </w:r>
          </w:p>
        </w:tc>
        <w:tc>
          <w:tcPr>
            <w:tcW w:w="1134" w:type="dxa"/>
            <w:tcBorders>
              <w:top w:val="single" w:sz="6" w:space="0" w:color="auto"/>
              <w:left w:val="single" w:sz="6" w:space="0" w:color="auto"/>
              <w:bottom w:val="single" w:sz="6" w:space="0" w:color="auto"/>
              <w:right w:val="single" w:sz="6" w:space="0" w:color="auto"/>
            </w:tcBorders>
          </w:tcPr>
          <w:p w:rsidR="006F12AB" w:rsidRPr="00F54521" w:rsidRDefault="006F12AB" w:rsidP="006A3712">
            <w:pPr>
              <w:spacing w:line="216" w:lineRule="auto"/>
              <w:jc w:val="center"/>
            </w:pPr>
          </w:p>
        </w:tc>
      </w:tr>
      <w:tr w:rsidR="006F12AB" w:rsidRPr="00F54521">
        <w:trPr>
          <w:jc w:val="center"/>
        </w:trPr>
        <w:tc>
          <w:tcPr>
            <w:tcW w:w="417" w:type="dxa"/>
            <w:tcBorders>
              <w:top w:val="single" w:sz="6" w:space="0" w:color="auto"/>
              <w:left w:val="single" w:sz="6" w:space="0" w:color="auto"/>
              <w:bottom w:val="single" w:sz="6" w:space="0" w:color="auto"/>
            </w:tcBorders>
          </w:tcPr>
          <w:p w:rsidR="006F12AB" w:rsidRPr="00F54521" w:rsidRDefault="0093184A" w:rsidP="006A3712">
            <w:pPr>
              <w:spacing w:line="216" w:lineRule="auto"/>
              <w:jc w:val="center"/>
              <w:rPr>
                <w:b/>
                <w:bCs/>
              </w:rPr>
            </w:pPr>
            <w:r>
              <w:rPr>
                <w:b/>
                <w:bCs/>
              </w:rPr>
              <w:t>3</w:t>
            </w:r>
          </w:p>
        </w:tc>
        <w:tc>
          <w:tcPr>
            <w:tcW w:w="1701" w:type="dxa"/>
            <w:tcBorders>
              <w:top w:val="single" w:sz="6" w:space="0" w:color="auto"/>
              <w:left w:val="single" w:sz="6" w:space="0" w:color="auto"/>
              <w:bottom w:val="single" w:sz="6" w:space="0" w:color="auto"/>
              <w:right w:val="single" w:sz="6" w:space="0" w:color="auto"/>
            </w:tcBorders>
          </w:tcPr>
          <w:p w:rsidR="006F12AB" w:rsidRPr="00F54521" w:rsidRDefault="009749B5" w:rsidP="006A3712">
            <w:pPr>
              <w:spacing w:line="216" w:lineRule="auto"/>
              <w:rPr>
                <w:b/>
                <w:bCs/>
              </w:rPr>
            </w:pPr>
            <w:r>
              <w:rPr>
                <w:b/>
                <w:bCs/>
              </w:rPr>
              <w:t>Построение проповеди на основании Писания</w:t>
            </w:r>
          </w:p>
        </w:tc>
        <w:tc>
          <w:tcPr>
            <w:tcW w:w="4283" w:type="dxa"/>
            <w:tcBorders>
              <w:top w:val="single" w:sz="6" w:space="0" w:color="auto"/>
              <w:left w:val="single" w:sz="6" w:space="0" w:color="auto"/>
              <w:bottom w:val="single" w:sz="6" w:space="0" w:color="auto"/>
              <w:right w:val="single" w:sz="6" w:space="0" w:color="auto"/>
            </w:tcBorders>
          </w:tcPr>
          <w:p w:rsidR="006F12AB" w:rsidRPr="00F54521" w:rsidRDefault="00C470A0" w:rsidP="006A3712">
            <w:pPr>
              <w:spacing w:line="216" w:lineRule="auto"/>
              <w:jc w:val="both"/>
              <w:rPr>
                <w:b/>
                <w:bCs/>
              </w:rPr>
            </w:pPr>
            <w:r w:rsidRPr="002B0C74">
              <w:rPr>
                <w:bCs/>
              </w:rPr>
              <w:t>Проповедуется только Писание. Мысли следуют из текста Библии</w:t>
            </w:r>
            <w:r w:rsidR="00C17BDF">
              <w:rPr>
                <w:bCs/>
              </w:rPr>
              <w:t xml:space="preserve"> и подчинены Библии,</w:t>
            </w:r>
            <w:r w:rsidR="00344DAC" w:rsidRPr="002B0C74">
              <w:rPr>
                <w:bCs/>
              </w:rPr>
              <w:t xml:space="preserve"> они </w:t>
            </w:r>
            <w:r w:rsidRPr="002B0C74">
              <w:rPr>
                <w:bCs/>
              </w:rPr>
              <w:t>не являются человеческим нравоучением проповедника, оторванн</w:t>
            </w:r>
            <w:r w:rsidR="00C17BDF">
              <w:rPr>
                <w:bCs/>
              </w:rPr>
              <w:t>ым от Слова Божьего. Все истины</w:t>
            </w:r>
            <w:r w:rsidRPr="002B0C74">
              <w:rPr>
                <w:bCs/>
              </w:rPr>
              <w:t xml:space="preserve"> извлечены </w:t>
            </w:r>
            <w:r w:rsidR="004B05ED" w:rsidRPr="002B0C74">
              <w:rPr>
                <w:bCs/>
              </w:rPr>
              <w:t>из</w:t>
            </w:r>
            <w:r w:rsidR="006B39A8" w:rsidRPr="002B0C74">
              <w:rPr>
                <w:bCs/>
              </w:rPr>
              <w:t xml:space="preserve"> проповедуемого текста Писания, умело используются другие места Библии по теме проповеди. Мысли</w:t>
            </w:r>
            <w:r w:rsidRPr="002B0C74">
              <w:rPr>
                <w:bCs/>
              </w:rPr>
              <w:t xml:space="preserve"> обоснованы Писанием</w:t>
            </w:r>
            <w:r w:rsidR="004B05ED" w:rsidRPr="002B0C74">
              <w:rPr>
                <w:bCs/>
              </w:rPr>
              <w:t xml:space="preserve"> и </w:t>
            </w:r>
            <w:r w:rsidR="00E54410" w:rsidRPr="002B0C74">
              <w:rPr>
                <w:bCs/>
              </w:rPr>
              <w:t>согласованы со всем Писанием. Отсутствуют догматические ошибки</w:t>
            </w:r>
            <w:r w:rsidR="00E54410">
              <w:rPr>
                <w:b/>
                <w:bCs/>
              </w:rPr>
              <w:t>.</w:t>
            </w:r>
          </w:p>
        </w:tc>
        <w:tc>
          <w:tcPr>
            <w:tcW w:w="2268" w:type="dxa"/>
            <w:tcBorders>
              <w:top w:val="single" w:sz="6" w:space="0" w:color="auto"/>
              <w:left w:val="single" w:sz="6" w:space="0" w:color="auto"/>
              <w:bottom w:val="single" w:sz="6" w:space="0" w:color="auto"/>
              <w:right w:val="single" w:sz="6" w:space="0" w:color="auto"/>
            </w:tcBorders>
          </w:tcPr>
          <w:p w:rsidR="006F12AB" w:rsidRDefault="00C470A0" w:rsidP="006A3712">
            <w:pPr>
              <w:spacing w:line="216" w:lineRule="auto"/>
              <w:jc w:val="right"/>
              <w:rPr>
                <w:b/>
                <w:bCs/>
                <w:sz w:val="40"/>
                <w:szCs w:val="40"/>
              </w:rPr>
            </w:pPr>
            <w:r>
              <w:rPr>
                <w:b/>
                <w:bCs/>
                <w:sz w:val="40"/>
                <w:szCs w:val="40"/>
              </w:rPr>
              <w:t>10</w:t>
            </w:r>
          </w:p>
          <w:p w:rsidR="00E54410" w:rsidRPr="002B0C74" w:rsidRDefault="00E54410" w:rsidP="006A3712">
            <w:pPr>
              <w:spacing w:line="216" w:lineRule="auto"/>
              <w:jc w:val="right"/>
              <w:rPr>
                <w:bCs/>
              </w:rPr>
            </w:pPr>
            <w:r w:rsidRPr="002B0C74">
              <w:rPr>
                <w:bCs/>
              </w:rPr>
              <w:t xml:space="preserve">Здесь могут идти отрицательные баллы при наличии несогласования </w:t>
            </w:r>
            <w:r w:rsidR="00A21095" w:rsidRPr="002B0C74">
              <w:rPr>
                <w:bCs/>
              </w:rPr>
              <w:t>с Писанием из расчета минус 10</w:t>
            </w:r>
            <w:r w:rsidRPr="002B0C74">
              <w:rPr>
                <w:bCs/>
              </w:rPr>
              <w:t xml:space="preserve"> баллов за одну догматическую ошибку</w:t>
            </w:r>
          </w:p>
        </w:tc>
        <w:tc>
          <w:tcPr>
            <w:tcW w:w="1134" w:type="dxa"/>
            <w:tcBorders>
              <w:top w:val="single" w:sz="6" w:space="0" w:color="auto"/>
              <w:left w:val="single" w:sz="6" w:space="0" w:color="auto"/>
              <w:bottom w:val="single" w:sz="6" w:space="0" w:color="auto"/>
              <w:right w:val="single" w:sz="6" w:space="0" w:color="auto"/>
            </w:tcBorders>
          </w:tcPr>
          <w:p w:rsidR="006F12AB" w:rsidRPr="005044F9" w:rsidRDefault="00E54410" w:rsidP="006A3712">
            <w:pPr>
              <w:spacing w:line="216" w:lineRule="auto"/>
              <w:jc w:val="center"/>
              <w:rPr>
                <w:sz w:val="16"/>
                <w:szCs w:val="16"/>
              </w:rPr>
            </w:pPr>
            <w:r w:rsidRPr="005044F9">
              <w:rPr>
                <w:sz w:val="16"/>
                <w:szCs w:val="16"/>
              </w:rPr>
              <w:t xml:space="preserve">При несогласовании с Писанием и при наличии грубых догматических ошибок за каждую ошибку снимается </w:t>
            </w:r>
            <w:r w:rsidRPr="005044F9">
              <w:rPr>
                <w:b/>
                <w:sz w:val="16"/>
                <w:szCs w:val="16"/>
              </w:rPr>
              <w:t>10</w:t>
            </w:r>
            <w:r w:rsidRPr="005044F9">
              <w:rPr>
                <w:sz w:val="16"/>
                <w:szCs w:val="16"/>
              </w:rPr>
              <w:t xml:space="preserve"> баллов</w:t>
            </w:r>
          </w:p>
        </w:tc>
      </w:tr>
      <w:tr w:rsidR="006F12AB" w:rsidRPr="00F54521">
        <w:trPr>
          <w:jc w:val="center"/>
        </w:trPr>
        <w:tc>
          <w:tcPr>
            <w:tcW w:w="417" w:type="dxa"/>
            <w:tcBorders>
              <w:top w:val="single" w:sz="6" w:space="0" w:color="auto"/>
              <w:left w:val="single" w:sz="6" w:space="0" w:color="auto"/>
              <w:bottom w:val="single" w:sz="6" w:space="0" w:color="auto"/>
            </w:tcBorders>
          </w:tcPr>
          <w:p w:rsidR="006F12AB" w:rsidRPr="0093184A" w:rsidRDefault="0093184A" w:rsidP="006A3712">
            <w:pPr>
              <w:spacing w:line="216" w:lineRule="auto"/>
              <w:jc w:val="center"/>
              <w:rPr>
                <w:b/>
              </w:rPr>
            </w:pPr>
            <w:r>
              <w:rPr>
                <w:b/>
              </w:rPr>
              <w:t>4</w:t>
            </w:r>
          </w:p>
        </w:tc>
        <w:tc>
          <w:tcPr>
            <w:tcW w:w="1701" w:type="dxa"/>
            <w:tcBorders>
              <w:top w:val="single" w:sz="6" w:space="0" w:color="auto"/>
              <w:left w:val="single" w:sz="6" w:space="0" w:color="auto"/>
              <w:bottom w:val="single" w:sz="6" w:space="0" w:color="auto"/>
              <w:right w:val="single" w:sz="6" w:space="0" w:color="auto"/>
            </w:tcBorders>
          </w:tcPr>
          <w:p w:rsidR="006F12AB" w:rsidRPr="00F54521" w:rsidRDefault="007769EF" w:rsidP="006A3712">
            <w:pPr>
              <w:spacing w:line="216" w:lineRule="auto"/>
              <w:rPr>
                <w:b/>
                <w:bCs/>
              </w:rPr>
            </w:pPr>
            <w:r>
              <w:rPr>
                <w:b/>
                <w:bCs/>
              </w:rPr>
              <w:t>Толкование библейского текста</w:t>
            </w:r>
          </w:p>
        </w:tc>
        <w:tc>
          <w:tcPr>
            <w:tcW w:w="4283" w:type="dxa"/>
            <w:tcBorders>
              <w:top w:val="single" w:sz="6" w:space="0" w:color="auto"/>
              <w:left w:val="single" w:sz="6" w:space="0" w:color="auto"/>
              <w:bottom w:val="single" w:sz="6" w:space="0" w:color="auto"/>
              <w:right w:val="single" w:sz="6" w:space="0" w:color="auto"/>
            </w:tcBorders>
          </w:tcPr>
          <w:p w:rsidR="006F12AB" w:rsidRPr="002B0C74" w:rsidRDefault="007769EF" w:rsidP="006A3712">
            <w:pPr>
              <w:spacing w:line="216" w:lineRule="auto"/>
              <w:jc w:val="both"/>
              <w:rPr>
                <w:bCs/>
              </w:rPr>
            </w:pPr>
            <w:r w:rsidRPr="002B0C74">
              <w:rPr>
                <w:bCs/>
              </w:rPr>
              <w:t>Применены верные методы толкования текста</w:t>
            </w:r>
            <w:r w:rsidR="00430159" w:rsidRPr="002B0C74">
              <w:rPr>
                <w:bCs/>
              </w:rPr>
              <w:t>, толкование идет с учетом контекста и с применением библейских принципов толкования</w:t>
            </w:r>
            <w:r w:rsidR="002B0C74" w:rsidRPr="002B0C74">
              <w:rPr>
                <w:bCs/>
              </w:rPr>
              <w:t>. Д</w:t>
            </w:r>
            <w:r w:rsidR="00A7465B" w:rsidRPr="002B0C74">
              <w:rPr>
                <w:bCs/>
              </w:rPr>
              <w:t>ано полное и ясное толкование</w:t>
            </w:r>
            <w:r w:rsidR="00C17BDF">
              <w:rPr>
                <w:bCs/>
              </w:rPr>
              <w:t>.</w:t>
            </w:r>
          </w:p>
        </w:tc>
        <w:tc>
          <w:tcPr>
            <w:tcW w:w="2268" w:type="dxa"/>
            <w:tcBorders>
              <w:top w:val="single" w:sz="6" w:space="0" w:color="auto"/>
              <w:left w:val="single" w:sz="6" w:space="0" w:color="auto"/>
              <w:bottom w:val="single" w:sz="6" w:space="0" w:color="auto"/>
              <w:right w:val="single" w:sz="6" w:space="0" w:color="auto"/>
            </w:tcBorders>
          </w:tcPr>
          <w:p w:rsidR="006F12AB" w:rsidRPr="007769EF" w:rsidRDefault="00A7465B" w:rsidP="006A3712">
            <w:pPr>
              <w:spacing w:line="216" w:lineRule="auto"/>
              <w:jc w:val="right"/>
              <w:rPr>
                <w:b/>
                <w:bCs/>
                <w:sz w:val="40"/>
                <w:szCs w:val="40"/>
              </w:rPr>
            </w:pPr>
            <w:r>
              <w:rPr>
                <w:b/>
                <w:bCs/>
                <w:sz w:val="40"/>
                <w:szCs w:val="40"/>
              </w:rPr>
              <w:t>10</w:t>
            </w:r>
          </w:p>
        </w:tc>
        <w:tc>
          <w:tcPr>
            <w:tcW w:w="1134" w:type="dxa"/>
            <w:tcBorders>
              <w:top w:val="single" w:sz="6" w:space="0" w:color="auto"/>
              <w:left w:val="single" w:sz="6" w:space="0" w:color="auto"/>
              <w:bottom w:val="single" w:sz="6" w:space="0" w:color="auto"/>
              <w:right w:val="single" w:sz="6" w:space="0" w:color="auto"/>
            </w:tcBorders>
          </w:tcPr>
          <w:p w:rsidR="006F12AB" w:rsidRPr="00F54521" w:rsidRDefault="006F12AB" w:rsidP="006A3712">
            <w:pPr>
              <w:spacing w:line="216" w:lineRule="auto"/>
              <w:jc w:val="center"/>
            </w:pPr>
          </w:p>
        </w:tc>
      </w:tr>
      <w:tr w:rsidR="006F12AB" w:rsidRPr="00F54521">
        <w:trPr>
          <w:jc w:val="center"/>
        </w:trPr>
        <w:tc>
          <w:tcPr>
            <w:tcW w:w="417" w:type="dxa"/>
            <w:tcBorders>
              <w:top w:val="single" w:sz="6" w:space="0" w:color="auto"/>
              <w:left w:val="single" w:sz="6" w:space="0" w:color="auto"/>
              <w:bottom w:val="single" w:sz="6" w:space="0" w:color="auto"/>
            </w:tcBorders>
          </w:tcPr>
          <w:p w:rsidR="006F12AB" w:rsidRPr="0093184A" w:rsidRDefault="0093184A" w:rsidP="006A3712">
            <w:pPr>
              <w:spacing w:line="216" w:lineRule="auto"/>
              <w:jc w:val="center"/>
            </w:pPr>
            <w:r>
              <w:rPr>
                <w:b/>
              </w:rPr>
              <w:t>5</w:t>
            </w:r>
          </w:p>
        </w:tc>
        <w:tc>
          <w:tcPr>
            <w:tcW w:w="1701" w:type="dxa"/>
            <w:tcBorders>
              <w:top w:val="single" w:sz="6" w:space="0" w:color="auto"/>
              <w:left w:val="single" w:sz="6" w:space="0" w:color="auto"/>
              <w:bottom w:val="single" w:sz="6" w:space="0" w:color="auto"/>
              <w:right w:val="single" w:sz="6" w:space="0" w:color="auto"/>
            </w:tcBorders>
          </w:tcPr>
          <w:p w:rsidR="006F12AB" w:rsidRPr="00F54521" w:rsidRDefault="007769EF" w:rsidP="006A3712">
            <w:pPr>
              <w:spacing w:line="216" w:lineRule="auto"/>
              <w:rPr>
                <w:b/>
                <w:bCs/>
              </w:rPr>
            </w:pPr>
            <w:r>
              <w:rPr>
                <w:b/>
                <w:bCs/>
              </w:rPr>
              <w:t>Основная мысль проповеди</w:t>
            </w:r>
          </w:p>
        </w:tc>
        <w:tc>
          <w:tcPr>
            <w:tcW w:w="4283" w:type="dxa"/>
            <w:tcBorders>
              <w:top w:val="single" w:sz="6" w:space="0" w:color="auto"/>
              <w:left w:val="single" w:sz="6" w:space="0" w:color="auto"/>
              <w:bottom w:val="single" w:sz="6" w:space="0" w:color="auto"/>
              <w:right w:val="single" w:sz="6" w:space="0" w:color="auto"/>
            </w:tcBorders>
          </w:tcPr>
          <w:p w:rsidR="006F12AB" w:rsidRPr="00782C87" w:rsidRDefault="007769EF" w:rsidP="006A3712">
            <w:pPr>
              <w:spacing w:line="216" w:lineRule="auto"/>
              <w:jc w:val="both"/>
              <w:rPr>
                <w:bCs/>
              </w:rPr>
            </w:pPr>
            <w:r w:rsidRPr="00782C87">
              <w:rPr>
                <w:bCs/>
              </w:rPr>
              <w:t>Наличие ярко выраженной основной мысли</w:t>
            </w:r>
            <w:r w:rsidR="00C367E9" w:rsidRPr="00782C87">
              <w:rPr>
                <w:bCs/>
              </w:rPr>
              <w:t xml:space="preserve"> (идеи)</w:t>
            </w:r>
            <w:r w:rsidR="00C17BDF">
              <w:rPr>
                <w:bCs/>
              </w:rPr>
              <w:t xml:space="preserve"> проповеди, </w:t>
            </w:r>
            <w:r w:rsidRPr="00782C87">
              <w:rPr>
                <w:bCs/>
              </w:rPr>
              <w:t>извлечение этой мысли из текста Писания, глубина</w:t>
            </w:r>
            <w:r w:rsidR="00C367E9" w:rsidRPr="00782C87">
              <w:rPr>
                <w:bCs/>
              </w:rPr>
              <w:t xml:space="preserve"> ее</w:t>
            </w:r>
            <w:r w:rsidRPr="00782C87">
              <w:rPr>
                <w:bCs/>
              </w:rPr>
              <w:t xml:space="preserve"> раскрытия</w:t>
            </w:r>
            <w:r w:rsidR="00C17BDF">
              <w:rPr>
                <w:bCs/>
              </w:rPr>
              <w:t>.</w:t>
            </w:r>
            <w:r w:rsidR="00C367E9" w:rsidRPr="00782C87">
              <w:rPr>
                <w:bCs/>
              </w:rPr>
              <w:t xml:space="preserve"> Яркое изложение идеи проповеди, четкая формулировка идеи, проведение идеи красной нитью через всю проповедь.</w:t>
            </w:r>
          </w:p>
        </w:tc>
        <w:tc>
          <w:tcPr>
            <w:tcW w:w="2268" w:type="dxa"/>
            <w:tcBorders>
              <w:top w:val="single" w:sz="6" w:space="0" w:color="auto"/>
              <w:left w:val="single" w:sz="6" w:space="0" w:color="auto"/>
              <w:bottom w:val="single" w:sz="6" w:space="0" w:color="auto"/>
              <w:right w:val="single" w:sz="6" w:space="0" w:color="auto"/>
            </w:tcBorders>
          </w:tcPr>
          <w:p w:rsidR="006F12AB" w:rsidRPr="007769EF" w:rsidRDefault="007769EF" w:rsidP="006A3712">
            <w:pPr>
              <w:spacing w:line="216" w:lineRule="auto"/>
              <w:jc w:val="right"/>
              <w:rPr>
                <w:b/>
                <w:bCs/>
                <w:sz w:val="40"/>
                <w:szCs w:val="40"/>
              </w:rPr>
            </w:pPr>
            <w:r>
              <w:rPr>
                <w:b/>
                <w:bCs/>
                <w:sz w:val="40"/>
                <w:szCs w:val="40"/>
              </w:rPr>
              <w:t>2</w:t>
            </w:r>
            <w:r w:rsidR="00A70639">
              <w:rPr>
                <w:b/>
                <w:bCs/>
                <w:sz w:val="40"/>
                <w:szCs w:val="40"/>
              </w:rPr>
              <w:t>0</w:t>
            </w:r>
          </w:p>
        </w:tc>
        <w:tc>
          <w:tcPr>
            <w:tcW w:w="1134" w:type="dxa"/>
            <w:tcBorders>
              <w:top w:val="single" w:sz="6" w:space="0" w:color="auto"/>
              <w:left w:val="single" w:sz="6" w:space="0" w:color="auto"/>
              <w:bottom w:val="single" w:sz="6" w:space="0" w:color="auto"/>
              <w:right w:val="single" w:sz="6" w:space="0" w:color="auto"/>
            </w:tcBorders>
          </w:tcPr>
          <w:p w:rsidR="006F12AB" w:rsidRPr="00F54521" w:rsidRDefault="006F12AB" w:rsidP="006A3712">
            <w:pPr>
              <w:spacing w:line="216" w:lineRule="auto"/>
              <w:jc w:val="center"/>
            </w:pPr>
          </w:p>
        </w:tc>
      </w:tr>
      <w:tr w:rsidR="006F12AB" w:rsidRPr="00F54521">
        <w:trPr>
          <w:jc w:val="center"/>
        </w:trPr>
        <w:tc>
          <w:tcPr>
            <w:tcW w:w="417" w:type="dxa"/>
            <w:tcBorders>
              <w:top w:val="single" w:sz="6" w:space="0" w:color="auto"/>
              <w:left w:val="single" w:sz="6" w:space="0" w:color="auto"/>
              <w:bottom w:val="single" w:sz="6" w:space="0" w:color="auto"/>
            </w:tcBorders>
          </w:tcPr>
          <w:p w:rsidR="006F12AB" w:rsidRPr="0093184A" w:rsidRDefault="0093184A" w:rsidP="006A3712">
            <w:pPr>
              <w:spacing w:line="216" w:lineRule="auto"/>
              <w:jc w:val="center"/>
            </w:pPr>
            <w:r>
              <w:rPr>
                <w:b/>
              </w:rPr>
              <w:t>6</w:t>
            </w:r>
          </w:p>
        </w:tc>
        <w:tc>
          <w:tcPr>
            <w:tcW w:w="1701" w:type="dxa"/>
            <w:tcBorders>
              <w:top w:val="single" w:sz="6" w:space="0" w:color="auto"/>
              <w:left w:val="single" w:sz="6" w:space="0" w:color="auto"/>
              <w:bottom w:val="single" w:sz="6" w:space="0" w:color="auto"/>
              <w:right w:val="single" w:sz="6" w:space="0" w:color="auto"/>
            </w:tcBorders>
          </w:tcPr>
          <w:p w:rsidR="006F12AB" w:rsidRPr="00F54521" w:rsidRDefault="00674780" w:rsidP="006A3712">
            <w:pPr>
              <w:spacing w:line="216" w:lineRule="auto"/>
              <w:rPr>
                <w:b/>
                <w:bCs/>
              </w:rPr>
            </w:pPr>
            <w:r>
              <w:rPr>
                <w:b/>
                <w:bCs/>
              </w:rPr>
              <w:t>Общее содержание проповеди</w:t>
            </w:r>
          </w:p>
        </w:tc>
        <w:tc>
          <w:tcPr>
            <w:tcW w:w="4283" w:type="dxa"/>
            <w:tcBorders>
              <w:top w:val="single" w:sz="6" w:space="0" w:color="auto"/>
              <w:left w:val="single" w:sz="6" w:space="0" w:color="auto"/>
              <w:bottom w:val="single" w:sz="6" w:space="0" w:color="auto"/>
              <w:right w:val="single" w:sz="6" w:space="0" w:color="auto"/>
            </w:tcBorders>
          </w:tcPr>
          <w:p w:rsidR="006F12AB" w:rsidRPr="00782C87" w:rsidRDefault="00782560" w:rsidP="006A3712">
            <w:pPr>
              <w:spacing w:line="216" w:lineRule="auto"/>
              <w:jc w:val="both"/>
              <w:rPr>
                <w:bCs/>
              </w:rPr>
            </w:pPr>
            <w:r>
              <w:rPr>
                <w:bCs/>
              </w:rPr>
              <w:t>Глубина</w:t>
            </w:r>
            <w:r w:rsidR="00674780" w:rsidRPr="00782C87">
              <w:rPr>
                <w:bCs/>
              </w:rPr>
              <w:t xml:space="preserve"> донесения </w:t>
            </w:r>
            <w:r>
              <w:rPr>
                <w:bCs/>
              </w:rPr>
              <w:t>истин при простоте и ясности изложения. С</w:t>
            </w:r>
            <w:r w:rsidR="00674780" w:rsidRPr="00782C87">
              <w:rPr>
                <w:bCs/>
              </w:rPr>
              <w:t>озидательный характер,</w:t>
            </w:r>
            <w:r w:rsidR="00E82EC1">
              <w:rPr>
                <w:bCs/>
              </w:rPr>
              <w:t xml:space="preserve"> </w:t>
            </w:r>
            <w:r w:rsidR="00A463DD" w:rsidRPr="00782C87">
              <w:rPr>
                <w:bCs/>
              </w:rPr>
              <w:t>преобладание любви</w:t>
            </w:r>
            <w:r w:rsidR="00E82EC1">
              <w:rPr>
                <w:bCs/>
              </w:rPr>
              <w:t>. Христоцентричность проповеди.</w:t>
            </w:r>
            <w:r w:rsidR="00A463DD" w:rsidRPr="00782C87">
              <w:rPr>
                <w:bCs/>
              </w:rPr>
              <w:t xml:space="preserve"> С</w:t>
            </w:r>
            <w:r w:rsidR="00E82EC1">
              <w:rPr>
                <w:bCs/>
              </w:rPr>
              <w:t>ила</w:t>
            </w:r>
            <w:r w:rsidR="00A463DD" w:rsidRPr="00782C87">
              <w:rPr>
                <w:bCs/>
              </w:rPr>
              <w:t xml:space="preserve"> и глубина </w:t>
            </w:r>
            <w:r w:rsidR="00674780" w:rsidRPr="00782C87">
              <w:rPr>
                <w:bCs/>
              </w:rPr>
              <w:t>назидания, обличения, ободрения, наставления, призыва.</w:t>
            </w:r>
            <w:r w:rsidR="00A463DD" w:rsidRPr="00782C87">
              <w:rPr>
                <w:bCs/>
              </w:rPr>
              <w:t xml:space="preserve"> Отсутствие повторений очевидных мыслей, новизна.</w:t>
            </w:r>
            <w:r>
              <w:rPr>
                <w:bCs/>
              </w:rPr>
              <w:t xml:space="preserve"> </w:t>
            </w:r>
          </w:p>
        </w:tc>
        <w:tc>
          <w:tcPr>
            <w:tcW w:w="2268" w:type="dxa"/>
            <w:tcBorders>
              <w:top w:val="single" w:sz="6" w:space="0" w:color="auto"/>
              <w:left w:val="single" w:sz="6" w:space="0" w:color="auto"/>
              <w:bottom w:val="single" w:sz="6" w:space="0" w:color="auto"/>
              <w:right w:val="single" w:sz="6" w:space="0" w:color="auto"/>
            </w:tcBorders>
          </w:tcPr>
          <w:p w:rsidR="006F12AB" w:rsidRPr="00674780" w:rsidRDefault="00674780" w:rsidP="006A3712">
            <w:pPr>
              <w:spacing w:line="216" w:lineRule="auto"/>
              <w:jc w:val="right"/>
              <w:rPr>
                <w:b/>
                <w:bCs/>
                <w:sz w:val="40"/>
                <w:szCs w:val="40"/>
              </w:rPr>
            </w:pPr>
            <w:r w:rsidRPr="00674780">
              <w:rPr>
                <w:b/>
                <w:bCs/>
                <w:sz w:val="40"/>
                <w:szCs w:val="40"/>
              </w:rPr>
              <w:t>10</w:t>
            </w:r>
          </w:p>
        </w:tc>
        <w:tc>
          <w:tcPr>
            <w:tcW w:w="1134" w:type="dxa"/>
            <w:tcBorders>
              <w:top w:val="single" w:sz="6" w:space="0" w:color="auto"/>
              <w:left w:val="single" w:sz="6" w:space="0" w:color="auto"/>
              <w:bottom w:val="single" w:sz="6" w:space="0" w:color="auto"/>
              <w:right w:val="single" w:sz="6" w:space="0" w:color="auto"/>
            </w:tcBorders>
          </w:tcPr>
          <w:p w:rsidR="006F12AB" w:rsidRPr="00F54521" w:rsidRDefault="006F12AB" w:rsidP="006A3712">
            <w:pPr>
              <w:spacing w:line="216" w:lineRule="auto"/>
              <w:jc w:val="center"/>
            </w:pPr>
          </w:p>
        </w:tc>
      </w:tr>
      <w:tr w:rsidR="006F12AB" w:rsidRPr="00F54521">
        <w:trPr>
          <w:jc w:val="center"/>
        </w:trPr>
        <w:tc>
          <w:tcPr>
            <w:tcW w:w="417" w:type="dxa"/>
            <w:tcBorders>
              <w:top w:val="single" w:sz="6" w:space="0" w:color="auto"/>
              <w:left w:val="single" w:sz="6" w:space="0" w:color="auto"/>
              <w:bottom w:val="single" w:sz="6" w:space="0" w:color="auto"/>
            </w:tcBorders>
          </w:tcPr>
          <w:p w:rsidR="006F12AB" w:rsidRPr="0093184A" w:rsidRDefault="0093184A" w:rsidP="006A3712">
            <w:pPr>
              <w:spacing w:line="216" w:lineRule="auto"/>
              <w:jc w:val="center"/>
            </w:pPr>
            <w:r>
              <w:rPr>
                <w:b/>
              </w:rPr>
              <w:t>7</w:t>
            </w:r>
          </w:p>
        </w:tc>
        <w:tc>
          <w:tcPr>
            <w:tcW w:w="1701" w:type="dxa"/>
            <w:tcBorders>
              <w:top w:val="single" w:sz="6" w:space="0" w:color="auto"/>
              <w:left w:val="single" w:sz="6" w:space="0" w:color="auto"/>
              <w:bottom w:val="single" w:sz="6" w:space="0" w:color="auto"/>
              <w:right w:val="single" w:sz="6" w:space="0" w:color="auto"/>
            </w:tcBorders>
          </w:tcPr>
          <w:p w:rsidR="006F12AB" w:rsidRPr="00F54521" w:rsidRDefault="00344DAC" w:rsidP="006A3712">
            <w:pPr>
              <w:spacing w:line="216" w:lineRule="auto"/>
              <w:rPr>
                <w:b/>
                <w:bCs/>
              </w:rPr>
            </w:pPr>
            <w:r>
              <w:rPr>
                <w:b/>
                <w:bCs/>
              </w:rPr>
              <w:t>Стиль проповеди, язык</w:t>
            </w:r>
          </w:p>
        </w:tc>
        <w:tc>
          <w:tcPr>
            <w:tcW w:w="4283" w:type="dxa"/>
            <w:tcBorders>
              <w:top w:val="single" w:sz="6" w:space="0" w:color="auto"/>
              <w:left w:val="single" w:sz="6" w:space="0" w:color="auto"/>
              <w:bottom w:val="single" w:sz="6" w:space="0" w:color="auto"/>
              <w:right w:val="single" w:sz="6" w:space="0" w:color="auto"/>
            </w:tcBorders>
          </w:tcPr>
          <w:p w:rsidR="006F12AB" w:rsidRPr="00782C87" w:rsidRDefault="00344DAC" w:rsidP="006A3712">
            <w:pPr>
              <w:spacing w:line="216" w:lineRule="auto"/>
              <w:jc w:val="both"/>
              <w:rPr>
                <w:bCs/>
                <w:spacing w:val="-4"/>
              </w:rPr>
            </w:pPr>
            <w:r w:rsidRPr="00782C87">
              <w:rPr>
                <w:bCs/>
                <w:spacing w:val="-4"/>
              </w:rPr>
              <w:t>Яркость стиля, живость проповеди, хорошие примеры, образы,</w:t>
            </w:r>
            <w:r w:rsidR="006D0C0B" w:rsidRPr="00782C87">
              <w:rPr>
                <w:bCs/>
                <w:spacing w:val="-4"/>
              </w:rPr>
              <w:t xml:space="preserve"> сравнения,</w:t>
            </w:r>
            <w:r w:rsidRPr="00782C87">
              <w:rPr>
                <w:bCs/>
                <w:spacing w:val="-4"/>
              </w:rPr>
              <w:t xml:space="preserve"> </w:t>
            </w:r>
            <w:r w:rsidR="006D0C0B" w:rsidRPr="00782C87">
              <w:rPr>
                <w:bCs/>
                <w:spacing w:val="-4"/>
              </w:rPr>
              <w:t>захватывающая манера построения и изложения материала, переводящая истины Писания на современный язык действий</w:t>
            </w:r>
            <w:r w:rsidR="004318E1">
              <w:rPr>
                <w:bCs/>
                <w:spacing w:val="-4"/>
              </w:rPr>
              <w:t>.</w:t>
            </w:r>
          </w:p>
        </w:tc>
        <w:tc>
          <w:tcPr>
            <w:tcW w:w="2268" w:type="dxa"/>
            <w:tcBorders>
              <w:top w:val="single" w:sz="6" w:space="0" w:color="auto"/>
              <w:left w:val="single" w:sz="6" w:space="0" w:color="auto"/>
              <w:bottom w:val="single" w:sz="6" w:space="0" w:color="auto"/>
              <w:right w:val="single" w:sz="6" w:space="0" w:color="auto"/>
            </w:tcBorders>
          </w:tcPr>
          <w:p w:rsidR="006F12AB" w:rsidRPr="00344DAC" w:rsidRDefault="00344DAC" w:rsidP="006A3712">
            <w:pPr>
              <w:spacing w:line="216" w:lineRule="auto"/>
              <w:jc w:val="right"/>
              <w:rPr>
                <w:b/>
                <w:bCs/>
                <w:sz w:val="40"/>
                <w:szCs w:val="40"/>
              </w:rPr>
            </w:pPr>
            <w:r w:rsidRPr="00344DAC">
              <w:rPr>
                <w:b/>
                <w:bCs/>
                <w:sz w:val="40"/>
                <w:szCs w:val="40"/>
              </w:rPr>
              <w:t>10</w:t>
            </w:r>
          </w:p>
        </w:tc>
        <w:tc>
          <w:tcPr>
            <w:tcW w:w="1134" w:type="dxa"/>
            <w:tcBorders>
              <w:top w:val="single" w:sz="6" w:space="0" w:color="auto"/>
              <w:left w:val="single" w:sz="6" w:space="0" w:color="auto"/>
              <w:bottom w:val="single" w:sz="6" w:space="0" w:color="auto"/>
              <w:right w:val="single" w:sz="6" w:space="0" w:color="auto"/>
            </w:tcBorders>
          </w:tcPr>
          <w:p w:rsidR="006F12AB" w:rsidRPr="00F54521" w:rsidRDefault="006F12AB" w:rsidP="006A3712">
            <w:pPr>
              <w:spacing w:line="216" w:lineRule="auto"/>
              <w:jc w:val="center"/>
            </w:pPr>
          </w:p>
        </w:tc>
      </w:tr>
      <w:tr w:rsidR="006F12AB" w:rsidRPr="00F54521">
        <w:trPr>
          <w:jc w:val="center"/>
        </w:trPr>
        <w:tc>
          <w:tcPr>
            <w:tcW w:w="417" w:type="dxa"/>
            <w:tcBorders>
              <w:top w:val="single" w:sz="6" w:space="0" w:color="auto"/>
              <w:left w:val="single" w:sz="6" w:space="0" w:color="auto"/>
              <w:bottom w:val="single" w:sz="6" w:space="0" w:color="auto"/>
            </w:tcBorders>
          </w:tcPr>
          <w:p w:rsidR="006F12AB" w:rsidRPr="0093184A" w:rsidRDefault="0093184A" w:rsidP="006A3712">
            <w:pPr>
              <w:spacing w:line="216" w:lineRule="auto"/>
              <w:jc w:val="center"/>
            </w:pPr>
            <w:r>
              <w:rPr>
                <w:b/>
              </w:rPr>
              <w:t>8</w:t>
            </w:r>
          </w:p>
        </w:tc>
        <w:tc>
          <w:tcPr>
            <w:tcW w:w="1701" w:type="dxa"/>
            <w:tcBorders>
              <w:top w:val="single" w:sz="6" w:space="0" w:color="auto"/>
              <w:left w:val="single" w:sz="6" w:space="0" w:color="auto"/>
              <w:bottom w:val="single" w:sz="6" w:space="0" w:color="auto"/>
              <w:right w:val="single" w:sz="6" w:space="0" w:color="auto"/>
            </w:tcBorders>
          </w:tcPr>
          <w:p w:rsidR="006F12AB" w:rsidRPr="00F54521" w:rsidRDefault="00344DAC" w:rsidP="006A3712">
            <w:pPr>
              <w:spacing w:line="216" w:lineRule="auto"/>
              <w:rPr>
                <w:b/>
                <w:bCs/>
              </w:rPr>
            </w:pPr>
            <w:r>
              <w:rPr>
                <w:b/>
                <w:bCs/>
              </w:rPr>
              <w:t>Произнесение</w:t>
            </w:r>
          </w:p>
        </w:tc>
        <w:tc>
          <w:tcPr>
            <w:tcW w:w="4283" w:type="dxa"/>
            <w:tcBorders>
              <w:top w:val="single" w:sz="6" w:space="0" w:color="auto"/>
              <w:left w:val="single" w:sz="6" w:space="0" w:color="auto"/>
              <w:bottom w:val="single" w:sz="6" w:space="0" w:color="auto"/>
              <w:right w:val="single" w:sz="6" w:space="0" w:color="auto"/>
            </w:tcBorders>
          </w:tcPr>
          <w:p w:rsidR="006F12AB" w:rsidRPr="00782C87" w:rsidRDefault="00430159" w:rsidP="006A3712">
            <w:pPr>
              <w:spacing w:line="216" w:lineRule="auto"/>
              <w:jc w:val="both"/>
              <w:rPr>
                <w:bCs/>
              </w:rPr>
            </w:pPr>
            <w:r w:rsidRPr="00782C87">
              <w:rPr>
                <w:bCs/>
              </w:rPr>
              <w:t xml:space="preserve">Хорошо поставленная речь, </w:t>
            </w:r>
            <w:r w:rsidR="0093184A" w:rsidRPr="00782C87">
              <w:rPr>
                <w:bCs/>
              </w:rPr>
              <w:t>естественный голос, четкие и ясные слова и фразы</w:t>
            </w:r>
            <w:r w:rsidRPr="00782C87">
              <w:rPr>
                <w:bCs/>
              </w:rPr>
              <w:t xml:space="preserve">, </w:t>
            </w:r>
            <w:r w:rsidR="0093184A" w:rsidRPr="00782C87">
              <w:rPr>
                <w:bCs/>
              </w:rPr>
              <w:t xml:space="preserve">умелое использование </w:t>
            </w:r>
            <w:r w:rsidR="00F069A3" w:rsidRPr="00782C87">
              <w:rPr>
                <w:bCs/>
              </w:rPr>
              <w:t>паузы, акцентов, изменений тона. Смирение, сочетающееся с властью и силой за кафедрой,</w:t>
            </w:r>
            <w:r w:rsidR="0093184A" w:rsidRPr="00782C87">
              <w:rPr>
                <w:bCs/>
              </w:rPr>
              <w:t xml:space="preserve"> </w:t>
            </w:r>
            <w:r w:rsidR="00F069A3" w:rsidRPr="00782C87">
              <w:rPr>
                <w:bCs/>
              </w:rPr>
              <w:t>убежденность, пафос. З</w:t>
            </w:r>
            <w:r w:rsidRPr="00782C87">
              <w:rPr>
                <w:bCs/>
              </w:rPr>
              <w:t>рительный, духовный и эмоциональный контак</w:t>
            </w:r>
            <w:r w:rsidR="00C17BDF">
              <w:rPr>
                <w:bCs/>
              </w:rPr>
              <w:t>т с аудиторией, владение аудиторией</w:t>
            </w:r>
            <w:r w:rsidR="00F069A3" w:rsidRPr="00782C87">
              <w:rPr>
                <w:bCs/>
              </w:rPr>
              <w:t>, импровизация</w:t>
            </w:r>
            <w:r w:rsidRPr="00782C87">
              <w:rPr>
                <w:bCs/>
              </w:rPr>
              <w:t xml:space="preserve">. </w:t>
            </w:r>
            <w:r w:rsidR="0093184A" w:rsidRPr="00782C87">
              <w:rPr>
                <w:bCs/>
              </w:rPr>
              <w:t>Разу</w:t>
            </w:r>
            <w:r w:rsidR="00F069A3" w:rsidRPr="00782C87">
              <w:rPr>
                <w:bCs/>
              </w:rPr>
              <w:t>мное использование жестикуляций.</w:t>
            </w:r>
            <w:r w:rsidR="0093184A" w:rsidRPr="00782C87">
              <w:rPr>
                <w:bCs/>
              </w:rPr>
              <w:t xml:space="preserve"> Восприятие слушающими, побуждение к молитве и к исполнению</w:t>
            </w:r>
            <w:r w:rsidR="004318E1">
              <w:rPr>
                <w:bCs/>
              </w:rPr>
              <w:t>. Соответствующий проповеднику внешний вид. Искренность, сердечность</w:t>
            </w:r>
            <w:r w:rsidR="005946F4">
              <w:rPr>
                <w:bCs/>
              </w:rPr>
              <w:t xml:space="preserve">, любовь, </w:t>
            </w:r>
            <w:r w:rsidR="00E87284">
              <w:rPr>
                <w:bCs/>
              </w:rPr>
              <w:t xml:space="preserve">эмоциональность и </w:t>
            </w:r>
            <w:r w:rsidR="005946F4">
              <w:rPr>
                <w:bCs/>
              </w:rPr>
              <w:t>самообладание.</w:t>
            </w:r>
          </w:p>
        </w:tc>
        <w:tc>
          <w:tcPr>
            <w:tcW w:w="2268" w:type="dxa"/>
            <w:tcBorders>
              <w:top w:val="single" w:sz="6" w:space="0" w:color="auto"/>
              <w:left w:val="single" w:sz="6" w:space="0" w:color="auto"/>
              <w:bottom w:val="single" w:sz="6" w:space="0" w:color="auto"/>
              <w:right w:val="single" w:sz="6" w:space="0" w:color="auto"/>
            </w:tcBorders>
          </w:tcPr>
          <w:p w:rsidR="006F12AB" w:rsidRPr="00F54521" w:rsidRDefault="00430159" w:rsidP="006A3712">
            <w:pPr>
              <w:spacing w:line="216" w:lineRule="auto"/>
              <w:jc w:val="right"/>
              <w:rPr>
                <w:b/>
                <w:bCs/>
              </w:rPr>
            </w:pPr>
            <w:r w:rsidRPr="00344DAC">
              <w:rPr>
                <w:b/>
                <w:bCs/>
                <w:sz w:val="40"/>
                <w:szCs w:val="40"/>
              </w:rPr>
              <w:t>1</w:t>
            </w:r>
            <w:r w:rsidR="00A70639">
              <w:rPr>
                <w:b/>
                <w:bCs/>
                <w:sz w:val="40"/>
                <w:szCs w:val="40"/>
              </w:rPr>
              <w:t>5</w:t>
            </w:r>
          </w:p>
        </w:tc>
        <w:tc>
          <w:tcPr>
            <w:tcW w:w="1134" w:type="dxa"/>
            <w:tcBorders>
              <w:top w:val="single" w:sz="6" w:space="0" w:color="auto"/>
              <w:left w:val="single" w:sz="6" w:space="0" w:color="auto"/>
              <w:bottom w:val="single" w:sz="6" w:space="0" w:color="auto"/>
              <w:right w:val="single" w:sz="6" w:space="0" w:color="auto"/>
            </w:tcBorders>
          </w:tcPr>
          <w:p w:rsidR="006F12AB" w:rsidRPr="00F54521" w:rsidRDefault="006F12AB" w:rsidP="006A3712">
            <w:pPr>
              <w:spacing w:line="216" w:lineRule="auto"/>
              <w:jc w:val="center"/>
            </w:pPr>
          </w:p>
        </w:tc>
      </w:tr>
      <w:tr w:rsidR="006F12AB" w:rsidRPr="00F54521">
        <w:trPr>
          <w:jc w:val="center"/>
        </w:trPr>
        <w:tc>
          <w:tcPr>
            <w:tcW w:w="417" w:type="dxa"/>
            <w:tcBorders>
              <w:top w:val="single" w:sz="6" w:space="0" w:color="auto"/>
              <w:left w:val="single" w:sz="6" w:space="0" w:color="auto"/>
              <w:bottom w:val="single" w:sz="6" w:space="0" w:color="auto"/>
            </w:tcBorders>
          </w:tcPr>
          <w:p w:rsidR="006F12AB" w:rsidRPr="0093184A" w:rsidRDefault="0093184A" w:rsidP="006A3712">
            <w:pPr>
              <w:spacing w:line="216" w:lineRule="auto"/>
              <w:jc w:val="center"/>
              <w:rPr>
                <w:b/>
              </w:rPr>
            </w:pPr>
            <w:r w:rsidRPr="0093184A">
              <w:rPr>
                <w:b/>
              </w:rPr>
              <w:t>9</w:t>
            </w:r>
          </w:p>
        </w:tc>
        <w:tc>
          <w:tcPr>
            <w:tcW w:w="1701" w:type="dxa"/>
            <w:tcBorders>
              <w:top w:val="single" w:sz="6" w:space="0" w:color="auto"/>
              <w:left w:val="single" w:sz="6" w:space="0" w:color="auto"/>
              <w:bottom w:val="single" w:sz="6" w:space="0" w:color="auto"/>
              <w:right w:val="single" w:sz="6" w:space="0" w:color="auto"/>
            </w:tcBorders>
          </w:tcPr>
          <w:p w:rsidR="006F12AB" w:rsidRPr="00F54521" w:rsidRDefault="00430159" w:rsidP="006A3712">
            <w:pPr>
              <w:spacing w:line="216" w:lineRule="auto"/>
              <w:rPr>
                <w:b/>
                <w:bCs/>
              </w:rPr>
            </w:pPr>
            <w:r>
              <w:rPr>
                <w:b/>
                <w:bCs/>
              </w:rPr>
              <w:t>Заключение</w:t>
            </w:r>
          </w:p>
        </w:tc>
        <w:tc>
          <w:tcPr>
            <w:tcW w:w="4283" w:type="dxa"/>
            <w:tcBorders>
              <w:top w:val="single" w:sz="6" w:space="0" w:color="auto"/>
              <w:left w:val="single" w:sz="6" w:space="0" w:color="auto"/>
              <w:bottom w:val="single" w:sz="6" w:space="0" w:color="auto"/>
              <w:right w:val="single" w:sz="6" w:space="0" w:color="auto"/>
            </w:tcBorders>
          </w:tcPr>
          <w:p w:rsidR="006F12AB" w:rsidRPr="00782C87" w:rsidRDefault="00430159" w:rsidP="006A3712">
            <w:pPr>
              <w:spacing w:line="216" w:lineRule="auto"/>
              <w:jc w:val="both"/>
              <w:rPr>
                <w:bCs/>
              </w:rPr>
            </w:pPr>
            <w:r w:rsidRPr="00782C87">
              <w:rPr>
                <w:bCs/>
              </w:rPr>
              <w:t>Хорошее обобщение всего материала</w:t>
            </w:r>
            <w:r w:rsidR="00384653" w:rsidRPr="00782C87">
              <w:rPr>
                <w:bCs/>
              </w:rPr>
              <w:t xml:space="preserve"> и непосредственная связь со всем содержанием проповеди. Ч</w:t>
            </w:r>
            <w:r w:rsidRPr="00782C87">
              <w:rPr>
                <w:bCs/>
              </w:rPr>
              <w:t xml:space="preserve">еткость, ясность, конкретность. Даны </w:t>
            </w:r>
            <w:r w:rsidR="00E87284">
              <w:rPr>
                <w:bCs/>
              </w:rPr>
              <w:t>конкретные шаги для исполнения С</w:t>
            </w:r>
            <w:r w:rsidRPr="00782C87">
              <w:rPr>
                <w:bCs/>
              </w:rPr>
              <w:t>лова Божьего, слушател</w:t>
            </w:r>
            <w:r w:rsidR="00C17BDF">
              <w:rPr>
                <w:bCs/>
              </w:rPr>
              <w:t>ь</w:t>
            </w:r>
            <w:r w:rsidRPr="00782C87">
              <w:rPr>
                <w:bCs/>
              </w:rPr>
              <w:t xml:space="preserve"> получил ответ на во</w:t>
            </w:r>
            <w:r w:rsidR="00C17BDF">
              <w:rPr>
                <w:bCs/>
              </w:rPr>
              <w:t xml:space="preserve">прос: «Что я должен делать?» и </w:t>
            </w:r>
            <w:r w:rsidRPr="00782C87">
              <w:rPr>
                <w:bCs/>
              </w:rPr>
              <w:t>поставлен перед выбором.</w:t>
            </w:r>
            <w:r w:rsidR="00DE6844" w:rsidRPr="00782C87">
              <w:rPr>
                <w:bCs/>
              </w:rPr>
              <w:t xml:space="preserve"> Даны последствия неисполнения и плоды и</w:t>
            </w:r>
            <w:r w:rsidR="00AC00F6" w:rsidRPr="00782C87">
              <w:rPr>
                <w:bCs/>
              </w:rPr>
              <w:t>с</w:t>
            </w:r>
            <w:r w:rsidR="00DE6844" w:rsidRPr="00782C87">
              <w:rPr>
                <w:bCs/>
              </w:rPr>
              <w:t>полнения Слова.</w:t>
            </w:r>
          </w:p>
        </w:tc>
        <w:tc>
          <w:tcPr>
            <w:tcW w:w="2268" w:type="dxa"/>
            <w:tcBorders>
              <w:top w:val="single" w:sz="6" w:space="0" w:color="auto"/>
              <w:left w:val="single" w:sz="6" w:space="0" w:color="auto"/>
              <w:bottom w:val="single" w:sz="6" w:space="0" w:color="auto"/>
              <w:right w:val="single" w:sz="6" w:space="0" w:color="auto"/>
            </w:tcBorders>
          </w:tcPr>
          <w:p w:rsidR="006F12AB" w:rsidRPr="00F54521" w:rsidRDefault="00430159" w:rsidP="006A3712">
            <w:pPr>
              <w:spacing w:line="216" w:lineRule="auto"/>
              <w:jc w:val="right"/>
              <w:rPr>
                <w:b/>
                <w:bCs/>
              </w:rPr>
            </w:pPr>
            <w:r w:rsidRPr="00344DAC">
              <w:rPr>
                <w:b/>
                <w:bCs/>
                <w:sz w:val="40"/>
                <w:szCs w:val="40"/>
              </w:rPr>
              <w:t>1</w:t>
            </w:r>
            <w:r w:rsidR="0093184A">
              <w:rPr>
                <w:b/>
                <w:bCs/>
                <w:sz w:val="40"/>
                <w:szCs w:val="40"/>
              </w:rPr>
              <w:t>5</w:t>
            </w:r>
          </w:p>
        </w:tc>
        <w:tc>
          <w:tcPr>
            <w:tcW w:w="1134" w:type="dxa"/>
            <w:tcBorders>
              <w:top w:val="single" w:sz="6" w:space="0" w:color="auto"/>
              <w:left w:val="single" w:sz="6" w:space="0" w:color="auto"/>
              <w:bottom w:val="single" w:sz="6" w:space="0" w:color="auto"/>
              <w:right w:val="single" w:sz="6" w:space="0" w:color="auto"/>
            </w:tcBorders>
          </w:tcPr>
          <w:p w:rsidR="006F12AB" w:rsidRPr="00F54521" w:rsidRDefault="006F12AB" w:rsidP="006A3712">
            <w:pPr>
              <w:spacing w:line="216" w:lineRule="auto"/>
              <w:jc w:val="center"/>
            </w:pPr>
          </w:p>
        </w:tc>
      </w:tr>
      <w:tr w:rsidR="006F12AB" w:rsidRPr="00F54521">
        <w:trPr>
          <w:jc w:val="center"/>
        </w:trPr>
        <w:tc>
          <w:tcPr>
            <w:tcW w:w="417" w:type="dxa"/>
            <w:tcBorders>
              <w:top w:val="single" w:sz="6" w:space="0" w:color="auto"/>
              <w:left w:val="single" w:sz="6" w:space="0" w:color="auto"/>
              <w:bottom w:val="single" w:sz="6" w:space="0" w:color="auto"/>
            </w:tcBorders>
          </w:tcPr>
          <w:p w:rsidR="006F12AB" w:rsidRPr="0093184A" w:rsidRDefault="00430159" w:rsidP="006A3712">
            <w:pPr>
              <w:spacing w:line="216" w:lineRule="auto"/>
              <w:jc w:val="center"/>
              <w:rPr>
                <w:b/>
              </w:rPr>
            </w:pPr>
            <w:r w:rsidRPr="0093184A">
              <w:rPr>
                <w:b/>
              </w:rPr>
              <w:t>10</w:t>
            </w:r>
          </w:p>
        </w:tc>
        <w:tc>
          <w:tcPr>
            <w:tcW w:w="1701" w:type="dxa"/>
            <w:tcBorders>
              <w:top w:val="single" w:sz="6" w:space="0" w:color="auto"/>
              <w:left w:val="single" w:sz="6" w:space="0" w:color="auto"/>
              <w:bottom w:val="single" w:sz="6" w:space="0" w:color="auto"/>
              <w:right w:val="single" w:sz="6" w:space="0" w:color="auto"/>
            </w:tcBorders>
          </w:tcPr>
          <w:p w:rsidR="006F12AB" w:rsidRPr="00F54521" w:rsidRDefault="00430159" w:rsidP="006A3712">
            <w:pPr>
              <w:spacing w:line="216" w:lineRule="auto"/>
              <w:rPr>
                <w:b/>
                <w:bCs/>
              </w:rPr>
            </w:pPr>
            <w:r>
              <w:rPr>
                <w:b/>
                <w:bCs/>
              </w:rPr>
              <w:t>Временной фактор</w:t>
            </w:r>
          </w:p>
        </w:tc>
        <w:tc>
          <w:tcPr>
            <w:tcW w:w="4283" w:type="dxa"/>
            <w:tcBorders>
              <w:top w:val="single" w:sz="6" w:space="0" w:color="auto"/>
              <w:left w:val="single" w:sz="6" w:space="0" w:color="auto"/>
              <w:bottom w:val="single" w:sz="6" w:space="0" w:color="auto"/>
              <w:right w:val="single" w:sz="6" w:space="0" w:color="auto"/>
            </w:tcBorders>
          </w:tcPr>
          <w:p w:rsidR="006F12AB" w:rsidRPr="00782C87" w:rsidRDefault="00AC00F6" w:rsidP="006A3712">
            <w:pPr>
              <w:spacing w:line="216" w:lineRule="auto"/>
              <w:rPr>
                <w:bCs/>
              </w:rPr>
            </w:pPr>
            <w:r w:rsidRPr="00782C87">
              <w:rPr>
                <w:bCs/>
              </w:rPr>
              <w:t>Проповедник должен уложиться в отведенное для него время</w:t>
            </w:r>
            <w:r w:rsidR="00C17BDF">
              <w:rPr>
                <w:bCs/>
              </w:rPr>
              <w:t>.</w:t>
            </w:r>
          </w:p>
        </w:tc>
        <w:tc>
          <w:tcPr>
            <w:tcW w:w="2268" w:type="dxa"/>
            <w:tcBorders>
              <w:top w:val="single" w:sz="6" w:space="0" w:color="auto"/>
              <w:left w:val="single" w:sz="6" w:space="0" w:color="auto"/>
              <w:bottom w:val="single" w:sz="6" w:space="0" w:color="auto"/>
              <w:right w:val="single" w:sz="6" w:space="0" w:color="auto"/>
            </w:tcBorders>
          </w:tcPr>
          <w:p w:rsidR="006F12AB" w:rsidRDefault="00A7465B" w:rsidP="006A3712">
            <w:pPr>
              <w:spacing w:line="216" w:lineRule="auto"/>
              <w:jc w:val="right"/>
              <w:rPr>
                <w:b/>
                <w:bCs/>
                <w:sz w:val="40"/>
                <w:szCs w:val="40"/>
              </w:rPr>
            </w:pPr>
            <w:r>
              <w:rPr>
                <w:b/>
                <w:bCs/>
                <w:sz w:val="40"/>
                <w:szCs w:val="40"/>
              </w:rPr>
              <w:t>0</w:t>
            </w:r>
          </w:p>
          <w:p w:rsidR="00A7465B" w:rsidRPr="00A7465B" w:rsidRDefault="00A7465B" w:rsidP="006A3712">
            <w:pPr>
              <w:spacing w:line="216" w:lineRule="auto"/>
              <w:jc w:val="right"/>
              <w:rPr>
                <w:b/>
                <w:bCs/>
              </w:rPr>
            </w:pPr>
            <w:r w:rsidRPr="00782C87">
              <w:rPr>
                <w:bCs/>
              </w:rPr>
              <w:t xml:space="preserve">Здесь идут только отрицательные баллы за превышение времени из </w:t>
            </w:r>
            <w:r w:rsidR="00C17BDF">
              <w:rPr>
                <w:bCs/>
              </w:rPr>
              <w:t>расчета минус 2 балла за каждую</w:t>
            </w:r>
            <w:r w:rsidRPr="00782C87">
              <w:rPr>
                <w:bCs/>
              </w:rPr>
              <w:t xml:space="preserve"> минуту превышения установленного лимита времени</w:t>
            </w:r>
          </w:p>
        </w:tc>
        <w:tc>
          <w:tcPr>
            <w:tcW w:w="1134" w:type="dxa"/>
            <w:tcBorders>
              <w:top w:val="single" w:sz="6" w:space="0" w:color="auto"/>
              <w:left w:val="single" w:sz="6" w:space="0" w:color="auto"/>
              <w:bottom w:val="single" w:sz="6" w:space="0" w:color="auto"/>
              <w:right w:val="single" w:sz="6" w:space="0" w:color="auto"/>
            </w:tcBorders>
          </w:tcPr>
          <w:p w:rsidR="006F12AB" w:rsidRPr="005044F9" w:rsidRDefault="00E54410" w:rsidP="006A3712">
            <w:pPr>
              <w:spacing w:line="216" w:lineRule="auto"/>
              <w:jc w:val="center"/>
              <w:rPr>
                <w:sz w:val="16"/>
                <w:szCs w:val="16"/>
              </w:rPr>
            </w:pPr>
            <w:r w:rsidRPr="005044F9">
              <w:rPr>
                <w:bCs/>
                <w:sz w:val="16"/>
                <w:szCs w:val="16"/>
              </w:rPr>
              <w:t>За превышение времени из расчета минус 2 балла за каждую</w:t>
            </w:r>
            <w:r w:rsidR="00C66D28">
              <w:rPr>
                <w:bCs/>
                <w:sz w:val="16"/>
                <w:szCs w:val="16"/>
              </w:rPr>
              <w:t xml:space="preserve"> </w:t>
            </w:r>
            <w:r w:rsidRPr="005044F9">
              <w:rPr>
                <w:bCs/>
                <w:sz w:val="16"/>
                <w:szCs w:val="16"/>
              </w:rPr>
              <w:t>минуту превышения установленного лимита времени</w:t>
            </w:r>
            <w:r w:rsidR="00A7465B" w:rsidRPr="005044F9">
              <w:rPr>
                <w:sz w:val="16"/>
                <w:szCs w:val="16"/>
              </w:rPr>
              <w:t>.</w:t>
            </w:r>
          </w:p>
        </w:tc>
      </w:tr>
    </w:tbl>
    <w:p w:rsidR="00435D11" w:rsidRPr="006A3712" w:rsidRDefault="006F12AB" w:rsidP="006A3712">
      <w:pPr>
        <w:ind w:firstLine="567"/>
        <w:jc w:val="center"/>
        <w:rPr>
          <w:b/>
          <w:bCs/>
          <w:sz w:val="36"/>
          <w:szCs w:val="36"/>
        </w:rPr>
      </w:pPr>
      <w:r>
        <w:br w:type="page"/>
      </w:r>
      <w:r w:rsidR="00435D11" w:rsidRPr="006A3712">
        <w:rPr>
          <w:b/>
          <w:bCs/>
          <w:sz w:val="36"/>
          <w:szCs w:val="36"/>
        </w:rPr>
        <w:lastRenderedPageBreak/>
        <w:t>Литература</w:t>
      </w:r>
    </w:p>
    <w:p w:rsidR="006A3712" w:rsidRDefault="006A3712" w:rsidP="006A3712">
      <w:pPr>
        <w:ind w:firstLine="567"/>
        <w:jc w:val="center"/>
        <w:rPr>
          <w:b/>
          <w:bCs/>
          <w:sz w:val="24"/>
          <w:szCs w:val="24"/>
        </w:rPr>
      </w:pPr>
    </w:p>
    <w:p w:rsidR="00435D11" w:rsidRDefault="00435D11" w:rsidP="006A3712">
      <w:pPr>
        <w:ind w:firstLine="567"/>
        <w:jc w:val="both"/>
      </w:pPr>
      <w:r w:rsidRPr="00B24D4E">
        <w:t>1.</w:t>
      </w:r>
      <w:r>
        <w:t xml:space="preserve"> Дон Девельт. Если вы хотите проповедовать. М.: «Протестант»,1993. – 144 с.</w:t>
      </w:r>
    </w:p>
    <w:p w:rsidR="00435D11" w:rsidRDefault="00435D11" w:rsidP="006A3712">
      <w:pPr>
        <w:ind w:firstLine="567"/>
        <w:jc w:val="both"/>
      </w:pPr>
      <w:r>
        <w:t>2. И.С. Проханов. Краткое учение о проповеди. Опыт евангельской гомилетики. Корнталь: «Свет на Востоке», 1989. —</w:t>
      </w:r>
      <w:r w:rsidR="00C66D28">
        <w:t xml:space="preserve"> </w:t>
      </w:r>
      <w:r>
        <w:t>128с.</w:t>
      </w:r>
    </w:p>
    <w:p w:rsidR="00435D11" w:rsidRDefault="00435D11" w:rsidP="006A3712">
      <w:pPr>
        <w:ind w:firstLine="567"/>
        <w:jc w:val="both"/>
      </w:pPr>
      <w:r>
        <w:t>3. А.И. Мицкевич, П.Д. Савченко. Краткий курс по гомилетике. М.: Издательство ФСЕХБ, 1993.— 108 с.</w:t>
      </w:r>
    </w:p>
    <w:p w:rsidR="00435D11" w:rsidRDefault="00435D11" w:rsidP="006A3712">
      <w:pPr>
        <w:ind w:firstLine="567"/>
        <w:jc w:val="both"/>
      </w:pPr>
      <w:r>
        <w:t>4. Чарльз Райри. Основы богословия. СПб.: «Библейский педагогический институт», 2000. — 656 с.</w:t>
      </w:r>
    </w:p>
    <w:p w:rsidR="00435D11" w:rsidRDefault="00435D11" w:rsidP="006A3712">
      <w:pPr>
        <w:ind w:firstLine="567"/>
        <w:jc w:val="both"/>
      </w:pPr>
      <w:r>
        <w:t>5. Г.К. Тиссен. Лекции по систематическому богословию. СПб.: «Библия для всех», 1994. — 448 с.</w:t>
      </w:r>
    </w:p>
    <w:p w:rsidR="00435D11" w:rsidRDefault="00435D11" w:rsidP="006A3712">
      <w:pPr>
        <w:ind w:firstLine="567"/>
        <w:jc w:val="both"/>
      </w:pPr>
      <w:r>
        <w:t>6. Гордон Д. Фи, Дуглас Стюарт. Как читать Библию и видеть всю ее ценность. Ровно: «Логос», 2002. — 200 с.</w:t>
      </w:r>
    </w:p>
    <w:p w:rsidR="00435D11" w:rsidRPr="00420DFF" w:rsidRDefault="00435D11" w:rsidP="006A3712">
      <w:pPr>
        <w:ind w:firstLine="567"/>
        <w:jc w:val="both"/>
        <w:rPr>
          <w:lang w:val="en-US"/>
        </w:rPr>
      </w:pPr>
      <w:r>
        <w:t>7. Ричард Мэйхью. Как самому толковать Библию. Киев: «Союз ЕХБ</w:t>
      </w:r>
      <w:r w:rsidR="00C66D28">
        <w:t xml:space="preserve"> </w:t>
      </w:r>
      <w:r>
        <w:t xml:space="preserve">Украины», 1993.— </w:t>
      </w:r>
      <w:r w:rsidRPr="00420DFF">
        <w:rPr>
          <w:lang w:val="en-US"/>
        </w:rPr>
        <w:t xml:space="preserve">96 </w:t>
      </w:r>
      <w:r>
        <w:t>с</w:t>
      </w:r>
      <w:r w:rsidRPr="00420DFF">
        <w:rPr>
          <w:lang w:val="en-US"/>
        </w:rPr>
        <w:t>.</w:t>
      </w:r>
    </w:p>
    <w:p w:rsidR="00435D11" w:rsidRPr="00420DFF" w:rsidRDefault="00435D11" w:rsidP="006A3712">
      <w:pPr>
        <w:ind w:firstLine="567"/>
        <w:jc w:val="both"/>
        <w:rPr>
          <w:lang w:val="en-US"/>
        </w:rPr>
      </w:pPr>
      <w:r w:rsidRPr="0053547E">
        <w:rPr>
          <w:lang w:val="en-US"/>
        </w:rPr>
        <w:t xml:space="preserve">8. </w:t>
      </w:r>
      <w:r>
        <w:rPr>
          <w:lang w:val="en-US"/>
        </w:rPr>
        <w:t>A. Z. Conrad. Great Quotes and Illustration. — Waco, Tex. Word Books, 1985, p.33.</w:t>
      </w:r>
    </w:p>
    <w:p w:rsidR="00435D11" w:rsidRPr="00D86C8C" w:rsidRDefault="00435D11" w:rsidP="006A3712">
      <w:pPr>
        <w:ind w:firstLine="567"/>
        <w:jc w:val="both"/>
      </w:pPr>
      <w:r w:rsidRPr="00F15A7C">
        <w:rPr>
          <w:lang w:val="en-US"/>
        </w:rPr>
        <w:t xml:space="preserve">9. </w:t>
      </w:r>
      <w:r>
        <w:rPr>
          <w:lang w:val="en-US"/>
        </w:rPr>
        <w:t>Great Quotes and Illustration. — Waco, Tex. Word</w:t>
      </w:r>
      <w:r w:rsidRPr="00D86C8C">
        <w:t xml:space="preserve"> </w:t>
      </w:r>
      <w:r>
        <w:rPr>
          <w:lang w:val="en-US"/>
        </w:rPr>
        <w:t>Books</w:t>
      </w:r>
      <w:r w:rsidRPr="00D86C8C">
        <w:t xml:space="preserve">, 1985, </w:t>
      </w:r>
      <w:r>
        <w:rPr>
          <w:lang w:val="en-US"/>
        </w:rPr>
        <w:t>p</w:t>
      </w:r>
      <w:r w:rsidRPr="00D86C8C">
        <w:t>.60-70.</w:t>
      </w:r>
    </w:p>
    <w:p w:rsidR="00435D11" w:rsidRDefault="00435D11" w:rsidP="006A3712">
      <w:pPr>
        <w:ind w:firstLine="567"/>
        <w:jc w:val="both"/>
      </w:pPr>
      <w:r w:rsidRPr="00D86C8C">
        <w:t xml:space="preserve">10. </w:t>
      </w:r>
      <w:r>
        <w:t>Томас</w:t>
      </w:r>
      <w:r w:rsidRPr="00D86C8C">
        <w:t xml:space="preserve"> </w:t>
      </w:r>
      <w:r>
        <w:t>Траск</w:t>
      </w:r>
      <w:r w:rsidRPr="00D86C8C">
        <w:t xml:space="preserve">, </w:t>
      </w:r>
      <w:r>
        <w:t>Уайд</w:t>
      </w:r>
      <w:r w:rsidRPr="00D86C8C">
        <w:t xml:space="preserve"> </w:t>
      </w:r>
      <w:r>
        <w:t>Гудэлл</w:t>
      </w:r>
      <w:r w:rsidRPr="00D86C8C">
        <w:t xml:space="preserve">. </w:t>
      </w:r>
      <w:r>
        <w:t>Возвращение к Слову / Пер. с англ. Лайф Паблишерс Интернешенл, 1998, с.121.</w:t>
      </w:r>
    </w:p>
    <w:p w:rsidR="00435D11" w:rsidRPr="00420DFF" w:rsidRDefault="00435D11" w:rsidP="006A3712">
      <w:pPr>
        <w:ind w:firstLine="567"/>
        <w:jc w:val="both"/>
      </w:pPr>
      <w:r>
        <w:t xml:space="preserve">11. Библейская симфония с ключом к еврейским и греческим словам. Пер с англ. </w:t>
      </w:r>
      <w:r>
        <w:rPr>
          <w:lang w:val="en-US"/>
        </w:rPr>
        <w:t>Copyright</w:t>
      </w:r>
      <w:r w:rsidRPr="00420DFF">
        <w:t xml:space="preserve"> </w:t>
      </w:r>
      <w:r>
        <w:rPr>
          <w:lang w:val="en-US"/>
        </w:rPr>
        <w:t>Bob</w:t>
      </w:r>
      <w:r w:rsidRPr="00420DFF">
        <w:t xml:space="preserve"> </w:t>
      </w:r>
      <w:r>
        <w:rPr>
          <w:lang w:val="en-US"/>
        </w:rPr>
        <w:t>Jones</w:t>
      </w:r>
      <w:r w:rsidRPr="00420DFF">
        <w:t xml:space="preserve"> </w:t>
      </w:r>
      <w:r>
        <w:rPr>
          <w:lang w:val="en-US"/>
        </w:rPr>
        <w:t>University</w:t>
      </w:r>
      <w:r w:rsidRPr="00420DFF">
        <w:t xml:space="preserve">.—1998.1577 </w:t>
      </w:r>
      <w:r>
        <w:t>с</w:t>
      </w:r>
      <w:r w:rsidRPr="00420DFF">
        <w:t>.</w:t>
      </w:r>
    </w:p>
    <w:p w:rsidR="00435D11" w:rsidRPr="00CC713E" w:rsidRDefault="00435D11" w:rsidP="006A3712">
      <w:pPr>
        <w:ind w:firstLine="567"/>
        <w:jc w:val="both"/>
      </w:pPr>
      <w:r w:rsidRPr="00CC713E">
        <w:t xml:space="preserve">12. </w:t>
      </w:r>
      <w:r>
        <w:t>Подстрочный греческо-русский Новый Завет. Дословный современный перевод. Под ред. В. Журомского. — Житомир: «Украинское Общество Благодати», 2005.—1048с.</w:t>
      </w:r>
    </w:p>
    <w:p w:rsidR="00435D11" w:rsidRPr="00991A00" w:rsidRDefault="00435D11" w:rsidP="006A3712">
      <w:pPr>
        <w:ind w:firstLine="567"/>
        <w:jc w:val="both"/>
      </w:pPr>
      <w:r w:rsidRPr="00CC713E">
        <w:t xml:space="preserve">13. </w:t>
      </w:r>
      <w:r>
        <w:t>«Цитата из Библии». Программа для работы с библейскими текстами и другими книгами. Специальный выпуск «Свет на Востоке»</w:t>
      </w:r>
      <w:r w:rsidR="00C66D28">
        <w:t xml:space="preserve"> </w:t>
      </w:r>
      <w:r>
        <w:t>«</w:t>
      </w:r>
      <w:r>
        <w:rPr>
          <w:lang w:val="en-US"/>
        </w:rPr>
        <w:t>LICHT</w:t>
      </w:r>
      <w:r w:rsidRPr="00CC713E">
        <w:t xml:space="preserve"> </w:t>
      </w:r>
      <w:r>
        <w:rPr>
          <w:lang w:val="en-US"/>
        </w:rPr>
        <w:t>IM</w:t>
      </w:r>
      <w:r w:rsidRPr="00CC713E">
        <w:t xml:space="preserve"> </w:t>
      </w:r>
      <w:r>
        <w:rPr>
          <w:lang w:val="en-US"/>
        </w:rPr>
        <w:t>OSTEN</w:t>
      </w:r>
      <w:r>
        <w:t>»</w:t>
      </w:r>
      <w:r w:rsidRPr="00CC713E">
        <w:t xml:space="preserve"> </w:t>
      </w:r>
      <w:r>
        <w:rPr>
          <w:lang w:val="en-US"/>
        </w:rPr>
        <w:t>Postfach</w:t>
      </w:r>
      <w:r w:rsidRPr="00CC713E">
        <w:t xml:space="preserve"> 1340, 70809 </w:t>
      </w:r>
      <w:r>
        <w:rPr>
          <w:lang w:val="en-US"/>
        </w:rPr>
        <w:t>Korntal</w:t>
      </w:r>
      <w:r w:rsidRPr="00CC713E">
        <w:t xml:space="preserve"> </w:t>
      </w:r>
      <w:r>
        <w:rPr>
          <w:lang w:val="en-US"/>
        </w:rPr>
        <w:t>Germany</w:t>
      </w:r>
      <w:r w:rsidRPr="00CC713E">
        <w:t xml:space="preserve"> </w:t>
      </w:r>
      <w:r>
        <w:rPr>
          <w:lang w:val="en-US"/>
        </w:rPr>
        <w:t>E</w:t>
      </w:r>
      <w:r w:rsidRPr="00CC713E">
        <w:t>-</w:t>
      </w:r>
      <w:r>
        <w:rPr>
          <w:lang w:val="en-US"/>
        </w:rPr>
        <w:t>mail</w:t>
      </w:r>
      <w:r w:rsidRPr="00CC713E">
        <w:t xml:space="preserve">: </w:t>
      </w:r>
      <w:r>
        <w:rPr>
          <w:lang w:val="en-US"/>
        </w:rPr>
        <w:t>Istoll</w:t>
      </w:r>
      <w:r w:rsidRPr="00991A00">
        <w:t>@</w:t>
      </w:r>
      <w:r>
        <w:rPr>
          <w:lang w:val="en-US"/>
        </w:rPr>
        <w:t>lio</w:t>
      </w:r>
      <w:r w:rsidRPr="00991A00">
        <w:t>.</w:t>
      </w:r>
      <w:r>
        <w:rPr>
          <w:lang w:val="en-US"/>
        </w:rPr>
        <w:t>org</w:t>
      </w:r>
      <w:r w:rsidRPr="00991A00">
        <w:t>.</w:t>
      </w:r>
    </w:p>
    <w:p w:rsidR="00435D11" w:rsidRPr="00420DFF" w:rsidRDefault="00435D11" w:rsidP="006A3712">
      <w:pPr>
        <w:ind w:firstLine="567"/>
        <w:jc w:val="both"/>
        <w:rPr>
          <w:lang w:val="en-US"/>
        </w:rPr>
      </w:pPr>
      <w:r w:rsidRPr="00CC713E">
        <w:t xml:space="preserve">14. </w:t>
      </w:r>
      <w:r>
        <w:t>Новый Завет на греческом языке с подстрочным переводом на русский язык. СПб</w:t>
      </w:r>
      <w:r w:rsidRPr="006B1150">
        <w:rPr>
          <w:lang w:val="en-US"/>
        </w:rPr>
        <w:t xml:space="preserve">.: </w:t>
      </w:r>
      <w:r>
        <w:t>Российское</w:t>
      </w:r>
      <w:r w:rsidRPr="006B1150">
        <w:rPr>
          <w:lang w:val="en-US"/>
        </w:rPr>
        <w:t xml:space="preserve"> </w:t>
      </w:r>
      <w:r>
        <w:t>Библейское</w:t>
      </w:r>
      <w:r w:rsidRPr="006B1150">
        <w:rPr>
          <w:lang w:val="en-US"/>
        </w:rPr>
        <w:t xml:space="preserve"> </w:t>
      </w:r>
      <w:r>
        <w:t>общество</w:t>
      </w:r>
      <w:r>
        <w:rPr>
          <w:lang w:val="en-US"/>
        </w:rPr>
        <w:t>, 200</w:t>
      </w:r>
      <w:r w:rsidRPr="00420DFF">
        <w:rPr>
          <w:lang w:val="en-US"/>
        </w:rPr>
        <w:t>1</w:t>
      </w:r>
      <w:r w:rsidRPr="006B1150">
        <w:rPr>
          <w:lang w:val="en-US"/>
        </w:rPr>
        <w:t xml:space="preserve">. </w:t>
      </w:r>
      <w:r w:rsidRPr="00420DFF">
        <w:rPr>
          <w:lang w:val="en-US"/>
        </w:rPr>
        <w:t>—</w:t>
      </w:r>
      <w:r w:rsidRPr="006B1150">
        <w:rPr>
          <w:lang w:val="en-US"/>
        </w:rPr>
        <w:t>.</w:t>
      </w:r>
      <w:r w:rsidRPr="00420DFF">
        <w:rPr>
          <w:lang w:val="en-US"/>
        </w:rPr>
        <w:t>1406</w:t>
      </w:r>
      <w:r>
        <w:t>с</w:t>
      </w:r>
      <w:r w:rsidRPr="00420DFF">
        <w:rPr>
          <w:lang w:val="en-US"/>
        </w:rPr>
        <w:t>.</w:t>
      </w:r>
    </w:p>
    <w:p w:rsidR="00435D11" w:rsidRPr="00420DFF" w:rsidRDefault="00435D11" w:rsidP="006A3712">
      <w:pPr>
        <w:ind w:firstLine="567"/>
        <w:jc w:val="both"/>
        <w:rPr>
          <w:lang w:val="en-US"/>
        </w:rPr>
      </w:pPr>
      <w:r w:rsidRPr="006B1150">
        <w:rPr>
          <w:lang w:val="en-US"/>
        </w:rPr>
        <w:t xml:space="preserve">15. </w:t>
      </w:r>
      <w:r>
        <w:rPr>
          <w:lang w:val="en-US"/>
        </w:rPr>
        <w:t>Gerhard</w:t>
      </w:r>
      <w:r w:rsidRPr="006B1150">
        <w:rPr>
          <w:lang w:val="en-US"/>
        </w:rPr>
        <w:t xml:space="preserve"> </w:t>
      </w:r>
      <w:r>
        <w:rPr>
          <w:lang w:val="en-US"/>
        </w:rPr>
        <w:t>Friedrich</w:t>
      </w:r>
      <w:r w:rsidRPr="006B1150">
        <w:rPr>
          <w:lang w:val="en-US"/>
        </w:rPr>
        <w:t xml:space="preserve">. </w:t>
      </w:r>
      <w:r>
        <w:rPr>
          <w:lang w:val="en-US"/>
        </w:rPr>
        <w:t>Theological</w:t>
      </w:r>
      <w:r w:rsidRPr="006B1150">
        <w:rPr>
          <w:lang w:val="en-US"/>
        </w:rPr>
        <w:t xml:space="preserve"> </w:t>
      </w:r>
      <w:r>
        <w:rPr>
          <w:lang w:val="en-US"/>
        </w:rPr>
        <w:t>Dictionary</w:t>
      </w:r>
      <w:r w:rsidRPr="006B1150">
        <w:rPr>
          <w:lang w:val="en-US"/>
        </w:rPr>
        <w:t xml:space="preserve"> </w:t>
      </w:r>
      <w:r>
        <w:rPr>
          <w:lang w:val="en-US"/>
        </w:rPr>
        <w:t>of</w:t>
      </w:r>
      <w:r w:rsidRPr="006B1150">
        <w:rPr>
          <w:lang w:val="en-US"/>
        </w:rPr>
        <w:t xml:space="preserve"> </w:t>
      </w:r>
      <w:r>
        <w:rPr>
          <w:lang w:val="en-US"/>
        </w:rPr>
        <w:t>the</w:t>
      </w:r>
      <w:r w:rsidRPr="006B1150">
        <w:rPr>
          <w:lang w:val="en-US"/>
        </w:rPr>
        <w:t xml:space="preserve"> </w:t>
      </w:r>
      <w:r>
        <w:rPr>
          <w:lang w:val="en-US"/>
        </w:rPr>
        <w:t>New</w:t>
      </w:r>
      <w:r w:rsidRPr="006B1150">
        <w:rPr>
          <w:lang w:val="en-US"/>
        </w:rPr>
        <w:t xml:space="preserve"> </w:t>
      </w:r>
      <w:r>
        <w:rPr>
          <w:lang w:val="en-US"/>
        </w:rPr>
        <w:t>Testament</w:t>
      </w:r>
      <w:r w:rsidRPr="006B1150">
        <w:rPr>
          <w:lang w:val="en-US"/>
        </w:rPr>
        <w:t xml:space="preserve"> 3 (</w:t>
      </w:r>
      <w:r>
        <w:rPr>
          <w:lang w:val="en-US"/>
        </w:rPr>
        <w:t>Grand</w:t>
      </w:r>
      <w:r w:rsidRPr="006B1150">
        <w:rPr>
          <w:lang w:val="en-US"/>
        </w:rPr>
        <w:t xml:space="preserve"> </w:t>
      </w:r>
      <w:r>
        <w:rPr>
          <w:lang w:val="en-US"/>
        </w:rPr>
        <w:t>Rapids</w:t>
      </w:r>
      <w:r w:rsidRPr="006B1150">
        <w:rPr>
          <w:lang w:val="en-US"/>
        </w:rPr>
        <w:t xml:space="preserve">: </w:t>
      </w:r>
      <w:r>
        <w:rPr>
          <w:lang w:val="en-US"/>
        </w:rPr>
        <w:t>Eerdmans</w:t>
      </w:r>
      <w:r w:rsidRPr="00420DFF">
        <w:rPr>
          <w:lang w:val="en-US"/>
        </w:rPr>
        <w:t>, 19</w:t>
      </w:r>
      <w:r>
        <w:rPr>
          <w:lang w:val="en-US"/>
        </w:rPr>
        <w:t>66): 703.</w:t>
      </w:r>
    </w:p>
    <w:p w:rsidR="00435D11" w:rsidRPr="00420DFF" w:rsidRDefault="00435D11" w:rsidP="006A3712">
      <w:pPr>
        <w:ind w:firstLine="567"/>
        <w:jc w:val="both"/>
        <w:rPr>
          <w:lang w:val="en-US"/>
        </w:rPr>
      </w:pPr>
      <w:r w:rsidRPr="00013B4B">
        <w:rPr>
          <w:lang w:val="en-US"/>
        </w:rPr>
        <w:t xml:space="preserve">16. </w:t>
      </w:r>
      <w:r>
        <w:rPr>
          <w:lang w:val="en-US"/>
        </w:rPr>
        <w:t xml:space="preserve">Iain H. Murray. D. Martin Lloyd Jones: The Fight of Faith 1939-1961 (Edinburgh: Banner of Truth, 1990), 2:261. </w:t>
      </w:r>
    </w:p>
    <w:p w:rsidR="00435D11" w:rsidRDefault="00435D11" w:rsidP="006A3712">
      <w:pPr>
        <w:ind w:firstLine="567"/>
        <w:jc w:val="both"/>
      </w:pPr>
      <w:r>
        <w:t>17. Д-р Мартин Ллойд-Джонс. Проповедь и проповедники / Пер. с англ. Харьков: издатель Д.Ф. Ткаченко, 2003.—</w:t>
      </w:r>
      <w:r w:rsidR="00C66D28">
        <w:t xml:space="preserve"> </w:t>
      </w:r>
      <w:r>
        <w:t>310с.</w:t>
      </w:r>
    </w:p>
    <w:p w:rsidR="00435D11" w:rsidRDefault="00435D11" w:rsidP="006A3712">
      <w:pPr>
        <w:ind w:firstLine="567"/>
        <w:jc w:val="both"/>
      </w:pPr>
      <w:r>
        <w:t xml:space="preserve">18. Евангелизационная проповедь. Предисловие Билли Грэма. Курс для самообразования по подготовке и произнесению проповедей, призывающих людей принять Иисуса Христа/ Пер. с англ. М.: «Има-Принт», 1990.— 182с. </w:t>
      </w:r>
    </w:p>
    <w:p w:rsidR="00435D11" w:rsidRDefault="00435D11" w:rsidP="006A3712">
      <w:pPr>
        <w:ind w:firstLine="567"/>
        <w:jc w:val="both"/>
        <w:rPr>
          <w:iCs/>
        </w:rPr>
      </w:pPr>
      <w:r>
        <w:rPr>
          <w:iCs/>
        </w:rPr>
        <w:t>19. Святитель Василий Великий. Прмите слово мое: Сб. писем.</w:t>
      </w:r>
      <w:r w:rsidRPr="00A6752E">
        <w:rPr>
          <w:iCs/>
        </w:rPr>
        <w:t xml:space="preserve"> </w:t>
      </w:r>
      <w:r>
        <w:rPr>
          <w:iCs/>
        </w:rPr>
        <w:t>К Амвросию, епископу Медиоланскому — М.:Изд. Сретенского монастыря, 2005, с.206.</w:t>
      </w:r>
    </w:p>
    <w:p w:rsidR="00435D11" w:rsidRDefault="00435D11" w:rsidP="006A3712">
      <w:pPr>
        <w:ind w:firstLine="567"/>
        <w:jc w:val="both"/>
      </w:pPr>
      <w:r>
        <w:rPr>
          <w:iCs/>
        </w:rPr>
        <w:t xml:space="preserve">20. </w:t>
      </w:r>
      <w:r>
        <w:t>Джон Мак-Артур. Пастырелогия. Генеральный план для церковного руководства / Пер с англ.—310с.</w:t>
      </w:r>
    </w:p>
    <w:p w:rsidR="00435D11" w:rsidRPr="00420DFF" w:rsidRDefault="00435D11" w:rsidP="006A3712">
      <w:pPr>
        <w:ind w:firstLine="567"/>
        <w:jc w:val="both"/>
        <w:rPr>
          <w:lang w:val="en-US"/>
        </w:rPr>
      </w:pPr>
      <w:r>
        <w:rPr>
          <w:iCs/>
        </w:rPr>
        <w:t xml:space="preserve">21. </w:t>
      </w:r>
      <w:r>
        <w:t>Проповедь Слова Божия.</w:t>
      </w:r>
      <w:r w:rsidR="00C66D28">
        <w:t xml:space="preserve"> </w:t>
      </w:r>
      <w:r>
        <w:t>Учебное пособие. Москва</w:t>
      </w:r>
      <w:r w:rsidRPr="00420DFF">
        <w:rPr>
          <w:lang w:val="en-US"/>
        </w:rPr>
        <w:t>: «</w:t>
      </w:r>
      <w:r>
        <w:t>Духовное</w:t>
      </w:r>
      <w:r w:rsidRPr="00420DFF">
        <w:rPr>
          <w:lang w:val="en-US"/>
        </w:rPr>
        <w:t xml:space="preserve"> </w:t>
      </w:r>
      <w:r>
        <w:t>возрождение</w:t>
      </w:r>
      <w:r w:rsidRPr="00420DFF">
        <w:rPr>
          <w:lang w:val="en-US"/>
        </w:rPr>
        <w:t>»,</w:t>
      </w:r>
      <w:r w:rsidR="00C66D28">
        <w:rPr>
          <w:lang w:val="en-US"/>
        </w:rPr>
        <w:t xml:space="preserve"> </w:t>
      </w:r>
      <w:r w:rsidRPr="00420DFF">
        <w:rPr>
          <w:lang w:val="en-US"/>
        </w:rPr>
        <w:t>1997. — 240</w:t>
      </w:r>
      <w:r>
        <w:t>с</w:t>
      </w:r>
      <w:r w:rsidRPr="00420DFF">
        <w:rPr>
          <w:lang w:val="en-US"/>
        </w:rPr>
        <w:t>.</w:t>
      </w:r>
    </w:p>
    <w:p w:rsidR="00435D11" w:rsidRPr="00420DFF" w:rsidRDefault="00435D11" w:rsidP="006A3712">
      <w:pPr>
        <w:ind w:firstLine="567"/>
        <w:jc w:val="both"/>
        <w:rPr>
          <w:lang w:val="en-US"/>
        </w:rPr>
      </w:pPr>
      <w:r w:rsidRPr="00420DFF">
        <w:rPr>
          <w:lang w:val="en-US"/>
        </w:rPr>
        <w:t>2</w:t>
      </w:r>
      <w:r w:rsidRPr="00435D11">
        <w:rPr>
          <w:lang w:val="en-US"/>
        </w:rPr>
        <w:t>2</w:t>
      </w:r>
      <w:r w:rsidRPr="00420DFF">
        <w:rPr>
          <w:lang w:val="en-US"/>
        </w:rPr>
        <w:t xml:space="preserve">. </w:t>
      </w:r>
      <w:r>
        <w:rPr>
          <w:lang w:val="en-US"/>
        </w:rPr>
        <w:t>Stott</w:t>
      </w:r>
      <w:r w:rsidRPr="00420DFF">
        <w:rPr>
          <w:lang w:val="en-US"/>
        </w:rPr>
        <w:t xml:space="preserve">, </w:t>
      </w:r>
      <w:r>
        <w:rPr>
          <w:lang w:val="en-US"/>
        </w:rPr>
        <w:t>John</w:t>
      </w:r>
      <w:r w:rsidRPr="00420DFF">
        <w:rPr>
          <w:lang w:val="en-US"/>
        </w:rPr>
        <w:t xml:space="preserve"> </w:t>
      </w:r>
      <w:r>
        <w:rPr>
          <w:lang w:val="en-US"/>
        </w:rPr>
        <w:t>R</w:t>
      </w:r>
      <w:r w:rsidRPr="00420DFF">
        <w:rPr>
          <w:lang w:val="en-US"/>
        </w:rPr>
        <w:t>.</w:t>
      </w:r>
      <w:r>
        <w:rPr>
          <w:lang w:val="en-US"/>
        </w:rPr>
        <w:t>W</w:t>
      </w:r>
      <w:r w:rsidRPr="00420DFF">
        <w:rPr>
          <w:lang w:val="en-US"/>
        </w:rPr>
        <w:t xml:space="preserve">. </w:t>
      </w:r>
      <w:r>
        <w:rPr>
          <w:lang w:val="en-US"/>
        </w:rPr>
        <w:t>Between Two Worlds. Grand Rapids: Eerdmans, 1982, p.92-109.</w:t>
      </w:r>
    </w:p>
    <w:p w:rsidR="00435D11" w:rsidRPr="008958BF" w:rsidRDefault="00435D11" w:rsidP="006A3712">
      <w:pPr>
        <w:ind w:firstLine="567"/>
        <w:jc w:val="both"/>
        <w:rPr>
          <w:lang w:val="en-US"/>
        </w:rPr>
      </w:pPr>
      <w:r w:rsidRPr="008958BF">
        <w:rPr>
          <w:lang w:val="en-US"/>
        </w:rPr>
        <w:t xml:space="preserve">23. </w:t>
      </w:r>
      <w:r>
        <w:t>Питер</w:t>
      </w:r>
      <w:r w:rsidRPr="008958BF">
        <w:rPr>
          <w:lang w:val="en-US"/>
        </w:rPr>
        <w:t xml:space="preserve"> </w:t>
      </w:r>
      <w:r>
        <w:t>Мастерс</w:t>
      </w:r>
      <w:r w:rsidRPr="008958BF">
        <w:rPr>
          <w:lang w:val="en-US"/>
        </w:rPr>
        <w:t xml:space="preserve">. </w:t>
      </w:r>
      <w:r>
        <w:t>Целители душ. Служение Евангелия./ Пер с англ.— Минск</w:t>
      </w:r>
      <w:r w:rsidRPr="008958BF">
        <w:rPr>
          <w:lang w:val="en-US"/>
        </w:rPr>
        <w:t>: «</w:t>
      </w:r>
      <w:r>
        <w:t>Принткорп</w:t>
      </w:r>
      <w:r w:rsidRPr="008958BF">
        <w:rPr>
          <w:lang w:val="en-US"/>
        </w:rPr>
        <w:t xml:space="preserve">», 1999. — 288 </w:t>
      </w:r>
      <w:r>
        <w:t>с</w:t>
      </w:r>
      <w:r w:rsidRPr="008958BF">
        <w:rPr>
          <w:lang w:val="en-US"/>
        </w:rPr>
        <w:t>.</w:t>
      </w:r>
    </w:p>
    <w:p w:rsidR="00435D11" w:rsidRPr="00420DFF" w:rsidRDefault="00435D11" w:rsidP="006A3712">
      <w:pPr>
        <w:ind w:firstLine="567"/>
        <w:jc w:val="both"/>
        <w:rPr>
          <w:lang w:val="en-US"/>
        </w:rPr>
      </w:pPr>
      <w:r w:rsidRPr="00C56DCE">
        <w:rPr>
          <w:lang w:val="en-US"/>
        </w:rPr>
        <w:t>2</w:t>
      </w:r>
      <w:r w:rsidRPr="008958BF">
        <w:rPr>
          <w:lang w:val="en-US"/>
        </w:rPr>
        <w:t>4</w:t>
      </w:r>
      <w:r w:rsidRPr="00C56DCE">
        <w:rPr>
          <w:lang w:val="en-US"/>
        </w:rPr>
        <w:t xml:space="preserve">. </w:t>
      </w:r>
      <w:r>
        <w:rPr>
          <w:lang w:val="en-US"/>
        </w:rPr>
        <w:t>W. C. Kaiser. Toward an Exegetical Theology.</w:t>
      </w:r>
      <w:r w:rsidRPr="00C56DCE">
        <w:rPr>
          <w:lang w:val="en-US"/>
        </w:rPr>
        <w:t xml:space="preserve"> </w:t>
      </w:r>
      <w:r>
        <w:rPr>
          <w:lang w:val="en-US"/>
        </w:rPr>
        <w:t>Grand Rapids: Baker, 1981, p.7-8.</w:t>
      </w:r>
    </w:p>
    <w:p w:rsidR="00435D11" w:rsidRPr="00420DFF" w:rsidRDefault="00435D11" w:rsidP="006A3712">
      <w:pPr>
        <w:ind w:firstLine="567"/>
        <w:jc w:val="both"/>
        <w:rPr>
          <w:lang w:val="en-US"/>
        </w:rPr>
      </w:pPr>
      <w:r w:rsidRPr="00881057">
        <w:rPr>
          <w:lang w:val="en-US"/>
        </w:rPr>
        <w:t>2</w:t>
      </w:r>
      <w:r w:rsidRPr="00435D11">
        <w:rPr>
          <w:lang w:val="en-US"/>
        </w:rPr>
        <w:t>5</w:t>
      </w:r>
      <w:r w:rsidRPr="00881057">
        <w:rPr>
          <w:lang w:val="en-US"/>
        </w:rPr>
        <w:t xml:space="preserve">. </w:t>
      </w:r>
      <w:r>
        <w:rPr>
          <w:lang w:val="en-US"/>
        </w:rPr>
        <w:t>C.H. Spurgeon/ Lectures to My Students. Grand Rapids: Baker, 1977, p.72</w:t>
      </w:r>
      <w:r w:rsidRPr="00420DFF">
        <w:rPr>
          <w:lang w:val="en-US"/>
        </w:rPr>
        <w:t>.</w:t>
      </w:r>
    </w:p>
    <w:p w:rsidR="00435D11" w:rsidRDefault="00435D11" w:rsidP="006A3712">
      <w:pPr>
        <w:ind w:firstLine="567"/>
        <w:jc w:val="both"/>
      </w:pPr>
      <w:r w:rsidRPr="00CF558F">
        <w:rPr>
          <w:lang w:val="en-US"/>
        </w:rPr>
        <w:t>2</w:t>
      </w:r>
      <w:r w:rsidRPr="008958BF">
        <w:rPr>
          <w:lang w:val="en-US"/>
        </w:rPr>
        <w:t>6</w:t>
      </w:r>
      <w:r w:rsidRPr="00CF558F">
        <w:rPr>
          <w:lang w:val="en-US"/>
        </w:rPr>
        <w:t xml:space="preserve">. </w:t>
      </w:r>
      <w:r>
        <w:t>С</w:t>
      </w:r>
      <w:r w:rsidRPr="00CF558F">
        <w:rPr>
          <w:lang w:val="en-US"/>
        </w:rPr>
        <w:t>.</w:t>
      </w:r>
      <w:r>
        <w:t>В</w:t>
      </w:r>
      <w:r w:rsidRPr="00CF558F">
        <w:rPr>
          <w:lang w:val="en-US"/>
        </w:rPr>
        <w:t xml:space="preserve">. </w:t>
      </w:r>
      <w:r>
        <w:t>Санников</w:t>
      </w:r>
      <w:r w:rsidRPr="00CF558F">
        <w:rPr>
          <w:lang w:val="en-US"/>
        </w:rPr>
        <w:t xml:space="preserve">. </w:t>
      </w:r>
      <w:r>
        <w:t>Битва</w:t>
      </w:r>
      <w:r w:rsidRPr="00420DFF">
        <w:t xml:space="preserve"> </w:t>
      </w:r>
      <w:r>
        <w:t>за</w:t>
      </w:r>
      <w:r w:rsidRPr="00420DFF">
        <w:t xml:space="preserve"> </w:t>
      </w:r>
      <w:r>
        <w:t>учение</w:t>
      </w:r>
      <w:r w:rsidRPr="00420DFF">
        <w:t xml:space="preserve">. </w:t>
      </w:r>
      <w:r>
        <w:t>Краткий очерк богословских движений. — Одесса: Одесская Богословская семинария, «Богомыслие», 1997. — 115с.</w:t>
      </w:r>
    </w:p>
    <w:p w:rsidR="00435D11" w:rsidRPr="00F03E29" w:rsidRDefault="00435D11" w:rsidP="006A3712">
      <w:pPr>
        <w:ind w:firstLine="567"/>
        <w:jc w:val="both"/>
        <w:rPr>
          <w:lang w:val="en-US"/>
        </w:rPr>
      </w:pPr>
      <w:r w:rsidRPr="00F03E29">
        <w:rPr>
          <w:lang w:val="en-US"/>
        </w:rPr>
        <w:t>2</w:t>
      </w:r>
      <w:r w:rsidRPr="00435D11">
        <w:rPr>
          <w:lang w:val="en-US"/>
        </w:rPr>
        <w:t>7</w:t>
      </w:r>
      <w:r w:rsidRPr="00F03E29">
        <w:rPr>
          <w:lang w:val="en-US"/>
        </w:rPr>
        <w:t xml:space="preserve">. </w:t>
      </w:r>
      <w:r>
        <w:rPr>
          <w:lang w:val="en-US"/>
        </w:rPr>
        <w:t>Donald C. Masters, The Rise of Evangelicalism (Toronto Evangelical Publishers, 1961), p.15.</w:t>
      </w:r>
    </w:p>
    <w:p w:rsidR="00435D11" w:rsidRPr="00F03E29" w:rsidRDefault="00435D11" w:rsidP="006A3712">
      <w:pPr>
        <w:ind w:firstLine="567"/>
        <w:jc w:val="both"/>
        <w:rPr>
          <w:lang w:val="en-US"/>
        </w:rPr>
      </w:pPr>
      <w:r w:rsidRPr="00A260D5">
        <w:rPr>
          <w:lang w:val="en-US"/>
        </w:rPr>
        <w:t>2</w:t>
      </w:r>
      <w:r w:rsidRPr="00435D11">
        <w:rPr>
          <w:lang w:val="en-US"/>
        </w:rPr>
        <w:t>8</w:t>
      </w:r>
      <w:r w:rsidRPr="00A260D5">
        <w:rPr>
          <w:lang w:val="en-US"/>
        </w:rPr>
        <w:t xml:space="preserve">. </w:t>
      </w:r>
      <w:r>
        <w:rPr>
          <w:lang w:val="en-US"/>
        </w:rPr>
        <w:t>“Inerrancy: Clearing Away Confusion”, Christianity Today 25, no.10 (29 May 1981): 12.</w:t>
      </w:r>
    </w:p>
    <w:p w:rsidR="00435D11" w:rsidRPr="00420DFF" w:rsidRDefault="00435D11" w:rsidP="006A3712">
      <w:pPr>
        <w:ind w:firstLine="567"/>
        <w:jc w:val="both"/>
        <w:rPr>
          <w:lang w:val="en-US"/>
        </w:rPr>
      </w:pPr>
      <w:r>
        <w:rPr>
          <w:lang w:val="en-US"/>
        </w:rPr>
        <w:t>2</w:t>
      </w:r>
      <w:r w:rsidRPr="00435D11">
        <w:rPr>
          <w:lang w:val="en-US"/>
        </w:rPr>
        <w:t>9</w:t>
      </w:r>
      <w:r w:rsidRPr="00175434">
        <w:rPr>
          <w:lang w:val="en-US"/>
        </w:rPr>
        <w:t xml:space="preserve">. </w:t>
      </w:r>
      <w:r>
        <w:rPr>
          <w:lang w:val="en-US"/>
        </w:rPr>
        <w:t>G. C. Morgan, Preaching (New York: Revell,</w:t>
      </w:r>
      <w:r w:rsidR="00C66D28">
        <w:rPr>
          <w:lang w:val="en-US"/>
        </w:rPr>
        <w:t xml:space="preserve"> </w:t>
      </w:r>
      <w:r>
        <w:rPr>
          <w:lang w:val="en-US"/>
        </w:rPr>
        <w:t>1937), 18-21.</w:t>
      </w:r>
      <w:r w:rsidRPr="00AF4291">
        <w:rPr>
          <w:lang w:val="en-US"/>
        </w:rPr>
        <w:t xml:space="preserve"> </w:t>
      </w:r>
    </w:p>
    <w:p w:rsidR="00435D11" w:rsidRDefault="00435D11" w:rsidP="006A3712">
      <w:pPr>
        <w:ind w:firstLine="567"/>
        <w:jc w:val="both"/>
      </w:pPr>
      <w:r>
        <w:t>30. И.Н. Кузнецов. Риторика. Мн.: Амалфея, 2000. — 464с.</w:t>
      </w:r>
    </w:p>
    <w:p w:rsidR="00435D11" w:rsidRDefault="00435D11" w:rsidP="006A3712">
      <w:pPr>
        <w:ind w:firstLine="567"/>
        <w:jc w:val="both"/>
      </w:pPr>
      <w:r>
        <w:t>31. В.Ф.Берков, Я.С. Яскевич. Логика и риторика. Хрестоматия. — Мн.: НТООО «ТетраСистемс», 1997. — 624с.</w:t>
      </w:r>
    </w:p>
    <w:p w:rsidR="00435D11" w:rsidRPr="00FD3915" w:rsidRDefault="00435D11" w:rsidP="006A3712">
      <w:pPr>
        <w:ind w:firstLine="567"/>
        <w:jc w:val="both"/>
      </w:pPr>
      <w:r>
        <w:t>32. В.П. Шейнов. Риторика.</w:t>
      </w:r>
      <w:r w:rsidR="00C66D28">
        <w:t xml:space="preserve"> </w:t>
      </w:r>
      <w:r>
        <w:t>Мн.: Амалфея, 2000. — 592с.</w:t>
      </w:r>
    </w:p>
    <w:p w:rsidR="00435D11" w:rsidRDefault="00435D11" w:rsidP="006A3712">
      <w:pPr>
        <w:ind w:firstLine="567"/>
        <w:jc w:val="both"/>
      </w:pPr>
      <w:r>
        <w:t>33. Аристотель. Этика. Политика. Категории. — Мн.: Литература, 1998, с.739-1013.</w:t>
      </w:r>
    </w:p>
    <w:p w:rsidR="00435D11" w:rsidRDefault="00435D11" w:rsidP="006A3712">
      <w:pPr>
        <w:ind w:firstLine="567"/>
        <w:jc w:val="both"/>
      </w:pPr>
      <w:r>
        <w:t>34. А.С. Никольский. Марка Фабия Квинтилиана Двенадцать книг риторических наставлений. СПб., 1834.</w:t>
      </w:r>
    </w:p>
    <w:p w:rsidR="00435D11" w:rsidRDefault="00435D11" w:rsidP="006A3712">
      <w:pPr>
        <w:ind w:firstLine="567"/>
        <w:jc w:val="both"/>
      </w:pPr>
      <w:r>
        <w:t>35. Ораторы Греции: Сборник. М., 1985.</w:t>
      </w:r>
    </w:p>
    <w:p w:rsidR="00435D11" w:rsidRDefault="00435D11" w:rsidP="006A3712">
      <w:pPr>
        <w:ind w:firstLine="567"/>
        <w:jc w:val="both"/>
      </w:pPr>
      <w:r>
        <w:t>36. Аристотель. Сочинения в 4-х томах. М.,1976.</w:t>
      </w:r>
    </w:p>
    <w:p w:rsidR="00435D11" w:rsidRDefault="00435D11" w:rsidP="006A3712">
      <w:pPr>
        <w:ind w:firstLine="567"/>
        <w:jc w:val="both"/>
      </w:pPr>
      <w:r>
        <w:t>36. Ксенофонт. Воспоминание о Сократе. М., 1993.</w:t>
      </w:r>
    </w:p>
    <w:p w:rsidR="00435D11" w:rsidRDefault="00435D11" w:rsidP="006A3712">
      <w:pPr>
        <w:ind w:firstLine="567"/>
        <w:jc w:val="both"/>
      </w:pPr>
      <w:r>
        <w:t>36. Марк Тулий Цицерон. Три трактата об ораторском искусстве. М.. 1972.</w:t>
      </w:r>
    </w:p>
    <w:p w:rsidR="00435D11" w:rsidRDefault="00435D11" w:rsidP="006A3712">
      <w:pPr>
        <w:ind w:firstLine="567"/>
        <w:jc w:val="both"/>
      </w:pPr>
      <w:r>
        <w:t>37. Античные риторики. М., 1978.</w:t>
      </w:r>
    </w:p>
    <w:p w:rsidR="00435D11" w:rsidRDefault="00435D11" w:rsidP="006A3712">
      <w:pPr>
        <w:ind w:firstLine="567"/>
        <w:jc w:val="both"/>
      </w:pPr>
      <w:r>
        <w:t>40. Платон. Сочинения в 3-х томах. М., 1970.</w:t>
      </w:r>
    </w:p>
    <w:p w:rsidR="00435D11" w:rsidRDefault="00435D11" w:rsidP="006A3712">
      <w:pPr>
        <w:ind w:firstLine="567"/>
        <w:jc w:val="both"/>
      </w:pPr>
      <w:r>
        <w:t>41. Демосфен. Речи. В трех томах. М.: «Памятники исторической мысли», 1994.</w:t>
      </w:r>
    </w:p>
    <w:p w:rsidR="00435D11" w:rsidRDefault="00435D11" w:rsidP="006A3712">
      <w:pPr>
        <w:ind w:firstLine="567"/>
        <w:jc w:val="both"/>
      </w:pPr>
      <w:r>
        <w:t xml:space="preserve">42. Риторика. Словарь античности. М.: «Внешсигма», 1992. </w:t>
      </w:r>
    </w:p>
    <w:p w:rsidR="00435D11" w:rsidRDefault="00435D11" w:rsidP="006A3712">
      <w:pPr>
        <w:ind w:firstLine="567"/>
        <w:jc w:val="both"/>
      </w:pPr>
      <w:r>
        <w:t>43. Н.А.</w:t>
      </w:r>
      <w:r w:rsidR="00C66D28">
        <w:t xml:space="preserve"> </w:t>
      </w:r>
      <w:r>
        <w:t>Александренко. Гомилетика. Семь шагов к проповеди. Одесса: «Богомыслие», 1997. — 196с.</w:t>
      </w:r>
    </w:p>
    <w:p w:rsidR="00435D11" w:rsidRDefault="00435D11" w:rsidP="006A3712">
      <w:pPr>
        <w:ind w:firstLine="567"/>
        <w:jc w:val="both"/>
      </w:pPr>
      <w:r>
        <w:t>44. Ю.Н. Друми. Как власть имеющий. Введение в теорию и практику проповеднического искусства: Пособие для духовных учебных заведений. — Заокский: «Источник жизни», 2003. — 416с.</w:t>
      </w:r>
    </w:p>
    <w:p w:rsidR="00435D11" w:rsidRDefault="00435D11" w:rsidP="006A3712">
      <w:pPr>
        <w:ind w:firstLine="567"/>
        <w:jc w:val="both"/>
      </w:pPr>
      <w:r>
        <w:t>45. Гарри Дуздаль. Гомилетика Апостола Павла. Ровно: «Християнське життя», 2002. —</w:t>
      </w:r>
      <w:r w:rsidR="00C66D28">
        <w:t xml:space="preserve"> </w:t>
      </w:r>
      <w:r>
        <w:t>128с.</w:t>
      </w:r>
    </w:p>
    <w:p w:rsidR="00435D11" w:rsidRDefault="00435D11" w:rsidP="006A3712">
      <w:pPr>
        <w:ind w:firstLine="567"/>
        <w:jc w:val="both"/>
      </w:pPr>
      <w:r>
        <w:t>46. Цицерон. Речи. Под ред. М.Е. Грабаря-Пассека. М.: «Наука», 1993. Т.1, с 114, 158, 285.</w:t>
      </w:r>
    </w:p>
    <w:p w:rsidR="00435D11" w:rsidRDefault="00435D11" w:rsidP="006A3712">
      <w:pPr>
        <w:ind w:firstLine="567"/>
        <w:jc w:val="both"/>
      </w:pPr>
      <w:r>
        <w:t>47. Творения иже во святых Отца нашего Василия Великого Архиепископа Кесари Каподокийской. Часть 3. М.: «Паломник», 1993, с.453-476.</w:t>
      </w:r>
    </w:p>
    <w:p w:rsidR="00435D11" w:rsidRPr="00ED6273" w:rsidRDefault="00435D11" w:rsidP="006A3712">
      <w:pPr>
        <w:ind w:firstLine="567"/>
        <w:jc w:val="both"/>
      </w:pPr>
      <w:r w:rsidRPr="00420DFF">
        <w:t>4</w:t>
      </w:r>
      <w:r>
        <w:t>8</w:t>
      </w:r>
      <w:r w:rsidRPr="00420DFF">
        <w:t>.</w:t>
      </w:r>
      <w:r>
        <w:t xml:space="preserve"> Н</w:t>
      </w:r>
      <w:r w:rsidRPr="00420DFF">
        <w:t>.</w:t>
      </w:r>
      <w:r>
        <w:t>В</w:t>
      </w:r>
      <w:r w:rsidRPr="00420DFF">
        <w:t xml:space="preserve">. </w:t>
      </w:r>
      <w:r>
        <w:t>Лосский</w:t>
      </w:r>
      <w:r w:rsidRPr="00420DFF">
        <w:t xml:space="preserve">. </w:t>
      </w:r>
      <w:r>
        <w:t>Очерк</w:t>
      </w:r>
      <w:r w:rsidRPr="00420DFF">
        <w:t xml:space="preserve"> </w:t>
      </w:r>
      <w:r>
        <w:t>мистического</w:t>
      </w:r>
      <w:r w:rsidRPr="00420DFF">
        <w:t xml:space="preserve"> </w:t>
      </w:r>
      <w:r>
        <w:t>богословия</w:t>
      </w:r>
      <w:r w:rsidRPr="00420DFF">
        <w:t xml:space="preserve"> </w:t>
      </w:r>
      <w:r>
        <w:t>Восточной</w:t>
      </w:r>
      <w:r w:rsidRPr="00420DFF">
        <w:t xml:space="preserve"> </w:t>
      </w:r>
      <w:r>
        <w:t>Церкви</w:t>
      </w:r>
      <w:r w:rsidRPr="00420DFF">
        <w:t xml:space="preserve">. </w:t>
      </w:r>
      <w:r>
        <w:t>Догматическое</w:t>
      </w:r>
      <w:r w:rsidRPr="00420DFF">
        <w:t xml:space="preserve"> </w:t>
      </w:r>
      <w:r>
        <w:t>богословие</w:t>
      </w:r>
      <w:r w:rsidRPr="00420DFF">
        <w:t xml:space="preserve">. </w:t>
      </w:r>
      <w:r>
        <w:t>М</w:t>
      </w:r>
      <w:r w:rsidRPr="00420DFF">
        <w:t>.</w:t>
      </w:r>
      <w:r>
        <w:t>, 1991, с.36,37.</w:t>
      </w:r>
    </w:p>
    <w:p w:rsidR="00435D11" w:rsidRDefault="00435D11" w:rsidP="006A3712">
      <w:pPr>
        <w:ind w:firstLine="567"/>
        <w:jc w:val="both"/>
      </w:pPr>
      <w:r w:rsidRPr="00420DFF">
        <w:t>4</w:t>
      </w:r>
      <w:r>
        <w:t>9</w:t>
      </w:r>
      <w:r w:rsidRPr="00420DFF">
        <w:t xml:space="preserve">. </w:t>
      </w:r>
      <w:r>
        <w:rPr>
          <w:lang w:val="en-US"/>
        </w:rPr>
        <w:t>On</w:t>
      </w:r>
      <w:r w:rsidRPr="00420DFF">
        <w:t xml:space="preserve"> </w:t>
      </w:r>
      <w:r>
        <w:rPr>
          <w:lang w:val="en-US"/>
        </w:rPr>
        <w:t>Christian</w:t>
      </w:r>
      <w:r w:rsidRPr="00420DFF">
        <w:t xml:space="preserve"> </w:t>
      </w:r>
      <w:r>
        <w:rPr>
          <w:lang w:val="en-US"/>
        </w:rPr>
        <w:t>Doctrine</w:t>
      </w:r>
      <w:r w:rsidRPr="00420DFF">
        <w:t xml:space="preserve">, </w:t>
      </w:r>
      <w:r>
        <w:rPr>
          <w:lang w:val="en-US"/>
        </w:rPr>
        <w:t>IY</w:t>
      </w:r>
      <w:r w:rsidRPr="00420DFF">
        <w:t xml:space="preserve">, 27, 59, 60. </w:t>
      </w:r>
    </w:p>
    <w:p w:rsidR="005B44E7" w:rsidRDefault="00435D11" w:rsidP="006A3712">
      <w:pPr>
        <w:ind w:firstLine="567"/>
        <w:jc w:val="both"/>
        <w:rPr>
          <w:iCs/>
        </w:rPr>
      </w:pPr>
      <w:r>
        <w:t>50.</w:t>
      </w:r>
      <w:r w:rsidR="005B44E7">
        <w:t xml:space="preserve"> </w:t>
      </w:r>
      <w:r w:rsidR="005B44E7">
        <w:rPr>
          <w:iCs/>
        </w:rPr>
        <w:t>Августин Блаженный. Христианская наука, или Основания св. герменевтики и церковного красноречия. Киев, 1835.</w:t>
      </w:r>
    </w:p>
    <w:p w:rsidR="005B44E7" w:rsidRPr="00420DFF" w:rsidRDefault="005B44E7" w:rsidP="006A3712">
      <w:pPr>
        <w:ind w:firstLine="567"/>
        <w:jc w:val="both"/>
        <w:rPr>
          <w:lang w:val="en-US"/>
        </w:rPr>
      </w:pPr>
      <w:r>
        <w:rPr>
          <w:iCs/>
        </w:rPr>
        <w:t>51.</w:t>
      </w:r>
      <w:r w:rsidRPr="00420DFF">
        <w:t xml:space="preserve"> </w:t>
      </w:r>
      <w:r>
        <w:t>Архиепископ</w:t>
      </w:r>
      <w:r w:rsidRPr="00420DFF">
        <w:t xml:space="preserve"> </w:t>
      </w:r>
      <w:r>
        <w:t>Аверкий</w:t>
      </w:r>
      <w:r w:rsidRPr="00420DFF">
        <w:t xml:space="preserve"> (</w:t>
      </w:r>
      <w:r>
        <w:t>Таушев</w:t>
      </w:r>
      <w:r w:rsidRPr="00420DFF">
        <w:t xml:space="preserve">). </w:t>
      </w:r>
      <w:r>
        <w:t>Руководство</w:t>
      </w:r>
      <w:r w:rsidRPr="00CE42EA">
        <w:t xml:space="preserve"> </w:t>
      </w:r>
      <w:r>
        <w:t>по</w:t>
      </w:r>
      <w:r w:rsidRPr="00CE42EA">
        <w:t xml:space="preserve"> </w:t>
      </w:r>
      <w:r>
        <w:t>гомилетике</w:t>
      </w:r>
      <w:r w:rsidRPr="00CE42EA">
        <w:t>.</w:t>
      </w:r>
      <w:r>
        <w:t xml:space="preserve"> М</w:t>
      </w:r>
      <w:r w:rsidRPr="008958BF">
        <w:t xml:space="preserve">.: </w:t>
      </w:r>
      <w:r>
        <w:t>Православный</w:t>
      </w:r>
      <w:r w:rsidRPr="008958BF">
        <w:t xml:space="preserve"> </w:t>
      </w:r>
      <w:r>
        <w:t>Свято</w:t>
      </w:r>
      <w:r w:rsidRPr="008958BF">
        <w:t>-</w:t>
      </w:r>
      <w:r>
        <w:t>Тихоновский</w:t>
      </w:r>
      <w:r w:rsidRPr="008958BF">
        <w:t xml:space="preserve"> </w:t>
      </w:r>
      <w:r>
        <w:t>Богословский</w:t>
      </w:r>
      <w:r w:rsidRPr="008958BF">
        <w:t xml:space="preserve"> </w:t>
      </w:r>
      <w:r>
        <w:t>институт</w:t>
      </w:r>
      <w:r w:rsidRPr="008958BF">
        <w:t xml:space="preserve">. </w:t>
      </w:r>
      <w:r w:rsidRPr="00420DFF">
        <w:rPr>
          <w:lang w:val="en-US"/>
        </w:rPr>
        <w:t xml:space="preserve">2001, </w:t>
      </w:r>
      <w:r>
        <w:t>с</w:t>
      </w:r>
      <w:r w:rsidRPr="00420DFF">
        <w:rPr>
          <w:lang w:val="en-US"/>
        </w:rPr>
        <w:t>.107.</w:t>
      </w:r>
    </w:p>
    <w:p w:rsidR="005B44E7" w:rsidRPr="00420DFF" w:rsidRDefault="005B44E7" w:rsidP="006A3712">
      <w:pPr>
        <w:ind w:firstLine="567"/>
        <w:jc w:val="both"/>
        <w:rPr>
          <w:lang w:val="en-US"/>
        </w:rPr>
      </w:pPr>
      <w:r w:rsidRPr="00420DFF">
        <w:rPr>
          <w:lang w:val="en-US"/>
        </w:rPr>
        <w:t>5</w:t>
      </w:r>
      <w:r w:rsidRPr="008958BF">
        <w:rPr>
          <w:lang w:val="en-US"/>
        </w:rPr>
        <w:t>2</w:t>
      </w:r>
      <w:r w:rsidRPr="005F34AA">
        <w:rPr>
          <w:lang w:val="en-US"/>
        </w:rPr>
        <w:t xml:space="preserve">. </w:t>
      </w:r>
      <w:r>
        <w:rPr>
          <w:lang w:val="en-US"/>
        </w:rPr>
        <w:t>Philip Schaff. A Selected Library of the Nicene and Post-</w:t>
      </w:r>
      <w:r w:rsidRPr="005F34AA">
        <w:rPr>
          <w:lang w:val="en-US"/>
        </w:rPr>
        <w:t xml:space="preserve"> </w:t>
      </w:r>
      <w:r>
        <w:rPr>
          <w:lang w:val="en-US"/>
        </w:rPr>
        <w:t>Nicene Fathers (reprint, Grand Rapids: Eerdmans, 1983), 9:17.</w:t>
      </w:r>
    </w:p>
    <w:p w:rsidR="005B44E7" w:rsidRPr="00420DFF" w:rsidRDefault="005B44E7" w:rsidP="006A3712">
      <w:pPr>
        <w:ind w:firstLine="567"/>
        <w:jc w:val="both"/>
        <w:rPr>
          <w:lang w:val="en-US"/>
        </w:rPr>
      </w:pPr>
      <w:r w:rsidRPr="00400D3C">
        <w:rPr>
          <w:lang w:val="en-US"/>
        </w:rPr>
        <w:lastRenderedPageBreak/>
        <w:t>5</w:t>
      </w:r>
      <w:r w:rsidRPr="008958BF">
        <w:rPr>
          <w:lang w:val="en-US"/>
        </w:rPr>
        <w:t>3</w:t>
      </w:r>
      <w:r w:rsidRPr="00400D3C">
        <w:rPr>
          <w:lang w:val="en-US"/>
        </w:rPr>
        <w:t xml:space="preserve">. </w:t>
      </w:r>
      <w:r>
        <w:rPr>
          <w:lang w:val="en-US"/>
        </w:rPr>
        <w:t>William Tyndale. The Obedience of a Christian Man, Doctrinal Treatises (Cambridge, 1848), 303-4.</w:t>
      </w:r>
    </w:p>
    <w:p w:rsidR="005B44E7" w:rsidRPr="009D0501" w:rsidRDefault="005B44E7" w:rsidP="006A3712">
      <w:pPr>
        <w:ind w:firstLine="567"/>
        <w:jc w:val="both"/>
        <w:rPr>
          <w:iCs/>
          <w:lang w:val="en-US"/>
        </w:rPr>
      </w:pPr>
      <w:r w:rsidRPr="005B44E7">
        <w:rPr>
          <w:iCs/>
          <w:lang w:val="en-US"/>
        </w:rPr>
        <w:t xml:space="preserve">54. </w:t>
      </w:r>
      <w:r w:rsidR="009D0501">
        <w:rPr>
          <w:iCs/>
          <w:lang w:val="en-US"/>
        </w:rPr>
        <w:t>R.C. Sproul. Knowing God</w:t>
      </w:r>
      <w:r>
        <w:rPr>
          <w:iCs/>
          <w:lang w:val="en-US"/>
        </w:rPr>
        <w:t>s Word (London: Ark., 1980), p.33,</w:t>
      </w:r>
      <w:r w:rsidRPr="006049AE">
        <w:rPr>
          <w:iCs/>
          <w:lang w:val="en-US"/>
        </w:rPr>
        <w:t xml:space="preserve"> </w:t>
      </w:r>
      <w:r>
        <w:rPr>
          <w:iCs/>
          <w:lang w:val="en-US"/>
        </w:rPr>
        <w:t>34.</w:t>
      </w:r>
    </w:p>
    <w:p w:rsidR="005B44E7" w:rsidRPr="00420DFF" w:rsidRDefault="005B44E7" w:rsidP="006A3712">
      <w:pPr>
        <w:ind w:firstLine="567"/>
        <w:jc w:val="both"/>
        <w:rPr>
          <w:lang w:val="en-US"/>
        </w:rPr>
      </w:pPr>
      <w:r>
        <w:rPr>
          <w:iCs/>
          <w:lang w:val="en-US"/>
        </w:rPr>
        <w:t>55.</w:t>
      </w:r>
      <w:r w:rsidRPr="00FE7BAF">
        <w:rPr>
          <w:lang w:val="en-US"/>
        </w:rPr>
        <w:t xml:space="preserve"> </w:t>
      </w:r>
      <w:r>
        <w:rPr>
          <w:lang w:val="en-US"/>
        </w:rPr>
        <w:t>R.S. Sproul. The Holiness of God (Wheaton: Tyndale,</w:t>
      </w:r>
      <w:r w:rsidR="00C66D28">
        <w:rPr>
          <w:lang w:val="en-US"/>
        </w:rPr>
        <w:t xml:space="preserve"> </w:t>
      </w:r>
      <w:r>
        <w:rPr>
          <w:lang w:val="en-US"/>
        </w:rPr>
        <w:t>1985), p.112.</w:t>
      </w:r>
    </w:p>
    <w:p w:rsidR="005B44E7" w:rsidRPr="00420DFF" w:rsidRDefault="005B44E7" w:rsidP="006A3712">
      <w:pPr>
        <w:ind w:firstLine="567"/>
        <w:jc w:val="both"/>
        <w:rPr>
          <w:lang w:val="en-US"/>
        </w:rPr>
      </w:pPr>
      <w:r w:rsidRPr="00C364DF">
        <w:rPr>
          <w:lang w:val="en-US"/>
        </w:rPr>
        <w:t>5</w:t>
      </w:r>
      <w:r w:rsidRPr="008958BF">
        <w:rPr>
          <w:lang w:val="en-US"/>
        </w:rPr>
        <w:t>6</w:t>
      </w:r>
      <w:r w:rsidRPr="00C364DF">
        <w:rPr>
          <w:lang w:val="en-US"/>
        </w:rPr>
        <w:t xml:space="preserve">. </w:t>
      </w:r>
      <w:r>
        <w:rPr>
          <w:lang w:val="en-US"/>
        </w:rPr>
        <w:t>Martin Luther. Table Talk (Philadelphia: Fortress, 1967).</w:t>
      </w:r>
    </w:p>
    <w:p w:rsidR="005B44E7" w:rsidRPr="00420DFF" w:rsidRDefault="005B44E7" w:rsidP="006A3712">
      <w:pPr>
        <w:ind w:firstLine="567"/>
        <w:jc w:val="both"/>
        <w:rPr>
          <w:lang w:val="en-US"/>
        </w:rPr>
      </w:pPr>
      <w:r w:rsidRPr="00520553">
        <w:rPr>
          <w:lang w:val="en-US"/>
        </w:rPr>
        <w:t>5</w:t>
      </w:r>
      <w:r w:rsidRPr="008958BF">
        <w:rPr>
          <w:lang w:val="en-US"/>
        </w:rPr>
        <w:t>7</w:t>
      </w:r>
      <w:r w:rsidRPr="00520553">
        <w:rPr>
          <w:lang w:val="en-US"/>
        </w:rPr>
        <w:t xml:space="preserve">. </w:t>
      </w:r>
      <w:r>
        <w:rPr>
          <w:lang w:val="en-US"/>
        </w:rPr>
        <w:t>Ernest Gordon Rupp. Luther s Progress to the Diet of Worms 1521 (London: SCM, 1951), 99.</w:t>
      </w:r>
      <w:r>
        <w:rPr>
          <w:lang w:val="en-US"/>
        </w:rPr>
        <w:tab/>
      </w:r>
    </w:p>
    <w:p w:rsidR="005B44E7" w:rsidRPr="00420DFF" w:rsidRDefault="005B44E7" w:rsidP="006A3712">
      <w:pPr>
        <w:ind w:firstLine="567"/>
        <w:jc w:val="both"/>
        <w:rPr>
          <w:lang w:val="en-US"/>
        </w:rPr>
      </w:pPr>
      <w:r w:rsidRPr="00325DEB">
        <w:rPr>
          <w:lang w:val="en-US"/>
        </w:rPr>
        <w:t>5</w:t>
      </w:r>
      <w:r w:rsidRPr="008958BF">
        <w:rPr>
          <w:lang w:val="en-US"/>
        </w:rPr>
        <w:t>8</w:t>
      </w:r>
      <w:r w:rsidRPr="00325DEB">
        <w:rPr>
          <w:lang w:val="en-US"/>
        </w:rPr>
        <w:t xml:space="preserve">. </w:t>
      </w:r>
      <w:r>
        <w:rPr>
          <w:lang w:val="en-US"/>
        </w:rPr>
        <w:t>F.M. Farrar. History of Interpretation (reprint, Grand Rapids: Baker, 1961), p.347.</w:t>
      </w:r>
    </w:p>
    <w:p w:rsidR="005B44E7" w:rsidRPr="00420DFF" w:rsidRDefault="005B44E7" w:rsidP="006A3712">
      <w:pPr>
        <w:ind w:firstLine="567"/>
        <w:jc w:val="both"/>
        <w:rPr>
          <w:lang w:val="en-US"/>
        </w:rPr>
      </w:pPr>
      <w:r w:rsidRPr="0021749A">
        <w:rPr>
          <w:lang w:val="en-US"/>
        </w:rPr>
        <w:t>5</w:t>
      </w:r>
      <w:r w:rsidRPr="008958BF">
        <w:rPr>
          <w:lang w:val="en-US"/>
        </w:rPr>
        <w:t>9</w:t>
      </w:r>
      <w:r w:rsidRPr="0021749A">
        <w:rPr>
          <w:lang w:val="en-US"/>
        </w:rPr>
        <w:t xml:space="preserve">. </w:t>
      </w:r>
      <w:r>
        <w:rPr>
          <w:lang w:val="en-US"/>
        </w:rPr>
        <w:t>John Calvin . Institutes of the Christian Religion (reprint, Grand Rapids: Eerdmans, 1975), 195.</w:t>
      </w:r>
    </w:p>
    <w:p w:rsidR="005B44E7" w:rsidRDefault="005B44E7" w:rsidP="006A3712">
      <w:pPr>
        <w:ind w:firstLine="567"/>
        <w:jc w:val="both"/>
      </w:pPr>
      <w:r>
        <w:t xml:space="preserve">60. Ч.Х. Сперджен. Добрые советы проповедникам Евангелия. Лекции в Духовной семинарии или избранные речи Сперджена. Корнталь: «Свет на Востоке». — 208 с. </w:t>
      </w:r>
    </w:p>
    <w:p w:rsidR="005B44E7" w:rsidRDefault="005B44E7" w:rsidP="006A3712">
      <w:pPr>
        <w:ind w:firstLine="567"/>
        <w:jc w:val="both"/>
      </w:pPr>
      <w:r>
        <w:t>61. Ч</w:t>
      </w:r>
      <w:r w:rsidR="009D0501">
        <w:t>.</w:t>
      </w:r>
      <w:r>
        <w:t xml:space="preserve"> Сперджен. Проповедь для ищущих Бога. Биографический очерк и статьи из журнала «Христианин» за 1927-1928 годы. — СПб.: Христианское общество «Библия для всех», 1996. — 238с.</w:t>
      </w:r>
    </w:p>
    <w:p w:rsidR="005B44E7" w:rsidRDefault="005B44E7" w:rsidP="006A3712">
      <w:pPr>
        <w:ind w:firstLine="567"/>
        <w:jc w:val="both"/>
      </w:pPr>
      <w:r>
        <w:t>62. Ч. Х. Сперджен. Избранное. М.: «Протестант», 1993 — 96с.</w:t>
      </w:r>
    </w:p>
    <w:p w:rsidR="009D0501" w:rsidRDefault="009D0501" w:rsidP="006A3712">
      <w:pPr>
        <w:ind w:firstLine="567"/>
        <w:jc w:val="both"/>
        <w:rPr>
          <w:iCs/>
        </w:rPr>
      </w:pPr>
      <w:r>
        <w:t>63</w:t>
      </w:r>
      <w:r>
        <w:rPr>
          <w:iCs/>
        </w:rPr>
        <w:t>. С.В. Булгаков. Образцы святоотеческой и русской проповеди. Харьковь, 1887.</w:t>
      </w:r>
    </w:p>
    <w:p w:rsidR="009D0501" w:rsidRDefault="009D0501" w:rsidP="006A3712">
      <w:pPr>
        <w:ind w:firstLine="567"/>
        <w:jc w:val="both"/>
        <w:rPr>
          <w:iCs/>
        </w:rPr>
      </w:pPr>
      <w:r>
        <w:t>64.</w:t>
      </w:r>
      <w:r>
        <w:rPr>
          <w:iCs/>
        </w:rPr>
        <w:t xml:space="preserve"> Архиеп. Иннокентий Херсонский. Сочинения в 12-ти томах. М.-СПб., 1901.</w:t>
      </w:r>
    </w:p>
    <w:p w:rsidR="009D0501" w:rsidRPr="009D0501" w:rsidRDefault="009D0501" w:rsidP="006A3712">
      <w:pPr>
        <w:ind w:firstLine="567"/>
        <w:jc w:val="both"/>
        <w:rPr>
          <w:iCs/>
        </w:rPr>
      </w:pPr>
      <w:r>
        <w:t>65.</w:t>
      </w:r>
      <w:r>
        <w:rPr>
          <w:iCs/>
        </w:rPr>
        <w:t xml:space="preserve"> Прот. В.М. Гиляровский. Содержание проповедей. 2т. СПб., 1905.</w:t>
      </w:r>
    </w:p>
    <w:p w:rsidR="005B44E7" w:rsidRDefault="005B44E7" w:rsidP="006A3712">
      <w:pPr>
        <w:ind w:firstLine="567"/>
        <w:jc w:val="both"/>
        <w:rPr>
          <w:iCs/>
        </w:rPr>
      </w:pPr>
      <w:r>
        <w:t>6</w:t>
      </w:r>
      <w:r w:rsidR="009D0501">
        <w:t>6</w:t>
      </w:r>
      <w:r>
        <w:t xml:space="preserve">. </w:t>
      </w:r>
      <w:r>
        <w:rPr>
          <w:iCs/>
        </w:rPr>
        <w:t>В.А. Маврицкий. Сеятель. Сборник проповедей, приспособленных к жизни простого народа. М., 1900.</w:t>
      </w:r>
    </w:p>
    <w:p w:rsidR="005B44E7" w:rsidRDefault="005B44E7" w:rsidP="006A3712">
      <w:pPr>
        <w:ind w:firstLine="567"/>
        <w:jc w:val="both"/>
        <w:rPr>
          <w:iCs/>
        </w:rPr>
      </w:pPr>
      <w:r>
        <w:rPr>
          <w:iCs/>
        </w:rPr>
        <w:t>6</w:t>
      </w:r>
      <w:r w:rsidR="009D0501">
        <w:rPr>
          <w:iCs/>
        </w:rPr>
        <w:t>7</w:t>
      </w:r>
      <w:r>
        <w:rPr>
          <w:iCs/>
        </w:rPr>
        <w:t>. М. Чепик. Опыт полного курса гомилетики. М., 1898.</w:t>
      </w:r>
    </w:p>
    <w:p w:rsidR="005B44E7" w:rsidRDefault="005B44E7" w:rsidP="006A3712">
      <w:pPr>
        <w:ind w:firstLine="567"/>
        <w:jc w:val="both"/>
        <w:rPr>
          <w:iCs/>
        </w:rPr>
      </w:pPr>
      <w:r>
        <w:rPr>
          <w:iCs/>
        </w:rPr>
        <w:t>6</w:t>
      </w:r>
      <w:r w:rsidR="009D0501">
        <w:rPr>
          <w:iCs/>
        </w:rPr>
        <w:t>8</w:t>
      </w:r>
      <w:r>
        <w:rPr>
          <w:iCs/>
        </w:rPr>
        <w:t>. В. Певницкий. Церковное красноречие и его основные законы. СПб., 1908.</w:t>
      </w:r>
    </w:p>
    <w:p w:rsidR="005B44E7" w:rsidRDefault="005B44E7" w:rsidP="006A3712">
      <w:pPr>
        <w:ind w:firstLine="567"/>
        <w:jc w:val="both"/>
        <w:rPr>
          <w:iCs/>
        </w:rPr>
      </w:pPr>
      <w:r>
        <w:rPr>
          <w:iCs/>
        </w:rPr>
        <w:t>6</w:t>
      </w:r>
      <w:r w:rsidR="009D0501">
        <w:rPr>
          <w:iCs/>
        </w:rPr>
        <w:t>9</w:t>
      </w:r>
      <w:r>
        <w:rPr>
          <w:iCs/>
        </w:rPr>
        <w:t>. Г. Булгаков. Теория православной христианской проповеди. Курск, 1916.</w:t>
      </w:r>
    </w:p>
    <w:p w:rsidR="005B44E7" w:rsidRDefault="009D0501" w:rsidP="006A3712">
      <w:pPr>
        <w:ind w:firstLine="567"/>
        <w:jc w:val="both"/>
        <w:rPr>
          <w:iCs/>
        </w:rPr>
      </w:pPr>
      <w:r>
        <w:rPr>
          <w:iCs/>
        </w:rPr>
        <w:t>70</w:t>
      </w:r>
      <w:r w:rsidR="005B44E7">
        <w:rPr>
          <w:iCs/>
        </w:rPr>
        <w:t>. Проф. М.М. Тареев. По вопросам гомилетики. Изд.,</w:t>
      </w:r>
      <w:r w:rsidR="00E82A38">
        <w:rPr>
          <w:iCs/>
        </w:rPr>
        <w:t xml:space="preserve"> </w:t>
      </w:r>
      <w:r w:rsidR="005B44E7">
        <w:rPr>
          <w:iCs/>
        </w:rPr>
        <w:t>1903.</w:t>
      </w:r>
    </w:p>
    <w:p w:rsidR="005B44E7" w:rsidRDefault="009D0501" w:rsidP="006A3712">
      <w:pPr>
        <w:ind w:firstLine="567"/>
        <w:jc w:val="both"/>
        <w:rPr>
          <w:iCs/>
        </w:rPr>
      </w:pPr>
      <w:r>
        <w:rPr>
          <w:iCs/>
        </w:rPr>
        <w:t>71</w:t>
      </w:r>
      <w:r w:rsidR="005B44E7">
        <w:rPr>
          <w:iCs/>
        </w:rPr>
        <w:t>. Прот. М. Паторжинский. История русского церковного проповедничества. Киев, 1891.</w:t>
      </w:r>
    </w:p>
    <w:p w:rsidR="005B44E7" w:rsidRDefault="009D0501" w:rsidP="006A3712">
      <w:pPr>
        <w:ind w:firstLine="567"/>
        <w:jc w:val="both"/>
        <w:rPr>
          <w:iCs/>
        </w:rPr>
      </w:pPr>
      <w:r>
        <w:rPr>
          <w:iCs/>
        </w:rPr>
        <w:t>72</w:t>
      </w:r>
      <w:r w:rsidR="005B44E7">
        <w:rPr>
          <w:iCs/>
        </w:rPr>
        <w:t>. А.И. Разумихин. История русской проповеди. М., 1904.</w:t>
      </w:r>
    </w:p>
    <w:p w:rsidR="005B44E7" w:rsidRDefault="005B44E7" w:rsidP="006A3712">
      <w:pPr>
        <w:ind w:firstLine="567"/>
        <w:jc w:val="both"/>
        <w:rPr>
          <w:iCs/>
        </w:rPr>
      </w:pPr>
      <w:r>
        <w:rPr>
          <w:iCs/>
        </w:rPr>
        <w:t>7</w:t>
      </w:r>
      <w:r w:rsidR="009D0501">
        <w:rPr>
          <w:iCs/>
        </w:rPr>
        <w:t>3</w:t>
      </w:r>
      <w:r>
        <w:rPr>
          <w:iCs/>
        </w:rPr>
        <w:t>. А. Юрьевский. Гомилетика. Киев, 1903.</w:t>
      </w:r>
    </w:p>
    <w:p w:rsidR="00BA4126" w:rsidRDefault="00BA4126" w:rsidP="006A3712">
      <w:pPr>
        <w:ind w:firstLine="567"/>
        <w:jc w:val="both"/>
        <w:rPr>
          <w:iCs/>
          <w:lang w:val="en-US"/>
        </w:rPr>
      </w:pPr>
      <w:r>
        <w:rPr>
          <w:iCs/>
          <w:lang w:val="en-US"/>
        </w:rPr>
        <w:t>74</w:t>
      </w:r>
      <w:r w:rsidRPr="00A44D15">
        <w:rPr>
          <w:iCs/>
          <w:lang w:val="en-US"/>
        </w:rPr>
        <w:t>. A.E. Garvie,</w:t>
      </w:r>
      <w:r w:rsidR="00C66D28">
        <w:rPr>
          <w:iCs/>
          <w:lang w:val="en-US"/>
        </w:rPr>
        <w:t xml:space="preserve"> </w:t>
      </w:r>
      <w:r w:rsidRPr="00A44D15">
        <w:rPr>
          <w:iCs/>
          <w:lang w:val="en-US"/>
        </w:rPr>
        <w:t xml:space="preserve">The </w:t>
      </w:r>
      <w:r>
        <w:rPr>
          <w:iCs/>
          <w:lang w:val="en-US"/>
        </w:rPr>
        <w:t>Christian Preacher (T. &amp; T. Clark, Edinburgh, 1920).</w:t>
      </w:r>
    </w:p>
    <w:p w:rsidR="00BA4126" w:rsidRDefault="00BA4126" w:rsidP="006A3712">
      <w:pPr>
        <w:ind w:firstLine="567"/>
        <w:jc w:val="both"/>
        <w:rPr>
          <w:iCs/>
          <w:lang w:val="en-US"/>
        </w:rPr>
      </w:pPr>
      <w:r w:rsidRPr="00BA4126">
        <w:rPr>
          <w:iCs/>
          <w:lang w:val="en-US"/>
        </w:rPr>
        <w:t>75.</w:t>
      </w:r>
      <w:r>
        <w:rPr>
          <w:iCs/>
          <w:lang w:val="en-US"/>
        </w:rPr>
        <w:t xml:space="preserve"> J. A. Broadus,</w:t>
      </w:r>
      <w:r w:rsidR="00C66D28">
        <w:rPr>
          <w:iCs/>
          <w:lang w:val="en-US"/>
        </w:rPr>
        <w:t xml:space="preserve"> </w:t>
      </w:r>
      <w:r>
        <w:rPr>
          <w:iCs/>
          <w:lang w:val="en-US"/>
        </w:rPr>
        <w:t>Lectures on History of Preaching (New York: A.C. Armstrong &amp; Son, 1893).</w:t>
      </w:r>
    </w:p>
    <w:p w:rsidR="00BA4126" w:rsidRPr="008958BF" w:rsidRDefault="00BA4126" w:rsidP="006A3712">
      <w:pPr>
        <w:ind w:firstLine="567"/>
        <w:jc w:val="both"/>
        <w:rPr>
          <w:iCs/>
          <w:lang w:val="en-US"/>
        </w:rPr>
      </w:pPr>
      <w:r w:rsidRPr="008958BF">
        <w:rPr>
          <w:iCs/>
          <w:lang w:val="en-US"/>
        </w:rPr>
        <w:t>76.</w:t>
      </w:r>
      <w:r>
        <w:rPr>
          <w:iCs/>
          <w:lang w:val="en-US"/>
        </w:rPr>
        <w:t xml:space="preserve"> Glyde E. Fant, Jr. William M. Pinston, Jr., ed. “20 Centuries of Great Preaching” (Word Books, Publisher, Waco, Texas, 1971).</w:t>
      </w:r>
    </w:p>
    <w:p w:rsidR="00BA4126" w:rsidRDefault="00BA4126" w:rsidP="006A3712">
      <w:pPr>
        <w:ind w:firstLine="567"/>
        <w:jc w:val="both"/>
      </w:pPr>
      <w:r>
        <w:rPr>
          <w:iCs/>
        </w:rPr>
        <w:t xml:space="preserve">77. </w:t>
      </w:r>
      <w:r>
        <w:t>Джеймс Брага. Как подготовить библейскую проповедь. — СПб.: Христианское общество «Библия для всех», 1995. — 204с.</w:t>
      </w:r>
    </w:p>
    <w:p w:rsidR="00BA4126" w:rsidRDefault="00BA4126" w:rsidP="006A3712">
      <w:pPr>
        <w:ind w:firstLine="567"/>
        <w:jc w:val="both"/>
      </w:pPr>
      <w:r>
        <w:t>78. Кеннет Е. Хейгин. Классисческие проповеди. Киев: «Доброе семя», 2005. — 208с.</w:t>
      </w:r>
    </w:p>
    <w:p w:rsidR="00BA4126" w:rsidRDefault="00BA4126" w:rsidP="006A3712">
      <w:pPr>
        <w:ind w:firstLine="567"/>
        <w:jc w:val="both"/>
      </w:pPr>
      <w:r>
        <w:t>79. Спердженские конспекты проповедей. 191 набросок проповедей от Бытия до откровения. Редактор: Д. Фуллер. — Минск: Пикорп, 1997. — 316с.</w:t>
      </w:r>
    </w:p>
    <w:p w:rsidR="00BA4126" w:rsidRDefault="00BA4126" w:rsidP="006A3712">
      <w:pPr>
        <w:ind w:firstLine="567"/>
        <w:jc w:val="both"/>
      </w:pPr>
      <w:r>
        <w:t>80. Мориц Гейслер. Двести проектов проповедей с приложением краткого руководства к составлению таковых.</w:t>
      </w:r>
      <w:r w:rsidR="00C66D28">
        <w:t xml:space="preserve"> </w:t>
      </w:r>
      <w:r>
        <w:t>— СПб.: «Библия для всех», 1998. — 380с.</w:t>
      </w:r>
    </w:p>
    <w:p w:rsidR="00BA4126" w:rsidRDefault="00BA4126" w:rsidP="006A3712">
      <w:pPr>
        <w:ind w:firstLine="567"/>
        <w:jc w:val="both"/>
        <w:rPr>
          <w:iCs/>
        </w:rPr>
      </w:pPr>
      <w:r>
        <w:rPr>
          <w:iCs/>
        </w:rPr>
        <w:t>81. В. Рягузов. Бог и мы (20 проповедей). — СПб.: Христианское общество «Библия для всех», 2005. —240 с.</w:t>
      </w:r>
    </w:p>
    <w:p w:rsidR="00BA4126" w:rsidRDefault="00BA4126" w:rsidP="006A3712">
      <w:pPr>
        <w:ind w:firstLine="567"/>
        <w:jc w:val="both"/>
      </w:pPr>
      <w:r>
        <w:rPr>
          <w:iCs/>
        </w:rPr>
        <w:t>82.</w:t>
      </w:r>
      <w:r>
        <w:t xml:space="preserve"> Х. Робинсон. Изложение проповеди/ Пер с англ. —</w:t>
      </w:r>
      <w:r w:rsidR="00C66D28">
        <w:t xml:space="preserve"> </w:t>
      </w:r>
      <w:r>
        <w:t>М.: «Весть»,2003. — 224с.</w:t>
      </w:r>
    </w:p>
    <w:p w:rsidR="00BA4126" w:rsidRPr="00AB4E20" w:rsidRDefault="00BA4126" w:rsidP="006A3712">
      <w:pPr>
        <w:ind w:firstLine="567"/>
        <w:jc w:val="both"/>
        <w:rPr>
          <w:lang w:val="en-US"/>
        </w:rPr>
      </w:pPr>
      <w:r w:rsidRPr="00BA4126">
        <w:rPr>
          <w:lang w:val="en-US"/>
        </w:rPr>
        <w:t>83</w:t>
      </w:r>
      <w:r w:rsidRPr="00D7700A">
        <w:rPr>
          <w:lang w:val="en-US"/>
        </w:rPr>
        <w:t xml:space="preserve">. </w:t>
      </w:r>
      <w:r>
        <w:rPr>
          <w:lang w:val="en-US"/>
        </w:rPr>
        <w:t>Merrill F. Unger, Principles of Expository Preaching (Grand Rapids: Zondervan, 1955), p. 33</w:t>
      </w:r>
      <w:r w:rsidRPr="00AB4E20">
        <w:rPr>
          <w:lang w:val="en-US"/>
        </w:rPr>
        <w:t>.</w:t>
      </w:r>
    </w:p>
    <w:p w:rsidR="00BA4126" w:rsidRPr="00420DFF" w:rsidRDefault="00BA4126" w:rsidP="006A3712">
      <w:pPr>
        <w:ind w:firstLine="567"/>
        <w:jc w:val="both"/>
        <w:rPr>
          <w:lang w:val="en-US"/>
        </w:rPr>
      </w:pPr>
      <w:r w:rsidRPr="008958BF">
        <w:rPr>
          <w:lang w:val="en-US"/>
        </w:rPr>
        <w:t>84</w:t>
      </w:r>
      <w:r w:rsidRPr="00AB4E20">
        <w:rPr>
          <w:lang w:val="en-US"/>
        </w:rPr>
        <w:t xml:space="preserve">. </w:t>
      </w:r>
      <w:r>
        <w:rPr>
          <w:lang w:val="en-US"/>
        </w:rPr>
        <w:t>Greer W. Boyce. A Plea for Expository Preaching. Canadian Journal of Theology (January 1962, 8): 18</w:t>
      </w:r>
      <w:r w:rsidRPr="008A5FE3">
        <w:rPr>
          <w:lang w:val="en-US"/>
        </w:rPr>
        <w:t>,</w:t>
      </w:r>
      <w:r>
        <w:rPr>
          <w:lang w:val="en-US"/>
        </w:rPr>
        <w:t>19.</w:t>
      </w:r>
    </w:p>
    <w:p w:rsidR="00BA4126" w:rsidRDefault="00BA4126" w:rsidP="006A3712">
      <w:pPr>
        <w:ind w:firstLine="567"/>
        <w:jc w:val="both"/>
      </w:pPr>
      <w:r>
        <w:t>85. Дж. Мак-Артур. Возвращение к разъяснительной проповеди: Пер с англ. — СПб.: Христианское общество «Библия для всех», 2001. — 364с.</w:t>
      </w:r>
    </w:p>
    <w:p w:rsidR="00BA4126" w:rsidRDefault="00B02F19" w:rsidP="006A3712">
      <w:pPr>
        <w:ind w:firstLine="567"/>
        <w:jc w:val="both"/>
        <w:rPr>
          <w:iCs/>
        </w:rPr>
      </w:pPr>
      <w:r>
        <w:t xml:space="preserve">86. </w:t>
      </w:r>
      <w:r w:rsidR="00BA4126">
        <w:rPr>
          <w:iCs/>
        </w:rPr>
        <w:t>Д.Л. Муди. Польза и наслаждение от изучения Библии / Пер. с англ. — Корнталь: «Свет на Востоке», 1990, с.41-45.</w:t>
      </w:r>
    </w:p>
    <w:p w:rsidR="00B02F19" w:rsidRPr="00420DFF" w:rsidRDefault="00B02F19" w:rsidP="006A3712">
      <w:pPr>
        <w:ind w:firstLine="567"/>
        <w:jc w:val="both"/>
        <w:rPr>
          <w:lang w:val="en-US"/>
        </w:rPr>
      </w:pPr>
      <w:r>
        <w:rPr>
          <w:lang w:val="en-US"/>
        </w:rPr>
        <w:t>87.</w:t>
      </w:r>
      <w:r w:rsidRPr="00050997">
        <w:rPr>
          <w:lang w:val="en-US"/>
        </w:rPr>
        <w:t xml:space="preserve"> </w:t>
      </w:r>
      <w:r>
        <w:rPr>
          <w:lang w:val="en-US"/>
        </w:rPr>
        <w:t>John Stott. Between Two Worlds. Grand Rapids: Eerdmans, 1982, p.125,</w:t>
      </w:r>
      <w:r w:rsidRPr="00B02F19">
        <w:rPr>
          <w:lang w:val="en-US"/>
        </w:rPr>
        <w:t xml:space="preserve"> </w:t>
      </w:r>
      <w:r>
        <w:rPr>
          <w:lang w:val="en-US"/>
        </w:rPr>
        <w:t>126.</w:t>
      </w:r>
    </w:p>
    <w:p w:rsidR="00B02F19" w:rsidRPr="002F1E30" w:rsidRDefault="00B02F19" w:rsidP="006A3712">
      <w:pPr>
        <w:ind w:firstLine="567"/>
        <w:jc w:val="both"/>
        <w:rPr>
          <w:lang w:val="en-US"/>
        </w:rPr>
      </w:pPr>
      <w:r w:rsidRPr="00B02F19">
        <w:rPr>
          <w:lang w:val="en-US"/>
        </w:rPr>
        <w:t>88</w:t>
      </w:r>
      <w:r w:rsidRPr="00C2617B">
        <w:rPr>
          <w:lang w:val="en-US"/>
        </w:rPr>
        <w:t xml:space="preserve">. </w:t>
      </w:r>
      <w:r>
        <w:rPr>
          <w:lang w:val="en-US"/>
        </w:rPr>
        <w:t xml:space="preserve">J.I. Packer </w:t>
      </w:r>
      <w:r w:rsidRPr="002F1E30">
        <w:rPr>
          <w:lang w:val="en-US"/>
        </w:rPr>
        <w:t>«</w:t>
      </w:r>
      <w:r>
        <w:rPr>
          <w:lang w:val="en-US"/>
        </w:rPr>
        <w:t>Why Preach</w:t>
      </w:r>
      <w:r w:rsidRPr="002F1E30">
        <w:rPr>
          <w:lang w:val="en-US"/>
        </w:rPr>
        <w:t>?»</w:t>
      </w:r>
      <w:r w:rsidR="00C66D28">
        <w:rPr>
          <w:lang w:val="en-US"/>
        </w:rPr>
        <w:t xml:space="preserve"> </w:t>
      </w:r>
      <w:r>
        <w:rPr>
          <w:lang w:val="en-US"/>
        </w:rPr>
        <w:t>The Preacher and Preaching</w:t>
      </w:r>
      <w:r w:rsidR="00C66D28">
        <w:rPr>
          <w:lang w:val="en-US"/>
        </w:rPr>
        <w:t xml:space="preserve"> </w:t>
      </w:r>
      <w:r>
        <w:rPr>
          <w:lang w:val="en-US"/>
        </w:rPr>
        <w:t>(Phillipsburgh, N.J.: Presbyterian and Reformed, 1986), 187.</w:t>
      </w:r>
    </w:p>
    <w:p w:rsidR="00B02F19" w:rsidRPr="00420DFF" w:rsidRDefault="00B02F19" w:rsidP="006A3712">
      <w:pPr>
        <w:ind w:firstLine="567"/>
        <w:jc w:val="both"/>
        <w:rPr>
          <w:lang w:val="en-US"/>
        </w:rPr>
      </w:pPr>
      <w:r w:rsidRPr="008958BF">
        <w:rPr>
          <w:lang w:val="en-US"/>
        </w:rPr>
        <w:t>89</w:t>
      </w:r>
      <w:r w:rsidRPr="00635579">
        <w:rPr>
          <w:lang w:val="en-US"/>
        </w:rPr>
        <w:t xml:space="preserve">. </w:t>
      </w:r>
      <w:r>
        <w:rPr>
          <w:lang w:val="en-US"/>
        </w:rPr>
        <w:t>Donald G. Miller. The Way to Biblical Preaching. New York. Abingdon Press, MCMLVII. p.22.</w:t>
      </w:r>
    </w:p>
    <w:p w:rsidR="00B02F19" w:rsidRPr="00B02F19" w:rsidRDefault="00B02F19" w:rsidP="006A3712">
      <w:pPr>
        <w:ind w:firstLine="567"/>
        <w:jc w:val="both"/>
        <w:rPr>
          <w:iCs/>
          <w:lang w:val="en-US"/>
        </w:rPr>
      </w:pPr>
      <w:r>
        <w:rPr>
          <w:lang w:val="en-US"/>
        </w:rPr>
        <w:t>90.</w:t>
      </w:r>
      <w:r w:rsidRPr="008958BF">
        <w:rPr>
          <w:iCs/>
          <w:lang w:val="en-US"/>
        </w:rPr>
        <w:t xml:space="preserve"> </w:t>
      </w:r>
      <w:r>
        <w:rPr>
          <w:iCs/>
          <w:lang w:val="en-US"/>
        </w:rPr>
        <w:t>Clyde E. Fant, Jr. William M. Pinson, Jr. ed. “20 Centuries of Great Preaching”. An Encyclopedia of Preaching . Vol. II. (Word Books, Publisher, Waco, Texas,1971), p.</w:t>
      </w:r>
      <w:r w:rsidRPr="006E517E">
        <w:rPr>
          <w:iCs/>
          <w:lang w:val="en-US"/>
        </w:rPr>
        <w:t>1</w:t>
      </w:r>
      <w:r>
        <w:rPr>
          <w:iCs/>
          <w:lang w:val="en-US"/>
        </w:rPr>
        <w:t>-</w:t>
      </w:r>
      <w:r w:rsidRPr="006E517E">
        <w:rPr>
          <w:iCs/>
          <w:lang w:val="en-US"/>
        </w:rPr>
        <w:t>171, 229-276</w:t>
      </w:r>
      <w:r>
        <w:rPr>
          <w:iCs/>
          <w:lang w:val="en-US"/>
        </w:rPr>
        <w:t>.</w:t>
      </w:r>
    </w:p>
    <w:p w:rsidR="00B02F19" w:rsidRPr="006E517E" w:rsidRDefault="00B02F19" w:rsidP="006A3712">
      <w:pPr>
        <w:ind w:firstLine="567"/>
        <w:jc w:val="both"/>
        <w:rPr>
          <w:iCs/>
          <w:lang w:val="en-US"/>
        </w:rPr>
      </w:pPr>
      <w:r w:rsidRPr="008958BF">
        <w:rPr>
          <w:iCs/>
          <w:lang w:val="en-US"/>
        </w:rPr>
        <w:t>91</w:t>
      </w:r>
      <w:r w:rsidRPr="006E517E">
        <w:rPr>
          <w:iCs/>
          <w:lang w:val="en-US"/>
        </w:rPr>
        <w:t xml:space="preserve">. </w:t>
      </w:r>
      <w:r>
        <w:rPr>
          <w:iCs/>
          <w:lang w:val="en-US"/>
        </w:rPr>
        <w:t>Clyde E. Fant, Jr. William M. Pinson, Jr. ed. “20 Centuries of Great Preaching”. An Encyclopedia of Preaching . Vol. III. (Word Books, Publisher, Waco, Texas,1971), p.1-</w:t>
      </w:r>
      <w:r w:rsidRPr="00B02F19">
        <w:rPr>
          <w:iCs/>
          <w:lang w:val="en-US"/>
        </w:rPr>
        <w:t>104</w:t>
      </w:r>
      <w:r w:rsidRPr="006E517E">
        <w:rPr>
          <w:iCs/>
          <w:lang w:val="en-US"/>
        </w:rPr>
        <w:t>, 315-371</w:t>
      </w:r>
      <w:r>
        <w:rPr>
          <w:iCs/>
          <w:lang w:val="en-US"/>
        </w:rPr>
        <w:t>.</w:t>
      </w:r>
    </w:p>
    <w:p w:rsidR="00B02F19" w:rsidRPr="006E517E" w:rsidRDefault="00B02F19" w:rsidP="006A3712">
      <w:pPr>
        <w:ind w:firstLine="567"/>
        <w:jc w:val="both"/>
        <w:rPr>
          <w:iCs/>
          <w:lang w:val="en-US"/>
        </w:rPr>
      </w:pPr>
      <w:r w:rsidRPr="008958BF">
        <w:rPr>
          <w:iCs/>
          <w:lang w:val="en-US"/>
        </w:rPr>
        <w:t>92</w:t>
      </w:r>
      <w:r w:rsidRPr="006E517E">
        <w:rPr>
          <w:iCs/>
          <w:lang w:val="en-US"/>
        </w:rPr>
        <w:t xml:space="preserve">. </w:t>
      </w:r>
      <w:r>
        <w:rPr>
          <w:iCs/>
          <w:lang w:val="en-US"/>
        </w:rPr>
        <w:t>Clyde E. Fant, Jr. William M. Pinson, Jr. ed. “20 Centuries of Great Preaching”. An Encyclopedia of Preaching . Vol. VI. (Word Books, Publisher, Waco, Texas,1971), p.1-162, 279-3</w:t>
      </w:r>
      <w:r w:rsidRPr="00B02F19">
        <w:rPr>
          <w:iCs/>
          <w:lang w:val="en-US"/>
        </w:rPr>
        <w:t>20</w:t>
      </w:r>
      <w:r>
        <w:rPr>
          <w:iCs/>
          <w:lang w:val="en-US"/>
        </w:rPr>
        <w:t>.</w:t>
      </w:r>
    </w:p>
    <w:p w:rsidR="00B02F19" w:rsidRPr="00B02F19" w:rsidRDefault="00B02F19" w:rsidP="006A3712">
      <w:pPr>
        <w:ind w:firstLine="567"/>
        <w:jc w:val="both"/>
        <w:rPr>
          <w:iCs/>
          <w:lang w:val="en-US"/>
        </w:rPr>
      </w:pPr>
      <w:r w:rsidRPr="008958BF">
        <w:rPr>
          <w:iCs/>
          <w:lang w:val="en-US"/>
        </w:rPr>
        <w:t>93</w:t>
      </w:r>
      <w:r w:rsidRPr="006E517E">
        <w:rPr>
          <w:iCs/>
          <w:lang w:val="en-US"/>
        </w:rPr>
        <w:t xml:space="preserve">. </w:t>
      </w:r>
      <w:r>
        <w:rPr>
          <w:iCs/>
          <w:lang w:val="en-US"/>
        </w:rPr>
        <w:t>Clyde E. Fant, Jr. William M. Pinson, Jr. ed. “20 Centuries of Great Preaching”. An Encyclopedia of Preaching . Vol. V. (Word Books, Publisher, Waco, Texas,1971), p.</w:t>
      </w:r>
      <w:r w:rsidRPr="00B02F19">
        <w:rPr>
          <w:iCs/>
          <w:lang w:val="en-US"/>
        </w:rPr>
        <w:t>1-90, 237-274</w:t>
      </w:r>
      <w:r>
        <w:rPr>
          <w:iCs/>
          <w:lang w:val="en-US"/>
        </w:rPr>
        <w:t>.</w:t>
      </w:r>
    </w:p>
    <w:p w:rsidR="00B02F19" w:rsidRPr="00B02F19" w:rsidRDefault="00B02F19" w:rsidP="006A3712">
      <w:pPr>
        <w:ind w:firstLine="567"/>
        <w:jc w:val="both"/>
        <w:rPr>
          <w:lang w:val="en-US"/>
        </w:rPr>
      </w:pPr>
      <w:r>
        <w:rPr>
          <w:lang w:val="en-US"/>
        </w:rPr>
        <w:t>94.</w:t>
      </w:r>
      <w:r w:rsidRPr="00B02F19">
        <w:rPr>
          <w:lang w:val="en-US"/>
        </w:rPr>
        <w:t xml:space="preserve"> </w:t>
      </w:r>
      <w:r w:rsidRPr="00B470D3">
        <w:rPr>
          <w:lang w:val="en-US"/>
        </w:rPr>
        <w:t>Sidney Greidanus, The Modern Preacher and the Ancient Text: Interpreting and Preaching Biblical Literature</w:t>
      </w:r>
      <w:r>
        <w:rPr>
          <w:lang w:val="en-US"/>
        </w:rPr>
        <w:t xml:space="preserve"> (Grand Rapids: Eerdmans, 1988)</w:t>
      </w:r>
      <w:r w:rsidRPr="00B470D3">
        <w:rPr>
          <w:lang w:val="en-US"/>
        </w:rPr>
        <w:t>.</w:t>
      </w:r>
    </w:p>
    <w:p w:rsidR="00B02F19" w:rsidRPr="00B470D3" w:rsidRDefault="00B02F19" w:rsidP="006A3712">
      <w:pPr>
        <w:ind w:firstLine="567"/>
        <w:jc w:val="both"/>
        <w:rPr>
          <w:lang w:val="en-US"/>
        </w:rPr>
      </w:pPr>
      <w:r w:rsidRPr="00B02F19">
        <w:rPr>
          <w:lang w:val="en-US"/>
        </w:rPr>
        <w:t>95</w:t>
      </w:r>
      <w:r w:rsidRPr="00B470D3">
        <w:rPr>
          <w:lang w:val="en-US"/>
        </w:rPr>
        <w:t>. Walter C. Kaiser, Jr., Toward an Exegetical Theology: Biblical Exegesis for Preaching and Teaching (Grand Rapids: Baker, 198</w:t>
      </w:r>
      <w:r>
        <w:rPr>
          <w:lang w:val="en-US"/>
        </w:rPr>
        <w:t>1)</w:t>
      </w:r>
      <w:r w:rsidRPr="00B470D3">
        <w:rPr>
          <w:lang w:val="en-US"/>
        </w:rPr>
        <w:t>.</w:t>
      </w:r>
    </w:p>
    <w:p w:rsidR="00B02F19" w:rsidRPr="00B02F19" w:rsidRDefault="00B02F19" w:rsidP="006A3712">
      <w:pPr>
        <w:ind w:firstLine="567"/>
        <w:jc w:val="both"/>
        <w:rPr>
          <w:lang w:val="en-US"/>
        </w:rPr>
      </w:pPr>
      <w:r w:rsidRPr="00B02F19">
        <w:rPr>
          <w:lang w:val="en-US"/>
        </w:rPr>
        <w:t>96</w:t>
      </w:r>
      <w:r w:rsidRPr="00B470D3">
        <w:rPr>
          <w:lang w:val="en-US"/>
        </w:rPr>
        <w:t>. John R.W. Stott, Between Two Worlds: The Art of Preaching in Twentieth Century (Grand Rapids: Eerdmans, 1982).</w:t>
      </w:r>
    </w:p>
    <w:p w:rsidR="00B02F19" w:rsidRDefault="00B02F19" w:rsidP="006A3712">
      <w:pPr>
        <w:ind w:firstLine="567"/>
        <w:jc w:val="both"/>
        <w:rPr>
          <w:iCs/>
        </w:rPr>
      </w:pPr>
      <w:r>
        <w:t>97.</w:t>
      </w:r>
      <w:r>
        <w:rPr>
          <w:iCs/>
        </w:rPr>
        <w:t xml:space="preserve"> Полное собрание творений</w:t>
      </w:r>
      <w:r w:rsidR="00C66D28">
        <w:rPr>
          <w:iCs/>
        </w:rPr>
        <w:t xml:space="preserve"> </w:t>
      </w:r>
      <w:r>
        <w:rPr>
          <w:iCs/>
        </w:rPr>
        <w:t>святого</w:t>
      </w:r>
      <w:r w:rsidR="00C66D28">
        <w:rPr>
          <w:iCs/>
        </w:rPr>
        <w:t xml:space="preserve"> </w:t>
      </w:r>
      <w:r>
        <w:rPr>
          <w:iCs/>
        </w:rPr>
        <w:t>отца нашего Иоанна Златоуста в двенадцати томах. Том десятый.</w:t>
      </w:r>
      <w:r w:rsidRPr="00465C36">
        <w:rPr>
          <w:iCs/>
        </w:rPr>
        <w:t xml:space="preserve"> </w:t>
      </w:r>
      <w:r>
        <w:rPr>
          <w:iCs/>
        </w:rPr>
        <w:t>Свято-Успенская Почаевская Лавра, 2005, с.1013-1016.</w:t>
      </w:r>
    </w:p>
    <w:p w:rsidR="00B02F19" w:rsidRDefault="00B02F19" w:rsidP="006A3712">
      <w:pPr>
        <w:ind w:firstLine="567"/>
        <w:jc w:val="both"/>
        <w:rPr>
          <w:iCs/>
        </w:rPr>
      </w:pPr>
      <w:r>
        <w:rPr>
          <w:iCs/>
        </w:rPr>
        <w:t>98. Самые читаемые проповеди. №2. Чарльз Х. Сперджен. Золотой ключ молитвы / Пер с англ.— Витебск: Альфом, 1997, с1-26.</w:t>
      </w:r>
    </w:p>
    <w:p w:rsidR="00B02F19" w:rsidRDefault="00B02F19" w:rsidP="006A3712">
      <w:pPr>
        <w:ind w:firstLine="567"/>
        <w:jc w:val="both"/>
        <w:rPr>
          <w:iCs/>
        </w:rPr>
      </w:pPr>
      <w:r>
        <w:rPr>
          <w:iCs/>
        </w:rPr>
        <w:t>99. Жемчужины гомилетики. Антология проповеди. Составитель А. Савченко. Мариуполь: «Светильник», 1994, с.42-45.</w:t>
      </w:r>
    </w:p>
    <w:p w:rsidR="00B02F19" w:rsidRDefault="00B02F19" w:rsidP="006A3712">
      <w:pPr>
        <w:ind w:firstLine="567"/>
        <w:jc w:val="both"/>
      </w:pPr>
      <w:r>
        <w:rPr>
          <w:iCs/>
        </w:rPr>
        <w:t xml:space="preserve">100. </w:t>
      </w:r>
      <w:r>
        <w:t>Джон Стотт. Портрет проповедника. / Пер с англ. —</w:t>
      </w:r>
      <w:r w:rsidR="00C66D28">
        <w:t xml:space="preserve"> </w:t>
      </w:r>
      <w:r>
        <w:rPr>
          <w:lang w:val="en-US"/>
        </w:rPr>
        <w:t>Wm</w:t>
      </w:r>
      <w:r w:rsidRPr="00DA47B0">
        <w:t xml:space="preserve">. </w:t>
      </w:r>
      <w:r>
        <w:rPr>
          <w:lang w:val="en-US"/>
        </w:rPr>
        <w:t>B</w:t>
      </w:r>
      <w:r w:rsidRPr="00DA47B0">
        <w:t xml:space="preserve">. </w:t>
      </w:r>
      <w:r>
        <w:rPr>
          <w:lang w:val="en-US"/>
        </w:rPr>
        <w:t>Eerdmans</w:t>
      </w:r>
      <w:r w:rsidRPr="00DA47B0">
        <w:t xml:space="preserve"> </w:t>
      </w:r>
      <w:r>
        <w:rPr>
          <w:lang w:val="en-US"/>
        </w:rPr>
        <w:t>Publishing</w:t>
      </w:r>
      <w:r w:rsidRPr="00DA47B0">
        <w:t xml:space="preserve"> </w:t>
      </w:r>
      <w:r>
        <w:rPr>
          <w:lang w:val="en-US"/>
        </w:rPr>
        <w:t>Co</w:t>
      </w:r>
      <w:r w:rsidRPr="00DA47B0">
        <w:t>., 1961.</w:t>
      </w:r>
      <w:r>
        <w:t>— 96с.</w:t>
      </w:r>
    </w:p>
    <w:p w:rsidR="00B02F19" w:rsidRDefault="004B10CF" w:rsidP="006A3712">
      <w:pPr>
        <w:ind w:firstLine="567"/>
        <w:jc w:val="both"/>
      </w:pPr>
      <w:r>
        <w:t>101.</w:t>
      </w:r>
      <w:r w:rsidR="00B02F19">
        <w:t xml:space="preserve"> Ч. Сперджен. Лекции моим студентам./ Пер с англ. — Одесса: «Богомыслие», 1998. — 488с.</w:t>
      </w:r>
    </w:p>
    <w:p w:rsidR="00B02F19" w:rsidRDefault="004B10CF" w:rsidP="006A3712">
      <w:pPr>
        <w:ind w:firstLine="567"/>
        <w:jc w:val="both"/>
      </w:pPr>
      <w:r>
        <w:t>102.</w:t>
      </w:r>
      <w:r w:rsidR="00B02F19">
        <w:t xml:space="preserve"> Макс Лукадо. Красота момента. Молитвенное чтение на каждый день.— СПб.: «Шандал», 2004. — 400с.</w:t>
      </w:r>
    </w:p>
    <w:p w:rsidR="00B02F19" w:rsidRDefault="004B10CF" w:rsidP="006A3712">
      <w:pPr>
        <w:ind w:firstLine="567"/>
        <w:jc w:val="both"/>
      </w:pPr>
      <w:r>
        <w:t>103</w:t>
      </w:r>
      <w:r w:rsidR="00B02F19">
        <w:t>. Хэддон Робинсон. Библейская проповедь / Пер. с англ. — СПб.: Шандал, 2005. — 256с.</w:t>
      </w:r>
    </w:p>
    <w:p w:rsidR="00B02F19" w:rsidRDefault="004B10CF" w:rsidP="006A3712">
      <w:pPr>
        <w:ind w:firstLine="567"/>
        <w:jc w:val="both"/>
      </w:pPr>
      <w:r>
        <w:t>104</w:t>
      </w:r>
      <w:r w:rsidR="00B02F19">
        <w:t>. Макс Лукадо. Бог прошел рядом. — СПб.: «Кайрос», 1998, с.65, 66.</w:t>
      </w:r>
    </w:p>
    <w:p w:rsidR="00B02F19" w:rsidRDefault="004B10CF" w:rsidP="006A3712">
      <w:pPr>
        <w:ind w:firstLine="567"/>
        <w:jc w:val="both"/>
      </w:pPr>
      <w:r>
        <w:lastRenderedPageBreak/>
        <w:t>105</w:t>
      </w:r>
      <w:r w:rsidR="00B02F19">
        <w:t>. Ч.Х. Сперджен. Евангельские проповеди / Пер с англ. – Одесса: Христианское просвещение, 2004 — 210с.</w:t>
      </w:r>
    </w:p>
    <w:p w:rsidR="00B02F19" w:rsidRDefault="004B10CF" w:rsidP="006A3712">
      <w:pPr>
        <w:ind w:firstLine="567"/>
        <w:jc w:val="both"/>
      </w:pPr>
      <w:r>
        <w:t>106</w:t>
      </w:r>
      <w:r w:rsidR="00B02F19">
        <w:t>. Иоанн Златоуст. Полное собрание творений в 12-ти томах. Том 2. Книга 2. М.: Православная книга, 1994, с.705.</w:t>
      </w:r>
    </w:p>
    <w:p w:rsidR="00216F46" w:rsidRDefault="004B10CF" w:rsidP="006A3712">
      <w:pPr>
        <w:ind w:firstLine="567"/>
        <w:jc w:val="both"/>
        <w:rPr>
          <w:iCs/>
        </w:rPr>
      </w:pPr>
      <w:r>
        <w:rPr>
          <w:iCs/>
        </w:rPr>
        <w:t>107.</w:t>
      </w:r>
      <w:r w:rsidR="00216F46">
        <w:rPr>
          <w:iCs/>
        </w:rPr>
        <w:t xml:space="preserve"> Ч</w:t>
      </w:r>
      <w:r w:rsidR="000C793A">
        <w:rPr>
          <w:iCs/>
        </w:rPr>
        <w:t>.Х.</w:t>
      </w:r>
      <w:r w:rsidR="00216F46">
        <w:rPr>
          <w:iCs/>
        </w:rPr>
        <w:t xml:space="preserve"> Сперджен. 12 проповедей о Вечере / Пер. с англ. — Брест: «Благовест», 2003, с 130.</w:t>
      </w:r>
    </w:p>
    <w:p w:rsidR="00784D16" w:rsidRDefault="00784D16" w:rsidP="006A3712">
      <w:pPr>
        <w:ind w:firstLine="567"/>
        <w:jc w:val="both"/>
      </w:pPr>
      <w:r>
        <w:rPr>
          <w:iCs/>
        </w:rPr>
        <w:t>108.</w:t>
      </w:r>
      <w:r>
        <w:t xml:space="preserve"> Макарий Египетский. Новые духовные беседы / Пер с греч.— М.: «Интербук», 1990. — 172с.</w:t>
      </w:r>
    </w:p>
    <w:p w:rsidR="00784D16" w:rsidRDefault="00784D16" w:rsidP="006A3712">
      <w:pPr>
        <w:ind w:firstLine="567"/>
        <w:jc w:val="both"/>
        <w:rPr>
          <w:iCs/>
        </w:rPr>
      </w:pPr>
      <w:r>
        <w:t>109. Иоанн Златоуст. Полное собрание творений в 12-ти томах. Том 1. Книга 2.М.: Православная книга, 1991, с. 464-465.</w:t>
      </w:r>
      <w:r w:rsidRPr="00326436">
        <w:rPr>
          <w:iCs/>
        </w:rPr>
        <w:t xml:space="preserve"> </w:t>
      </w:r>
    </w:p>
    <w:p w:rsidR="00C305A6" w:rsidRDefault="00784D16" w:rsidP="006A3712">
      <w:pPr>
        <w:ind w:firstLine="567"/>
        <w:jc w:val="both"/>
        <w:rPr>
          <w:iCs/>
        </w:rPr>
      </w:pPr>
      <w:r>
        <w:rPr>
          <w:iCs/>
        </w:rPr>
        <w:t xml:space="preserve">110. Конспект по гомилетике. Московская Духовная семинария. Загорск, Лавра-Семинария, 1970. </w:t>
      </w:r>
    </w:p>
    <w:p w:rsidR="00C305A6" w:rsidRDefault="00C305A6" w:rsidP="006A3712">
      <w:pPr>
        <w:ind w:firstLine="567"/>
        <w:jc w:val="both"/>
      </w:pPr>
      <w:r>
        <w:rPr>
          <w:iCs/>
        </w:rPr>
        <w:t>111. Ч.Х. Сперджен. 12 проповедей о сердце /Пер. с англ. — Мн. : Издательство церкви «Завет Христа», 2002, с 67.</w:t>
      </w:r>
    </w:p>
    <w:p w:rsidR="00C305A6" w:rsidRDefault="00C305A6" w:rsidP="006A3712">
      <w:pPr>
        <w:ind w:firstLine="567"/>
        <w:jc w:val="both"/>
        <w:rPr>
          <w:iCs/>
        </w:rPr>
      </w:pPr>
      <w:r>
        <w:rPr>
          <w:iCs/>
        </w:rPr>
        <w:t>112. Ч.Х. Сперджен. Стучите! Проповеди о молитве / Пер. с англ. — Витебск: Альфом, 2001. — 352 с.</w:t>
      </w:r>
    </w:p>
    <w:p w:rsidR="00C305A6" w:rsidRDefault="00C305A6" w:rsidP="006A3712">
      <w:pPr>
        <w:ind w:firstLine="567"/>
        <w:jc w:val="both"/>
        <w:rPr>
          <w:iCs/>
        </w:rPr>
      </w:pPr>
      <w:r>
        <w:rPr>
          <w:iCs/>
        </w:rPr>
        <w:t>113. Освальд Зандерс. Ответственность. Руководство. Служение. Корнталь: «Свет на Востоке», 1989, с.93,94.</w:t>
      </w:r>
    </w:p>
    <w:p w:rsidR="00C305A6" w:rsidRPr="008958BF" w:rsidRDefault="00C305A6" w:rsidP="006A3712">
      <w:pPr>
        <w:ind w:firstLine="567"/>
        <w:jc w:val="both"/>
        <w:rPr>
          <w:iCs/>
          <w:lang w:val="en-US"/>
        </w:rPr>
      </w:pPr>
      <w:r w:rsidRPr="008958BF">
        <w:rPr>
          <w:iCs/>
          <w:lang w:val="en-US"/>
        </w:rPr>
        <w:t xml:space="preserve">114. </w:t>
      </w:r>
      <w:r>
        <w:rPr>
          <w:iCs/>
          <w:lang w:val="en-US"/>
        </w:rPr>
        <w:t>On</w:t>
      </w:r>
      <w:r w:rsidRPr="008958BF">
        <w:rPr>
          <w:iCs/>
          <w:lang w:val="en-US"/>
        </w:rPr>
        <w:t xml:space="preserve"> </w:t>
      </w:r>
      <w:r>
        <w:rPr>
          <w:iCs/>
          <w:lang w:val="en-US"/>
        </w:rPr>
        <w:t>Christian</w:t>
      </w:r>
      <w:r w:rsidRPr="008958BF">
        <w:rPr>
          <w:iCs/>
          <w:lang w:val="en-US"/>
        </w:rPr>
        <w:t xml:space="preserve"> </w:t>
      </w:r>
      <w:r>
        <w:rPr>
          <w:iCs/>
          <w:lang w:val="en-US"/>
        </w:rPr>
        <w:t>Doctrine</w:t>
      </w:r>
      <w:r w:rsidRPr="008958BF">
        <w:rPr>
          <w:iCs/>
          <w:lang w:val="en-US"/>
        </w:rPr>
        <w:t xml:space="preserve">, </w:t>
      </w:r>
      <w:r>
        <w:rPr>
          <w:iCs/>
          <w:lang w:val="en-US"/>
        </w:rPr>
        <w:t>IV</w:t>
      </w:r>
      <w:r w:rsidRPr="008958BF">
        <w:rPr>
          <w:iCs/>
          <w:lang w:val="en-US"/>
        </w:rPr>
        <w:t>, 24,53.</w:t>
      </w:r>
    </w:p>
    <w:p w:rsidR="00C305A6" w:rsidRDefault="00C305A6" w:rsidP="006A3712">
      <w:pPr>
        <w:ind w:firstLine="567"/>
        <w:jc w:val="both"/>
        <w:rPr>
          <w:iCs/>
        </w:rPr>
      </w:pPr>
      <w:r w:rsidRPr="008958BF">
        <w:rPr>
          <w:iCs/>
          <w:lang w:val="en-US"/>
        </w:rPr>
        <w:t xml:space="preserve">115. </w:t>
      </w:r>
      <w:r>
        <w:rPr>
          <w:iCs/>
        </w:rPr>
        <w:t>Библия</w:t>
      </w:r>
      <w:r w:rsidRPr="008958BF">
        <w:rPr>
          <w:iCs/>
          <w:lang w:val="en-US"/>
        </w:rPr>
        <w:t xml:space="preserve">. </w:t>
      </w:r>
      <w:r>
        <w:rPr>
          <w:iCs/>
        </w:rPr>
        <w:t>Книги Священного Писания Ветхого и Нового Завета. Канонические. М.: Российское Библейское Общество, 1994.</w:t>
      </w:r>
    </w:p>
    <w:p w:rsidR="00C305A6" w:rsidRDefault="00C305A6" w:rsidP="006A3712">
      <w:pPr>
        <w:ind w:firstLine="567"/>
        <w:jc w:val="both"/>
        <w:rPr>
          <w:iCs/>
        </w:rPr>
      </w:pPr>
      <w:r>
        <w:rPr>
          <w:iCs/>
        </w:rPr>
        <w:t xml:space="preserve">116. Библия. Современный перевод библейских текстов. </w:t>
      </w:r>
      <w:r>
        <w:rPr>
          <w:iCs/>
          <w:lang w:val="en-US"/>
        </w:rPr>
        <w:t>World Bible Translation Center, Texas.</w:t>
      </w:r>
      <w:r w:rsidRPr="007402ED">
        <w:rPr>
          <w:iCs/>
          <w:lang w:val="en-US"/>
        </w:rPr>
        <w:t xml:space="preserve"> </w:t>
      </w:r>
      <w:r>
        <w:rPr>
          <w:iCs/>
        </w:rPr>
        <w:t>Москва, 2000.</w:t>
      </w:r>
    </w:p>
    <w:p w:rsidR="00C305A6" w:rsidRDefault="00C305A6" w:rsidP="006A3712">
      <w:pPr>
        <w:ind w:firstLine="567"/>
        <w:jc w:val="both"/>
        <w:rPr>
          <w:iCs/>
        </w:rPr>
      </w:pPr>
      <w:r>
        <w:rPr>
          <w:iCs/>
        </w:rPr>
        <w:t>117. Письма Апостола Павла. Общедоступный православный университет, основанный протоиереем Александром Менем. Перевод и примечания В.Н. Кузнецовой. М.: Российское Библейское Общество, 1998, с.43.</w:t>
      </w:r>
    </w:p>
    <w:p w:rsidR="00C305A6" w:rsidRPr="00C305A6" w:rsidRDefault="00C305A6" w:rsidP="006A3712">
      <w:pPr>
        <w:ind w:firstLine="567"/>
        <w:jc w:val="both"/>
        <w:rPr>
          <w:iCs/>
          <w:lang w:val="de-DE"/>
        </w:rPr>
      </w:pPr>
      <w:r>
        <w:rPr>
          <w:iCs/>
        </w:rPr>
        <w:t>118. Клайв Льюис. Собрание сочинений в восьми томах. Том 2. Статья «Современные переводы Библии». Минск</w:t>
      </w:r>
      <w:r w:rsidRPr="00C305A6">
        <w:rPr>
          <w:iCs/>
          <w:lang w:val="de-DE"/>
        </w:rPr>
        <w:t>-</w:t>
      </w:r>
      <w:r>
        <w:rPr>
          <w:iCs/>
        </w:rPr>
        <w:t>Москва</w:t>
      </w:r>
      <w:r w:rsidRPr="00C305A6">
        <w:rPr>
          <w:iCs/>
          <w:lang w:val="de-DE"/>
        </w:rPr>
        <w:t>: «</w:t>
      </w:r>
      <w:r>
        <w:rPr>
          <w:iCs/>
        </w:rPr>
        <w:t>Виноград</w:t>
      </w:r>
      <w:r w:rsidRPr="00C305A6">
        <w:rPr>
          <w:iCs/>
          <w:lang w:val="de-DE"/>
        </w:rPr>
        <w:t>», 1998.</w:t>
      </w:r>
    </w:p>
    <w:p w:rsidR="00C305A6" w:rsidRDefault="00C305A6" w:rsidP="006A3712">
      <w:pPr>
        <w:ind w:firstLine="567"/>
        <w:jc w:val="both"/>
        <w:rPr>
          <w:iCs/>
          <w:lang w:val="en-US"/>
        </w:rPr>
      </w:pPr>
      <w:r>
        <w:rPr>
          <w:iCs/>
          <w:lang w:val="de-DE"/>
        </w:rPr>
        <w:t>119.</w:t>
      </w:r>
      <w:r w:rsidRPr="00C305A6">
        <w:rPr>
          <w:iCs/>
          <w:lang w:val="de-DE"/>
        </w:rPr>
        <w:t xml:space="preserve"> Rudolf Ebertsheuser. Gotes Wort oder Menschenwort? Zur geistlichen Beurteilung der modernen Bibelubersetzungen. </w:t>
      </w:r>
      <w:r>
        <w:rPr>
          <w:iCs/>
          <w:lang w:val="en-US"/>
        </w:rPr>
        <w:t>ESRA-Schriffendienst, Leonberg, 2003.</w:t>
      </w:r>
    </w:p>
    <w:p w:rsidR="00C305A6" w:rsidRPr="00D7560A" w:rsidRDefault="00C305A6" w:rsidP="006A3712">
      <w:pPr>
        <w:ind w:firstLine="567"/>
        <w:jc w:val="both"/>
        <w:rPr>
          <w:iCs/>
          <w:lang w:val="en-US"/>
        </w:rPr>
      </w:pPr>
      <w:r w:rsidRPr="008958BF">
        <w:rPr>
          <w:iCs/>
          <w:lang w:val="en-US"/>
        </w:rPr>
        <w:t>120.</w:t>
      </w:r>
      <w:r>
        <w:rPr>
          <w:iCs/>
          <w:lang w:val="en-US"/>
        </w:rPr>
        <w:t xml:space="preserve"> Which Bible? Edited by David Otis Fuller, D.D. Institute for Biblical textual Studies. </w:t>
      </w:r>
      <w:r w:rsidRPr="00B470D3">
        <w:rPr>
          <w:lang w:val="en-US"/>
        </w:rPr>
        <w:t>Grand Rapids</w:t>
      </w:r>
      <w:r>
        <w:rPr>
          <w:lang w:val="en-US"/>
        </w:rPr>
        <w:t>, Michigan, 1995.</w:t>
      </w:r>
    </w:p>
    <w:p w:rsidR="00C305A6" w:rsidRPr="00D7560A" w:rsidRDefault="00C305A6" w:rsidP="006A3712">
      <w:pPr>
        <w:ind w:firstLine="567"/>
        <w:jc w:val="both"/>
        <w:rPr>
          <w:iCs/>
          <w:lang w:val="en-US"/>
        </w:rPr>
      </w:pPr>
      <w:r w:rsidRPr="008958BF">
        <w:rPr>
          <w:iCs/>
          <w:lang w:val="en-US"/>
        </w:rPr>
        <w:t>121</w:t>
      </w:r>
      <w:r w:rsidRPr="00D7560A">
        <w:rPr>
          <w:iCs/>
          <w:lang w:val="en-US"/>
        </w:rPr>
        <w:t>.</w:t>
      </w:r>
      <w:r>
        <w:rPr>
          <w:iCs/>
          <w:lang w:val="en-US"/>
        </w:rPr>
        <w:t xml:space="preserve"> Edward F. Hills. The King James Version Defended. (CRP, Moines, Iowa, reprint 1996).</w:t>
      </w:r>
    </w:p>
    <w:p w:rsidR="00C305A6" w:rsidRPr="00D7560A" w:rsidRDefault="00C305A6" w:rsidP="006A3712">
      <w:pPr>
        <w:ind w:firstLine="567"/>
        <w:jc w:val="both"/>
        <w:rPr>
          <w:iCs/>
          <w:lang w:val="en-US"/>
        </w:rPr>
      </w:pPr>
      <w:r w:rsidRPr="008958BF">
        <w:rPr>
          <w:iCs/>
          <w:lang w:val="en-US"/>
        </w:rPr>
        <w:t>122</w:t>
      </w:r>
      <w:r w:rsidRPr="00D7560A">
        <w:rPr>
          <w:iCs/>
          <w:lang w:val="en-US"/>
        </w:rPr>
        <w:t>.</w:t>
      </w:r>
      <w:r>
        <w:rPr>
          <w:iCs/>
          <w:lang w:val="en-US"/>
        </w:rPr>
        <w:t xml:space="preserve"> The revision revised. Centennial edition (1883-1983). By Dean John William Burgon (A.G. Hobbs Publications, 1991).</w:t>
      </w:r>
    </w:p>
    <w:p w:rsidR="00C305A6" w:rsidRPr="00D7560A" w:rsidRDefault="00C305A6" w:rsidP="006A3712">
      <w:pPr>
        <w:ind w:firstLine="567"/>
        <w:jc w:val="both"/>
        <w:rPr>
          <w:iCs/>
          <w:lang w:val="en-US"/>
        </w:rPr>
      </w:pPr>
      <w:r w:rsidRPr="00C305A6">
        <w:rPr>
          <w:iCs/>
          <w:lang w:val="en-US"/>
        </w:rPr>
        <w:t>123</w:t>
      </w:r>
      <w:r w:rsidRPr="00D7560A">
        <w:rPr>
          <w:iCs/>
          <w:lang w:val="en-US"/>
        </w:rPr>
        <w:t>.</w:t>
      </w:r>
      <w:r>
        <w:rPr>
          <w:iCs/>
          <w:lang w:val="en-US"/>
        </w:rPr>
        <w:t xml:space="preserve"> The Traditional Text of the Holy Gospels. Vol. I. By the Late J.W. Burgon. Published by the Dean Burgon Society Press. Box 354, Collingswood, New Jersey 08108, USA, 1998.</w:t>
      </w:r>
    </w:p>
    <w:p w:rsidR="00C305A6" w:rsidRPr="00D7560A" w:rsidRDefault="00C305A6" w:rsidP="006A3712">
      <w:pPr>
        <w:ind w:firstLine="567"/>
        <w:jc w:val="both"/>
        <w:rPr>
          <w:iCs/>
          <w:lang w:val="en-US"/>
        </w:rPr>
      </w:pPr>
      <w:r w:rsidRPr="00C305A6">
        <w:rPr>
          <w:iCs/>
          <w:lang w:val="en-US"/>
        </w:rPr>
        <w:t>124</w:t>
      </w:r>
      <w:r w:rsidRPr="00D7560A">
        <w:rPr>
          <w:iCs/>
          <w:lang w:val="en-US"/>
        </w:rPr>
        <w:t>.</w:t>
      </w:r>
      <w:r>
        <w:rPr>
          <w:iCs/>
          <w:lang w:val="en-US"/>
        </w:rPr>
        <w:t xml:space="preserve"> The Causes of Corruption of the Traditional Text of the Holy Gospels. Vol. II.</w:t>
      </w:r>
      <w:r w:rsidRPr="00AA465A">
        <w:rPr>
          <w:iCs/>
          <w:lang w:val="en-US"/>
        </w:rPr>
        <w:t xml:space="preserve"> </w:t>
      </w:r>
      <w:r>
        <w:rPr>
          <w:iCs/>
          <w:lang w:val="en-US"/>
        </w:rPr>
        <w:t>By the Late J.W. Burgon. Published by the Dean Burgon Society Press. Box 354, Collingswood, New Jersey 08108, USA, 1998.</w:t>
      </w:r>
    </w:p>
    <w:p w:rsidR="00C305A6" w:rsidRPr="00D7560A" w:rsidRDefault="00C305A6" w:rsidP="006A3712">
      <w:pPr>
        <w:ind w:firstLine="567"/>
        <w:jc w:val="both"/>
        <w:rPr>
          <w:iCs/>
          <w:lang w:val="en-US"/>
        </w:rPr>
      </w:pPr>
      <w:r w:rsidRPr="00C305A6">
        <w:rPr>
          <w:iCs/>
          <w:lang w:val="en-US"/>
        </w:rPr>
        <w:t>125</w:t>
      </w:r>
      <w:r w:rsidRPr="00D7560A">
        <w:rPr>
          <w:iCs/>
          <w:lang w:val="en-US"/>
        </w:rPr>
        <w:t>.</w:t>
      </w:r>
      <w:r>
        <w:rPr>
          <w:iCs/>
          <w:lang w:val="en-US"/>
        </w:rPr>
        <w:t xml:space="preserve"> Unholy Hands on the Bible. Vol. I. (An introduction to textual criticism, including the complete Works of J.W. Burgon, Dean of Chichester). Published by Sovereign Grace Trust Fund Lafayette, Indiana 47903, 1990.</w:t>
      </w:r>
    </w:p>
    <w:p w:rsidR="00C305A6" w:rsidRPr="00D7560A" w:rsidRDefault="00C305A6" w:rsidP="006A3712">
      <w:pPr>
        <w:ind w:firstLine="567"/>
        <w:jc w:val="both"/>
        <w:rPr>
          <w:iCs/>
          <w:lang w:val="en-US"/>
        </w:rPr>
      </w:pPr>
      <w:r w:rsidRPr="00C305A6">
        <w:rPr>
          <w:iCs/>
          <w:lang w:val="en-US"/>
        </w:rPr>
        <w:t>126</w:t>
      </w:r>
      <w:r w:rsidRPr="00D7560A">
        <w:rPr>
          <w:iCs/>
          <w:lang w:val="en-US"/>
        </w:rPr>
        <w:t>.</w:t>
      </w:r>
      <w:r>
        <w:rPr>
          <w:iCs/>
          <w:lang w:val="en-US"/>
        </w:rPr>
        <w:t xml:space="preserve"> Evaluating Versions of the New Testament. By Everett W. Fowler. Published by Strait Street Incorporated, 444 West Cedarville Road, Cederville, Ill.61013</w:t>
      </w:r>
    </w:p>
    <w:p w:rsidR="00C305A6" w:rsidRPr="00D7560A" w:rsidRDefault="00C305A6" w:rsidP="006A3712">
      <w:pPr>
        <w:ind w:firstLine="567"/>
        <w:jc w:val="both"/>
        <w:rPr>
          <w:iCs/>
          <w:lang w:val="en-US"/>
        </w:rPr>
      </w:pPr>
      <w:r w:rsidRPr="008958BF">
        <w:rPr>
          <w:iCs/>
          <w:lang w:val="en-US"/>
        </w:rPr>
        <w:t>127</w:t>
      </w:r>
      <w:r w:rsidRPr="00C305A6">
        <w:rPr>
          <w:iCs/>
          <w:lang w:val="de-DE"/>
        </w:rPr>
        <w:t xml:space="preserve">. Rudolf Ebertsheuser. Der uberlieferte Text des Neuen Testaments und die heutigen Bidelubersetzungen. </w:t>
      </w:r>
      <w:r>
        <w:rPr>
          <w:iCs/>
          <w:lang w:val="en-US"/>
        </w:rPr>
        <w:t>ESRA-Schriffendienst, Leonberg, 2003.</w:t>
      </w:r>
    </w:p>
    <w:p w:rsidR="00C305A6" w:rsidRDefault="00C305A6" w:rsidP="006A3712">
      <w:pPr>
        <w:ind w:firstLine="567"/>
        <w:jc w:val="both"/>
        <w:rPr>
          <w:iCs/>
          <w:lang w:val="en-US"/>
        </w:rPr>
      </w:pPr>
      <w:r w:rsidRPr="008958BF">
        <w:rPr>
          <w:iCs/>
          <w:lang w:val="en-US"/>
        </w:rPr>
        <w:t>128</w:t>
      </w:r>
      <w:r w:rsidRPr="00D7560A">
        <w:rPr>
          <w:iCs/>
          <w:lang w:val="en-US"/>
        </w:rPr>
        <w:t>.</w:t>
      </w:r>
      <w:r>
        <w:rPr>
          <w:iCs/>
          <w:lang w:val="en-US"/>
        </w:rPr>
        <w:t xml:space="preserve"> J. Bruggen. The Ancient Text of the New Testament. (Premier Printing LTD, Winnipeg, Canada, 1976-1997).</w:t>
      </w:r>
    </w:p>
    <w:p w:rsidR="00C305A6" w:rsidRPr="00C305A6" w:rsidRDefault="002D3659" w:rsidP="006A3712">
      <w:pPr>
        <w:ind w:firstLine="567"/>
        <w:jc w:val="both"/>
        <w:rPr>
          <w:iCs/>
        </w:rPr>
      </w:pPr>
      <w:r w:rsidRPr="002D3659">
        <w:rPr>
          <w:iCs/>
          <w:lang w:val="en-US"/>
        </w:rPr>
        <w:t>129</w:t>
      </w:r>
      <w:r w:rsidR="00C305A6">
        <w:rPr>
          <w:iCs/>
          <w:lang w:val="en-US"/>
        </w:rPr>
        <w:t>. The Identity of the New Testament Text. Revised Edition Wilburn N. Pickering. Thomas</w:t>
      </w:r>
      <w:r w:rsidR="00C305A6" w:rsidRPr="00C305A6">
        <w:rPr>
          <w:iCs/>
        </w:rPr>
        <w:t xml:space="preserve"> </w:t>
      </w:r>
      <w:r w:rsidR="00C305A6">
        <w:rPr>
          <w:iCs/>
          <w:lang w:val="en-US"/>
        </w:rPr>
        <w:t>Nelson</w:t>
      </w:r>
      <w:r w:rsidR="00C305A6" w:rsidRPr="00C305A6">
        <w:rPr>
          <w:iCs/>
        </w:rPr>
        <w:t xml:space="preserve"> </w:t>
      </w:r>
      <w:r w:rsidR="00C305A6">
        <w:rPr>
          <w:iCs/>
          <w:lang w:val="en-US"/>
        </w:rPr>
        <w:t>Publishers</w:t>
      </w:r>
      <w:r w:rsidR="00C305A6" w:rsidRPr="00C305A6">
        <w:rPr>
          <w:iCs/>
        </w:rPr>
        <w:t xml:space="preserve">, </w:t>
      </w:r>
      <w:r w:rsidR="00C305A6">
        <w:rPr>
          <w:iCs/>
          <w:lang w:val="en-US"/>
        </w:rPr>
        <w:t>Nashville</w:t>
      </w:r>
      <w:r w:rsidR="00C305A6" w:rsidRPr="00C305A6">
        <w:rPr>
          <w:iCs/>
        </w:rPr>
        <w:t>, 1980.</w:t>
      </w:r>
    </w:p>
    <w:p w:rsidR="00C305A6" w:rsidRPr="000E18CE" w:rsidRDefault="002D3659" w:rsidP="006A3712">
      <w:pPr>
        <w:ind w:firstLine="567"/>
        <w:jc w:val="both"/>
        <w:rPr>
          <w:iCs/>
        </w:rPr>
      </w:pPr>
      <w:r>
        <w:rPr>
          <w:iCs/>
        </w:rPr>
        <w:t>130</w:t>
      </w:r>
      <w:r w:rsidR="00C305A6">
        <w:rPr>
          <w:iCs/>
        </w:rPr>
        <w:t>. И.А. Чистович. История перевода Библии на русский язык. Репринтное воспроизведенное издание 1899г. М.: Российское Библейское общество, 1997. — 368с.</w:t>
      </w:r>
    </w:p>
    <w:p w:rsidR="00C305A6" w:rsidRDefault="00C305A6" w:rsidP="006A3712">
      <w:pPr>
        <w:ind w:firstLine="567"/>
        <w:jc w:val="both"/>
        <w:rPr>
          <w:iCs/>
        </w:rPr>
      </w:pPr>
      <w:r>
        <w:rPr>
          <w:iCs/>
        </w:rPr>
        <w:t>13</w:t>
      </w:r>
      <w:r w:rsidR="002D3659">
        <w:rPr>
          <w:iCs/>
        </w:rPr>
        <w:t>1</w:t>
      </w:r>
      <w:r>
        <w:rPr>
          <w:iCs/>
        </w:rPr>
        <w:t>. Генри Г. Гелей. Библейский справочник Геллея. Приложение к русскому пособию «История русской Библии». — Торонто: «Мировая христианская миссия», 1984, с 844-853.</w:t>
      </w:r>
    </w:p>
    <w:p w:rsidR="008E2832" w:rsidRDefault="008E2832" w:rsidP="006A3712">
      <w:pPr>
        <w:ind w:firstLine="567"/>
        <w:jc w:val="both"/>
        <w:rPr>
          <w:iCs/>
        </w:rPr>
      </w:pPr>
      <w:r>
        <w:rPr>
          <w:iCs/>
        </w:rPr>
        <w:t>132. Эрнст Эби. Краткое введение в Библию. Корнталь: Свет на Востоке, 1989, с5.</w:t>
      </w:r>
    </w:p>
    <w:p w:rsidR="008E2832" w:rsidRPr="009F52B8" w:rsidRDefault="008E2832" w:rsidP="006A3712">
      <w:pPr>
        <w:ind w:firstLine="567"/>
        <w:jc w:val="both"/>
        <w:rPr>
          <w:iCs/>
        </w:rPr>
      </w:pPr>
      <w:r>
        <w:rPr>
          <w:iCs/>
        </w:rPr>
        <w:t>133.</w:t>
      </w:r>
      <w:r w:rsidRPr="002160F5">
        <w:rPr>
          <w:iCs/>
        </w:rPr>
        <w:t xml:space="preserve"> </w:t>
      </w:r>
      <w:r>
        <w:rPr>
          <w:iCs/>
        </w:rPr>
        <w:t>Александр</w:t>
      </w:r>
      <w:r w:rsidRPr="002160F5">
        <w:rPr>
          <w:iCs/>
        </w:rPr>
        <w:t xml:space="preserve"> </w:t>
      </w:r>
      <w:r>
        <w:rPr>
          <w:iCs/>
        </w:rPr>
        <w:t>Мень</w:t>
      </w:r>
      <w:r w:rsidRPr="008E2832">
        <w:rPr>
          <w:iCs/>
        </w:rPr>
        <w:t xml:space="preserve">. </w:t>
      </w:r>
      <w:r>
        <w:rPr>
          <w:iCs/>
        </w:rPr>
        <w:t>Как читать Библию. В 3-х частях. Част 1. — СПб.: Фонд им. Александра Меня и Общество друзей Священного Писания, 1997. с.11, 27.</w:t>
      </w:r>
    </w:p>
    <w:p w:rsidR="008E2832" w:rsidRDefault="008E2832" w:rsidP="006A3712">
      <w:pPr>
        <w:ind w:firstLine="567"/>
        <w:jc w:val="both"/>
        <w:rPr>
          <w:iCs/>
        </w:rPr>
      </w:pPr>
      <w:r>
        <w:rPr>
          <w:iCs/>
        </w:rPr>
        <w:t>134. Иоанн Златоуст. Избранные творения. Беседы на Евангелие от Иоанна Богослова. Т.1. М.: Издательский отдел Московского Патриархата, 1993, с.334.</w:t>
      </w:r>
    </w:p>
    <w:p w:rsidR="0019143D" w:rsidRDefault="0019143D" w:rsidP="006A3712">
      <w:pPr>
        <w:ind w:firstLine="567"/>
        <w:jc w:val="both"/>
        <w:rPr>
          <w:iCs/>
        </w:rPr>
      </w:pPr>
      <w:r>
        <w:rPr>
          <w:iCs/>
        </w:rPr>
        <w:t>13</w:t>
      </w:r>
      <w:r w:rsidR="00BF2B9F">
        <w:rPr>
          <w:iCs/>
        </w:rPr>
        <w:t xml:space="preserve">5. </w:t>
      </w:r>
      <w:r>
        <w:rPr>
          <w:iCs/>
        </w:rPr>
        <w:t>Джош Макдауэлл. Свидетельства достоверности Библии: повод к размышлениям и основание для принятия решения / Пер сангл.</w:t>
      </w:r>
      <w:r w:rsidRPr="006049AE">
        <w:rPr>
          <w:iCs/>
        </w:rPr>
        <w:t xml:space="preserve"> </w:t>
      </w:r>
      <w:r>
        <w:rPr>
          <w:iCs/>
        </w:rPr>
        <w:t>— СПб.: «Библия для всех», 2003. — 747 с.</w:t>
      </w:r>
    </w:p>
    <w:p w:rsidR="00ED1378" w:rsidRDefault="0019143D" w:rsidP="006A3712">
      <w:pPr>
        <w:ind w:firstLine="567"/>
        <w:jc w:val="both"/>
        <w:rPr>
          <w:iCs/>
        </w:rPr>
      </w:pPr>
      <w:r>
        <w:rPr>
          <w:iCs/>
        </w:rPr>
        <w:t xml:space="preserve">136. </w:t>
      </w:r>
      <w:r w:rsidR="00ED1378">
        <w:rPr>
          <w:iCs/>
        </w:rPr>
        <w:t>Уэйн</w:t>
      </w:r>
      <w:r w:rsidR="00ED1378" w:rsidRPr="00ED1378">
        <w:rPr>
          <w:iCs/>
        </w:rPr>
        <w:t xml:space="preserve"> </w:t>
      </w:r>
      <w:r w:rsidR="00ED1378">
        <w:rPr>
          <w:iCs/>
        </w:rPr>
        <w:t>Грудем</w:t>
      </w:r>
      <w:r w:rsidR="00ED1378" w:rsidRPr="00ED1378">
        <w:rPr>
          <w:iCs/>
        </w:rPr>
        <w:t xml:space="preserve">. </w:t>
      </w:r>
      <w:r w:rsidR="00ED1378">
        <w:rPr>
          <w:iCs/>
        </w:rPr>
        <w:t>Систематическое богословие: Введение в библейское учение: Пер. с англ. — СПб.: Мирт, 2004. —1453с.</w:t>
      </w:r>
    </w:p>
    <w:p w:rsidR="00143482" w:rsidRPr="00420DFF" w:rsidRDefault="005532CA" w:rsidP="006A3712">
      <w:pPr>
        <w:ind w:firstLine="567"/>
        <w:jc w:val="both"/>
        <w:rPr>
          <w:iCs/>
          <w:lang w:val="en-US"/>
        </w:rPr>
      </w:pPr>
      <w:r>
        <w:rPr>
          <w:iCs/>
          <w:lang w:val="en-US"/>
        </w:rPr>
        <w:t>137.</w:t>
      </w:r>
      <w:r w:rsidR="00143482" w:rsidRPr="00143482">
        <w:rPr>
          <w:iCs/>
          <w:lang w:val="en-US"/>
        </w:rPr>
        <w:t xml:space="preserve"> </w:t>
      </w:r>
      <w:r w:rsidR="00143482">
        <w:rPr>
          <w:iCs/>
          <w:lang w:val="en-US"/>
        </w:rPr>
        <w:t>J</w:t>
      </w:r>
      <w:r w:rsidR="00143482" w:rsidRPr="00143482">
        <w:rPr>
          <w:iCs/>
          <w:lang w:val="en-US"/>
        </w:rPr>
        <w:t>.</w:t>
      </w:r>
      <w:r w:rsidR="00143482">
        <w:rPr>
          <w:iCs/>
          <w:lang w:val="en-US"/>
        </w:rPr>
        <w:t>W</w:t>
      </w:r>
      <w:r w:rsidR="00143482" w:rsidRPr="00143482">
        <w:rPr>
          <w:iCs/>
          <w:lang w:val="en-US"/>
        </w:rPr>
        <w:t xml:space="preserve">. </w:t>
      </w:r>
      <w:r w:rsidR="00143482">
        <w:rPr>
          <w:iCs/>
          <w:lang w:val="en-US"/>
        </w:rPr>
        <w:t>Wenham</w:t>
      </w:r>
      <w:r w:rsidR="00143482" w:rsidRPr="00143482">
        <w:rPr>
          <w:iCs/>
          <w:lang w:val="en-US"/>
        </w:rPr>
        <w:t xml:space="preserve">. </w:t>
      </w:r>
      <w:r w:rsidR="00143482">
        <w:rPr>
          <w:iCs/>
          <w:lang w:val="en-US"/>
        </w:rPr>
        <w:t>Christ and the Bible. (Downers Grove, Ill.: Inter Varsity, 1972), p.12,</w:t>
      </w:r>
      <w:r w:rsidR="00143482" w:rsidRPr="00B747A2">
        <w:rPr>
          <w:iCs/>
          <w:lang w:val="en-US"/>
        </w:rPr>
        <w:t xml:space="preserve"> </w:t>
      </w:r>
      <w:r w:rsidR="00143482">
        <w:rPr>
          <w:iCs/>
          <w:lang w:val="en-US"/>
        </w:rPr>
        <w:t>13.</w:t>
      </w:r>
    </w:p>
    <w:p w:rsidR="00143482" w:rsidRDefault="00143482" w:rsidP="006A3712">
      <w:pPr>
        <w:ind w:firstLine="567"/>
        <w:jc w:val="both"/>
        <w:rPr>
          <w:iCs/>
        </w:rPr>
      </w:pPr>
      <w:r>
        <w:rPr>
          <w:iCs/>
        </w:rPr>
        <w:t>138. Эрвин Люцер. Семь причин, по которым вы можете доверять Библии/ пер. с англ. — СПб.: Библия для всех, 2000, с 115.</w:t>
      </w:r>
    </w:p>
    <w:p w:rsidR="00143482" w:rsidRPr="005532CA" w:rsidRDefault="005532CA" w:rsidP="006A3712">
      <w:pPr>
        <w:ind w:firstLine="567"/>
        <w:jc w:val="both"/>
        <w:rPr>
          <w:iCs/>
          <w:lang w:val="en-US"/>
        </w:rPr>
      </w:pPr>
      <w:r>
        <w:rPr>
          <w:iCs/>
        </w:rPr>
        <w:t>139.</w:t>
      </w:r>
      <w:r w:rsidR="00143482">
        <w:rPr>
          <w:iCs/>
        </w:rPr>
        <w:t xml:space="preserve"> Генри А. Верклер. Герменевтика. Принципы и процесс толкования Библии / Пер. с англ. – Брейкер Бук Хауз. Гранд</w:t>
      </w:r>
      <w:r w:rsidR="00143482" w:rsidRPr="005532CA">
        <w:rPr>
          <w:iCs/>
          <w:lang w:val="en-US"/>
        </w:rPr>
        <w:t xml:space="preserve"> </w:t>
      </w:r>
      <w:r w:rsidR="00143482">
        <w:rPr>
          <w:iCs/>
        </w:rPr>
        <w:t>Рапидс</w:t>
      </w:r>
      <w:r w:rsidR="00143482" w:rsidRPr="005532CA">
        <w:rPr>
          <w:iCs/>
          <w:lang w:val="en-US"/>
        </w:rPr>
        <w:t xml:space="preserve">, </w:t>
      </w:r>
      <w:r w:rsidR="00143482">
        <w:rPr>
          <w:iCs/>
        </w:rPr>
        <w:t>Мичиган</w:t>
      </w:r>
      <w:r w:rsidR="00143482" w:rsidRPr="005532CA">
        <w:rPr>
          <w:iCs/>
          <w:lang w:val="en-US"/>
        </w:rPr>
        <w:t xml:space="preserve">, 1988. — 177 </w:t>
      </w:r>
      <w:r w:rsidR="00143482">
        <w:rPr>
          <w:iCs/>
        </w:rPr>
        <w:t>с</w:t>
      </w:r>
      <w:r w:rsidR="00143482" w:rsidRPr="005532CA">
        <w:rPr>
          <w:iCs/>
          <w:lang w:val="en-US"/>
        </w:rPr>
        <w:t>.</w:t>
      </w:r>
    </w:p>
    <w:p w:rsidR="005532CA" w:rsidRPr="00382A48" w:rsidRDefault="005532CA" w:rsidP="006A3712">
      <w:pPr>
        <w:ind w:firstLine="567"/>
        <w:jc w:val="both"/>
        <w:rPr>
          <w:iCs/>
          <w:lang w:val="en-US"/>
        </w:rPr>
      </w:pPr>
      <w:r>
        <w:rPr>
          <w:iCs/>
          <w:lang w:val="en-US"/>
        </w:rPr>
        <w:t>140.</w:t>
      </w:r>
      <w:r w:rsidRPr="00F0306F">
        <w:rPr>
          <w:iCs/>
          <w:lang w:val="en-US"/>
        </w:rPr>
        <w:t xml:space="preserve"> </w:t>
      </w:r>
      <w:r>
        <w:rPr>
          <w:iCs/>
          <w:lang w:val="en-US"/>
        </w:rPr>
        <w:t>Bruce</w:t>
      </w:r>
      <w:r w:rsidRPr="005532CA">
        <w:rPr>
          <w:iCs/>
          <w:lang w:val="en-US"/>
        </w:rPr>
        <w:t>,</w:t>
      </w:r>
      <w:r>
        <w:rPr>
          <w:iCs/>
          <w:lang w:val="en-US"/>
        </w:rPr>
        <w:t xml:space="preserve"> F.F. The Canon of</w:t>
      </w:r>
      <w:r w:rsidR="00C66D28">
        <w:rPr>
          <w:iCs/>
          <w:lang w:val="en-US"/>
        </w:rPr>
        <w:t xml:space="preserve"> </w:t>
      </w:r>
      <w:r>
        <w:rPr>
          <w:iCs/>
          <w:lang w:val="en-US"/>
        </w:rPr>
        <w:t>Scripture.</w:t>
      </w:r>
      <w:r w:rsidR="00C66D28">
        <w:rPr>
          <w:iCs/>
          <w:lang w:val="en-US"/>
        </w:rPr>
        <w:t xml:space="preserve"> </w:t>
      </w:r>
      <w:r>
        <w:rPr>
          <w:iCs/>
          <w:lang w:val="en-US"/>
        </w:rPr>
        <w:t>Downers Grove, Ill.: Inter Varsity Press, 1988, p.29</w:t>
      </w:r>
    </w:p>
    <w:p w:rsidR="005532CA" w:rsidRPr="005532CA" w:rsidRDefault="005532CA" w:rsidP="006A3712">
      <w:pPr>
        <w:ind w:firstLine="567"/>
        <w:jc w:val="both"/>
        <w:rPr>
          <w:iCs/>
          <w:lang w:val="en-US"/>
        </w:rPr>
      </w:pPr>
      <w:r w:rsidRPr="008958BF">
        <w:rPr>
          <w:iCs/>
          <w:lang w:val="en-US"/>
        </w:rPr>
        <w:t>141</w:t>
      </w:r>
      <w:r w:rsidRPr="00382A48">
        <w:rPr>
          <w:iCs/>
          <w:lang w:val="en-US"/>
        </w:rPr>
        <w:t xml:space="preserve">. </w:t>
      </w:r>
      <w:r>
        <w:rPr>
          <w:iCs/>
          <w:lang w:val="en-US"/>
        </w:rPr>
        <w:t>Geisler, Norman L. and William E. Nix. A General Introduction to the Bible. Chicago: Moody Press, 1968, p.23.</w:t>
      </w:r>
    </w:p>
    <w:p w:rsidR="005532CA" w:rsidRPr="005532CA" w:rsidRDefault="005532CA" w:rsidP="006A3712">
      <w:pPr>
        <w:ind w:firstLine="567"/>
        <w:jc w:val="both"/>
        <w:rPr>
          <w:iCs/>
          <w:lang w:val="en-US"/>
        </w:rPr>
      </w:pPr>
      <w:r w:rsidRPr="005532CA">
        <w:rPr>
          <w:iCs/>
          <w:lang w:val="en-US"/>
        </w:rPr>
        <w:t>142</w:t>
      </w:r>
      <w:r w:rsidRPr="000A59F8">
        <w:rPr>
          <w:iCs/>
          <w:lang w:val="en-US"/>
        </w:rPr>
        <w:t>.</w:t>
      </w:r>
      <w:r w:rsidR="00C66D28">
        <w:rPr>
          <w:iCs/>
          <w:lang w:val="en-US"/>
        </w:rPr>
        <w:t xml:space="preserve"> </w:t>
      </w:r>
      <w:r>
        <w:rPr>
          <w:iCs/>
          <w:lang w:val="en-US"/>
        </w:rPr>
        <w:t>Bruce, F.F. The Books and the Parchments: How We Got Our English Bible. Old Tappan, N.J.: Fleming H. Revell Co., 1950. Reprints: 1963, 1984, p.96.</w:t>
      </w:r>
    </w:p>
    <w:p w:rsidR="005532CA" w:rsidRDefault="005532CA" w:rsidP="006A3712">
      <w:pPr>
        <w:ind w:firstLine="567"/>
        <w:jc w:val="both"/>
        <w:rPr>
          <w:iCs/>
        </w:rPr>
      </w:pPr>
      <w:r>
        <w:rPr>
          <w:iCs/>
        </w:rPr>
        <w:t>143. Приложения к Новому Завету Господа нашего Иисуса Христа. Брюссель: «Жизнь с Богом», 1979, с.605.</w:t>
      </w:r>
    </w:p>
    <w:p w:rsidR="005532CA" w:rsidRPr="005532CA" w:rsidRDefault="005532CA" w:rsidP="006A3712">
      <w:pPr>
        <w:ind w:firstLine="567"/>
        <w:jc w:val="both"/>
        <w:rPr>
          <w:iCs/>
          <w:lang w:val="en-US"/>
        </w:rPr>
      </w:pPr>
      <w:r w:rsidRPr="008958BF">
        <w:rPr>
          <w:iCs/>
          <w:lang w:val="en-US"/>
        </w:rPr>
        <w:t>144</w:t>
      </w:r>
      <w:r w:rsidRPr="00916374">
        <w:rPr>
          <w:iCs/>
          <w:lang w:val="en-US"/>
        </w:rPr>
        <w:t xml:space="preserve">. </w:t>
      </w:r>
      <w:r>
        <w:rPr>
          <w:iCs/>
          <w:lang w:val="en-US"/>
        </w:rPr>
        <w:t>Leach, Charles. Our Bible. How We Got It.</w:t>
      </w:r>
      <w:r w:rsidR="00C66D28">
        <w:rPr>
          <w:iCs/>
          <w:lang w:val="en-US"/>
        </w:rPr>
        <w:t xml:space="preserve"> </w:t>
      </w:r>
      <w:r>
        <w:rPr>
          <w:iCs/>
          <w:lang w:val="en-US"/>
        </w:rPr>
        <w:t>Chicago: Moody Press, 1898, p.35-36.</w:t>
      </w:r>
    </w:p>
    <w:p w:rsidR="005532CA" w:rsidRDefault="005532CA" w:rsidP="006A3712">
      <w:pPr>
        <w:ind w:firstLine="567"/>
        <w:jc w:val="both"/>
        <w:rPr>
          <w:iCs/>
        </w:rPr>
      </w:pPr>
      <w:r w:rsidRPr="00D86C8C">
        <w:rPr>
          <w:iCs/>
        </w:rPr>
        <w:t xml:space="preserve">145. </w:t>
      </w:r>
      <w:r>
        <w:rPr>
          <w:iCs/>
        </w:rPr>
        <w:t>Джош</w:t>
      </w:r>
      <w:r w:rsidRPr="00D86C8C">
        <w:rPr>
          <w:iCs/>
        </w:rPr>
        <w:t xml:space="preserve"> </w:t>
      </w:r>
      <w:r>
        <w:rPr>
          <w:iCs/>
        </w:rPr>
        <w:t>Макдауэлл</w:t>
      </w:r>
      <w:r w:rsidRPr="00D86C8C">
        <w:rPr>
          <w:iCs/>
        </w:rPr>
        <w:t xml:space="preserve">. </w:t>
      </w:r>
      <w:r>
        <w:rPr>
          <w:iCs/>
        </w:rPr>
        <w:t>Неоспоримые свидетельства / Пер с англ. — М.: СП</w:t>
      </w:r>
      <w:r w:rsidR="00C66D28">
        <w:rPr>
          <w:iCs/>
        </w:rPr>
        <w:t xml:space="preserve"> </w:t>
      </w:r>
      <w:r>
        <w:rPr>
          <w:iCs/>
        </w:rPr>
        <w:t>«Соваминко», 1992, с.15,30.</w:t>
      </w:r>
    </w:p>
    <w:p w:rsidR="005532CA" w:rsidRDefault="005532CA" w:rsidP="006A3712">
      <w:pPr>
        <w:ind w:firstLine="567"/>
        <w:jc w:val="both"/>
        <w:rPr>
          <w:iCs/>
          <w:lang w:val="en-US"/>
        </w:rPr>
      </w:pPr>
      <w:r>
        <w:rPr>
          <w:iCs/>
        </w:rPr>
        <w:t>146. Г.И. Ясинский. Апологетика</w:t>
      </w:r>
      <w:r w:rsidRPr="005532CA">
        <w:rPr>
          <w:iCs/>
        </w:rPr>
        <w:t xml:space="preserve"> </w:t>
      </w:r>
      <w:r>
        <w:rPr>
          <w:iCs/>
        </w:rPr>
        <w:t>Библии</w:t>
      </w:r>
      <w:r w:rsidRPr="005532CA">
        <w:rPr>
          <w:iCs/>
        </w:rPr>
        <w:t>.</w:t>
      </w:r>
      <w:r w:rsidR="00C66D28">
        <w:rPr>
          <w:iCs/>
        </w:rPr>
        <w:t xml:space="preserve"> </w:t>
      </w:r>
      <w:r w:rsidRPr="003E0492">
        <w:rPr>
          <w:iCs/>
          <w:lang w:val="en-US"/>
        </w:rPr>
        <w:t>«</w:t>
      </w:r>
      <w:r>
        <w:rPr>
          <w:iCs/>
        </w:rPr>
        <w:t>Посох</w:t>
      </w:r>
      <w:r w:rsidRPr="003E0492">
        <w:rPr>
          <w:iCs/>
          <w:lang w:val="en-US"/>
        </w:rPr>
        <w:t xml:space="preserve">», 1937. </w:t>
      </w:r>
      <w:r w:rsidRPr="005532CA">
        <w:rPr>
          <w:iCs/>
          <w:lang w:val="en-US"/>
        </w:rPr>
        <w:t xml:space="preserve">—200 </w:t>
      </w:r>
      <w:r>
        <w:rPr>
          <w:iCs/>
        </w:rPr>
        <w:t>с</w:t>
      </w:r>
      <w:r w:rsidRPr="003E0492">
        <w:rPr>
          <w:iCs/>
          <w:lang w:val="en-US"/>
        </w:rPr>
        <w:t>.</w:t>
      </w:r>
    </w:p>
    <w:p w:rsidR="005532CA" w:rsidRPr="007559E4" w:rsidRDefault="005532CA" w:rsidP="006A3712">
      <w:pPr>
        <w:ind w:firstLine="567"/>
        <w:jc w:val="both"/>
        <w:rPr>
          <w:iCs/>
          <w:lang w:val="en-US"/>
        </w:rPr>
      </w:pPr>
      <w:r>
        <w:rPr>
          <w:iCs/>
          <w:lang w:val="en-US"/>
        </w:rPr>
        <w:t>147.</w:t>
      </w:r>
      <w:r w:rsidRPr="007559E4">
        <w:rPr>
          <w:iCs/>
          <w:lang w:val="en-US"/>
        </w:rPr>
        <w:t xml:space="preserve"> </w:t>
      </w:r>
      <w:r>
        <w:rPr>
          <w:iCs/>
          <w:lang w:val="en-US"/>
        </w:rPr>
        <w:t>The NIV Study Bible, ed. Kenneth Baker et al. (</w:t>
      </w:r>
      <w:r w:rsidRPr="005532CA">
        <w:rPr>
          <w:iCs/>
          <w:lang w:val="en-US"/>
        </w:rPr>
        <w:t>Grand Rapids: Zondervan, 1985).</w:t>
      </w:r>
    </w:p>
    <w:p w:rsidR="00731A03" w:rsidRPr="007559E4" w:rsidRDefault="005532CA" w:rsidP="006A3712">
      <w:pPr>
        <w:ind w:firstLine="567"/>
        <w:jc w:val="both"/>
        <w:rPr>
          <w:iCs/>
          <w:lang w:val="en-US"/>
        </w:rPr>
      </w:pPr>
      <w:r w:rsidRPr="00731A03">
        <w:rPr>
          <w:iCs/>
          <w:lang w:val="en-US"/>
        </w:rPr>
        <w:t xml:space="preserve">148. </w:t>
      </w:r>
      <w:r w:rsidR="00731A03">
        <w:rPr>
          <w:iCs/>
          <w:lang w:val="en-US"/>
        </w:rPr>
        <w:t>Gleason L. Archer, Encyclopedia of Bible Difficulties (</w:t>
      </w:r>
      <w:r w:rsidR="00731A03" w:rsidRPr="00731A03">
        <w:rPr>
          <w:iCs/>
          <w:lang w:val="en-US"/>
        </w:rPr>
        <w:t>Grand Rapids: Zondervan, 1982).</w:t>
      </w:r>
    </w:p>
    <w:p w:rsidR="00143482" w:rsidRPr="00C72F72" w:rsidRDefault="00C72F72" w:rsidP="006A3712">
      <w:pPr>
        <w:ind w:firstLine="567"/>
        <w:jc w:val="both"/>
        <w:rPr>
          <w:iCs/>
          <w:lang w:val="en-US"/>
        </w:rPr>
      </w:pPr>
      <w:r w:rsidRPr="00C72F72">
        <w:rPr>
          <w:iCs/>
          <w:lang w:val="en-US"/>
        </w:rPr>
        <w:t xml:space="preserve">149. </w:t>
      </w:r>
      <w:r>
        <w:rPr>
          <w:iCs/>
          <w:lang w:val="en-US"/>
        </w:rPr>
        <w:t>John W. Haley, Alleged Discrepancies of the Bible (1874;</w:t>
      </w:r>
      <w:r w:rsidR="00C66D28">
        <w:rPr>
          <w:iCs/>
          <w:lang w:val="en-US"/>
        </w:rPr>
        <w:t xml:space="preserve"> </w:t>
      </w:r>
      <w:r>
        <w:rPr>
          <w:iCs/>
          <w:lang w:val="en-US"/>
        </w:rPr>
        <w:t>reprinted</w:t>
      </w:r>
      <w:r w:rsidRPr="00C72F72">
        <w:rPr>
          <w:iCs/>
          <w:lang w:val="en-US"/>
        </w:rPr>
        <w:t xml:space="preserve"> Grand Rapids: Baker, 1977).</w:t>
      </w:r>
    </w:p>
    <w:p w:rsidR="00C72F72" w:rsidRPr="007559E4" w:rsidRDefault="00C72F72" w:rsidP="006A3712">
      <w:pPr>
        <w:ind w:firstLine="567"/>
        <w:jc w:val="both"/>
        <w:rPr>
          <w:iCs/>
          <w:lang w:val="en-US"/>
        </w:rPr>
      </w:pPr>
      <w:r w:rsidRPr="00C72F72">
        <w:rPr>
          <w:iCs/>
          <w:lang w:val="en-US"/>
        </w:rPr>
        <w:t xml:space="preserve">150. </w:t>
      </w:r>
      <w:r>
        <w:rPr>
          <w:iCs/>
          <w:lang w:val="en-US"/>
        </w:rPr>
        <w:t>William Arndt, Does the Bible Contradict Itself? (St. Louis: Concordia, 1955).</w:t>
      </w:r>
    </w:p>
    <w:p w:rsidR="00C72F72" w:rsidRDefault="00C72F72" w:rsidP="006A3712">
      <w:pPr>
        <w:ind w:firstLine="567"/>
        <w:jc w:val="both"/>
        <w:rPr>
          <w:iCs/>
        </w:rPr>
      </w:pPr>
      <w:r w:rsidRPr="00C72F72">
        <w:rPr>
          <w:iCs/>
          <w:lang w:val="en-US"/>
        </w:rPr>
        <w:t xml:space="preserve">151. </w:t>
      </w:r>
      <w:r>
        <w:rPr>
          <w:iCs/>
        </w:rPr>
        <w:t>Кен</w:t>
      </w:r>
      <w:r w:rsidRPr="00C72F72">
        <w:rPr>
          <w:iCs/>
          <w:lang w:val="en-US"/>
        </w:rPr>
        <w:t xml:space="preserve"> </w:t>
      </w:r>
      <w:r>
        <w:rPr>
          <w:iCs/>
        </w:rPr>
        <w:t>Хэм</w:t>
      </w:r>
      <w:r w:rsidRPr="00C72F72">
        <w:rPr>
          <w:iCs/>
          <w:lang w:val="en-US"/>
        </w:rPr>
        <w:t xml:space="preserve">, </w:t>
      </w:r>
      <w:r>
        <w:rPr>
          <w:iCs/>
        </w:rPr>
        <w:t>Эндрю</w:t>
      </w:r>
      <w:r w:rsidRPr="00C72F72">
        <w:rPr>
          <w:iCs/>
          <w:lang w:val="en-US"/>
        </w:rPr>
        <w:t xml:space="preserve"> </w:t>
      </w:r>
      <w:r>
        <w:rPr>
          <w:iCs/>
        </w:rPr>
        <w:t>Снеллинг, Карл Вилэнд. Книга ответов / Пер. с англ. — М.: Протестант, 1993. —176с.</w:t>
      </w:r>
    </w:p>
    <w:p w:rsidR="00C72F72" w:rsidRDefault="00C72F72" w:rsidP="006A3712">
      <w:pPr>
        <w:ind w:firstLine="567"/>
        <w:jc w:val="both"/>
        <w:rPr>
          <w:iCs/>
        </w:rPr>
      </w:pPr>
      <w:r>
        <w:rPr>
          <w:iCs/>
        </w:rPr>
        <w:t xml:space="preserve">152. Вернер Гитт. Вопросы первостепенной важности /Пер. с нем. — Билефельд: </w:t>
      </w:r>
      <w:r>
        <w:rPr>
          <w:iCs/>
          <w:lang w:val="en-US"/>
        </w:rPr>
        <w:t>CLV</w:t>
      </w:r>
      <w:r>
        <w:rPr>
          <w:iCs/>
        </w:rPr>
        <w:t>,</w:t>
      </w:r>
      <w:r w:rsidR="00C66D28">
        <w:rPr>
          <w:iCs/>
        </w:rPr>
        <w:t xml:space="preserve"> </w:t>
      </w:r>
      <w:r>
        <w:rPr>
          <w:iCs/>
        </w:rPr>
        <w:t>2002, с.140.</w:t>
      </w:r>
    </w:p>
    <w:p w:rsidR="00C72F72" w:rsidRPr="00C72F72" w:rsidRDefault="00C72F72" w:rsidP="006A3712">
      <w:pPr>
        <w:ind w:firstLine="567"/>
        <w:jc w:val="both"/>
        <w:rPr>
          <w:iCs/>
          <w:lang w:val="en-US"/>
        </w:rPr>
      </w:pPr>
      <w:r>
        <w:rPr>
          <w:iCs/>
          <w:lang w:val="en-US"/>
        </w:rPr>
        <w:lastRenderedPageBreak/>
        <w:t>153.</w:t>
      </w:r>
      <w:r w:rsidRPr="00065A83">
        <w:rPr>
          <w:iCs/>
          <w:lang w:val="en-US"/>
        </w:rPr>
        <w:t xml:space="preserve"> </w:t>
      </w:r>
      <w:r>
        <w:rPr>
          <w:iCs/>
          <w:lang w:val="en-US"/>
        </w:rPr>
        <w:t>Ralf</w:t>
      </w:r>
      <w:r w:rsidR="00C66D28">
        <w:rPr>
          <w:iCs/>
          <w:lang w:val="en-US"/>
        </w:rPr>
        <w:t xml:space="preserve"> </w:t>
      </w:r>
      <w:r>
        <w:rPr>
          <w:iCs/>
          <w:lang w:val="en-US"/>
        </w:rPr>
        <w:t>Lewis, Gregg Lewis. Inductive Preaching.</w:t>
      </w:r>
    </w:p>
    <w:p w:rsidR="00B21E7F" w:rsidRDefault="00F7134A" w:rsidP="006A3712">
      <w:pPr>
        <w:ind w:firstLine="567"/>
        <w:jc w:val="both"/>
        <w:rPr>
          <w:iCs/>
        </w:rPr>
      </w:pPr>
      <w:r>
        <w:rPr>
          <w:iCs/>
        </w:rPr>
        <w:t xml:space="preserve">154. </w:t>
      </w:r>
      <w:r w:rsidR="00B21E7F">
        <w:rPr>
          <w:iCs/>
        </w:rPr>
        <w:t>У. Хенриксен, Г. Джексон. Изучение, толкование и применение Библии / Пер. с англ. — СПб.: «Мирт», 1995. — 320с.</w:t>
      </w:r>
    </w:p>
    <w:p w:rsidR="00B21E7F" w:rsidRDefault="00B21E7F" w:rsidP="006A3712">
      <w:pPr>
        <w:ind w:firstLine="567"/>
        <w:jc w:val="both"/>
        <w:rPr>
          <w:iCs/>
        </w:rPr>
      </w:pPr>
      <w:r>
        <w:rPr>
          <w:iCs/>
        </w:rPr>
        <w:t>155. Артур В. Пинк. Толкование Священного Писания / Пер с англ. — Лондон: «Метрополитанская Скиния», 1994. —184с.</w:t>
      </w:r>
    </w:p>
    <w:p w:rsidR="00B21E7F" w:rsidRDefault="00B21E7F" w:rsidP="006A3712">
      <w:pPr>
        <w:ind w:firstLine="567"/>
        <w:jc w:val="both"/>
        <w:rPr>
          <w:iCs/>
        </w:rPr>
      </w:pPr>
      <w:r>
        <w:rPr>
          <w:iCs/>
        </w:rPr>
        <w:t>156. Ричард Пратт. Он дал нам прообразы/ Пер. с англ. — Киев: «Христианское библейское братство св. Апостола Павла, 2000. — 430с.</w:t>
      </w:r>
    </w:p>
    <w:p w:rsidR="00B21E7F" w:rsidRDefault="00B21E7F" w:rsidP="006A3712">
      <w:pPr>
        <w:ind w:firstLine="567"/>
        <w:jc w:val="both"/>
        <w:rPr>
          <w:iCs/>
        </w:rPr>
      </w:pPr>
      <w:r>
        <w:rPr>
          <w:iCs/>
        </w:rPr>
        <w:t>157. Дуглас Стюарт. Экзегетика Ветхого Завета / Пер с англ. — СПб.: «Библия для всех», 1997. — 126с.</w:t>
      </w:r>
    </w:p>
    <w:p w:rsidR="00B21E7F" w:rsidRPr="00420DFF" w:rsidRDefault="00B21E7F" w:rsidP="006A3712">
      <w:pPr>
        <w:ind w:firstLine="567"/>
        <w:jc w:val="both"/>
        <w:rPr>
          <w:iCs/>
        </w:rPr>
      </w:pPr>
      <w:r>
        <w:rPr>
          <w:iCs/>
        </w:rPr>
        <w:t>158. Гордон Фи. Экзегетика Нового Завета. — СПб.: Издание христианского общества «Библия для всех», 1995. – 128с.</w:t>
      </w:r>
    </w:p>
    <w:p w:rsidR="00B21E7F" w:rsidRDefault="00B21E7F" w:rsidP="006A3712">
      <w:pPr>
        <w:ind w:firstLine="567"/>
        <w:jc w:val="both"/>
        <w:rPr>
          <w:iCs/>
          <w:lang w:val="en-US"/>
        </w:rPr>
      </w:pPr>
      <w:r w:rsidRPr="008958BF">
        <w:rPr>
          <w:iCs/>
          <w:lang w:val="en-US"/>
        </w:rPr>
        <w:t>159</w:t>
      </w:r>
      <w:r>
        <w:rPr>
          <w:iCs/>
          <w:lang w:val="en-US"/>
        </w:rPr>
        <w:t>. Friedrich Blass and Albert Debrunner. A Greek Grammar of the New Testament and Early Christian Literature (University of Chicago Press, 1961).</w:t>
      </w:r>
    </w:p>
    <w:p w:rsidR="00B21E7F" w:rsidRDefault="00B21E7F" w:rsidP="006A3712">
      <w:pPr>
        <w:ind w:firstLine="567"/>
        <w:jc w:val="both"/>
        <w:rPr>
          <w:iCs/>
          <w:lang w:val="en-US"/>
        </w:rPr>
      </w:pPr>
      <w:r w:rsidRPr="00B21E7F">
        <w:rPr>
          <w:iCs/>
          <w:lang w:val="en-US"/>
        </w:rPr>
        <w:t>160</w:t>
      </w:r>
      <w:r>
        <w:rPr>
          <w:iCs/>
          <w:lang w:val="en-US"/>
        </w:rPr>
        <w:t>. James A. Brooks and Carlton L. Winbery. Syntax of the New Testament Greek (University Press of America,1979).</w:t>
      </w:r>
    </w:p>
    <w:p w:rsidR="00B21E7F" w:rsidRDefault="00B21E7F" w:rsidP="006A3712">
      <w:pPr>
        <w:ind w:firstLine="567"/>
        <w:jc w:val="both"/>
        <w:rPr>
          <w:iCs/>
          <w:lang w:val="en-US"/>
        </w:rPr>
      </w:pPr>
      <w:r w:rsidRPr="008958BF">
        <w:rPr>
          <w:iCs/>
          <w:lang w:val="en-US"/>
        </w:rPr>
        <w:t>161</w:t>
      </w:r>
      <w:r w:rsidRPr="00420DFF">
        <w:rPr>
          <w:iCs/>
          <w:lang w:val="de-DE"/>
        </w:rPr>
        <w:t>. Kurt Aland. Vollsteundige Konkordanz zum grie</w:t>
      </w:r>
      <w:r>
        <w:rPr>
          <w:iCs/>
          <w:lang w:val="de-DE"/>
        </w:rPr>
        <w:t>chischen</w:t>
      </w:r>
      <w:r w:rsidRPr="00420DFF">
        <w:rPr>
          <w:iCs/>
          <w:lang w:val="de-DE"/>
        </w:rPr>
        <w:t xml:space="preserve"> Neuen Testament. </w:t>
      </w:r>
      <w:r>
        <w:rPr>
          <w:iCs/>
          <w:lang w:val="en-US"/>
        </w:rPr>
        <w:t>Berlin: Walter de Gruyter, 1975.</w:t>
      </w:r>
    </w:p>
    <w:p w:rsidR="00B21E7F" w:rsidRDefault="00B21E7F" w:rsidP="006A3712">
      <w:pPr>
        <w:ind w:firstLine="567"/>
        <w:jc w:val="both"/>
        <w:rPr>
          <w:iCs/>
          <w:lang w:val="en-US"/>
        </w:rPr>
      </w:pPr>
      <w:r w:rsidRPr="008958BF">
        <w:rPr>
          <w:iCs/>
          <w:lang w:val="en-US"/>
        </w:rPr>
        <w:t>162</w:t>
      </w:r>
      <w:r>
        <w:rPr>
          <w:iCs/>
          <w:lang w:val="en-US"/>
        </w:rPr>
        <w:t>. W.H. Lampe. Patristic Greek Lexicon (Oxford: Clarendon Press, 1961-1968).</w:t>
      </w:r>
    </w:p>
    <w:p w:rsidR="00B21E7F" w:rsidRDefault="00B21E7F" w:rsidP="006A3712">
      <w:pPr>
        <w:ind w:firstLine="567"/>
        <w:jc w:val="both"/>
        <w:rPr>
          <w:iCs/>
          <w:lang w:val="en-US"/>
        </w:rPr>
      </w:pPr>
      <w:r w:rsidRPr="008958BF">
        <w:rPr>
          <w:iCs/>
          <w:lang w:val="en-US"/>
        </w:rPr>
        <w:t>163</w:t>
      </w:r>
      <w:r>
        <w:rPr>
          <w:iCs/>
          <w:lang w:val="en-US"/>
        </w:rPr>
        <w:t>. Bernard Ramm. Protestant Bible Interpretation, 3</w:t>
      </w:r>
      <w:r>
        <w:rPr>
          <w:iCs/>
          <w:vertAlign w:val="superscript"/>
          <w:lang w:val="en-US"/>
        </w:rPr>
        <w:t xml:space="preserve"> </w:t>
      </w:r>
      <w:r>
        <w:rPr>
          <w:iCs/>
          <w:lang w:val="en-US"/>
        </w:rPr>
        <w:t>rd. rev. ed. ( Grand Rapids: Baker, 1970).</w:t>
      </w:r>
    </w:p>
    <w:p w:rsidR="00B21E7F" w:rsidRDefault="00B21E7F" w:rsidP="006A3712">
      <w:pPr>
        <w:ind w:firstLine="567"/>
        <w:jc w:val="both"/>
        <w:rPr>
          <w:iCs/>
          <w:lang w:val="en-US"/>
        </w:rPr>
      </w:pPr>
      <w:r w:rsidRPr="008958BF">
        <w:rPr>
          <w:iCs/>
          <w:lang w:val="en-US"/>
        </w:rPr>
        <w:t>164</w:t>
      </w:r>
      <w:r>
        <w:rPr>
          <w:iCs/>
          <w:lang w:val="en-US"/>
        </w:rPr>
        <w:t>. F.W. Gesenius. Hebrew Grammar (Oxford: Clarendon Press,1910).</w:t>
      </w:r>
    </w:p>
    <w:p w:rsidR="00B21E7F" w:rsidRDefault="00B21E7F" w:rsidP="006A3712">
      <w:pPr>
        <w:ind w:firstLine="567"/>
        <w:jc w:val="both"/>
        <w:rPr>
          <w:iCs/>
          <w:lang w:val="en-US"/>
        </w:rPr>
      </w:pPr>
      <w:r w:rsidRPr="008958BF">
        <w:rPr>
          <w:iCs/>
          <w:lang w:val="en-US"/>
        </w:rPr>
        <w:t>165</w:t>
      </w:r>
      <w:r>
        <w:rPr>
          <w:iCs/>
          <w:lang w:val="en-US"/>
        </w:rPr>
        <w:t>. Alexander Sperber. A Historical Grammar of Biblical Hebrew (Leiden: E.J. Brill,1966).</w:t>
      </w:r>
    </w:p>
    <w:p w:rsidR="00B21E7F" w:rsidRDefault="00B21E7F" w:rsidP="006A3712">
      <w:pPr>
        <w:ind w:firstLine="567"/>
        <w:jc w:val="both"/>
        <w:rPr>
          <w:iCs/>
          <w:lang w:val="en-US"/>
        </w:rPr>
      </w:pPr>
      <w:r w:rsidRPr="00B21E7F">
        <w:rPr>
          <w:iCs/>
          <w:lang w:val="en-US"/>
        </w:rPr>
        <w:t>166</w:t>
      </w:r>
      <w:r>
        <w:rPr>
          <w:iCs/>
          <w:lang w:val="en-US"/>
        </w:rPr>
        <w:t>. Ferguson, Duncan S. Biblical Hermeneutic, an Introduction. John Knox,1986.</w:t>
      </w:r>
    </w:p>
    <w:p w:rsidR="00B21E7F" w:rsidRDefault="00B21E7F" w:rsidP="006A3712">
      <w:pPr>
        <w:ind w:firstLine="567"/>
        <w:jc w:val="both"/>
        <w:rPr>
          <w:iCs/>
          <w:lang w:val="en-US"/>
        </w:rPr>
      </w:pPr>
      <w:r w:rsidRPr="00B21E7F">
        <w:rPr>
          <w:iCs/>
          <w:lang w:val="en-US"/>
        </w:rPr>
        <w:t>167</w:t>
      </w:r>
      <w:r>
        <w:rPr>
          <w:iCs/>
          <w:lang w:val="en-US"/>
        </w:rPr>
        <w:t>. Sproul, R. C. Knowing Scripture. Inter Varsity, 1977.</w:t>
      </w:r>
    </w:p>
    <w:p w:rsidR="00B21E7F" w:rsidRDefault="00B21E7F" w:rsidP="006A3712">
      <w:pPr>
        <w:ind w:firstLine="567"/>
        <w:jc w:val="both"/>
        <w:rPr>
          <w:iCs/>
        </w:rPr>
      </w:pPr>
      <w:r w:rsidRPr="00B21E7F">
        <w:rPr>
          <w:iCs/>
          <w:lang w:val="en-US"/>
        </w:rPr>
        <w:t>168</w:t>
      </w:r>
      <w:r>
        <w:rPr>
          <w:iCs/>
          <w:lang w:val="en-US"/>
        </w:rPr>
        <w:t>. Terry, Milton S. Biblical Hermeneutics. Zondervan</w:t>
      </w:r>
      <w:r w:rsidRPr="004B2B8B">
        <w:rPr>
          <w:iCs/>
        </w:rPr>
        <w:t>, 1974.</w:t>
      </w:r>
    </w:p>
    <w:p w:rsidR="00B21E7F" w:rsidRDefault="00B21E7F" w:rsidP="006A3712">
      <w:pPr>
        <w:ind w:firstLine="567"/>
        <w:jc w:val="both"/>
        <w:rPr>
          <w:iCs/>
        </w:rPr>
      </w:pPr>
      <w:r>
        <w:rPr>
          <w:iCs/>
        </w:rPr>
        <w:t>169. О началах. Сочинение Оригена, учителя Александрийского в русском переводе Н.Петрова. Рига, 1936. с. 284.</w:t>
      </w:r>
    </w:p>
    <w:p w:rsidR="00B21E7F" w:rsidRPr="00434C7C" w:rsidRDefault="00B21E7F" w:rsidP="006A3712">
      <w:pPr>
        <w:ind w:firstLine="567"/>
        <w:jc w:val="both"/>
        <w:rPr>
          <w:iCs/>
          <w:lang w:val="en-US"/>
        </w:rPr>
      </w:pPr>
      <w:r w:rsidRPr="008958BF">
        <w:rPr>
          <w:iCs/>
          <w:lang w:val="en-US"/>
        </w:rPr>
        <w:t>170</w:t>
      </w:r>
      <w:r w:rsidRPr="00434C7C">
        <w:rPr>
          <w:iCs/>
          <w:lang w:val="en-US"/>
        </w:rPr>
        <w:t xml:space="preserve">. </w:t>
      </w:r>
      <w:r>
        <w:rPr>
          <w:iCs/>
          <w:lang w:val="en-US"/>
        </w:rPr>
        <w:t>Louis Berkhof. Principles of Biblical Interpretation (Grand Rapids: Baker, 1950), p.20</w:t>
      </w:r>
      <w:r w:rsidRPr="007F6A54">
        <w:rPr>
          <w:iCs/>
          <w:lang w:val="en-US"/>
        </w:rPr>
        <w:t>-22</w:t>
      </w:r>
      <w:r>
        <w:rPr>
          <w:iCs/>
          <w:lang w:val="en-US"/>
        </w:rPr>
        <w:t>.</w:t>
      </w:r>
    </w:p>
    <w:p w:rsidR="00B21E7F" w:rsidRDefault="00B21E7F" w:rsidP="006A3712">
      <w:pPr>
        <w:ind w:firstLine="567"/>
        <w:jc w:val="both"/>
        <w:rPr>
          <w:iCs/>
        </w:rPr>
      </w:pPr>
      <w:r w:rsidRPr="008958BF">
        <w:rPr>
          <w:iCs/>
          <w:lang w:val="en-US"/>
        </w:rPr>
        <w:t>171</w:t>
      </w:r>
      <w:r w:rsidRPr="00BA3CDB">
        <w:rPr>
          <w:iCs/>
          <w:lang w:val="en-US"/>
        </w:rPr>
        <w:t xml:space="preserve">. </w:t>
      </w:r>
      <w:r>
        <w:rPr>
          <w:iCs/>
          <w:lang w:val="en-US"/>
        </w:rPr>
        <w:t xml:space="preserve">Bernard Ramm. Protestant Biblical Interpretation, 3 rd rev. ed. </w:t>
      </w:r>
      <w:r w:rsidRPr="00420DFF">
        <w:rPr>
          <w:iCs/>
        </w:rPr>
        <w:t>(</w:t>
      </w:r>
      <w:r>
        <w:rPr>
          <w:iCs/>
          <w:lang w:val="en-US"/>
        </w:rPr>
        <w:t>Grand</w:t>
      </w:r>
      <w:r w:rsidRPr="00420DFF">
        <w:rPr>
          <w:iCs/>
        </w:rPr>
        <w:t xml:space="preserve"> </w:t>
      </w:r>
      <w:r>
        <w:rPr>
          <w:iCs/>
          <w:lang w:val="en-US"/>
        </w:rPr>
        <w:t>Rapids</w:t>
      </w:r>
      <w:r w:rsidRPr="00420DFF">
        <w:rPr>
          <w:iCs/>
        </w:rPr>
        <w:t xml:space="preserve">: </w:t>
      </w:r>
      <w:r>
        <w:rPr>
          <w:iCs/>
          <w:lang w:val="en-US"/>
        </w:rPr>
        <w:t>Baker</w:t>
      </w:r>
      <w:r w:rsidRPr="00420DFF">
        <w:rPr>
          <w:iCs/>
        </w:rPr>
        <w:t xml:space="preserve">, 1970), </w:t>
      </w:r>
      <w:r>
        <w:rPr>
          <w:iCs/>
          <w:lang w:val="en-US"/>
        </w:rPr>
        <w:t>p</w:t>
      </w:r>
      <w:r w:rsidRPr="00420DFF">
        <w:rPr>
          <w:iCs/>
        </w:rPr>
        <w:t>.3</w:t>
      </w:r>
      <w:r>
        <w:rPr>
          <w:iCs/>
        </w:rPr>
        <w:t>5</w:t>
      </w:r>
      <w:r w:rsidRPr="00420DFF">
        <w:rPr>
          <w:iCs/>
        </w:rPr>
        <w:t>-37.</w:t>
      </w:r>
    </w:p>
    <w:p w:rsidR="00B21E7F" w:rsidRPr="00420DFF" w:rsidRDefault="00B21E7F" w:rsidP="006A3712">
      <w:pPr>
        <w:ind w:firstLine="567"/>
        <w:jc w:val="both"/>
        <w:rPr>
          <w:iCs/>
          <w:lang w:val="en-US"/>
        </w:rPr>
      </w:pPr>
      <w:r>
        <w:rPr>
          <w:iCs/>
        </w:rPr>
        <w:t>172.</w:t>
      </w:r>
      <w:r w:rsidR="00C66D28">
        <w:rPr>
          <w:iCs/>
        </w:rPr>
        <w:t xml:space="preserve"> </w:t>
      </w:r>
      <w:r>
        <w:rPr>
          <w:iCs/>
        </w:rPr>
        <w:t>Крейг Бломберг. Интерпретация притчей /Пер. с англ. — М.: Библейско-богословский институт св. Апостола</w:t>
      </w:r>
      <w:r w:rsidRPr="00420DFF">
        <w:rPr>
          <w:iCs/>
          <w:lang w:val="en-US"/>
        </w:rPr>
        <w:t xml:space="preserve"> </w:t>
      </w:r>
      <w:r>
        <w:rPr>
          <w:iCs/>
        </w:rPr>
        <w:t>Андрея</w:t>
      </w:r>
      <w:r w:rsidRPr="00420DFF">
        <w:rPr>
          <w:iCs/>
          <w:lang w:val="en-US"/>
        </w:rPr>
        <w:t>, 2005. — 380</w:t>
      </w:r>
      <w:r>
        <w:rPr>
          <w:iCs/>
        </w:rPr>
        <w:t>с</w:t>
      </w:r>
      <w:r w:rsidRPr="00420DFF">
        <w:rPr>
          <w:iCs/>
          <w:lang w:val="en-US"/>
        </w:rPr>
        <w:t>.</w:t>
      </w:r>
    </w:p>
    <w:p w:rsidR="00B21E7F" w:rsidRDefault="00B21E7F" w:rsidP="006A3712">
      <w:pPr>
        <w:ind w:firstLine="567"/>
        <w:jc w:val="both"/>
        <w:rPr>
          <w:iCs/>
          <w:lang w:val="en-US"/>
        </w:rPr>
      </w:pPr>
      <w:r w:rsidRPr="008958BF">
        <w:rPr>
          <w:iCs/>
          <w:lang w:val="en-US"/>
        </w:rPr>
        <w:t>173</w:t>
      </w:r>
      <w:r w:rsidRPr="00311067">
        <w:rPr>
          <w:iCs/>
          <w:lang w:val="en-US"/>
        </w:rPr>
        <w:t xml:space="preserve">. </w:t>
      </w:r>
      <w:r>
        <w:rPr>
          <w:iCs/>
          <w:lang w:val="en-US"/>
        </w:rPr>
        <w:t>R.C. Trench. Notes on the Parables of Our Lord (Grand Rapids: Baker, 1948).</w:t>
      </w:r>
    </w:p>
    <w:p w:rsidR="00B21E7F" w:rsidRDefault="00B21E7F" w:rsidP="006A3712">
      <w:pPr>
        <w:ind w:firstLine="567"/>
        <w:jc w:val="both"/>
        <w:rPr>
          <w:iCs/>
          <w:lang w:val="en-US"/>
        </w:rPr>
      </w:pPr>
      <w:r w:rsidRPr="008958BF">
        <w:rPr>
          <w:iCs/>
          <w:lang w:val="en-US"/>
        </w:rPr>
        <w:t>174</w:t>
      </w:r>
      <w:r>
        <w:rPr>
          <w:iCs/>
          <w:lang w:val="en-US"/>
        </w:rPr>
        <w:t>. A.B. Mickelsen. Interpreting the Bible (Grand Rapids: Eerdmans, 1963).</w:t>
      </w:r>
    </w:p>
    <w:p w:rsidR="00B21E7F" w:rsidRDefault="00B21E7F" w:rsidP="006A3712">
      <w:pPr>
        <w:ind w:firstLine="567"/>
        <w:jc w:val="both"/>
        <w:rPr>
          <w:iCs/>
          <w:lang w:val="en-US"/>
        </w:rPr>
      </w:pPr>
      <w:r w:rsidRPr="008958BF">
        <w:rPr>
          <w:iCs/>
          <w:lang w:val="en-US"/>
        </w:rPr>
        <w:t>175</w:t>
      </w:r>
      <w:r>
        <w:rPr>
          <w:iCs/>
          <w:lang w:val="en-US"/>
        </w:rPr>
        <w:t>. Leon Morris. Apocalyptic (Grand Rapids: Eerdmans, 1972).</w:t>
      </w:r>
    </w:p>
    <w:p w:rsidR="00B21E7F" w:rsidRPr="00420DFF" w:rsidRDefault="00B21E7F" w:rsidP="006A3712">
      <w:pPr>
        <w:ind w:firstLine="567"/>
        <w:jc w:val="both"/>
        <w:rPr>
          <w:iCs/>
          <w:lang w:val="en-US"/>
        </w:rPr>
      </w:pPr>
      <w:r w:rsidRPr="008958BF">
        <w:rPr>
          <w:iCs/>
          <w:lang w:val="en-US"/>
        </w:rPr>
        <w:t>176</w:t>
      </w:r>
      <w:r>
        <w:rPr>
          <w:iCs/>
          <w:lang w:val="en-US"/>
        </w:rPr>
        <w:t>. Kaiser,Walter</w:t>
      </w:r>
      <w:r w:rsidRPr="00B21E7F">
        <w:rPr>
          <w:iCs/>
          <w:lang w:val="en-US"/>
        </w:rPr>
        <w:t xml:space="preserve"> </w:t>
      </w:r>
      <w:r>
        <w:rPr>
          <w:iCs/>
          <w:lang w:val="en-US"/>
        </w:rPr>
        <w:t>C.,Jr. Toward an Exegetical Theology (Grand Rapids: Baker, 1981).</w:t>
      </w:r>
    </w:p>
    <w:p w:rsidR="00B21E7F" w:rsidRDefault="00B21E7F" w:rsidP="006A3712">
      <w:pPr>
        <w:ind w:firstLine="567"/>
        <w:jc w:val="both"/>
        <w:rPr>
          <w:bCs/>
        </w:rPr>
      </w:pPr>
      <w:r>
        <w:rPr>
          <w:iCs/>
        </w:rPr>
        <w:t xml:space="preserve">177. </w:t>
      </w:r>
      <w:r>
        <w:rPr>
          <w:bCs/>
        </w:rPr>
        <w:t>Пол</w:t>
      </w:r>
      <w:r w:rsidRPr="00560EC8">
        <w:rPr>
          <w:bCs/>
        </w:rPr>
        <w:t xml:space="preserve"> </w:t>
      </w:r>
      <w:r>
        <w:rPr>
          <w:bCs/>
        </w:rPr>
        <w:t>Копан. Это</w:t>
      </w:r>
      <w:r w:rsidRPr="00560EC8">
        <w:rPr>
          <w:bCs/>
        </w:rPr>
        <w:t xml:space="preserve"> </w:t>
      </w:r>
      <w:r>
        <w:rPr>
          <w:bCs/>
        </w:rPr>
        <w:t>просто</w:t>
      </w:r>
      <w:r w:rsidRPr="00560EC8">
        <w:rPr>
          <w:bCs/>
        </w:rPr>
        <w:t xml:space="preserve"> </w:t>
      </w:r>
      <w:r>
        <w:rPr>
          <w:bCs/>
        </w:rPr>
        <w:t>ваше</w:t>
      </w:r>
      <w:r w:rsidRPr="00560EC8">
        <w:rPr>
          <w:bCs/>
        </w:rPr>
        <w:t xml:space="preserve"> </w:t>
      </w:r>
      <w:r>
        <w:rPr>
          <w:bCs/>
        </w:rPr>
        <w:t>толкование</w:t>
      </w:r>
      <w:r w:rsidRPr="00560EC8">
        <w:rPr>
          <w:bCs/>
        </w:rPr>
        <w:t xml:space="preserve"> / </w:t>
      </w:r>
      <w:r>
        <w:rPr>
          <w:bCs/>
        </w:rPr>
        <w:t>Пер</w:t>
      </w:r>
      <w:r w:rsidRPr="00560EC8">
        <w:rPr>
          <w:bCs/>
        </w:rPr>
        <w:t xml:space="preserve">. </w:t>
      </w:r>
      <w:r>
        <w:rPr>
          <w:bCs/>
        </w:rPr>
        <w:t>с</w:t>
      </w:r>
      <w:r w:rsidRPr="00560EC8">
        <w:rPr>
          <w:bCs/>
        </w:rPr>
        <w:t xml:space="preserve"> </w:t>
      </w:r>
      <w:r>
        <w:rPr>
          <w:bCs/>
        </w:rPr>
        <w:t>англ</w:t>
      </w:r>
      <w:r w:rsidRPr="00560EC8">
        <w:rPr>
          <w:bCs/>
        </w:rPr>
        <w:t xml:space="preserve">. – </w:t>
      </w:r>
      <w:r>
        <w:rPr>
          <w:bCs/>
        </w:rPr>
        <w:t>Луцк</w:t>
      </w:r>
      <w:r w:rsidRPr="00560EC8">
        <w:rPr>
          <w:bCs/>
        </w:rPr>
        <w:t>: «</w:t>
      </w:r>
      <w:r>
        <w:rPr>
          <w:bCs/>
        </w:rPr>
        <w:t>Християнське</w:t>
      </w:r>
      <w:r w:rsidRPr="00560EC8">
        <w:rPr>
          <w:bCs/>
        </w:rPr>
        <w:t xml:space="preserve"> </w:t>
      </w:r>
      <w:r>
        <w:rPr>
          <w:bCs/>
        </w:rPr>
        <w:t>життя</w:t>
      </w:r>
      <w:r w:rsidRPr="00560EC8">
        <w:rPr>
          <w:bCs/>
        </w:rPr>
        <w:t>»,</w:t>
      </w:r>
      <w:r w:rsidR="00C66D28">
        <w:rPr>
          <w:bCs/>
        </w:rPr>
        <w:t xml:space="preserve"> </w:t>
      </w:r>
      <w:r w:rsidRPr="00560EC8">
        <w:rPr>
          <w:bCs/>
        </w:rPr>
        <w:t>2003. — 304</w:t>
      </w:r>
      <w:r>
        <w:rPr>
          <w:bCs/>
        </w:rPr>
        <w:t>с</w:t>
      </w:r>
      <w:r w:rsidRPr="00560EC8">
        <w:rPr>
          <w:bCs/>
        </w:rPr>
        <w:t>.</w:t>
      </w:r>
    </w:p>
    <w:p w:rsidR="00B21E7F" w:rsidRDefault="00B21E7F" w:rsidP="006A3712">
      <w:pPr>
        <w:ind w:firstLine="567"/>
        <w:jc w:val="both"/>
        <w:rPr>
          <w:bCs/>
        </w:rPr>
      </w:pPr>
      <w:r>
        <w:rPr>
          <w:bCs/>
        </w:rPr>
        <w:tab/>
        <w:t>178. Библия для самостоятельного изучения по индуктивному методу / Пер с англ.</w:t>
      </w:r>
      <w:r w:rsidRPr="00622627">
        <w:rPr>
          <w:bCs/>
        </w:rPr>
        <w:t xml:space="preserve"> — </w:t>
      </w:r>
      <w:r>
        <w:rPr>
          <w:bCs/>
          <w:lang w:val="en-US"/>
        </w:rPr>
        <w:t>PRECEPT</w:t>
      </w:r>
      <w:r w:rsidRPr="00622627">
        <w:rPr>
          <w:bCs/>
        </w:rPr>
        <w:t xml:space="preserve"> </w:t>
      </w:r>
      <w:r>
        <w:rPr>
          <w:bCs/>
          <w:lang w:val="en-US"/>
        </w:rPr>
        <w:t>MINISTRIES</w:t>
      </w:r>
      <w:r w:rsidRPr="00622627">
        <w:rPr>
          <w:bCs/>
        </w:rPr>
        <w:t xml:space="preserve">, </w:t>
      </w:r>
      <w:r>
        <w:rPr>
          <w:bCs/>
          <w:lang w:val="en-US"/>
        </w:rPr>
        <w:t>TN</w:t>
      </w:r>
      <w:r w:rsidRPr="00622627">
        <w:rPr>
          <w:bCs/>
        </w:rPr>
        <w:t xml:space="preserve">, </w:t>
      </w:r>
      <w:r>
        <w:rPr>
          <w:bCs/>
          <w:lang w:val="en-US"/>
        </w:rPr>
        <w:t>USA</w:t>
      </w:r>
      <w:r w:rsidRPr="00622627">
        <w:rPr>
          <w:bCs/>
        </w:rPr>
        <w:t>, 1992.</w:t>
      </w:r>
    </w:p>
    <w:p w:rsidR="00B21E7F" w:rsidRDefault="00B21E7F" w:rsidP="006A3712">
      <w:pPr>
        <w:ind w:firstLine="567"/>
        <w:jc w:val="both"/>
        <w:rPr>
          <w:iCs/>
        </w:rPr>
      </w:pPr>
      <w:r>
        <w:rPr>
          <w:iCs/>
        </w:rPr>
        <w:t>179. Джон Уэсли. Избранные проповеди / Пер. с англ. — Киев: Киевский библейский колледж имени Джона Уэсли, 2000.</w:t>
      </w:r>
    </w:p>
    <w:p w:rsidR="00B21E7F" w:rsidRDefault="00B21E7F" w:rsidP="006A3712">
      <w:pPr>
        <w:ind w:firstLine="567"/>
        <w:jc w:val="both"/>
        <w:rPr>
          <w:iCs/>
        </w:rPr>
      </w:pPr>
      <w:r>
        <w:rPr>
          <w:iCs/>
        </w:rPr>
        <w:t>180. Эликсир Жизни. Мудрость тысячелетий: Антология / Сост. А.Е. Мачехин. — М.: ОЛМА ПРЕСС, 2002, с.63.</w:t>
      </w:r>
    </w:p>
    <w:p w:rsidR="00B21E7F" w:rsidRDefault="00B21E7F" w:rsidP="006A3712">
      <w:pPr>
        <w:ind w:firstLine="567"/>
        <w:jc w:val="both"/>
        <w:rPr>
          <w:iCs/>
        </w:rPr>
      </w:pPr>
      <w:r>
        <w:rPr>
          <w:iCs/>
        </w:rPr>
        <w:t>181. Денис Лэйн. Благовествуй / Пер. с англ. — Витебск: «Альфом», 1996. —128с.</w:t>
      </w:r>
    </w:p>
    <w:p w:rsidR="00B21E7F" w:rsidRPr="00371A45" w:rsidRDefault="00B21E7F" w:rsidP="006A3712">
      <w:pPr>
        <w:ind w:firstLine="567"/>
        <w:jc w:val="both"/>
        <w:rPr>
          <w:iCs/>
        </w:rPr>
      </w:pPr>
      <w:r>
        <w:rPr>
          <w:iCs/>
        </w:rPr>
        <w:t>182. Б.Паскаль. Мысли /Пер. с франц. — М.:ООО «Издательство АСТ», Харьков: Издательство «Фолио», 2001, с.81,82.</w:t>
      </w:r>
    </w:p>
    <w:p w:rsidR="00B21E7F" w:rsidRDefault="00B21E7F" w:rsidP="006A3712">
      <w:pPr>
        <w:ind w:firstLine="567"/>
        <w:jc w:val="both"/>
        <w:rPr>
          <w:iCs/>
        </w:rPr>
      </w:pPr>
      <w:r>
        <w:rPr>
          <w:iCs/>
        </w:rPr>
        <w:t xml:space="preserve">183. Вильгельм Буш. Иисус — наша судьба / Пер. с нем. — Билефельд: </w:t>
      </w:r>
      <w:r>
        <w:rPr>
          <w:iCs/>
          <w:lang w:val="en-US"/>
        </w:rPr>
        <w:t>CLV</w:t>
      </w:r>
      <w:r>
        <w:rPr>
          <w:iCs/>
        </w:rPr>
        <w:t>, 1991, с.82-96.</w:t>
      </w:r>
    </w:p>
    <w:p w:rsidR="00B21E7F" w:rsidRPr="006E16D5" w:rsidRDefault="00B21E7F" w:rsidP="006A3712">
      <w:pPr>
        <w:ind w:firstLine="567"/>
        <w:jc w:val="both"/>
        <w:rPr>
          <w:iCs/>
          <w:lang w:val="en-US"/>
        </w:rPr>
      </w:pPr>
      <w:r>
        <w:rPr>
          <w:iCs/>
          <w:lang w:val="en-US"/>
        </w:rPr>
        <w:t>184.</w:t>
      </w:r>
      <w:r w:rsidRPr="006E16D5">
        <w:rPr>
          <w:bCs/>
          <w:lang w:val="en-US"/>
        </w:rPr>
        <w:t xml:space="preserve"> </w:t>
      </w:r>
      <w:r>
        <w:rPr>
          <w:bCs/>
          <w:lang w:val="en-US"/>
        </w:rPr>
        <w:t>Donald G. Miller. The Way to Biblical Preaching, New York: Abingdon,1957, p.53-55.</w:t>
      </w:r>
    </w:p>
    <w:p w:rsidR="00697288" w:rsidRDefault="00B21E7F" w:rsidP="006A3712">
      <w:pPr>
        <w:ind w:firstLine="567"/>
        <w:jc w:val="both"/>
        <w:rPr>
          <w:iCs/>
        </w:rPr>
      </w:pPr>
      <w:r>
        <w:rPr>
          <w:iCs/>
        </w:rPr>
        <w:t>185.</w:t>
      </w:r>
      <w:r w:rsidR="00697288">
        <w:rPr>
          <w:iCs/>
        </w:rPr>
        <w:t xml:space="preserve"> Вильям</w:t>
      </w:r>
      <w:r w:rsidR="00C66D28">
        <w:rPr>
          <w:iCs/>
        </w:rPr>
        <w:t xml:space="preserve"> </w:t>
      </w:r>
      <w:r w:rsidR="00697288">
        <w:rPr>
          <w:iCs/>
        </w:rPr>
        <w:t>Рейпер и Линда Смит. Путешествие по миру мысли. Введение в историю философии. Корнталь: «Свет на Востоке», 1991, с.20.</w:t>
      </w:r>
    </w:p>
    <w:p w:rsidR="00B02F19" w:rsidRPr="00697288" w:rsidRDefault="00697288" w:rsidP="006A3712">
      <w:pPr>
        <w:ind w:firstLine="567"/>
        <w:jc w:val="both"/>
        <w:rPr>
          <w:iCs/>
          <w:lang w:val="en-US"/>
        </w:rPr>
      </w:pPr>
      <w:r>
        <w:rPr>
          <w:iCs/>
        </w:rPr>
        <w:t>186.</w:t>
      </w:r>
      <w:r w:rsidRPr="00697288">
        <w:rPr>
          <w:iCs/>
        </w:rPr>
        <w:t xml:space="preserve"> </w:t>
      </w:r>
      <w:r w:rsidR="00391234">
        <w:rPr>
          <w:iCs/>
        </w:rPr>
        <w:t>Ч.Х</w:t>
      </w:r>
      <w:r>
        <w:rPr>
          <w:iCs/>
        </w:rPr>
        <w:t>. Сперджен. Проповеди о женщинах Ветхого Завета / Пер с англ.— Одесса</w:t>
      </w:r>
      <w:r w:rsidRPr="00697288">
        <w:rPr>
          <w:iCs/>
          <w:lang w:val="en-US"/>
        </w:rPr>
        <w:t>: «</w:t>
      </w:r>
      <w:r>
        <w:rPr>
          <w:iCs/>
        </w:rPr>
        <w:t>Христианское</w:t>
      </w:r>
      <w:r w:rsidRPr="00697288">
        <w:rPr>
          <w:iCs/>
          <w:lang w:val="en-US"/>
        </w:rPr>
        <w:t xml:space="preserve"> </w:t>
      </w:r>
      <w:r>
        <w:rPr>
          <w:iCs/>
        </w:rPr>
        <w:t>просвещение</w:t>
      </w:r>
      <w:r w:rsidRPr="00697288">
        <w:rPr>
          <w:iCs/>
          <w:lang w:val="en-US"/>
        </w:rPr>
        <w:t xml:space="preserve">»,2005, </w:t>
      </w:r>
      <w:r>
        <w:rPr>
          <w:iCs/>
        </w:rPr>
        <w:t>с</w:t>
      </w:r>
      <w:r w:rsidRPr="00697288">
        <w:rPr>
          <w:iCs/>
          <w:lang w:val="en-US"/>
        </w:rPr>
        <w:t>.115-117</w:t>
      </w:r>
    </w:p>
    <w:p w:rsidR="00697288" w:rsidRPr="00420DFF" w:rsidRDefault="00697288" w:rsidP="006A3712">
      <w:pPr>
        <w:ind w:firstLine="567"/>
        <w:jc w:val="both"/>
        <w:rPr>
          <w:iCs/>
          <w:lang w:val="de-DE"/>
        </w:rPr>
      </w:pPr>
      <w:r w:rsidRPr="00697288">
        <w:rPr>
          <w:lang w:val="en-US"/>
        </w:rPr>
        <w:t>187.</w:t>
      </w:r>
      <w:r w:rsidRPr="005C0089">
        <w:rPr>
          <w:iCs/>
          <w:lang w:val="en-US"/>
        </w:rPr>
        <w:t xml:space="preserve"> </w:t>
      </w:r>
      <w:r>
        <w:rPr>
          <w:iCs/>
          <w:lang w:val="en-US"/>
        </w:rPr>
        <w:t xml:space="preserve">J.H. Jowett. The Preacher: His Life and Work. New York: George H. Doran, 1912. </w:t>
      </w:r>
      <w:r w:rsidRPr="00420DFF">
        <w:rPr>
          <w:iCs/>
          <w:lang w:val="de-DE"/>
        </w:rPr>
        <w:t>Reprint, ( Grand Rapids: Baker,1968), p.113.</w:t>
      </w:r>
    </w:p>
    <w:p w:rsidR="00697288" w:rsidRPr="00420DFF" w:rsidRDefault="00697288" w:rsidP="006A3712">
      <w:pPr>
        <w:ind w:firstLine="567"/>
        <w:jc w:val="both"/>
        <w:rPr>
          <w:iCs/>
          <w:lang w:val="de-DE"/>
        </w:rPr>
      </w:pPr>
      <w:r w:rsidRPr="00697288">
        <w:rPr>
          <w:iCs/>
          <w:lang w:val="de-DE"/>
        </w:rPr>
        <w:t>188.</w:t>
      </w:r>
      <w:r w:rsidRPr="00420DFF">
        <w:rPr>
          <w:iCs/>
          <w:lang w:val="de-DE"/>
        </w:rPr>
        <w:t xml:space="preserve"> Wolfgang Klippert. Von Text zur Predict. R. Brockhaus Verlag Wuppertal , 2000. —</w:t>
      </w:r>
      <w:r w:rsidR="00C66D28">
        <w:rPr>
          <w:iCs/>
          <w:lang w:val="de-DE"/>
        </w:rPr>
        <w:t xml:space="preserve"> </w:t>
      </w:r>
      <w:r w:rsidRPr="00420DFF">
        <w:rPr>
          <w:iCs/>
          <w:lang w:val="de-DE"/>
        </w:rPr>
        <w:t>184s.</w:t>
      </w:r>
    </w:p>
    <w:p w:rsidR="00697288" w:rsidRDefault="00697288" w:rsidP="006A3712">
      <w:pPr>
        <w:ind w:firstLine="567"/>
        <w:jc w:val="both"/>
        <w:rPr>
          <w:iCs/>
        </w:rPr>
      </w:pPr>
      <w:r>
        <w:rPr>
          <w:iCs/>
        </w:rPr>
        <w:t>189</w:t>
      </w:r>
      <w:r w:rsidRPr="000C4B15">
        <w:rPr>
          <w:iCs/>
        </w:rPr>
        <w:t>.</w:t>
      </w:r>
      <w:r>
        <w:rPr>
          <w:iCs/>
        </w:rPr>
        <w:t xml:space="preserve"> Вольфгант Кл</w:t>
      </w:r>
      <w:r>
        <w:rPr>
          <w:iCs/>
          <w:lang w:val="en-US"/>
        </w:rPr>
        <w:t>i</w:t>
      </w:r>
      <w:r>
        <w:rPr>
          <w:iCs/>
        </w:rPr>
        <w:t>пперт. В</w:t>
      </w:r>
      <w:r>
        <w:rPr>
          <w:iCs/>
          <w:lang w:val="en-US"/>
        </w:rPr>
        <w:t>i</w:t>
      </w:r>
      <w:r>
        <w:rPr>
          <w:iCs/>
        </w:rPr>
        <w:t>д тексту до пропов</w:t>
      </w:r>
      <w:r>
        <w:rPr>
          <w:iCs/>
          <w:lang w:val="en-US"/>
        </w:rPr>
        <w:t>i</w:t>
      </w:r>
      <w:r>
        <w:rPr>
          <w:iCs/>
        </w:rPr>
        <w:t>д</w:t>
      </w:r>
      <w:r>
        <w:rPr>
          <w:iCs/>
          <w:lang w:val="en-US"/>
        </w:rPr>
        <w:t>i</w:t>
      </w:r>
      <w:r>
        <w:rPr>
          <w:iCs/>
        </w:rPr>
        <w:t xml:space="preserve"> / Пер. з н</w:t>
      </w:r>
      <w:r>
        <w:rPr>
          <w:iCs/>
          <w:lang w:val="en-US"/>
        </w:rPr>
        <w:t>i</w:t>
      </w:r>
      <w:r>
        <w:rPr>
          <w:iCs/>
        </w:rPr>
        <w:t xml:space="preserve">м. — </w:t>
      </w:r>
      <w:r>
        <w:rPr>
          <w:iCs/>
          <w:lang w:val="en-US"/>
        </w:rPr>
        <w:t>I</w:t>
      </w:r>
      <w:r>
        <w:rPr>
          <w:iCs/>
        </w:rPr>
        <w:t>рп</w:t>
      </w:r>
      <w:r>
        <w:rPr>
          <w:iCs/>
          <w:lang w:val="en-US"/>
        </w:rPr>
        <w:t>i</w:t>
      </w:r>
      <w:r>
        <w:rPr>
          <w:iCs/>
        </w:rPr>
        <w:t>нь: Жива книга, 2004. — 272с.</w:t>
      </w:r>
    </w:p>
    <w:p w:rsidR="00697288" w:rsidRDefault="00697288" w:rsidP="006A3712">
      <w:pPr>
        <w:ind w:firstLine="567"/>
        <w:jc w:val="both"/>
        <w:rPr>
          <w:iCs/>
        </w:rPr>
      </w:pPr>
      <w:r>
        <w:rPr>
          <w:iCs/>
        </w:rPr>
        <w:t>190. Полное собрание творений святого отца нашего Иоанна Златоуста в двенадцати томах. Том одиннадцатый. Свято-Успенская Почаевская Лавра, 2005, с.67, 68.</w:t>
      </w:r>
    </w:p>
    <w:p w:rsidR="00697288" w:rsidRDefault="00697288" w:rsidP="006A3712">
      <w:pPr>
        <w:ind w:firstLine="567"/>
        <w:jc w:val="both"/>
        <w:rPr>
          <w:iCs/>
        </w:rPr>
      </w:pPr>
      <w:r>
        <w:rPr>
          <w:iCs/>
        </w:rPr>
        <w:t>191. Джерри Бриджес. Благочестие. Вена: ВЕЕ, 1991, с.59.</w:t>
      </w:r>
    </w:p>
    <w:p w:rsidR="00697288" w:rsidRPr="00420DFF" w:rsidRDefault="00697288" w:rsidP="006A3712">
      <w:pPr>
        <w:ind w:firstLine="567"/>
        <w:jc w:val="both"/>
        <w:rPr>
          <w:iCs/>
          <w:lang w:val="en-US"/>
        </w:rPr>
      </w:pPr>
      <w:r w:rsidRPr="008958BF">
        <w:rPr>
          <w:iCs/>
        </w:rPr>
        <w:t xml:space="preserve">192. </w:t>
      </w:r>
      <w:r>
        <w:rPr>
          <w:iCs/>
          <w:lang w:val="en-US"/>
        </w:rPr>
        <w:t>A</w:t>
      </w:r>
      <w:r w:rsidRPr="008958BF">
        <w:rPr>
          <w:iCs/>
        </w:rPr>
        <w:t>.</w:t>
      </w:r>
      <w:r>
        <w:rPr>
          <w:iCs/>
          <w:lang w:val="en-US"/>
        </w:rPr>
        <w:t>W</w:t>
      </w:r>
      <w:r w:rsidRPr="008958BF">
        <w:rPr>
          <w:iCs/>
        </w:rPr>
        <w:t xml:space="preserve">. </w:t>
      </w:r>
      <w:r>
        <w:rPr>
          <w:iCs/>
          <w:lang w:val="en-US"/>
        </w:rPr>
        <w:t>Tozer</w:t>
      </w:r>
      <w:r w:rsidRPr="008958BF">
        <w:rPr>
          <w:iCs/>
        </w:rPr>
        <w:t xml:space="preserve">. </w:t>
      </w:r>
      <w:r>
        <w:rPr>
          <w:iCs/>
          <w:lang w:val="en-US"/>
        </w:rPr>
        <w:t>Of God and Men (Harrrisburg, Pa.: Christian Publications, 1960), p.26, 27.</w:t>
      </w:r>
    </w:p>
    <w:p w:rsidR="00697288" w:rsidRDefault="00697288" w:rsidP="006A3712">
      <w:pPr>
        <w:ind w:firstLine="567"/>
        <w:jc w:val="both"/>
        <w:rPr>
          <w:iCs/>
        </w:rPr>
      </w:pPr>
      <w:r>
        <w:rPr>
          <w:iCs/>
        </w:rPr>
        <w:t>193. А. Карев. «Преображение Христа» // Братский вестник, 1976, № 3, с.40.</w:t>
      </w:r>
    </w:p>
    <w:p w:rsidR="00697288" w:rsidRDefault="00697288" w:rsidP="006A3712">
      <w:pPr>
        <w:ind w:firstLine="567"/>
        <w:jc w:val="both"/>
        <w:rPr>
          <w:iCs/>
        </w:rPr>
      </w:pPr>
      <w:r>
        <w:rPr>
          <w:iCs/>
        </w:rPr>
        <w:t>194. Ч. Сперджен. 12 проповедей о верующих / Пер. с англ. — Брест: «Благовест», 2005, с.193.</w:t>
      </w:r>
    </w:p>
    <w:p w:rsidR="00D15852" w:rsidRDefault="00697288" w:rsidP="006A3712">
      <w:pPr>
        <w:ind w:firstLine="567"/>
        <w:jc w:val="both"/>
        <w:rPr>
          <w:iCs/>
        </w:rPr>
      </w:pPr>
      <w:r>
        <w:rPr>
          <w:iCs/>
        </w:rPr>
        <w:t>195.</w:t>
      </w:r>
      <w:r w:rsidR="00D15852">
        <w:rPr>
          <w:iCs/>
        </w:rPr>
        <w:t xml:space="preserve"> Святитель Василий Великий. Беседы. М.: «Московское Подворье Свято-Троицкой Сергиевой Лавры», 2001, с.231.</w:t>
      </w:r>
    </w:p>
    <w:p w:rsidR="00D15852" w:rsidRDefault="00697288" w:rsidP="006A3712">
      <w:pPr>
        <w:ind w:firstLine="567"/>
        <w:jc w:val="both"/>
        <w:rPr>
          <w:iCs/>
        </w:rPr>
      </w:pPr>
      <w:r>
        <w:rPr>
          <w:iCs/>
        </w:rPr>
        <w:t>196.</w:t>
      </w:r>
      <w:r w:rsidR="00D15852">
        <w:rPr>
          <w:iCs/>
        </w:rPr>
        <w:t xml:space="preserve"> Мелвин Е. Лоренцен. Призывная проповедь / Пер с англ. — М: «Либрис», 1997.</w:t>
      </w:r>
    </w:p>
    <w:p w:rsidR="00697288" w:rsidRDefault="00697288" w:rsidP="006A3712">
      <w:pPr>
        <w:ind w:firstLine="567"/>
        <w:jc w:val="both"/>
        <w:rPr>
          <w:iCs/>
        </w:rPr>
      </w:pPr>
      <w:r>
        <w:rPr>
          <w:iCs/>
        </w:rPr>
        <w:t>197.</w:t>
      </w:r>
      <w:r w:rsidR="00D15852">
        <w:rPr>
          <w:iCs/>
        </w:rPr>
        <w:t xml:space="preserve"> Полное собрание творений святого отца нашего Иоанна Златоуста в двенадцати томах. Том восьмой. Свято-Успенская Почаевская Лавра, 2005, с.285.</w:t>
      </w:r>
    </w:p>
    <w:p w:rsidR="00D15852" w:rsidRDefault="00697288" w:rsidP="006A3712">
      <w:pPr>
        <w:ind w:firstLine="567"/>
        <w:jc w:val="both"/>
        <w:rPr>
          <w:iCs/>
        </w:rPr>
      </w:pPr>
      <w:r>
        <w:rPr>
          <w:iCs/>
        </w:rPr>
        <w:t>198.</w:t>
      </w:r>
      <w:r w:rsidR="00D15852">
        <w:rPr>
          <w:iCs/>
        </w:rPr>
        <w:t xml:space="preserve"> Д.К. Райл. Размышления над Евангелием от Матфея / Пер. с англ. — Х.: Д.Ф. Ткаченко, 2001, с 141.</w:t>
      </w:r>
    </w:p>
    <w:p w:rsidR="00D15852" w:rsidRDefault="00697288" w:rsidP="006A3712">
      <w:pPr>
        <w:ind w:firstLine="567"/>
        <w:jc w:val="both"/>
        <w:rPr>
          <w:iCs/>
        </w:rPr>
      </w:pPr>
      <w:r>
        <w:rPr>
          <w:iCs/>
        </w:rPr>
        <w:t>199.</w:t>
      </w:r>
      <w:r w:rsidR="00D15852">
        <w:rPr>
          <w:iCs/>
        </w:rPr>
        <w:t xml:space="preserve"> П. Биллхаймер. Не расточай свои печали. Смысл</w:t>
      </w:r>
      <w:r w:rsidR="00C66D28">
        <w:rPr>
          <w:iCs/>
        </w:rPr>
        <w:t xml:space="preserve"> </w:t>
      </w:r>
      <w:r w:rsidR="00D15852">
        <w:rPr>
          <w:iCs/>
        </w:rPr>
        <w:t>страданий. Чикаго, 1982, с.105.</w:t>
      </w:r>
    </w:p>
    <w:p w:rsidR="00D15852" w:rsidRDefault="00697288" w:rsidP="006A3712">
      <w:pPr>
        <w:ind w:firstLine="567"/>
        <w:jc w:val="both"/>
        <w:rPr>
          <w:iCs/>
        </w:rPr>
      </w:pPr>
      <w:r>
        <w:rPr>
          <w:iCs/>
        </w:rPr>
        <w:t>200.</w:t>
      </w:r>
      <w:r w:rsidR="00D15852">
        <w:rPr>
          <w:iCs/>
        </w:rPr>
        <w:t xml:space="preserve"> Дж. Джент. Поместная церковь. Божий план для планеты Земля / Пер. с англ. — СПб.: «Библия для всех», 2002, с.42.</w:t>
      </w:r>
    </w:p>
    <w:p w:rsidR="00D15852" w:rsidRDefault="00D15852" w:rsidP="006A3712">
      <w:pPr>
        <w:ind w:firstLine="567"/>
        <w:jc w:val="both"/>
        <w:rPr>
          <w:iCs/>
        </w:rPr>
      </w:pPr>
      <w:r>
        <w:rPr>
          <w:iCs/>
        </w:rPr>
        <w:t>201. Боб Джордж. Классическое христианство в примерах. Казань: «Ключ», 1997. — 176 с.</w:t>
      </w:r>
    </w:p>
    <w:p w:rsidR="00BA4126" w:rsidRDefault="00D15852" w:rsidP="006A3712">
      <w:pPr>
        <w:ind w:firstLine="567"/>
        <w:jc w:val="both"/>
        <w:rPr>
          <w:iCs/>
        </w:rPr>
      </w:pPr>
      <w:r>
        <w:rPr>
          <w:iCs/>
        </w:rPr>
        <w:t>202. Яков Левин. Сеется семя. — М.: «Протестант», 1992. — 408 с.</w:t>
      </w:r>
    </w:p>
    <w:p w:rsidR="00A6547B" w:rsidRDefault="00D15852" w:rsidP="006A3712">
      <w:pPr>
        <w:ind w:firstLine="567"/>
        <w:jc w:val="both"/>
        <w:rPr>
          <w:iCs/>
        </w:rPr>
      </w:pPr>
      <w:r>
        <w:rPr>
          <w:iCs/>
        </w:rPr>
        <w:t>203.</w:t>
      </w:r>
      <w:r w:rsidR="00A6547B">
        <w:rPr>
          <w:iCs/>
        </w:rPr>
        <w:t xml:space="preserve"> Освальд Чемберс. Все мое предельное Господу. Чтение на каждый день.</w:t>
      </w:r>
    </w:p>
    <w:p w:rsidR="00A6547B" w:rsidRDefault="00A6547B" w:rsidP="006A3712">
      <w:pPr>
        <w:ind w:firstLine="567"/>
        <w:jc w:val="both"/>
        <w:rPr>
          <w:iCs/>
        </w:rPr>
      </w:pPr>
      <w:r>
        <w:rPr>
          <w:iCs/>
        </w:rPr>
        <w:t>204. Николай Водневский. Золотые колосья. Беседы. — Корнталь: «Свет на Востоке», 2001. — 224 с.</w:t>
      </w:r>
    </w:p>
    <w:p w:rsidR="00A6547B" w:rsidRDefault="00A6547B" w:rsidP="006A3712">
      <w:pPr>
        <w:ind w:firstLine="567"/>
        <w:jc w:val="both"/>
        <w:rPr>
          <w:iCs/>
        </w:rPr>
      </w:pPr>
      <w:r>
        <w:rPr>
          <w:iCs/>
        </w:rPr>
        <w:lastRenderedPageBreak/>
        <w:t>205. Андрей Прокопчук. Гомилетика. — Брест: ОАО «Брестская типография», 2001. — 208с.</w:t>
      </w:r>
    </w:p>
    <w:p w:rsidR="00A6547B" w:rsidRPr="0021034C" w:rsidRDefault="00A6547B" w:rsidP="006A3712">
      <w:pPr>
        <w:ind w:firstLine="567"/>
        <w:jc w:val="both"/>
        <w:rPr>
          <w:iCs/>
          <w:lang w:val="en-US"/>
        </w:rPr>
      </w:pPr>
      <w:r w:rsidRPr="00A6547B">
        <w:rPr>
          <w:iCs/>
          <w:lang w:val="en-US"/>
        </w:rPr>
        <w:t>206</w:t>
      </w:r>
      <w:r w:rsidRPr="0021034C">
        <w:rPr>
          <w:iCs/>
          <w:lang w:val="en-US"/>
        </w:rPr>
        <w:t xml:space="preserve">. </w:t>
      </w:r>
      <w:r>
        <w:rPr>
          <w:iCs/>
          <w:lang w:val="en-US"/>
        </w:rPr>
        <w:t>Jerry Vines and</w:t>
      </w:r>
      <w:r w:rsidR="00C66D28">
        <w:rPr>
          <w:iCs/>
          <w:lang w:val="en-US"/>
        </w:rPr>
        <w:t xml:space="preserve"> </w:t>
      </w:r>
      <w:r>
        <w:rPr>
          <w:iCs/>
          <w:lang w:val="en-US"/>
        </w:rPr>
        <w:t>David Allen Hermeneutics, Exegesis, and Proclamation, Criswell Theological Review 1, no.2 (Spring 1987), p.333,334</w:t>
      </w:r>
    </w:p>
    <w:p w:rsidR="00A6547B" w:rsidRPr="00420DFF" w:rsidRDefault="00A6547B" w:rsidP="006A3712">
      <w:pPr>
        <w:ind w:firstLine="567"/>
        <w:jc w:val="both"/>
        <w:rPr>
          <w:iCs/>
          <w:lang w:val="en-US"/>
        </w:rPr>
      </w:pPr>
      <w:r w:rsidRPr="008958BF">
        <w:rPr>
          <w:iCs/>
          <w:lang w:val="en-US"/>
        </w:rPr>
        <w:t>207</w:t>
      </w:r>
      <w:r w:rsidRPr="00C974E2">
        <w:rPr>
          <w:iCs/>
          <w:lang w:val="en-US"/>
        </w:rPr>
        <w:t xml:space="preserve">. </w:t>
      </w:r>
      <w:r>
        <w:rPr>
          <w:iCs/>
          <w:lang w:val="en-US"/>
        </w:rPr>
        <w:t>Rudolf</w:t>
      </w:r>
      <w:r w:rsidR="00C66D28">
        <w:rPr>
          <w:iCs/>
          <w:lang w:val="en-US"/>
        </w:rPr>
        <w:t xml:space="preserve"> </w:t>
      </w:r>
      <w:r>
        <w:rPr>
          <w:iCs/>
          <w:lang w:val="en-US"/>
        </w:rPr>
        <w:t>Flesch. The Art of Plain Talk. New York: Harper, 1946</w:t>
      </w:r>
      <w:r w:rsidRPr="00420DFF">
        <w:rPr>
          <w:iCs/>
          <w:lang w:val="en-US"/>
        </w:rPr>
        <w:t xml:space="preserve">, </w:t>
      </w:r>
      <w:r>
        <w:rPr>
          <w:iCs/>
        </w:rPr>
        <w:t>р</w:t>
      </w:r>
      <w:r w:rsidRPr="00420DFF">
        <w:rPr>
          <w:iCs/>
          <w:lang w:val="en-US"/>
        </w:rPr>
        <w:t>.38, 39</w:t>
      </w:r>
      <w:r>
        <w:rPr>
          <w:iCs/>
          <w:lang w:val="en-US"/>
        </w:rPr>
        <w:t>.</w:t>
      </w:r>
    </w:p>
    <w:p w:rsidR="00820736" w:rsidRDefault="00A6547B" w:rsidP="006A3712">
      <w:pPr>
        <w:ind w:firstLine="567"/>
        <w:jc w:val="both"/>
        <w:rPr>
          <w:iCs/>
        </w:rPr>
      </w:pPr>
      <w:r w:rsidRPr="008958BF">
        <w:rPr>
          <w:iCs/>
          <w:lang w:val="en-US"/>
        </w:rPr>
        <w:t>208</w:t>
      </w:r>
      <w:r w:rsidR="00820736" w:rsidRPr="008958BF">
        <w:rPr>
          <w:iCs/>
          <w:lang w:val="en-US"/>
        </w:rPr>
        <w:t xml:space="preserve">. </w:t>
      </w:r>
      <w:r w:rsidR="00820736">
        <w:rPr>
          <w:iCs/>
        </w:rPr>
        <w:t>Леонид</w:t>
      </w:r>
      <w:r w:rsidR="00820736" w:rsidRPr="008958BF">
        <w:rPr>
          <w:iCs/>
          <w:lang w:val="en-US"/>
        </w:rPr>
        <w:t xml:space="preserve"> </w:t>
      </w:r>
      <w:r w:rsidR="00820736">
        <w:rPr>
          <w:iCs/>
        </w:rPr>
        <w:t>Михович</w:t>
      </w:r>
      <w:r w:rsidR="00820736" w:rsidRPr="008958BF">
        <w:rPr>
          <w:iCs/>
          <w:lang w:val="en-US"/>
        </w:rPr>
        <w:t xml:space="preserve">. </w:t>
      </w:r>
      <w:r w:rsidR="00820736">
        <w:rPr>
          <w:iCs/>
        </w:rPr>
        <w:t>Как разбить скалу? Проповедь. Проповедование. Проповедник.</w:t>
      </w:r>
      <w:r w:rsidR="00C66D28">
        <w:rPr>
          <w:iCs/>
        </w:rPr>
        <w:t xml:space="preserve"> </w:t>
      </w:r>
      <w:r w:rsidR="00820736">
        <w:rPr>
          <w:iCs/>
        </w:rPr>
        <w:t>Минская богословская семинария. Минск, 2006. — 256 с.</w:t>
      </w:r>
    </w:p>
    <w:p w:rsidR="00A6547B" w:rsidRDefault="00A6547B" w:rsidP="006A3712">
      <w:pPr>
        <w:ind w:firstLine="567"/>
        <w:jc w:val="both"/>
        <w:rPr>
          <w:iCs/>
        </w:rPr>
      </w:pPr>
      <w:r>
        <w:rPr>
          <w:iCs/>
        </w:rPr>
        <w:t>209. И.В. Каргель. Собрание сочинений.— СПб.: Христианское общество «Библия для всех», 1997, с.383.</w:t>
      </w:r>
    </w:p>
    <w:p w:rsidR="00A6547B" w:rsidRDefault="00A6547B" w:rsidP="006A3712">
      <w:pPr>
        <w:ind w:firstLine="567"/>
        <w:jc w:val="both"/>
        <w:rPr>
          <w:iCs/>
        </w:rPr>
      </w:pPr>
      <w:r>
        <w:rPr>
          <w:iCs/>
        </w:rPr>
        <w:t>210. Ч.Х. Сперджен. 12 проповедей о крестных возгласах Христа / Пер. с англ. — Мн.: Издательство церкви «Завет Христа», 2000, с. 66.</w:t>
      </w:r>
    </w:p>
    <w:p w:rsidR="00A6547B" w:rsidRDefault="00A6547B" w:rsidP="006A3712">
      <w:pPr>
        <w:ind w:firstLine="567"/>
        <w:jc w:val="both"/>
        <w:rPr>
          <w:iCs/>
        </w:rPr>
      </w:pPr>
      <w:r>
        <w:rPr>
          <w:iCs/>
        </w:rPr>
        <w:t>211. Н.И. Сагарда. Лекции по патрологии</w:t>
      </w:r>
      <w:r w:rsidRPr="00753FB9">
        <w:rPr>
          <w:iCs/>
        </w:rPr>
        <w:t xml:space="preserve">. </w:t>
      </w:r>
      <w:r>
        <w:rPr>
          <w:iCs/>
          <w:lang w:val="en-US"/>
        </w:rPr>
        <w:t>I</w:t>
      </w:r>
      <w:r w:rsidRPr="00753FB9">
        <w:rPr>
          <w:iCs/>
        </w:rPr>
        <w:t>-</w:t>
      </w:r>
      <w:r>
        <w:rPr>
          <w:iCs/>
          <w:lang w:val="en-US"/>
        </w:rPr>
        <w:t>IV</w:t>
      </w:r>
      <w:r w:rsidR="00C66D28">
        <w:rPr>
          <w:iCs/>
        </w:rPr>
        <w:t xml:space="preserve"> </w:t>
      </w:r>
      <w:r>
        <w:rPr>
          <w:iCs/>
        </w:rPr>
        <w:t>века. — М.: Издательский Совет Русской Православной Церкви, 2004. — 796 с.</w:t>
      </w:r>
    </w:p>
    <w:p w:rsidR="00A6547B" w:rsidRDefault="00A6547B" w:rsidP="006A3712">
      <w:pPr>
        <w:ind w:firstLine="567"/>
        <w:jc w:val="both"/>
        <w:rPr>
          <w:iCs/>
        </w:rPr>
      </w:pPr>
      <w:r>
        <w:rPr>
          <w:iCs/>
        </w:rPr>
        <w:t>212</w:t>
      </w:r>
      <w:r w:rsidR="00046DCA">
        <w:rPr>
          <w:iCs/>
        </w:rPr>
        <w:t>. Протои</w:t>
      </w:r>
      <w:r>
        <w:rPr>
          <w:iCs/>
        </w:rPr>
        <w:t xml:space="preserve">рей Георгий Флоровский. Восточные отцы </w:t>
      </w:r>
      <w:r>
        <w:rPr>
          <w:iCs/>
          <w:lang w:val="en-US"/>
        </w:rPr>
        <w:t>IV</w:t>
      </w:r>
      <w:r>
        <w:rPr>
          <w:iCs/>
        </w:rPr>
        <w:t xml:space="preserve"> века. Мн.: Издательство Белорусского Экзархата, 2006. — 304 с.</w:t>
      </w:r>
    </w:p>
    <w:p w:rsidR="00A6547B" w:rsidRDefault="00A6547B" w:rsidP="006A3712">
      <w:pPr>
        <w:ind w:firstLine="567"/>
        <w:jc w:val="both"/>
        <w:rPr>
          <w:iCs/>
        </w:rPr>
      </w:pPr>
      <w:r>
        <w:rPr>
          <w:iCs/>
        </w:rPr>
        <w:t xml:space="preserve">213. Отцы и учителя Церкви </w:t>
      </w:r>
      <w:r>
        <w:rPr>
          <w:iCs/>
          <w:lang w:val="en-US"/>
        </w:rPr>
        <w:t>III</w:t>
      </w:r>
      <w:r>
        <w:rPr>
          <w:iCs/>
        </w:rPr>
        <w:t xml:space="preserve"> века. Антология. Том </w:t>
      </w:r>
      <w:r>
        <w:rPr>
          <w:iCs/>
          <w:lang w:val="en-US"/>
        </w:rPr>
        <w:t>I</w:t>
      </w:r>
      <w:r>
        <w:rPr>
          <w:iCs/>
        </w:rPr>
        <w:t>.</w:t>
      </w:r>
      <w:r w:rsidR="00C66D28">
        <w:rPr>
          <w:iCs/>
        </w:rPr>
        <w:t xml:space="preserve"> </w:t>
      </w:r>
      <w:r>
        <w:rPr>
          <w:iCs/>
        </w:rPr>
        <w:t xml:space="preserve">М.: «Либрис», 1996. — 384 с. </w:t>
      </w:r>
    </w:p>
    <w:p w:rsidR="00A6547B" w:rsidRDefault="00A6547B" w:rsidP="006A3712">
      <w:pPr>
        <w:ind w:firstLine="567"/>
        <w:jc w:val="both"/>
        <w:rPr>
          <w:iCs/>
        </w:rPr>
      </w:pPr>
      <w:r>
        <w:rPr>
          <w:iCs/>
        </w:rPr>
        <w:t>214. Н.И.</w:t>
      </w:r>
      <w:r w:rsidR="00046DCA">
        <w:rPr>
          <w:iCs/>
        </w:rPr>
        <w:t xml:space="preserve"> </w:t>
      </w:r>
      <w:r>
        <w:rPr>
          <w:iCs/>
        </w:rPr>
        <w:t>Барсов. История первобытной христианской проповеди (до</w:t>
      </w:r>
      <w:r w:rsidRPr="00DC3ED1">
        <w:rPr>
          <w:iCs/>
        </w:rPr>
        <w:t xml:space="preserve"> </w:t>
      </w:r>
      <w:r>
        <w:rPr>
          <w:iCs/>
          <w:lang w:val="en-US"/>
        </w:rPr>
        <w:t>IV</w:t>
      </w:r>
      <w:r w:rsidR="00C66D28">
        <w:rPr>
          <w:iCs/>
        </w:rPr>
        <w:t xml:space="preserve"> </w:t>
      </w:r>
      <w:r>
        <w:rPr>
          <w:iCs/>
        </w:rPr>
        <w:t>века). — СПб., 1885.</w:t>
      </w:r>
    </w:p>
    <w:p w:rsidR="00A6547B" w:rsidRPr="00C974E2" w:rsidRDefault="00A6547B" w:rsidP="006A3712">
      <w:pPr>
        <w:ind w:firstLine="567"/>
        <w:jc w:val="both"/>
        <w:rPr>
          <w:iCs/>
        </w:rPr>
      </w:pPr>
      <w:r>
        <w:rPr>
          <w:iCs/>
        </w:rPr>
        <w:t>215.</w:t>
      </w:r>
      <w:r w:rsidR="00E34B86">
        <w:rPr>
          <w:iCs/>
        </w:rPr>
        <w:t xml:space="preserve"> </w:t>
      </w:r>
      <w:r>
        <w:rPr>
          <w:iCs/>
        </w:rPr>
        <w:t>Л</w:t>
      </w:r>
      <w:r w:rsidRPr="00A6547B">
        <w:rPr>
          <w:iCs/>
        </w:rPr>
        <w:t>.</w:t>
      </w:r>
      <w:r>
        <w:rPr>
          <w:iCs/>
        </w:rPr>
        <w:t>А</w:t>
      </w:r>
      <w:r w:rsidRPr="00A6547B">
        <w:rPr>
          <w:iCs/>
        </w:rPr>
        <w:t xml:space="preserve">. </w:t>
      </w:r>
      <w:r>
        <w:rPr>
          <w:iCs/>
        </w:rPr>
        <w:t>Введенская</w:t>
      </w:r>
      <w:r w:rsidRPr="00A6547B">
        <w:rPr>
          <w:iCs/>
        </w:rPr>
        <w:t xml:space="preserve">, </w:t>
      </w:r>
      <w:r>
        <w:rPr>
          <w:iCs/>
        </w:rPr>
        <w:t>Л</w:t>
      </w:r>
      <w:r w:rsidRPr="00A6547B">
        <w:rPr>
          <w:iCs/>
        </w:rPr>
        <w:t>.</w:t>
      </w:r>
      <w:r>
        <w:rPr>
          <w:iCs/>
        </w:rPr>
        <w:t>Г</w:t>
      </w:r>
      <w:r w:rsidRPr="00A6547B">
        <w:rPr>
          <w:iCs/>
        </w:rPr>
        <w:t xml:space="preserve">. </w:t>
      </w:r>
      <w:r>
        <w:rPr>
          <w:iCs/>
        </w:rPr>
        <w:t>Павлова</w:t>
      </w:r>
      <w:r w:rsidRPr="00A6547B">
        <w:rPr>
          <w:iCs/>
        </w:rPr>
        <w:t xml:space="preserve">, </w:t>
      </w:r>
      <w:r>
        <w:rPr>
          <w:iCs/>
        </w:rPr>
        <w:t>Е</w:t>
      </w:r>
      <w:r w:rsidRPr="00A6547B">
        <w:rPr>
          <w:iCs/>
        </w:rPr>
        <w:t>.</w:t>
      </w:r>
      <w:r>
        <w:rPr>
          <w:iCs/>
        </w:rPr>
        <w:t>Ю</w:t>
      </w:r>
      <w:r w:rsidRPr="00A6547B">
        <w:rPr>
          <w:iCs/>
        </w:rPr>
        <w:t xml:space="preserve">. </w:t>
      </w:r>
      <w:r>
        <w:rPr>
          <w:iCs/>
        </w:rPr>
        <w:t>Кашаева</w:t>
      </w:r>
      <w:r w:rsidRPr="00A6547B">
        <w:rPr>
          <w:iCs/>
        </w:rPr>
        <w:t xml:space="preserve">. </w:t>
      </w:r>
      <w:r>
        <w:rPr>
          <w:iCs/>
        </w:rPr>
        <w:t>Русский язык и культура речи. Ростов-на-Дону: Феникс, 2002, с.201.</w:t>
      </w:r>
    </w:p>
    <w:p w:rsidR="00A6547B" w:rsidRDefault="00A6547B" w:rsidP="006A3712">
      <w:pPr>
        <w:ind w:firstLine="567"/>
        <w:jc w:val="both"/>
        <w:rPr>
          <w:iCs/>
        </w:rPr>
      </w:pPr>
      <w:r>
        <w:rPr>
          <w:iCs/>
        </w:rPr>
        <w:t>216. Мудрость тысячелетий. Энциклопедия. — М.: ОЛМА-ПРЕСС, 2004. — 848с.</w:t>
      </w:r>
    </w:p>
    <w:p w:rsidR="00A6547B" w:rsidRDefault="00A6547B" w:rsidP="006A3712">
      <w:pPr>
        <w:ind w:firstLine="567"/>
        <w:jc w:val="both"/>
        <w:rPr>
          <w:iCs/>
        </w:rPr>
      </w:pPr>
      <w:r>
        <w:rPr>
          <w:iCs/>
        </w:rPr>
        <w:t>21</w:t>
      </w:r>
      <w:r w:rsidR="00E34B86">
        <w:rPr>
          <w:iCs/>
        </w:rPr>
        <w:t>7</w:t>
      </w:r>
      <w:r>
        <w:rPr>
          <w:iCs/>
        </w:rPr>
        <w:t>. Миллард Эриксон. Христианское богословие / Пер. с англ. — СПб.: «Библия для всех», 1999. —1088с.</w:t>
      </w:r>
    </w:p>
    <w:p w:rsidR="00A6547B" w:rsidRDefault="00E34B86" w:rsidP="006A3712">
      <w:pPr>
        <w:ind w:firstLine="567"/>
        <w:jc w:val="both"/>
        <w:rPr>
          <w:iCs/>
        </w:rPr>
      </w:pPr>
      <w:r>
        <w:rPr>
          <w:iCs/>
        </w:rPr>
        <w:t>218</w:t>
      </w:r>
      <w:r w:rsidR="00A6547B">
        <w:rPr>
          <w:iCs/>
        </w:rPr>
        <w:t>. Полное собрание творений святого отца нашего Иоанна Златоуста в двенадцати томах. Том четвертый. Свято-Успенская Почаевская Лавра, 2005, с.41,42,138.</w:t>
      </w:r>
    </w:p>
    <w:p w:rsidR="00E34B86" w:rsidRDefault="00E34B86" w:rsidP="006A3712">
      <w:pPr>
        <w:ind w:firstLine="567"/>
        <w:jc w:val="both"/>
        <w:rPr>
          <w:iCs/>
        </w:rPr>
      </w:pPr>
      <w:r w:rsidRPr="00E34B86">
        <w:rPr>
          <w:iCs/>
        </w:rPr>
        <w:t>219.</w:t>
      </w:r>
      <w:r>
        <w:rPr>
          <w:iCs/>
        </w:rPr>
        <w:t xml:space="preserve"> Полное собрание творений святого отца нашего Иоанна Златоуста в двенадцати томах. Том двенадцатый. Книга 1. Свято-Успенская Почаевская Лавра, 2005, с.936, 942.</w:t>
      </w:r>
    </w:p>
    <w:p w:rsidR="006F1C5B" w:rsidRPr="006F1C5B" w:rsidRDefault="00E34B86" w:rsidP="006A3712">
      <w:pPr>
        <w:ind w:firstLine="567"/>
        <w:jc w:val="both"/>
        <w:rPr>
          <w:iCs/>
          <w:lang w:val="en-US"/>
        </w:rPr>
      </w:pPr>
      <w:r w:rsidRPr="008958BF">
        <w:rPr>
          <w:iCs/>
        </w:rPr>
        <w:t>220.</w:t>
      </w:r>
      <w:r w:rsidR="006F1C5B" w:rsidRPr="008958BF">
        <w:rPr>
          <w:iCs/>
        </w:rPr>
        <w:t xml:space="preserve"> </w:t>
      </w:r>
      <w:r w:rsidR="006F1C5B">
        <w:rPr>
          <w:iCs/>
          <w:lang w:val="en-US"/>
        </w:rPr>
        <w:t>E</w:t>
      </w:r>
      <w:r w:rsidR="006F1C5B" w:rsidRPr="008958BF">
        <w:rPr>
          <w:iCs/>
        </w:rPr>
        <w:t>.</w:t>
      </w:r>
      <w:r w:rsidR="006F1C5B">
        <w:rPr>
          <w:iCs/>
          <w:lang w:val="en-US"/>
        </w:rPr>
        <w:t>H</w:t>
      </w:r>
      <w:r w:rsidR="006F1C5B" w:rsidRPr="008958BF">
        <w:rPr>
          <w:iCs/>
        </w:rPr>
        <w:t xml:space="preserve">. </w:t>
      </w:r>
      <w:r w:rsidR="006F1C5B">
        <w:rPr>
          <w:iCs/>
          <w:lang w:val="en-US"/>
        </w:rPr>
        <w:t>Peterson</w:t>
      </w:r>
      <w:r w:rsidR="006F1C5B" w:rsidRPr="008958BF">
        <w:rPr>
          <w:iCs/>
        </w:rPr>
        <w:t xml:space="preserve">. </w:t>
      </w:r>
      <w:r w:rsidR="006F1C5B">
        <w:rPr>
          <w:iCs/>
          <w:lang w:val="en-US"/>
        </w:rPr>
        <w:t>Working the Angels: The Shape of Pastoral Integrity (Grand Rapids: Eerdmans, 1987)</w:t>
      </w:r>
      <w:r w:rsidR="006F1C5B" w:rsidRPr="000F4791">
        <w:rPr>
          <w:iCs/>
          <w:lang w:val="en-US"/>
        </w:rPr>
        <w:t>, 61-62</w:t>
      </w:r>
      <w:r w:rsidR="006F1C5B">
        <w:rPr>
          <w:iCs/>
          <w:lang w:val="en-US"/>
        </w:rPr>
        <w:t>.</w:t>
      </w:r>
    </w:p>
    <w:p w:rsidR="006F1C5B" w:rsidRPr="006F1C5B" w:rsidRDefault="006F1C5B" w:rsidP="006A3712">
      <w:pPr>
        <w:ind w:firstLine="567"/>
        <w:jc w:val="both"/>
        <w:rPr>
          <w:iCs/>
          <w:lang w:val="en-US"/>
        </w:rPr>
      </w:pPr>
      <w:r w:rsidRPr="006F1C5B">
        <w:rPr>
          <w:iCs/>
          <w:lang w:val="en-US"/>
        </w:rPr>
        <w:t xml:space="preserve">221. </w:t>
      </w:r>
      <w:r>
        <w:rPr>
          <w:lang w:val="en-US"/>
        </w:rPr>
        <w:t>Lewis Sperry Chafer, Systematic Theology (</w:t>
      </w:r>
      <w:r w:rsidRPr="006F1C5B">
        <w:rPr>
          <w:iCs/>
          <w:lang w:val="en-US"/>
        </w:rPr>
        <w:t>Grand Rapids: Zondervan, 1981).</w:t>
      </w:r>
    </w:p>
    <w:p w:rsidR="006F1C5B" w:rsidRDefault="006F1C5B" w:rsidP="006A3712">
      <w:pPr>
        <w:ind w:firstLine="567"/>
        <w:jc w:val="both"/>
        <w:rPr>
          <w:iCs/>
        </w:rPr>
      </w:pPr>
      <w:r>
        <w:rPr>
          <w:iCs/>
        </w:rPr>
        <w:t>222. Александр Ельчанинов. Записи. М.: «Советская Россия», 1992, с.25.</w:t>
      </w:r>
    </w:p>
    <w:p w:rsidR="006F1C5B" w:rsidRDefault="006F1C5B" w:rsidP="006A3712">
      <w:pPr>
        <w:ind w:firstLine="567"/>
        <w:jc w:val="both"/>
        <w:rPr>
          <w:iCs/>
        </w:rPr>
      </w:pPr>
      <w:r>
        <w:rPr>
          <w:iCs/>
        </w:rPr>
        <w:t>223. Ч. Сперджен. 12 рождественских проповедей. /Пер с англ. — Мн.: «Завет Христа2, 1999, с. 16.</w:t>
      </w:r>
    </w:p>
    <w:p w:rsidR="006F1C5B" w:rsidRDefault="006F1C5B" w:rsidP="006A3712">
      <w:pPr>
        <w:ind w:firstLine="567"/>
        <w:jc w:val="both"/>
        <w:rPr>
          <w:iCs/>
        </w:rPr>
      </w:pPr>
      <w:r w:rsidRPr="006F1C5B">
        <w:rPr>
          <w:iCs/>
          <w:lang w:val="en-US"/>
        </w:rPr>
        <w:t xml:space="preserve">224. </w:t>
      </w:r>
      <w:r>
        <w:rPr>
          <w:iCs/>
          <w:lang w:val="en-US"/>
        </w:rPr>
        <w:t>The Wrath of Almighty God (Jonathan Edwards on Gods Judgment against Sinners). Soli</w:t>
      </w:r>
      <w:r w:rsidRPr="008958BF">
        <w:rPr>
          <w:iCs/>
        </w:rPr>
        <w:t xml:space="preserve"> </w:t>
      </w:r>
      <w:r>
        <w:rPr>
          <w:iCs/>
          <w:lang w:val="en-US"/>
        </w:rPr>
        <w:t>Deo</w:t>
      </w:r>
      <w:r w:rsidRPr="008958BF">
        <w:rPr>
          <w:iCs/>
        </w:rPr>
        <w:t xml:space="preserve"> </w:t>
      </w:r>
      <w:r>
        <w:rPr>
          <w:iCs/>
          <w:lang w:val="en-US"/>
        </w:rPr>
        <w:t>Gloria</w:t>
      </w:r>
      <w:r w:rsidRPr="008958BF">
        <w:rPr>
          <w:iCs/>
        </w:rPr>
        <w:t xml:space="preserve"> </w:t>
      </w:r>
      <w:r>
        <w:rPr>
          <w:iCs/>
          <w:lang w:val="en-US"/>
        </w:rPr>
        <w:t>Publications</w:t>
      </w:r>
      <w:r w:rsidRPr="008958BF">
        <w:rPr>
          <w:iCs/>
        </w:rPr>
        <w:t xml:space="preserve">, </w:t>
      </w:r>
      <w:r>
        <w:rPr>
          <w:iCs/>
          <w:lang w:val="en-US"/>
        </w:rPr>
        <w:t>Morgan</w:t>
      </w:r>
      <w:r w:rsidRPr="008958BF">
        <w:rPr>
          <w:iCs/>
        </w:rPr>
        <w:t xml:space="preserve">, 1996, </w:t>
      </w:r>
      <w:r>
        <w:rPr>
          <w:iCs/>
          <w:lang w:val="en-US"/>
        </w:rPr>
        <w:t>p</w:t>
      </w:r>
      <w:r w:rsidRPr="008958BF">
        <w:rPr>
          <w:iCs/>
        </w:rPr>
        <w:t>.61-83.</w:t>
      </w:r>
    </w:p>
    <w:p w:rsidR="006F1C5B" w:rsidRDefault="006F1C5B" w:rsidP="006A3712">
      <w:pPr>
        <w:ind w:firstLine="567"/>
        <w:jc w:val="both"/>
        <w:rPr>
          <w:iCs/>
        </w:rPr>
      </w:pPr>
      <w:r>
        <w:rPr>
          <w:iCs/>
        </w:rPr>
        <w:t>225. Творения иже во святых Отца нашего Василия Великого Архиепископа Кесари Каппадокийской. Москва: «Паломник», 1993, с. 359.</w:t>
      </w:r>
    </w:p>
    <w:p w:rsidR="006F1C5B" w:rsidRDefault="006F1C5B" w:rsidP="006A3712">
      <w:pPr>
        <w:ind w:firstLine="567"/>
        <w:jc w:val="both"/>
        <w:rPr>
          <w:iCs/>
        </w:rPr>
      </w:pPr>
      <w:r>
        <w:rPr>
          <w:iCs/>
        </w:rPr>
        <w:t>226. Полное собрание творений святого отца нашего Иоанна Златоуста в двенадцати томах. Том двенадцатый. Книга 1. Свято-Успенская Почаевская Лавра, 2005, с.824-831.</w:t>
      </w:r>
    </w:p>
    <w:p w:rsidR="006F1C5B" w:rsidRDefault="006F1C5B" w:rsidP="006A3712">
      <w:pPr>
        <w:ind w:firstLine="567"/>
        <w:jc w:val="both"/>
        <w:rPr>
          <w:iCs/>
        </w:rPr>
      </w:pPr>
      <w:r>
        <w:rPr>
          <w:iCs/>
        </w:rPr>
        <w:t>227. Ч. Сперджен. 12 проповедей о послушании / Пер с англ. — Брест: «Благовест», 2003, с.174,175,177.</w:t>
      </w:r>
    </w:p>
    <w:p w:rsidR="006F1C5B" w:rsidRDefault="006F1C5B" w:rsidP="006A3712">
      <w:pPr>
        <w:ind w:firstLine="567"/>
        <w:jc w:val="both"/>
        <w:rPr>
          <w:iCs/>
        </w:rPr>
      </w:pPr>
      <w:r>
        <w:rPr>
          <w:iCs/>
        </w:rPr>
        <w:t>228. Билли Грэм. Послушайте! Проповеди в зале Мэдисон-сквер гарден (г.Нью-Йорк) в июне 1969 г. / Пер с англ. — М.: «Возрождение», 1998. — 187 с.</w:t>
      </w:r>
    </w:p>
    <w:p w:rsidR="006F1C5B" w:rsidRDefault="006F1C5B" w:rsidP="006A3712">
      <w:pPr>
        <w:ind w:firstLine="567"/>
        <w:jc w:val="both"/>
        <w:rPr>
          <w:iCs/>
        </w:rPr>
      </w:pPr>
      <w:r>
        <w:rPr>
          <w:iCs/>
        </w:rPr>
        <w:t>229.</w:t>
      </w:r>
      <w:r w:rsidR="00C66D28">
        <w:rPr>
          <w:iCs/>
        </w:rPr>
        <w:t xml:space="preserve"> </w:t>
      </w:r>
      <w:r>
        <w:rPr>
          <w:iCs/>
        </w:rPr>
        <w:t>И. Мюррей. Забытый Сперджен. Минск: «Евангелие и реформация», 2003, с. 238-241.</w:t>
      </w:r>
    </w:p>
    <w:p w:rsidR="006F1C5B" w:rsidRPr="00803A48" w:rsidRDefault="006F1C5B" w:rsidP="006A3712">
      <w:pPr>
        <w:ind w:firstLine="567"/>
        <w:jc w:val="both"/>
        <w:rPr>
          <w:iCs/>
          <w:lang w:val="en-US"/>
        </w:rPr>
      </w:pPr>
      <w:r w:rsidRPr="006F1C5B">
        <w:rPr>
          <w:iCs/>
          <w:lang w:val="en-US"/>
        </w:rPr>
        <w:t>230.</w:t>
      </w:r>
      <w:r w:rsidRPr="00A73215">
        <w:rPr>
          <w:iCs/>
          <w:lang w:val="en-US"/>
        </w:rPr>
        <w:t xml:space="preserve"> </w:t>
      </w:r>
      <w:r>
        <w:rPr>
          <w:iCs/>
          <w:lang w:val="en-US"/>
        </w:rPr>
        <w:t>Clyde E. Fant, Jr. William M. Pinson, Jr. ed. “20 Centuries of Great Preaching”. An Encyclopedia of Preaching . Vol. III. (Word Books, Publisher, Waco, Texas,1971), p.56-69.</w:t>
      </w:r>
    </w:p>
    <w:p w:rsidR="00803A48" w:rsidRDefault="006F1C5B" w:rsidP="006A3712">
      <w:pPr>
        <w:ind w:firstLine="567"/>
        <w:jc w:val="both"/>
        <w:rPr>
          <w:iCs/>
        </w:rPr>
      </w:pPr>
      <w:r w:rsidRPr="00D86C8C">
        <w:rPr>
          <w:iCs/>
        </w:rPr>
        <w:t>231.</w:t>
      </w:r>
      <w:r w:rsidR="00803A48" w:rsidRPr="00D86C8C">
        <w:rPr>
          <w:iCs/>
        </w:rPr>
        <w:t xml:space="preserve"> </w:t>
      </w:r>
      <w:r w:rsidR="00803A48">
        <w:rPr>
          <w:iCs/>
        </w:rPr>
        <w:t>Ч</w:t>
      </w:r>
      <w:r w:rsidR="007059A9" w:rsidRPr="00D86C8C">
        <w:rPr>
          <w:iCs/>
        </w:rPr>
        <w:t>.</w:t>
      </w:r>
      <w:r w:rsidR="007059A9">
        <w:rPr>
          <w:iCs/>
        </w:rPr>
        <w:t>Х</w:t>
      </w:r>
      <w:r w:rsidR="007059A9" w:rsidRPr="00D86C8C">
        <w:rPr>
          <w:iCs/>
        </w:rPr>
        <w:t>.</w:t>
      </w:r>
      <w:r w:rsidR="00803A48" w:rsidRPr="00D86C8C">
        <w:rPr>
          <w:iCs/>
        </w:rPr>
        <w:t xml:space="preserve"> </w:t>
      </w:r>
      <w:r w:rsidR="00803A48">
        <w:rPr>
          <w:iCs/>
        </w:rPr>
        <w:t>Сперджен</w:t>
      </w:r>
      <w:r w:rsidR="00803A48" w:rsidRPr="00D86C8C">
        <w:rPr>
          <w:iCs/>
        </w:rPr>
        <w:t xml:space="preserve">. </w:t>
      </w:r>
      <w:r w:rsidR="00803A48">
        <w:rPr>
          <w:iCs/>
        </w:rPr>
        <w:t>Бог Вседержитель.</w:t>
      </w:r>
      <w:r w:rsidR="00C66D28">
        <w:rPr>
          <w:iCs/>
        </w:rPr>
        <w:t xml:space="preserve"> </w:t>
      </w:r>
      <w:r w:rsidR="00803A48">
        <w:rPr>
          <w:iCs/>
        </w:rPr>
        <w:t>Сборник проповедей / Пер. с англ. — Витебск: «Альфом», 2000, с.201.</w:t>
      </w:r>
    </w:p>
    <w:p w:rsidR="00803A48" w:rsidRDefault="00803A48" w:rsidP="006A3712">
      <w:pPr>
        <w:ind w:firstLine="567"/>
        <w:jc w:val="both"/>
        <w:rPr>
          <w:iCs/>
        </w:rPr>
      </w:pPr>
      <w:r>
        <w:rPr>
          <w:iCs/>
        </w:rPr>
        <w:t>232. Крис Тайгрин. У ног Его: Чтение на каждый день для усовершенствования вашего хождения со Христом / Пер. с англ. — Киев: Путешествие по Библии, 2005, с. 284.</w:t>
      </w:r>
    </w:p>
    <w:p w:rsidR="00803A48" w:rsidRPr="00803A48" w:rsidRDefault="00803A48" w:rsidP="006A3712">
      <w:pPr>
        <w:ind w:firstLine="567"/>
        <w:jc w:val="both"/>
        <w:rPr>
          <w:iCs/>
          <w:lang w:val="en-US"/>
        </w:rPr>
      </w:pPr>
      <w:r w:rsidRPr="00803A48">
        <w:rPr>
          <w:iCs/>
          <w:lang w:val="en-US"/>
        </w:rPr>
        <w:t xml:space="preserve">233. </w:t>
      </w:r>
      <w:r>
        <w:rPr>
          <w:iCs/>
          <w:lang w:val="en-US"/>
        </w:rPr>
        <w:t xml:space="preserve">V.P. Furnish. </w:t>
      </w:r>
      <w:r w:rsidRPr="00D8124E">
        <w:rPr>
          <w:iCs/>
          <w:lang w:val="en-US"/>
        </w:rPr>
        <w:t>«</w:t>
      </w:r>
      <w:r>
        <w:rPr>
          <w:iCs/>
          <w:lang w:val="en-US"/>
        </w:rPr>
        <w:t>Prophets, Apostles and Preachers: A Study of the Biblical Concept of Preaching</w:t>
      </w:r>
      <w:r w:rsidRPr="00D8124E">
        <w:rPr>
          <w:iCs/>
          <w:lang w:val="en-US"/>
        </w:rPr>
        <w:t>»</w:t>
      </w:r>
      <w:r>
        <w:rPr>
          <w:iCs/>
          <w:lang w:val="en-US"/>
        </w:rPr>
        <w:t>, Interpretation 17 (1963), 60.</w:t>
      </w:r>
    </w:p>
    <w:p w:rsidR="00803A48" w:rsidRPr="008958BF" w:rsidRDefault="00803A48" w:rsidP="006A3712">
      <w:pPr>
        <w:ind w:firstLine="567"/>
        <w:jc w:val="both"/>
        <w:rPr>
          <w:iCs/>
          <w:lang w:val="en-US"/>
        </w:rPr>
      </w:pPr>
      <w:r w:rsidRPr="00803A48">
        <w:rPr>
          <w:iCs/>
          <w:lang w:val="en-US"/>
        </w:rPr>
        <w:t>234.</w:t>
      </w:r>
      <w:r>
        <w:rPr>
          <w:iCs/>
          <w:lang w:val="en-US"/>
        </w:rPr>
        <w:t xml:space="preserve"> B. McCarty.</w:t>
      </w:r>
      <w:r w:rsidR="00C66D28">
        <w:rPr>
          <w:iCs/>
          <w:lang w:val="en-US"/>
        </w:rPr>
        <w:t xml:space="preserve"> </w:t>
      </w:r>
      <w:r>
        <w:rPr>
          <w:iCs/>
          <w:lang w:val="en-US"/>
        </w:rPr>
        <w:t>The 4- MAT System, Oakbrook, Illinois, Excel, 1980.</w:t>
      </w:r>
    </w:p>
    <w:p w:rsidR="00435D11" w:rsidRPr="004E21E4" w:rsidRDefault="004E21E4" w:rsidP="006A3712">
      <w:pPr>
        <w:ind w:firstLine="567"/>
        <w:jc w:val="both"/>
      </w:pPr>
      <w:r>
        <w:t xml:space="preserve">235. Вильгельм Буш. Приди домой / Пер. с нем.— Билефельд: </w:t>
      </w:r>
      <w:r>
        <w:rPr>
          <w:lang w:val="en-US"/>
        </w:rPr>
        <w:t>CLV</w:t>
      </w:r>
      <w:r>
        <w:t>, 1995, с.15.</w:t>
      </w:r>
      <w:r w:rsidR="00491B48" w:rsidRPr="004E21E4">
        <w:t xml:space="preserve"> </w:t>
      </w:r>
    </w:p>
    <w:sectPr w:rsidR="00435D11" w:rsidRPr="004E21E4" w:rsidSect="00FD28F3">
      <w:footerReference w:type="even" r:id="rId33"/>
      <w:footerReference w:type="default" r:id="rId34"/>
      <w:pgSz w:w="11907" w:h="16840" w:code="9"/>
      <w:pgMar w:top="397" w:right="567" w:bottom="397" w:left="567" w:header="397" w:footer="397"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840" w:rsidRDefault="00F20840">
      <w:r>
        <w:separator/>
      </w:r>
    </w:p>
  </w:endnote>
  <w:endnote w:type="continuationSeparator" w:id="0">
    <w:p w:rsidR="00F20840" w:rsidRDefault="00F208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chool">
    <w:panose1 w:val="020B0604020202020204"/>
    <w:charset w:val="00"/>
    <w:family w:val="decorative"/>
    <w:notTrueType/>
    <w:pitch w:val="variable"/>
    <w:sig w:usb0="00000083" w:usb1="00000000" w:usb2="00000000" w:usb3="00000000" w:csb0="00000009" w:csb1="00000000"/>
  </w:font>
  <w:font w:name="Tahoma">
    <w:panose1 w:val="020B0604030504040204"/>
    <w:charset w:val="CC"/>
    <w:family w:val="swiss"/>
    <w:pitch w:val="variable"/>
    <w:sig w:usb0="61002A87" w:usb1="80000000" w:usb2="00000008" w:usb3="00000000" w:csb0="000101FF" w:csb1="00000000"/>
  </w:font>
  <w:font w:name="Grk3">
    <w:panose1 w:val="02020603050405020304"/>
    <w:charset w:val="CC"/>
    <w:family w:val="roman"/>
    <w:pitch w:val="variable"/>
    <w:sig w:usb0="20002A87" w:usb1="80000000" w:usb2="00000008" w:usb3="00000000" w:csb0="000001FF" w:csb1="00000000"/>
  </w:font>
  <w:font w:name="Pragmatica">
    <w:altName w:val="Arial"/>
    <w:charset w:val="00"/>
    <w:family w:val="swiss"/>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C8C" w:rsidRDefault="00D86C8C" w:rsidP="00FD28F3">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D86C8C" w:rsidRDefault="00D86C8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C8C" w:rsidRDefault="00D86C8C" w:rsidP="00C66D28">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9771EF">
      <w:rPr>
        <w:rStyle w:val="a3"/>
        <w:noProof/>
      </w:rPr>
      <w:t>136</w:t>
    </w:r>
    <w:r>
      <w:rPr>
        <w:rStyle w:val="a3"/>
      </w:rPr>
      <w:fldChar w:fldCharType="end"/>
    </w:r>
  </w:p>
  <w:p w:rsidR="00D86C8C" w:rsidRDefault="00D86C8C">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840" w:rsidRDefault="00F20840">
      <w:r>
        <w:separator/>
      </w:r>
    </w:p>
  </w:footnote>
  <w:footnote w:type="continuationSeparator" w:id="0">
    <w:p w:rsidR="00F20840" w:rsidRDefault="00F208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9B44FB4"/>
    <w:lvl w:ilvl="0">
      <w:numFmt w:val="bullet"/>
      <w:lvlText w:val="*"/>
      <w:lvlJc w:val="left"/>
    </w:lvl>
  </w:abstractNum>
  <w:abstractNum w:abstractNumId="1">
    <w:nsid w:val="003930A3"/>
    <w:multiLevelType w:val="hybridMultilevel"/>
    <w:tmpl w:val="019C4032"/>
    <w:lvl w:ilvl="0" w:tplc="BBCC17DC">
      <w:start w:val="1"/>
      <w:numFmt w:val="decimal"/>
      <w:lvlText w:val="%1."/>
      <w:lvlJc w:val="left"/>
      <w:pPr>
        <w:tabs>
          <w:tab w:val="num" w:pos="927"/>
        </w:tabs>
        <w:ind w:left="927" w:hanging="360"/>
      </w:pPr>
      <w:rPr>
        <w:rFonts w:hint="default"/>
      </w:rPr>
    </w:lvl>
    <w:lvl w:ilvl="1" w:tplc="07EAEDB2">
      <w:start w:val="1"/>
      <w:numFmt w:val="decimal"/>
      <w:lvlText w:val="%2"/>
      <w:lvlJc w:val="left"/>
      <w:pPr>
        <w:tabs>
          <w:tab w:val="num" w:pos="1647"/>
        </w:tabs>
        <w:ind w:left="164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00B43425"/>
    <w:multiLevelType w:val="singleLevel"/>
    <w:tmpl w:val="F17CE06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3">
    <w:nsid w:val="08D749CE"/>
    <w:multiLevelType w:val="singleLevel"/>
    <w:tmpl w:val="91A4A690"/>
    <w:lvl w:ilvl="0">
      <w:start w:val="1"/>
      <w:numFmt w:val="decimal"/>
      <w:lvlText w:val="%1. "/>
      <w:legacy w:legacy="1" w:legacySpace="0" w:legacyIndent="283"/>
      <w:lvlJc w:val="left"/>
      <w:pPr>
        <w:ind w:left="850" w:hanging="283"/>
      </w:pPr>
      <w:rPr>
        <w:b w:val="0"/>
        <w:bCs w:val="0"/>
        <w:i w:val="0"/>
        <w:iCs w:val="0"/>
        <w:sz w:val="20"/>
        <w:szCs w:val="20"/>
      </w:rPr>
    </w:lvl>
  </w:abstractNum>
  <w:abstractNum w:abstractNumId="4">
    <w:nsid w:val="0B5C70CA"/>
    <w:multiLevelType w:val="singleLevel"/>
    <w:tmpl w:val="D834D54E"/>
    <w:lvl w:ilvl="0">
      <w:start w:val="1"/>
      <w:numFmt w:val="decimal"/>
      <w:lvlText w:val="%1. "/>
      <w:legacy w:legacy="1" w:legacySpace="0" w:legacyIndent="283"/>
      <w:lvlJc w:val="left"/>
      <w:pPr>
        <w:ind w:left="1003" w:hanging="283"/>
      </w:pPr>
      <w:rPr>
        <w:rFonts w:ascii="Times New Roman" w:hAnsi="Times New Roman" w:hint="default"/>
        <w:b w:val="0"/>
        <w:bCs w:val="0"/>
        <w:i w:val="0"/>
        <w:iCs w:val="0"/>
        <w:sz w:val="20"/>
        <w:szCs w:val="20"/>
        <w:u w:val="none"/>
      </w:rPr>
    </w:lvl>
  </w:abstractNum>
  <w:abstractNum w:abstractNumId="5">
    <w:nsid w:val="0BD33E56"/>
    <w:multiLevelType w:val="hybridMultilevel"/>
    <w:tmpl w:val="5CA83180"/>
    <w:lvl w:ilvl="0" w:tplc="50D8DF2C">
      <w:start w:val="1"/>
      <w:numFmt w:val="decimal"/>
      <w:lvlText w:val="%1."/>
      <w:lvlJc w:val="left"/>
      <w:pPr>
        <w:tabs>
          <w:tab w:val="num" w:pos="1392"/>
        </w:tabs>
        <w:ind w:left="1392" w:hanging="8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nsid w:val="0BF56C34"/>
    <w:multiLevelType w:val="singleLevel"/>
    <w:tmpl w:val="9A1EE0F4"/>
    <w:lvl w:ilvl="0">
      <w:start w:val="1"/>
      <w:numFmt w:val="decimal"/>
      <w:lvlText w:val="%1."/>
      <w:legacy w:legacy="1" w:legacySpace="0" w:legacyIndent="283"/>
      <w:lvlJc w:val="left"/>
      <w:pPr>
        <w:ind w:left="851" w:hanging="283"/>
      </w:pPr>
    </w:lvl>
  </w:abstractNum>
  <w:abstractNum w:abstractNumId="7">
    <w:nsid w:val="0C221D70"/>
    <w:multiLevelType w:val="singleLevel"/>
    <w:tmpl w:val="C188281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8">
    <w:nsid w:val="0CB36646"/>
    <w:multiLevelType w:val="singleLevel"/>
    <w:tmpl w:val="C188281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18"/>
        <w:szCs w:val="18"/>
        <w:u w:val="none"/>
      </w:rPr>
    </w:lvl>
  </w:abstractNum>
  <w:abstractNum w:abstractNumId="9">
    <w:nsid w:val="0D61021C"/>
    <w:multiLevelType w:val="multilevel"/>
    <w:tmpl w:val="4EF0D814"/>
    <w:lvl w:ilvl="0">
      <w:start w:val="1"/>
      <w:numFmt w:val="decimal"/>
      <w:lvlText w:val="%1."/>
      <w:legacy w:legacy="1" w:legacySpace="0" w:legacyIndent="283"/>
      <w:lvlJc w:val="left"/>
      <w:pPr>
        <w:ind w:left="851" w:hanging="283"/>
      </w:pPr>
    </w:lvl>
    <w:lvl w:ilvl="1">
      <w:start w:val="7"/>
      <w:numFmt w:val="decimal"/>
      <w:isLgl/>
      <w:lvlText w:val="%1.%2."/>
      <w:lvlJc w:val="left"/>
      <w:pPr>
        <w:tabs>
          <w:tab w:val="num" w:pos="988"/>
        </w:tabs>
        <w:ind w:left="988" w:hanging="4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288"/>
        </w:tabs>
        <w:ind w:left="1288" w:hanging="720"/>
      </w:pPr>
      <w:rPr>
        <w:rFonts w:hint="default"/>
      </w:rPr>
    </w:lvl>
    <w:lvl w:ilvl="4">
      <w:start w:val="1"/>
      <w:numFmt w:val="decimal"/>
      <w:isLgl/>
      <w:lvlText w:val="%1.%2.%3.%4.%5."/>
      <w:lvlJc w:val="left"/>
      <w:pPr>
        <w:tabs>
          <w:tab w:val="num" w:pos="1648"/>
        </w:tabs>
        <w:ind w:left="1648" w:hanging="1080"/>
      </w:pPr>
      <w:rPr>
        <w:rFonts w:hint="default"/>
      </w:rPr>
    </w:lvl>
    <w:lvl w:ilvl="5">
      <w:start w:val="1"/>
      <w:numFmt w:val="decimal"/>
      <w:isLgl/>
      <w:lvlText w:val="%1.%2.%3.%4.%5.%6."/>
      <w:lvlJc w:val="left"/>
      <w:pPr>
        <w:tabs>
          <w:tab w:val="num" w:pos="1648"/>
        </w:tabs>
        <w:ind w:left="1648" w:hanging="1080"/>
      </w:pPr>
      <w:rPr>
        <w:rFonts w:hint="default"/>
      </w:rPr>
    </w:lvl>
    <w:lvl w:ilvl="6">
      <w:start w:val="1"/>
      <w:numFmt w:val="decimal"/>
      <w:isLgl/>
      <w:lvlText w:val="%1.%2.%3.%4.%5.%6.%7."/>
      <w:lvlJc w:val="left"/>
      <w:pPr>
        <w:tabs>
          <w:tab w:val="num" w:pos="2008"/>
        </w:tabs>
        <w:ind w:left="2008" w:hanging="1440"/>
      </w:pPr>
      <w:rPr>
        <w:rFonts w:hint="default"/>
      </w:rPr>
    </w:lvl>
    <w:lvl w:ilvl="7">
      <w:start w:val="1"/>
      <w:numFmt w:val="decimal"/>
      <w:isLgl/>
      <w:lvlText w:val="%1.%2.%3.%4.%5.%6.%7.%8."/>
      <w:lvlJc w:val="left"/>
      <w:pPr>
        <w:tabs>
          <w:tab w:val="num" w:pos="2008"/>
        </w:tabs>
        <w:ind w:left="2008" w:hanging="1440"/>
      </w:pPr>
      <w:rPr>
        <w:rFonts w:hint="default"/>
      </w:rPr>
    </w:lvl>
    <w:lvl w:ilvl="8">
      <w:start w:val="1"/>
      <w:numFmt w:val="decimal"/>
      <w:isLgl/>
      <w:lvlText w:val="%1.%2.%3.%4.%5.%6.%7.%8.%9."/>
      <w:lvlJc w:val="left"/>
      <w:pPr>
        <w:tabs>
          <w:tab w:val="num" w:pos="2368"/>
        </w:tabs>
        <w:ind w:left="2368" w:hanging="1800"/>
      </w:pPr>
      <w:rPr>
        <w:rFonts w:hint="default"/>
      </w:rPr>
    </w:lvl>
  </w:abstractNum>
  <w:abstractNum w:abstractNumId="10">
    <w:nsid w:val="0DEA7345"/>
    <w:multiLevelType w:val="singleLevel"/>
    <w:tmpl w:val="30963BFC"/>
    <w:lvl w:ilvl="0">
      <w:start w:val="5"/>
      <w:numFmt w:val="decimal"/>
      <w:lvlText w:val="%1. "/>
      <w:legacy w:legacy="1" w:legacySpace="0" w:legacyIndent="283"/>
      <w:lvlJc w:val="left"/>
      <w:pPr>
        <w:ind w:left="1003" w:hanging="283"/>
      </w:pPr>
      <w:rPr>
        <w:b/>
        <w:bCs/>
        <w:i w:val="0"/>
        <w:iCs w:val="0"/>
        <w:sz w:val="20"/>
        <w:szCs w:val="20"/>
      </w:rPr>
    </w:lvl>
  </w:abstractNum>
  <w:abstractNum w:abstractNumId="11">
    <w:nsid w:val="0E2D0641"/>
    <w:multiLevelType w:val="singleLevel"/>
    <w:tmpl w:val="91A4A690"/>
    <w:lvl w:ilvl="0">
      <w:start w:val="1"/>
      <w:numFmt w:val="decimal"/>
      <w:lvlText w:val="%1. "/>
      <w:legacy w:legacy="1" w:legacySpace="0" w:legacyIndent="283"/>
      <w:lvlJc w:val="left"/>
      <w:pPr>
        <w:ind w:left="2552" w:hanging="283"/>
      </w:pPr>
      <w:rPr>
        <w:b w:val="0"/>
        <w:bCs w:val="0"/>
        <w:i w:val="0"/>
        <w:iCs w:val="0"/>
        <w:sz w:val="20"/>
        <w:szCs w:val="20"/>
      </w:rPr>
    </w:lvl>
  </w:abstractNum>
  <w:abstractNum w:abstractNumId="12">
    <w:nsid w:val="0FEA2D22"/>
    <w:multiLevelType w:val="singleLevel"/>
    <w:tmpl w:val="6352A780"/>
    <w:lvl w:ilvl="0">
      <w:start w:val="1"/>
      <w:numFmt w:val="decimal"/>
      <w:lvlText w:val="%1. "/>
      <w:legacy w:legacy="1" w:legacySpace="0" w:legacyIndent="283"/>
      <w:lvlJc w:val="left"/>
      <w:pPr>
        <w:ind w:left="993" w:hanging="283"/>
      </w:pPr>
      <w:rPr>
        <w:rFonts w:ascii="Times New Roman" w:hAnsi="Times New Roman" w:hint="default"/>
        <w:b w:val="0"/>
        <w:bCs w:val="0"/>
        <w:i w:val="0"/>
        <w:iCs w:val="0"/>
        <w:sz w:val="20"/>
        <w:szCs w:val="20"/>
        <w:u w:val="none"/>
      </w:rPr>
    </w:lvl>
  </w:abstractNum>
  <w:abstractNum w:abstractNumId="13">
    <w:nsid w:val="110A58FF"/>
    <w:multiLevelType w:val="singleLevel"/>
    <w:tmpl w:val="F8489D18"/>
    <w:lvl w:ilvl="0">
      <w:start w:val="3"/>
      <w:numFmt w:val="decimal"/>
      <w:lvlText w:val="%1) "/>
      <w:legacy w:legacy="1" w:legacySpace="0" w:legacyIndent="283"/>
      <w:lvlJc w:val="left"/>
      <w:pPr>
        <w:ind w:left="283" w:hanging="283"/>
      </w:pPr>
      <w:rPr>
        <w:b w:val="0"/>
        <w:bCs w:val="0"/>
        <w:i/>
        <w:iCs/>
        <w:sz w:val="20"/>
        <w:szCs w:val="20"/>
      </w:rPr>
    </w:lvl>
  </w:abstractNum>
  <w:abstractNum w:abstractNumId="14">
    <w:nsid w:val="12881B96"/>
    <w:multiLevelType w:val="singleLevel"/>
    <w:tmpl w:val="D4FA1E5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15">
    <w:nsid w:val="14C04130"/>
    <w:multiLevelType w:val="singleLevel"/>
    <w:tmpl w:val="FBA6BFA8"/>
    <w:lvl w:ilvl="0">
      <w:start w:val="5"/>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16">
    <w:nsid w:val="14D15CE4"/>
    <w:multiLevelType w:val="singleLevel"/>
    <w:tmpl w:val="B846D85A"/>
    <w:lvl w:ilvl="0">
      <w:start w:val="6"/>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17">
    <w:nsid w:val="150B6D59"/>
    <w:multiLevelType w:val="singleLevel"/>
    <w:tmpl w:val="91A4A690"/>
    <w:lvl w:ilvl="0">
      <w:start w:val="1"/>
      <w:numFmt w:val="decimal"/>
      <w:lvlText w:val="%1. "/>
      <w:legacy w:legacy="1" w:legacySpace="0" w:legacyIndent="283"/>
      <w:lvlJc w:val="left"/>
      <w:pPr>
        <w:ind w:left="1417" w:hanging="283"/>
      </w:pPr>
      <w:rPr>
        <w:b w:val="0"/>
        <w:bCs w:val="0"/>
        <w:i w:val="0"/>
        <w:iCs w:val="0"/>
        <w:sz w:val="20"/>
        <w:szCs w:val="20"/>
      </w:rPr>
    </w:lvl>
  </w:abstractNum>
  <w:abstractNum w:abstractNumId="18">
    <w:nsid w:val="168A5F3C"/>
    <w:multiLevelType w:val="singleLevel"/>
    <w:tmpl w:val="A48CF8CE"/>
    <w:lvl w:ilvl="0">
      <w:start w:val="10"/>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19">
    <w:nsid w:val="169758E1"/>
    <w:multiLevelType w:val="singleLevel"/>
    <w:tmpl w:val="C188281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20">
    <w:nsid w:val="18D84AE7"/>
    <w:multiLevelType w:val="singleLevel"/>
    <w:tmpl w:val="9A1EE0F4"/>
    <w:lvl w:ilvl="0">
      <w:start w:val="1"/>
      <w:numFmt w:val="decimal"/>
      <w:lvlText w:val="%1."/>
      <w:legacy w:legacy="1" w:legacySpace="0" w:legacyIndent="283"/>
      <w:lvlJc w:val="left"/>
      <w:pPr>
        <w:ind w:left="1134" w:hanging="283"/>
      </w:pPr>
    </w:lvl>
  </w:abstractNum>
  <w:abstractNum w:abstractNumId="21">
    <w:nsid w:val="1A961945"/>
    <w:multiLevelType w:val="singleLevel"/>
    <w:tmpl w:val="D834D54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22">
    <w:nsid w:val="1D8C467A"/>
    <w:multiLevelType w:val="singleLevel"/>
    <w:tmpl w:val="E4BA54D6"/>
    <w:lvl w:ilvl="0">
      <w:start w:val="4"/>
      <w:numFmt w:val="decimal"/>
      <w:lvlText w:val="%1) "/>
      <w:legacy w:legacy="1" w:legacySpace="0" w:legacyIndent="283"/>
      <w:lvlJc w:val="left"/>
      <w:pPr>
        <w:ind w:left="283" w:hanging="283"/>
      </w:pPr>
      <w:rPr>
        <w:b w:val="0"/>
        <w:bCs w:val="0"/>
        <w:i/>
        <w:iCs/>
        <w:sz w:val="20"/>
        <w:szCs w:val="20"/>
      </w:rPr>
    </w:lvl>
  </w:abstractNum>
  <w:abstractNum w:abstractNumId="23">
    <w:nsid w:val="1E5557CA"/>
    <w:multiLevelType w:val="singleLevel"/>
    <w:tmpl w:val="B9022C40"/>
    <w:lvl w:ilvl="0">
      <w:start w:val="4"/>
      <w:numFmt w:val="decimal"/>
      <w:lvlText w:val="%1. "/>
      <w:legacy w:legacy="1" w:legacySpace="0" w:legacyIndent="283"/>
      <w:lvlJc w:val="left"/>
      <w:pPr>
        <w:ind w:left="1003" w:hanging="283"/>
      </w:pPr>
      <w:rPr>
        <w:b/>
        <w:bCs/>
        <w:i w:val="0"/>
        <w:iCs w:val="0"/>
        <w:sz w:val="20"/>
        <w:szCs w:val="20"/>
      </w:rPr>
    </w:lvl>
  </w:abstractNum>
  <w:abstractNum w:abstractNumId="24">
    <w:nsid w:val="1F2927F9"/>
    <w:multiLevelType w:val="singleLevel"/>
    <w:tmpl w:val="AAF2A1F6"/>
    <w:lvl w:ilvl="0">
      <w:start w:val="7"/>
      <w:numFmt w:val="decimal"/>
      <w:lvlText w:val="%1. "/>
      <w:legacy w:legacy="1" w:legacySpace="0" w:legacyIndent="283"/>
      <w:lvlJc w:val="left"/>
      <w:pPr>
        <w:ind w:left="1003" w:hanging="283"/>
      </w:pPr>
      <w:rPr>
        <w:b/>
        <w:bCs/>
        <w:i w:val="0"/>
        <w:iCs w:val="0"/>
        <w:sz w:val="20"/>
        <w:szCs w:val="20"/>
      </w:rPr>
    </w:lvl>
  </w:abstractNum>
  <w:abstractNum w:abstractNumId="25">
    <w:nsid w:val="25B002F4"/>
    <w:multiLevelType w:val="singleLevel"/>
    <w:tmpl w:val="91A4A690"/>
    <w:lvl w:ilvl="0">
      <w:start w:val="1"/>
      <w:numFmt w:val="decimal"/>
      <w:lvlText w:val="%1. "/>
      <w:legacy w:legacy="1" w:legacySpace="0" w:legacyIndent="283"/>
      <w:lvlJc w:val="left"/>
      <w:pPr>
        <w:ind w:left="1417" w:hanging="283"/>
      </w:pPr>
      <w:rPr>
        <w:b w:val="0"/>
        <w:bCs w:val="0"/>
        <w:i w:val="0"/>
        <w:iCs w:val="0"/>
        <w:sz w:val="20"/>
        <w:szCs w:val="20"/>
      </w:rPr>
    </w:lvl>
  </w:abstractNum>
  <w:abstractNum w:abstractNumId="26">
    <w:nsid w:val="25ED3A6E"/>
    <w:multiLevelType w:val="hybridMultilevel"/>
    <w:tmpl w:val="B0646DC6"/>
    <w:lvl w:ilvl="0" w:tplc="C8B07AF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7">
    <w:nsid w:val="26A247F2"/>
    <w:multiLevelType w:val="singleLevel"/>
    <w:tmpl w:val="B462B850"/>
    <w:lvl w:ilvl="0">
      <w:start w:val="1"/>
      <w:numFmt w:val="decimal"/>
      <w:lvlText w:val="2.%1. "/>
      <w:legacy w:legacy="1" w:legacySpace="0" w:legacyIndent="283"/>
      <w:lvlJc w:val="left"/>
      <w:pPr>
        <w:ind w:left="1277" w:hanging="283"/>
      </w:pPr>
      <w:rPr>
        <w:rFonts w:ascii="Times New Roman" w:hAnsi="Times New Roman" w:hint="default"/>
        <w:b w:val="0"/>
        <w:bCs w:val="0"/>
        <w:i w:val="0"/>
        <w:iCs w:val="0"/>
        <w:sz w:val="20"/>
        <w:szCs w:val="20"/>
        <w:u w:val="none"/>
      </w:rPr>
    </w:lvl>
  </w:abstractNum>
  <w:abstractNum w:abstractNumId="28">
    <w:nsid w:val="27714D64"/>
    <w:multiLevelType w:val="hybridMultilevel"/>
    <w:tmpl w:val="D82207EE"/>
    <w:lvl w:ilvl="0" w:tplc="5BA43BFE">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9">
    <w:nsid w:val="28713E87"/>
    <w:multiLevelType w:val="singleLevel"/>
    <w:tmpl w:val="D834D54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30">
    <w:nsid w:val="2AED13F1"/>
    <w:multiLevelType w:val="singleLevel"/>
    <w:tmpl w:val="D4FA1E5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31">
    <w:nsid w:val="2E7F70E5"/>
    <w:multiLevelType w:val="singleLevel"/>
    <w:tmpl w:val="6352A780"/>
    <w:lvl w:ilvl="0">
      <w:start w:val="1"/>
      <w:numFmt w:val="decimal"/>
      <w:lvlText w:val="%1. "/>
      <w:legacy w:legacy="1" w:legacySpace="0" w:legacyIndent="283"/>
      <w:lvlJc w:val="left"/>
      <w:pPr>
        <w:ind w:left="992" w:hanging="283"/>
      </w:pPr>
      <w:rPr>
        <w:rFonts w:ascii="Times New Roman" w:hAnsi="Times New Roman" w:hint="default"/>
        <w:b w:val="0"/>
        <w:i w:val="0"/>
        <w:sz w:val="20"/>
        <w:u w:val="none"/>
      </w:rPr>
    </w:lvl>
  </w:abstractNum>
  <w:abstractNum w:abstractNumId="32">
    <w:nsid w:val="306D05CF"/>
    <w:multiLevelType w:val="singleLevel"/>
    <w:tmpl w:val="801E7BFC"/>
    <w:lvl w:ilvl="0">
      <w:start w:val="3"/>
      <w:numFmt w:val="decimal"/>
      <w:lvlText w:val="%1. "/>
      <w:legacy w:legacy="1" w:legacySpace="0" w:legacyIndent="283"/>
      <w:lvlJc w:val="left"/>
      <w:pPr>
        <w:ind w:left="1003" w:hanging="283"/>
      </w:pPr>
      <w:rPr>
        <w:b/>
        <w:bCs/>
        <w:i w:val="0"/>
        <w:iCs w:val="0"/>
        <w:sz w:val="20"/>
        <w:szCs w:val="20"/>
      </w:rPr>
    </w:lvl>
  </w:abstractNum>
  <w:abstractNum w:abstractNumId="33">
    <w:nsid w:val="30F3216D"/>
    <w:multiLevelType w:val="hybridMultilevel"/>
    <w:tmpl w:val="50A891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11D5450"/>
    <w:multiLevelType w:val="singleLevel"/>
    <w:tmpl w:val="D4FA1E5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35">
    <w:nsid w:val="31B110B1"/>
    <w:multiLevelType w:val="singleLevel"/>
    <w:tmpl w:val="F17CE06E"/>
    <w:lvl w:ilvl="0">
      <w:start w:val="4"/>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36">
    <w:nsid w:val="3549740E"/>
    <w:multiLevelType w:val="singleLevel"/>
    <w:tmpl w:val="6352A780"/>
    <w:lvl w:ilvl="0">
      <w:start w:val="1"/>
      <w:numFmt w:val="decimal"/>
      <w:lvlText w:val="%1. "/>
      <w:legacy w:legacy="1" w:legacySpace="0" w:legacyIndent="283"/>
      <w:lvlJc w:val="left"/>
      <w:pPr>
        <w:ind w:left="992" w:hanging="283"/>
      </w:pPr>
      <w:rPr>
        <w:rFonts w:ascii="Times New Roman" w:hAnsi="Times New Roman" w:hint="default"/>
        <w:b w:val="0"/>
        <w:i w:val="0"/>
        <w:sz w:val="20"/>
        <w:u w:val="none"/>
      </w:rPr>
    </w:lvl>
  </w:abstractNum>
  <w:abstractNum w:abstractNumId="37">
    <w:nsid w:val="35B353D2"/>
    <w:multiLevelType w:val="hybridMultilevel"/>
    <w:tmpl w:val="0AB890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6E770E4"/>
    <w:multiLevelType w:val="singleLevel"/>
    <w:tmpl w:val="D4FA1E5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39">
    <w:nsid w:val="37E469B9"/>
    <w:multiLevelType w:val="singleLevel"/>
    <w:tmpl w:val="91A4A690"/>
    <w:lvl w:ilvl="0">
      <w:start w:val="1"/>
      <w:numFmt w:val="decimal"/>
      <w:lvlText w:val="%1. "/>
      <w:legacy w:legacy="1" w:legacySpace="0" w:legacyIndent="283"/>
      <w:lvlJc w:val="left"/>
      <w:pPr>
        <w:ind w:left="850" w:hanging="283"/>
      </w:pPr>
      <w:rPr>
        <w:b w:val="0"/>
        <w:bCs w:val="0"/>
        <w:i w:val="0"/>
        <w:iCs w:val="0"/>
        <w:sz w:val="20"/>
        <w:szCs w:val="20"/>
      </w:rPr>
    </w:lvl>
  </w:abstractNum>
  <w:abstractNum w:abstractNumId="40">
    <w:nsid w:val="389D1953"/>
    <w:multiLevelType w:val="multilevel"/>
    <w:tmpl w:val="E56AA068"/>
    <w:lvl w:ilvl="0">
      <w:start w:val="1"/>
      <w:numFmt w:val="decimal"/>
      <w:lvlText w:val="%1. "/>
      <w:legacy w:legacy="1" w:legacySpace="0" w:legacyIndent="283"/>
      <w:lvlJc w:val="left"/>
      <w:pPr>
        <w:ind w:left="991" w:hanging="283"/>
      </w:pPr>
      <w:rPr>
        <w:b w:val="0"/>
        <w:bCs w:val="0"/>
        <w:i w:val="0"/>
        <w:iCs w:val="0"/>
        <w:sz w:val="20"/>
        <w:szCs w:val="20"/>
      </w:rPr>
    </w:lvl>
    <w:lvl w:ilvl="1">
      <w:start w:val="2"/>
      <w:numFmt w:val="decimal"/>
      <w:lvlText w:val="%2"/>
      <w:lvlJc w:val="left"/>
      <w:pPr>
        <w:tabs>
          <w:tab w:val="num" w:pos="1440"/>
        </w:tabs>
        <w:ind w:left="1440" w:hanging="360"/>
      </w:pPr>
      <w:rPr>
        <w:rFonts w:hint="default"/>
        <w:b w:val="0"/>
        <w:i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3B805168"/>
    <w:multiLevelType w:val="hybridMultilevel"/>
    <w:tmpl w:val="9D540CFE"/>
    <w:lvl w:ilvl="0" w:tplc="AFAAAFC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C873F33"/>
    <w:multiLevelType w:val="singleLevel"/>
    <w:tmpl w:val="AE6AA34A"/>
    <w:lvl w:ilvl="0">
      <w:start w:val="1"/>
      <w:numFmt w:val="decimal"/>
      <w:lvlText w:val="%1. "/>
      <w:legacy w:legacy="1" w:legacySpace="0" w:legacyIndent="283"/>
      <w:lvlJc w:val="left"/>
      <w:pPr>
        <w:ind w:left="1003" w:hanging="283"/>
      </w:pPr>
      <w:rPr>
        <w:b/>
        <w:bCs/>
        <w:i/>
        <w:iCs/>
        <w:sz w:val="20"/>
        <w:szCs w:val="20"/>
      </w:rPr>
    </w:lvl>
  </w:abstractNum>
  <w:abstractNum w:abstractNumId="43">
    <w:nsid w:val="3F6661E8"/>
    <w:multiLevelType w:val="singleLevel"/>
    <w:tmpl w:val="9A1EE0F4"/>
    <w:lvl w:ilvl="0">
      <w:start w:val="1"/>
      <w:numFmt w:val="decimal"/>
      <w:lvlText w:val="%1."/>
      <w:legacy w:legacy="1" w:legacySpace="0" w:legacyIndent="283"/>
      <w:lvlJc w:val="left"/>
      <w:pPr>
        <w:ind w:left="1133" w:hanging="283"/>
      </w:pPr>
    </w:lvl>
  </w:abstractNum>
  <w:abstractNum w:abstractNumId="44">
    <w:nsid w:val="43820B9E"/>
    <w:multiLevelType w:val="singleLevel"/>
    <w:tmpl w:val="B846D85A"/>
    <w:lvl w:ilvl="0">
      <w:start w:val="6"/>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45">
    <w:nsid w:val="44DC63FA"/>
    <w:multiLevelType w:val="singleLevel"/>
    <w:tmpl w:val="6352A780"/>
    <w:lvl w:ilvl="0">
      <w:start w:val="1"/>
      <w:numFmt w:val="decimal"/>
      <w:lvlText w:val="%1. "/>
      <w:legacy w:legacy="1" w:legacySpace="0" w:legacyIndent="283"/>
      <w:lvlJc w:val="left"/>
      <w:pPr>
        <w:ind w:left="1701" w:hanging="283"/>
      </w:pPr>
      <w:rPr>
        <w:rFonts w:ascii="Times New Roman" w:hAnsi="Times New Roman" w:hint="default"/>
        <w:b w:val="0"/>
        <w:bCs w:val="0"/>
        <w:i w:val="0"/>
        <w:iCs w:val="0"/>
        <w:sz w:val="20"/>
        <w:szCs w:val="20"/>
        <w:u w:val="none"/>
      </w:rPr>
    </w:lvl>
  </w:abstractNum>
  <w:abstractNum w:abstractNumId="46">
    <w:nsid w:val="490A442D"/>
    <w:multiLevelType w:val="singleLevel"/>
    <w:tmpl w:val="6D8643F2"/>
    <w:lvl w:ilvl="0">
      <w:start w:val="1"/>
      <w:numFmt w:val="decimal"/>
      <w:lvlText w:val="%1. "/>
      <w:legacy w:legacy="1" w:legacySpace="0" w:legacyIndent="283"/>
      <w:lvlJc w:val="left"/>
      <w:pPr>
        <w:ind w:left="850" w:hanging="283"/>
      </w:pPr>
      <w:rPr>
        <w:b/>
        <w:bCs/>
        <w:i w:val="0"/>
        <w:iCs w:val="0"/>
        <w:sz w:val="20"/>
        <w:szCs w:val="20"/>
      </w:rPr>
    </w:lvl>
  </w:abstractNum>
  <w:abstractNum w:abstractNumId="47">
    <w:nsid w:val="49C66F5A"/>
    <w:multiLevelType w:val="singleLevel"/>
    <w:tmpl w:val="C188281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48">
    <w:nsid w:val="4A847C5E"/>
    <w:multiLevelType w:val="multilevel"/>
    <w:tmpl w:val="37762B20"/>
    <w:lvl w:ilvl="0">
      <w:start w:val="1"/>
      <w:numFmt w:val="decimal"/>
      <w:lvlText w:val="%1."/>
      <w:legacy w:legacy="1" w:legacySpace="0" w:legacyIndent="283"/>
      <w:lvlJc w:val="left"/>
      <w:pPr>
        <w:ind w:left="1276" w:hanging="283"/>
      </w:pPr>
    </w:lvl>
    <w:lvl w:ilvl="1">
      <w:start w:val="2"/>
      <w:numFmt w:val="decimal"/>
      <w:lvlText w:val="%2"/>
      <w:lvlJc w:val="left"/>
      <w:pPr>
        <w:tabs>
          <w:tab w:val="num" w:pos="1440"/>
        </w:tabs>
        <w:ind w:left="1440" w:hanging="360"/>
      </w:pPr>
      <w:rPr>
        <w:rFonts w:hint="default"/>
        <w:b w:val="0"/>
        <w:i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4B8F03A7"/>
    <w:multiLevelType w:val="singleLevel"/>
    <w:tmpl w:val="8E828380"/>
    <w:lvl w:ilvl="0">
      <w:start w:val="1"/>
      <w:numFmt w:val="decimal"/>
      <w:lvlText w:val="3.1.%1. "/>
      <w:legacy w:legacy="1" w:legacySpace="0" w:legacyIndent="283"/>
      <w:lvlJc w:val="left"/>
      <w:pPr>
        <w:ind w:left="1562" w:hanging="283"/>
      </w:pPr>
      <w:rPr>
        <w:rFonts w:ascii="Times New Roman" w:hAnsi="Times New Roman" w:hint="default"/>
        <w:b w:val="0"/>
        <w:bCs w:val="0"/>
        <w:i w:val="0"/>
        <w:iCs w:val="0"/>
        <w:sz w:val="20"/>
        <w:szCs w:val="20"/>
        <w:u w:val="none"/>
      </w:rPr>
    </w:lvl>
  </w:abstractNum>
  <w:abstractNum w:abstractNumId="50">
    <w:nsid w:val="4C232B9A"/>
    <w:multiLevelType w:val="singleLevel"/>
    <w:tmpl w:val="D4FA1E5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51">
    <w:nsid w:val="4CA35E1B"/>
    <w:multiLevelType w:val="singleLevel"/>
    <w:tmpl w:val="E65C066E"/>
    <w:lvl w:ilvl="0">
      <w:start w:val="8"/>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52">
    <w:nsid w:val="4DBC7C1E"/>
    <w:multiLevelType w:val="singleLevel"/>
    <w:tmpl w:val="6352A78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53">
    <w:nsid w:val="511D0F2F"/>
    <w:multiLevelType w:val="singleLevel"/>
    <w:tmpl w:val="6352A78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54">
    <w:nsid w:val="53C202D6"/>
    <w:multiLevelType w:val="singleLevel"/>
    <w:tmpl w:val="91A4A690"/>
    <w:lvl w:ilvl="0">
      <w:start w:val="1"/>
      <w:numFmt w:val="decimal"/>
      <w:lvlText w:val="%1. "/>
      <w:legacy w:legacy="1" w:legacySpace="0" w:legacyIndent="283"/>
      <w:lvlJc w:val="left"/>
      <w:pPr>
        <w:ind w:left="991" w:hanging="283"/>
      </w:pPr>
      <w:rPr>
        <w:b w:val="0"/>
        <w:bCs w:val="0"/>
        <w:i w:val="0"/>
        <w:iCs w:val="0"/>
        <w:sz w:val="20"/>
        <w:szCs w:val="20"/>
      </w:rPr>
    </w:lvl>
  </w:abstractNum>
  <w:abstractNum w:abstractNumId="55">
    <w:nsid w:val="579A6D3B"/>
    <w:multiLevelType w:val="singleLevel"/>
    <w:tmpl w:val="91A4A690"/>
    <w:lvl w:ilvl="0">
      <w:start w:val="1"/>
      <w:numFmt w:val="decimal"/>
      <w:lvlText w:val="%1. "/>
      <w:legacy w:legacy="1" w:legacySpace="0" w:legacyIndent="283"/>
      <w:lvlJc w:val="left"/>
      <w:pPr>
        <w:ind w:left="283" w:hanging="283"/>
      </w:pPr>
      <w:rPr>
        <w:b w:val="0"/>
        <w:bCs w:val="0"/>
        <w:i w:val="0"/>
        <w:iCs w:val="0"/>
        <w:sz w:val="20"/>
        <w:szCs w:val="20"/>
      </w:rPr>
    </w:lvl>
  </w:abstractNum>
  <w:abstractNum w:abstractNumId="56">
    <w:nsid w:val="59E90020"/>
    <w:multiLevelType w:val="singleLevel"/>
    <w:tmpl w:val="CC3A5C06"/>
    <w:lvl w:ilvl="0">
      <w:numFmt w:val="none"/>
      <w:lvlText w:val=""/>
      <w:lvlJc w:val="left"/>
      <w:pPr>
        <w:tabs>
          <w:tab w:val="num" w:pos="360"/>
        </w:tabs>
      </w:pPr>
    </w:lvl>
  </w:abstractNum>
  <w:abstractNum w:abstractNumId="57">
    <w:nsid w:val="5A454ED0"/>
    <w:multiLevelType w:val="singleLevel"/>
    <w:tmpl w:val="A8E26B98"/>
    <w:lvl w:ilvl="0">
      <w:start w:val="1"/>
      <w:numFmt w:val="decimal"/>
      <w:lvlText w:val="%1) "/>
      <w:legacy w:legacy="1" w:legacySpace="0" w:legacyIndent="283"/>
      <w:lvlJc w:val="left"/>
      <w:pPr>
        <w:ind w:left="850" w:hanging="283"/>
      </w:pPr>
      <w:rPr>
        <w:b w:val="0"/>
        <w:bCs w:val="0"/>
        <w:i/>
        <w:iCs/>
        <w:sz w:val="20"/>
        <w:szCs w:val="20"/>
      </w:rPr>
    </w:lvl>
  </w:abstractNum>
  <w:abstractNum w:abstractNumId="58">
    <w:nsid w:val="5BC011E7"/>
    <w:multiLevelType w:val="singleLevel"/>
    <w:tmpl w:val="7724004A"/>
    <w:lvl w:ilvl="0">
      <w:start w:val="6"/>
      <w:numFmt w:val="decimal"/>
      <w:lvlText w:val="%1. "/>
      <w:legacy w:legacy="1" w:legacySpace="0" w:legacyIndent="283"/>
      <w:lvlJc w:val="left"/>
      <w:pPr>
        <w:ind w:left="1003" w:hanging="283"/>
      </w:pPr>
      <w:rPr>
        <w:b/>
        <w:bCs/>
        <w:i w:val="0"/>
        <w:iCs w:val="0"/>
        <w:sz w:val="20"/>
        <w:szCs w:val="20"/>
      </w:rPr>
    </w:lvl>
  </w:abstractNum>
  <w:abstractNum w:abstractNumId="59">
    <w:nsid w:val="5D931829"/>
    <w:multiLevelType w:val="multilevel"/>
    <w:tmpl w:val="8F9A8C64"/>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0">
    <w:nsid w:val="5E3273AD"/>
    <w:multiLevelType w:val="singleLevel"/>
    <w:tmpl w:val="6352A780"/>
    <w:lvl w:ilvl="0">
      <w:start w:val="3"/>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61">
    <w:nsid w:val="5ECD3970"/>
    <w:multiLevelType w:val="hybridMultilevel"/>
    <w:tmpl w:val="4282F6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EF2284A"/>
    <w:multiLevelType w:val="singleLevel"/>
    <w:tmpl w:val="C1882810"/>
    <w:lvl w:ilvl="0">
      <w:start w:val="2"/>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63">
    <w:nsid w:val="5FF46A19"/>
    <w:multiLevelType w:val="singleLevel"/>
    <w:tmpl w:val="D834D54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64">
    <w:nsid w:val="61B520A3"/>
    <w:multiLevelType w:val="singleLevel"/>
    <w:tmpl w:val="7CCAEA4C"/>
    <w:lvl w:ilvl="0">
      <w:start w:val="2"/>
      <w:numFmt w:val="decimal"/>
      <w:lvlText w:val="%1) "/>
      <w:legacy w:legacy="1" w:legacySpace="0" w:legacyIndent="283"/>
      <w:lvlJc w:val="left"/>
      <w:pPr>
        <w:ind w:left="283" w:hanging="283"/>
      </w:pPr>
      <w:rPr>
        <w:b w:val="0"/>
        <w:bCs w:val="0"/>
        <w:i/>
        <w:iCs/>
        <w:sz w:val="20"/>
        <w:szCs w:val="20"/>
      </w:rPr>
    </w:lvl>
  </w:abstractNum>
  <w:abstractNum w:abstractNumId="65">
    <w:nsid w:val="6200589B"/>
    <w:multiLevelType w:val="singleLevel"/>
    <w:tmpl w:val="6352A780"/>
    <w:lvl w:ilvl="0">
      <w:start w:val="1"/>
      <w:numFmt w:val="decimal"/>
      <w:lvlText w:val="%1. "/>
      <w:legacy w:legacy="1" w:legacySpace="0" w:legacyIndent="283"/>
      <w:lvlJc w:val="left"/>
      <w:pPr>
        <w:ind w:left="992" w:hanging="283"/>
      </w:pPr>
      <w:rPr>
        <w:rFonts w:ascii="Times New Roman" w:hAnsi="Times New Roman" w:hint="default"/>
        <w:b w:val="0"/>
        <w:i w:val="0"/>
        <w:sz w:val="20"/>
        <w:u w:val="none"/>
      </w:rPr>
    </w:lvl>
  </w:abstractNum>
  <w:abstractNum w:abstractNumId="66">
    <w:nsid w:val="624F3226"/>
    <w:multiLevelType w:val="singleLevel"/>
    <w:tmpl w:val="6352A780"/>
    <w:lvl w:ilvl="0">
      <w:start w:val="3"/>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67">
    <w:nsid w:val="62663AA7"/>
    <w:multiLevelType w:val="singleLevel"/>
    <w:tmpl w:val="91A4A690"/>
    <w:lvl w:ilvl="0">
      <w:start w:val="1"/>
      <w:numFmt w:val="decimal"/>
      <w:lvlText w:val="%1. "/>
      <w:legacy w:legacy="1" w:legacySpace="0" w:legacyIndent="283"/>
      <w:lvlJc w:val="left"/>
      <w:pPr>
        <w:ind w:left="992" w:hanging="283"/>
      </w:pPr>
      <w:rPr>
        <w:b w:val="0"/>
        <w:bCs w:val="0"/>
        <w:i w:val="0"/>
        <w:iCs w:val="0"/>
        <w:sz w:val="20"/>
        <w:szCs w:val="20"/>
      </w:rPr>
    </w:lvl>
  </w:abstractNum>
  <w:abstractNum w:abstractNumId="68">
    <w:nsid w:val="63D94FC0"/>
    <w:multiLevelType w:val="singleLevel"/>
    <w:tmpl w:val="91A4A690"/>
    <w:lvl w:ilvl="0">
      <w:start w:val="1"/>
      <w:numFmt w:val="decimal"/>
      <w:lvlText w:val="%1. "/>
      <w:legacy w:legacy="1" w:legacySpace="0" w:legacyIndent="283"/>
      <w:lvlJc w:val="left"/>
      <w:pPr>
        <w:ind w:left="1417" w:hanging="283"/>
      </w:pPr>
      <w:rPr>
        <w:b w:val="0"/>
        <w:bCs w:val="0"/>
        <w:i w:val="0"/>
        <w:iCs w:val="0"/>
        <w:sz w:val="20"/>
        <w:szCs w:val="20"/>
      </w:rPr>
    </w:lvl>
  </w:abstractNum>
  <w:abstractNum w:abstractNumId="69">
    <w:nsid w:val="647F166F"/>
    <w:multiLevelType w:val="hybridMultilevel"/>
    <w:tmpl w:val="A5CE70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5D84F99"/>
    <w:multiLevelType w:val="singleLevel"/>
    <w:tmpl w:val="91A4A690"/>
    <w:lvl w:ilvl="0">
      <w:start w:val="1"/>
      <w:numFmt w:val="decimal"/>
      <w:lvlText w:val="%1. "/>
      <w:legacy w:legacy="1" w:legacySpace="0" w:legacyIndent="283"/>
      <w:lvlJc w:val="left"/>
      <w:pPr>
        <w:ind w:left="1417" w:hanging="283"/>
      </w:pPr>
      <w:rPr>
        <w:b w:val="0"/>
        <w:bCs w:val="0"/>
        <w:i w:val="0"/>
        <w:iCs w:val="0"/>
        <w:sz w:val="20"/>
        <w:szCs w:val="20"/>
      </w:rPr>
    </w:lvl>
  </w:abstractNum>
  <w:abstractNum w:abstractNumId="71">
    <w:nsid w:val="65E67D31"/>
    <w:multiLevelType w:val="hybridMultilevel"/>
    <w:tmpl w:val="AE100F14"/>
    <w:lvl w:ilvl="0" w:tplc="7F66EEE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2">
    <w:nsid w:val="660819E0"/>
    <w:multiLevelType w:val="singleLevel"/>
    <w:tmpl w:val="A5B6ACA6"/>
    <w:lvl w:ilvl="0">
      <w:start w:val="2"/>
      <w:numFmt w:val="decimal"/>
      <w:lvlText w:val="%1. "/>
      <w:legacy w:legacy="1" w:legacySpace="0" w:legacyIndent="283"/>
      <w:lvlJc w:val="left"/>
      <w:pPr>
        <w:ind w:left="1003" w:hanging="283"/>
      </w:pPr>
      <w:rPr>
        <w:b/>
        <w:bCs/>
        <w:i w:val="0"/>
        <w:iCs w:val="0"/>
        <w:sz w:val="20"/>
        <w:szCs w:val="20"/>
      </w:rPr>
    </w:lvl>
  </w:abstractNum>
  <w:abstractNum w:abstractNumId="73">
    <w:nsid w:val="66273060"/>
    <w:multiLevelType w:val="singleLevel"/>
    <w:tmpl w:val="91A4A690"/>
    <w:lvl w:ilvl="0">
      <w:start w:val="1"/>
      <w:numFmt w:val="decimal"/>
      <w:lvlText w:val="%1. "/>
      <w:legacy w:legacy="1" w:legacySpace="0" w:legacyIndent="283"/>
      <w:lvlJc w:val="left"/>
      <w:pPr>
        <w:ind w:left="991" w:hanging="283"/>
      </w:pPr>
      <w:rPr>
        <w:b w:val="0"/>
        <w:bCs w:val="0"/>
        <w:i w:val="0"/>
        <w:iCs w:val="0"/>
        <w:sz w:val="20"/>
        <w:szCs w:val="20"/>
      </w:rPr>
    </w:lvl>
  </w:abstractNum>
  <w:abstractNum w:abstractNumId="74">
    <w:nsid w:val="6837503D"/>
    <w:multiLevelType w:val="singleLevel"/>
    <w:tmpl w:val="17124CE0"/>
    <w:lvl w:ilvl="0">
      <w:start w:val="1"/>
      <w:numFmt w:val="decimal"/>
      <w:lvlText w:val="%1."/>
      <w:legacy w:legacy="1" w:legacySpace="0" w:legacyIndent="283"/>
      <w:lvlJc w:val="left"/>
      <w:pPr>
        <w:ind w:left="283" w:hanging="283"/>
      </w:pPr>
    </w:lvl>
  </w:abstractNum>
  <w:abstractNum w:abstractNumId="75">
    <w:nsid w:val="696941AB"/>
    <w:multiLevelType w:val="singleLevel"/>
    <w:tmpl w:val="6352A78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76">
    <w:nsid w:val="6A226870"/>
    <w:multiLevelType w:val="hybridMultilevel"/>
    <w:tmpl w:val="09BCEC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6A26752C"/>
    <w:multiLevelType w:val="singleLevel"/>
    <w:tmpl w:val="D834D54E"/>
    <w:lvl w:ilvl="0">
      <w:start w:val="2"/>
      <w:numFmt w:val="decimal"/>
      <w:lvlText w:val="%1. "/>
      <w:legacy w:legacy="1" w:legacySpace="0" w:legacyIndent="283"/>
      <w:lvlJc w:val="left"/>
      <w:pPr>
        <w:ind w:left="1003" w:hanging="283"/>
      </w:pPr>
      <w:rPr>
        <w:rFonts w:ascii="Times New Roman" w:hAnsi="Times New Roman" w:hint="default"/>
        <w:b w:val="0"/>
        <w:bCs w:val="0"/>
        <w:i w:val="0"/>
        <w:iCs w:val="0"/>
        <w:sz w:val="20"/>
        <w:szCs w:val="20"/>
        <w:u w:val="none"/>
      </w:rPr>
    </w:lvl>
  </w:abstractNum>
  <w:abstractNum w:abstractNumId="78">
    <w:nsid w:val="6A674572"/>
    <w:multiLevelType w:val="singleLevel"/>
    <w:tmpl w:val="D834D54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79">
    <w:nsid w:val="6A6A27D3"/>
    <w:multiLevelType w:val="singleLevel"/>
    <w:tmpl w:val="F17CE06E"/>
    <w:lvl w:ilvl="0">
      <w:start w:val="4"/>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80">
    <w:nsid w:val="71DC5584"/>
    <w:multiLevelType w:val="singleLevel"/>
    <w:tmpl w:val="A5B6ACA6"/>
    <w:lvl w:ilvl="0">
      <w:start w:val="2"/>
      <w:numFmt w:val="decimal"/>
      <w:lvlText w:val="%1. "/>
      <w:legacy w:legacy="1" w:legacySpace="0" w:legacyIndent="283"/>
      <w:lvlJc w:val="left"/>
      <w:pPr>
        <w:ind w:left="1003" w:hanging="283"/>
      </w:pPr>
      <w:rPr>
        <w:b/>
        <w:bCs/>
        <w:i w:val="0"/>
        <w:iCs w:val="0"/>
        <w:sz w:val="20"/>
        <w:szCs w:val="20"/>
      </w:rPr>
    </w:lvl>
  </w:abstractNum>
  <w:abstractNum w:abstractNumId="81">
    <w:nsid w:val="75503E47"/>
    <w:multiLevelType w:val="singleLevel"/>
    <w:tmpl w:val="C188281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82">
    <w:nsid w:val="76C818E1"/>
    <w:multiLevelType w:val="hybridMultilevel"/>
    <w:tmpl w:val="F9109B84"/>
    <w:lvl w:ilvl="0" w:tplc="AA505944">
      <w:start w:val="1"/>
      <w:numFmt w:val="decimal"/>
      <w:lvlText w:val="%1."/>
      <w:lvlJc w:val="left"/>
      <w:pPr>
        <w:tabs>
          <w:tab w:val="num" w:pos="720"/>
        </w:tabs>
        <w:ind w:left="720" w:hanging="360"/>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7704158A"/>
    <w:multiLevelType w:val="singleLevel"/>
    <w:tmpl w:val="F69457A4"/>
    <w:lvl w:ilvl="0">
      <w:start w:val="6"/>
      <w:numFmt w:val="decimal"/>
      <w:lvlText w:val="%1) "/>
      <w:legacy w:legacy="1" w:legacySpace="0" w:legacyIndent="283"/>
      <w:lvlJc w:val="left"/>
      <w:pPr>
        <w:ind w:left="709" w:hanging="283"/>
      </w:pPr>
      <w:rPr>
        <w:b w:val="0"/>
        <w:bCs w:val="0"/>
        <w:i/>
        <w:iCs/>
        <w:sz w:val="20"/>
        <w:szCs w:val="20"/>
      </w:rPr>
    </w:lvl>
  </w:abstractNum>
  <w:abstractNum w:abstractNumId="84">
    <w:nsid w:val="775722D7"/>
    <w:multiLevelType w:val="singleLevel"/>
    <w:tmpl w:val="D4FA1E5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85">
    <w:nsid w:val="787C061C"/>
    <w:multiLevelType w:val="singleLevel"/>
    <w:tmpl w:val="D834D54E"/>
    <w:lvl w:ilvl="0">
      <w:start w:val="1"/>
      <w:numFmt w:val="decimal"/>
      <w:lvlText w:val="%1. "/>
      <w:legacy w:legacy="1" w:legacySpace="0" w:legacyIndent="283"/>
      <w:lvlJc w:val="left"/>
      <w:pPr>
        <w:ind w:left="1003" w:hanging="283"/>
      </w:pPr>
      <w:rPr>
        <w:rFonts w:ascii="Times New Roman" w:hAnsi="Times New Roman" w:hint="default"/>
        <w:b w:val="0"/>
        <w:bCs w:val="0"/>
        <w:i w:val="0"/>
        <w:iCs w:val="0"/>
        <w:sz w:val="20"/>
        <w:szCs w:val="20"/>
        <w:u w:val="none"/>
      </w:rPr>
    </w:lvl>
  </w:abstractNum>
  <w:abstractNum w:abstractNumId="86">
    <w:nsid w:val="79AD4033"/>
    <w:multiLevelType w:val="singleLevel"/>
    <w:tmpl w:val="C1882810"/>
    <w:lvl w:ilvl="0">
      <w:start w:val="2"/>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87">
    <w:nsid w:val="7BBC3E87"/>
    <w:multiLevelType w:val="singleLevel"/>
    <w:tmpl w:val="D834D54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88">
    <w:nsid w:val="7CA0627F"/>
    <w:multiLevelType w:val="singleLevel"/>
    <w:tmpl w:val="91A4A690"/>
    <w:lvl w:ilvl="0">
      <w:start w:val="1"/>
      <w:numFmt w:val="decimal"/>
      <w:lvlText w:val="%1. "/>
      <w:legacy w:legacy="1" w:legacySpace="0" w:legacyIndent="283"/>
      <w:lvlJc w:val="left"/>
      <w:pPr>
        <w:ind w:left="1134" w:hanging="283"/>
      </w:pPr>
      <w:rPr>
        <w:b w:val="0"/>
        <w:bCs w:val="0"/>
        <w:i w:val="0"/>
        <w:iCs w:val="0"/>
        <w:sz w:val="20"/>
        <w:szCs w:val="20"/>
      </w:rPr>
    </w:lvl>
  </w:abstractNum>
  <w:abstractNum w:abstractNumId="89">
    <w:nsid w:val="7E7A735E"/>
    <w:multiLevelType w:val="singleLevel"/>
    <w:tmpl w:val="9A1EE0F4"/>
    <w:lvl w:ilvl="0">
      <w:start w:val="1"/>
      <w:numFmt w:val="decimal"/>
      <w:lvlText w:val="%1."/>
      <w:legacy w:legacy="1" w:legacySpace="0" w:legacyIndent="283"/>
      <w:lvlJc w:val="left"/>
      <w:pPr>
        <w:ind w:left="1276" w:hanging="283"/>
      </w:pPr>
    </w:lvl>
  </w:abstractNum>
  <w:abstractNum w:abstractNumId="90">
    <w:nsid w:val="7F2D454E"/>
    <w:multiLevelType w:val="singleLevel"/>
    <w:tmpl w:val="6352A78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num w:numId="1">
    <w:abstractNumId w:val="0"/>
    <w:lvlOverride w:ilvl="0">
      <w:lvl w:ilvl="0">
        <w:start w:val="1"/>
        <w:numFmt w:val="bullet"/>
        <w:lvlText w:val=""/>
        <w:legacy w:legacy="1" w:legacySpace="0" w:legacyIndent="283"/>
        <w:lvlJc w:val="left"/>
        <w:pPr>
          <w:ind w:left="1843" w:hanging="283"/>
        </w:pPr>
        <w:rPr>
          <w:rFonts w:ascii="Symbol" w:hAnsi="Symbol" w:hint="default"/>
        </w:rPr>
      </w:lvl>
    </w:lvlOverride>
  </w:num>
  <w:num w:numId="2">
    <w:abstractNumId w:val="39"/>
  </w:num>
  <w:num w:numId="3">
    <w:abstractNumId w:val="57"/>
  </w:num>
  <w:num w:numId="4">
    <w:abstractNumId w:val="6"/>
  </w:num>
  <w:num w:numId="5">
    <w:abstractNumId w:val="43"/>
  </w:num>
  <w:num w:numId="6">
    <w:abstractNumId w:val="46"/>
  </w:num>
  <w:num w:numId="7">
    <w:abstractNumId w:val="20"/>
  </w:num>
  <w:num w:numId="8">
    <w:abstractNumId w:val="70"/>
  </w:num>
  <w:num w:numId="9">
    <w:abstractNumId w:val="25"/>
  </w:num>
  <w:num w:numId="10">
    <w:abstractNumId w:val="67"/>
  </w:num>
  <w:num w:numId="11">
    <w:abstractNumId w:val="72"/>
  </w:num>
  <w:num w:numId="12">
    <w:abstractNumId w:val="68"/>
  </w:num>
  <w:num w:numId="13">
    <w:abstractNumId w:val="55"/>
  </w:num>
  <w:num w:numId="14">
    <w:abstractNumId w:val="42"/>
  </w:num>
  <w:num w:numId="15">
    <w:abstractNumId w:val="80"/>
  </w:num>
  <w:num w:numId="16">
    <w:abstractNumId w:val="32"/>
  </w:num>
  <w:num w:numId="17">
    <w:abstractNumId w:val="23"/>
  </w:num>
  <w:num w:numId="18">
    <w:abstractNumId w:val="10"/>
  </w:num>
  <w:num w:numId="19">
    <w:abstractNumId w:val="58"/>
  </w:num>
  <w:num w:numId="20">
    <w:abstractNumId w:val="24"/>
  </w:num>
  <w:num w:numId="21">
    <w:abstractNumId w:val="88"/>
  </w:num>
  <w:num w:numId="22">
    <w:abstractNumId w:val="89"/>
  </w:num>
  <w:num w:numId="23">
    <w:abstractNumId w:val="48"/>
  </w:num>
  <w:num w:numId="24">
    <w:abstractNumId w:val="9"/>
  </w:num>
  <w:num w:numId="25">
    <w:abstractNumId w:val="54"/>
  </w:num>
  <w:num w:numId="26">
    <w:abstractNumId w:val="40"/>
  </w:num>
  <w:num w:numId="27">
    <w:abstractNumId w:val="11"/>
  </w:num>
  <w:num w:numId="28">
    <w:abstractNumId w:val="73"/>
  </w:num>
  <w:num w:numId="29">
    <w:abstractNumId w:val="3"/>
  </w:num>
  <w:num w:numId="30">
    <w:abstractNumId w:val="64"/>
  </w:num>
  <w:num w:numId="31">
    <w:abstractNumId w:val="13"/>
  </w:num>
  <w:num w:numId="32">
    <w:abstractNumId w:val="22"/>
  </w:num>
  <w:num w:numId="33">
    <w:abstractNumId w:val="83"/>
  </w:num>
  <w:num w:numId="34">
    <w:abstractNumId w:val="83"/>
    <w:lvlOverride w:ilvl="0">
      <w:lvl w:ilvl="0">
        <w:start w:val="1"/>
        <w:numFmt w:val="decimal"/>
        <w:lvlText w:val="%1) "/>
        <w:legacy w:legacy="1" w:legacySpace="0" w:legacyIndent="283"/>
        <w:lvlJc w:val="left"/>
        <w:pPr>
          <w:ind w:left="709" w:hanging="283"/>
        </w:pPr>
        <w:rPr>
          <w:b w:val="0"/>
          <w:bCs w:val="0"/>
          <w:i/>
          <w:iCs/>
          <w:sz w:val="20"/>
          <w:szCs w:val="20"/>
        </w:rPr>
      </w:lvl>
    </w:lvlOverride>
  </w:num>
  <w:num w:numId="35">
    <w:abstractNumId w:val="17"/>
    <w:lvlOverride w:ilvl="0">
      <w:startOverride w:val="1"/>
    </w:lvlOverride>
  </w:num>
  <w:num w:numId="36">
    <w:abstractNumId w:val="0"/>
    <w:lvlOverride w:ilvl="0">
      <w:lvl w:ilvl="0">
        <w:start w:val="1"/>
        <w:numFmt w:val="bullet"/>
        <w:lvlText w:val=""/>
        <w:legacy w:legacy="1" w:legacySpace="0" w:legacyIndent="283"/>
        <w:lvlJc w:val="left"/>
        <w:pPr>
          <w:ind w:left="992" w:hanging="283"/>
        </w:pPr>
        <w:rPr>
          <w:rFonts w:ascii="Wingdings" w:hAnsi="Wingdings" w:hint="default"/>
          <w:b w:val="0"/>
          <w:bCs w:val="0"/>
          <w:i w:val="0"/>
          <w:iCs w:val="0"/>
          <w:sz w:val="20"/>
          <w:szCs w:val="20"/>
          <w:u w:val="none"/>
        </w:rPr>
      </w:lvl>
    </w:lvlOverride>
  </w:num>
  <w:num w:numId="37">
    <w:abstractNumId w:val="45"/>
  </w:num>
  <w:num w:numId="38">
    <w:abstractNumId w:val="12"/>
  </w:num>
  <w:num w:numId="39">
    <w:abstractNumId w:val="44"/>
  </w:num>
  <w:num w:numId="40">
    <w:abstractNumId w:val="4"/>
  </w:num>
  <w:num w:numId="41">
    <w:abstractNumId w:val="38"/>
  </w:num>
  <w:num w:numId="42">
    <w:abstractNumId w:val="56"/>
  </w:num>
  <w:num w:numId="43">
    <w:abstractNumId w:val="30"/>
  </w:num>
  <w:num w:numId="44">
    <w:abstractNumId w:val="50"/>
  </w:num>
  <w:num w:numId="45">
    <w:abstractNumId w:val="85"/>
  </w:num>
  <w:num w:numId="46">
    <w:abstractNumId w:val="21"/>
  </w:num>
  <w:num w:numId="47">
    <w:abstractNumId w:val="63"/>
  </w:num>
  <w:num w:numId="48">
    <w:abstractNumId w:val="87"/>
  </w:num>
  <w:num w:numId="49">
    <w:abstractNumId w:val="77"/>
  </w:num>
  <w:num w:numId="50">
    <w:abstractNumId w:val="77"/>
    <w:lvlOverride w:ilvl="0">
      <w:lvl w:ilvl="0">
        <w:start w:val="1"/>
        <w:numFmt w:val="decimal"/>
        <w:lvlText w:val="%1. "/>
        <w:legacy w:legacy="1" w:legacySpace="0" w:legacyIndent="283"/>
        <w:lvlJc w:val="left"/>
        <w:pPr>
          <w:ind w:left="1003" w:hanging="283"/>
        </w:pPr>
        <w:rPr>
          <w:rFonts w:ascii="Times New Roman" w:hAnsi="Times New Roman" w:hint="default"/>
          <w:b w:val="0"/>
          <w:bCs w:val="0"/>
          <w:i w:val="0"/>
          <w:iCs w:val="0"/>
          <w:sz w:val="20"/>
          <w:szCs w:val="20"/>
          <w:u w:val="none"/>
        </w:rPr>
      </w:lvl>
    </w:lvlOverride>
  </w:num>
  <w:num w:numId="51">
    <w:abstractNumId w:val="78"/>
  </w:num>
  <w:num w:numId="52">
    <w:abstractNumId w:val="14"/>
  </w:num>
  <w:num w:numId="53">
    <w:abstractNumId w:val="84"/>
  </w:num>
  <w:num w:numId="54">
    <w:abstractNumId w:val="29"/>
  </w:num>
  <w:num w:numId="55">
    <w:abstractNumId w:val="8"/>
  </w:num>
  <w:num w:numId="56">
    <w:abstractNumId w:val="8"/>
    <w:lvlOverride w:ilvl="0">
      <w:lvl w:ilvl="0">
        <w:start w:val="2"/>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lvlOverride>
  </w:num>
  <w:num w:numId="57">
    <w:abstractNumId w:val="34"/>
  </w:num>
  <w:num w:numId="58">
    <w:abstractNumId w:val="19"/>
  </w:num>
  <w:num w:numId="59">
    <w:abstractNumId w:val="47"/>
  </w:num>
  <w:num w:numId="60">
    <w:abstractNumId w:val="81"/>
  </w:num>
  <w:num w:numId="61">
    <w:abstractNumId w:val="86"/>
  </w:num>
  <w:num w:numId="62">
    <w:abstractNumId w:val="86"/>
    <w:lvlOverride w:ilvl="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lvlOverride>
  </w:num>
  <w:num w:numId="63">
    <w:abstractNumId w:val="7"/>
  </w:num>
  <w:num w:numId="64">
    <w:abstractNumId w:val="79"/>
  </w:num>
  <w:num w:numId="65">
    <w:abstractNumId w:val="79"/>
    <w:lvlOverride w:ilvl="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lvlOverride>
  </w:num>
  <w:num w:numId="66">
    <w:abstractNumId w:val="27"/>
  </w:num>
  <w:num w:numId="67">
    <w:abstractNumId w:val="27"/>
    <w:lvlOverride w:ilvl="0">
      <w:lvl w:ilvl="0">
        <w:start w:val="2"/>
        <w:numFmt w:val="decimal"/>
        <w:lvlText w:val="2.%1. "/>
        <w:legacy w:legacy="1" w:legacySpace="0" w:legacyIndent="283"/>
        <w:lvlJc w:val="left"/>
        <w:pPr>
          <w:ind w:left="1134" w:hanging="283"/>
        </w:pPr>
        <w:rPr>
          <w:rFonts w:ascii="Times New Roman" w:hAnsi="Times New Roman" w:hint="default"/>
          <w:b w:val="0"/>
          <w:bCs w:val="0"/>
          <w:i w:val="0"/>
          <w:iCs w:val="0"/>
          <w:sz w:val="20"/>
          <w:szCs w:val="20"/>
          <w:u w:val="none"/>
        </w:rPr>
      </w:lvl>
    </w:lvlOverride>
  </w:num>
  <w:num w:numId="68">
    <w:abstractNumId w:val="49"/>
  </w:num>
  <w:num w:numId="69">
    <w:abstractNumId w:val="2"/>
  </w:num>
  <w:num w:numId="70">
    <w:abstractNumId w:val="60"/>
  </w:num>
  <w:num w:numId="71">
    <w:abstractNumId w:val="35"/>
  </w:num>
  <w:num w:numId="72">
    <w:abstractNumId w:val="15"/>
  </w:num>
  <w:num w:numId="73">
    <w:abstractNumId w:val="16"/>
  </w:num>
  <w:num w:numId="74">
    <w:abstractNumId w:val="16"/>
    <w:lvlOverride w:ilvl="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lvlOverride>
  </w:num>
  <w:num w:numId="75">
    <w:abstractNumId w:val="51"/>
  </w:num>
  <w:num w:numId="76">
    <w:abstractNumId w:val="51"/>
    <w:lvlOverride w:ilvl="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lvlOverride>
  </w:num>
  <w:num w:numId="77">
    <w:abstractNumId w:val="18"/>
  </w:num>
  <w:num w:numId="78">
    <w:abstractNumId w:val="59"/>
  </w:num>
  <w:num w:numId="79">
    <w:abstractNumId w:val="62"/>
  </w:num>
  <w:num w:numId="80">
    <w:abstractNumId w:val="66"/>
  </w:num>
  <w:num w:numId="81">
    <w:abstractNumId w:val="66"/>
    <w:lvlOverride w:ilvl="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lvlOverride>
  </w:num>
  <w:num w:numId="82">
    <w:abstractNumId w:val="90"/>
  </w:num>
  <w:num w:numId="83">
    <w:abstractNumId w:val="53"/>
  </w:num>
  <w:num w:numId="84">
    <w:abstractNumId w:val="52"/>
  </w:num>
  <w:num w:numId="85">
    <w:abstractNumId w:val="75"/>
  </w:num>
  <w:num w:numId="86">
    <w:abstractNumId w:val="0"/>
    <w:lvlOverride w:ilvl="0">
      <w:lvl w:ilvl="0">
        <w:start w:val="1"/>
        <w:numFmt w:val="bullet"/>
        <w:lvlText w:val=""/>
        <w:legacy w:legacy="1" w:legacySpace="0" w:legacyIndent="283"/>
        <w:lvlJc w:val="left"/>
        <w:pPr>
          <w:ind w:left="992" w:hanging="283"/>
        </w:pPr>
        <w:rPr>
          <w:rFonts w:ascii="Wingdings" w:hAnsi="Wingdings" w:hint="default"/>
          <w:b w:val="0"/>
          <w:i/>
          <w:sz w:val="20"/>
          <w:u w:val="none"/>
        </w:rPr>
      </w:lvl>
    </w:lvlOverride>
  </w:num>
  <w:num w:numId="87">
    <w:abstractNumId w:val="36"/>
  </w:num>
  <w:num w:numId="88">
    <w:abstractNumId w:val="65"/>
  </w:num>
  <w:num w:numId="89">
    <w:abstractNumId w:val="31"/>
  </w:num>
  <w:num w:numId="90">
    <w:abstractNumId w:val="74"/>
  </w:num>
  <w:num w:numId="91">
    <w:abstractNumId w:val="1"/>
  </w:num>
  <w:num w:numId="92">
    <w:abstractNumId w:val="28"/>
  </w:num>
  <w:num w:numId="93">
    <w:abstractNumId w:val="71"/>
  </w:num>
  <w:num w:numId="94">
    <w:abstractNumId w:val="69"/>
  </w:num>
  <w:num w:numId="95">
    <w:abstractNumId w:val="26"/>
  </w:num>
  <w:num w:numId="96">
    <w:abstractNumId w:val="5"/>
  </w:num>
  <w:num w:numId="97">
    <w:abstractNumId w:val="82"/>
  </w:num>
  <w:num w:numId="98">
    <w:abstractNumId w:val="33"/>
  </w:num>
  <w:num w:numId="99">
    <w:abstractNumId w:val="37"/>
  </w:num>
  <w:num w:numId="100">
    <w:abstractNumId w:val="61"/>
  </w:num>
  <w:num w:numId="101">
    <w:abstractNumId w:val="41"/>
  </w:num>
  <w:num w:numId="102">
    <w:abstractNumId w:val="76"/>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4"/>
  <w:embedSystemFonts/>
  <w:hideSpellingErrors/>
  <w:hideGrammaticalErrors/>
  <w:stylePaneFormatFilter w:val="3F01"/>
  <w:defaultTabStop w:val="567"/>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rsids>
    <w:rsidRoot w:val="00793AD7"/>
    <w:rsid w:val="000008AC"/>
    <w:rsid w:val="000015C3"/>
    <w:rsid w:val="00001F59"/>
    <w:rsid w:val="000024AA"/>
    <w:rsid w:val="00002C4B"/>
    <w:rsid w:val="00002CA1"/>
    <w:rsid w:val="00002E6E"/>
    <w:rsid w:val="00004A2E"/>
    <w:rsid w:val="00004FEA"/>
    <w:rsid w:val="000054F6"/>
    <w:rsid w:val="000060EB"/>
    <w:rsid w:val="00006829"/>
    <w:rsid w:val="00006FF9"/>
    <w:rsid w:val="00007170"/>
    <w:rsid w:val="00010873"/>
    <w:rsid w:val="000109A6"/>
    <w:rsid w:val="000110FA"/>
    <w:rsid w:val="00011AC7"/>
    <w:rsid w:val="00011C85"/>
    <w:rsid w:val="00012280"/>
    <w:rsid w:val="0001268D"/>
    <w:rsid w:val="00012BD8"/>
    <w:rsid w:val="00012EEE"/>
    <w:rsid w:val="000131A7"/>
    <w:rsid w:val="0001330B"/>
    <w:rsid w:val="00013796"/>
    <w:rsid w:val="00013B4B"/>
    <w:rsid w:val="00014790"/>
    <w:rsid w:val="00014F52"/>
    <w:rsid w:val="00015200"/>
    <w:rsid w:val="00016EC6"/>
    <w:rsid w:val="00017091"/>
    <w:rsid w:val="00017A14"/>
    <w:rsid w:val="00017D7D"/>
    <w:rsid w:val="00017E50"/>
    <w:rsid w:val="00020707"/>
    <w:rsid w:val="000213ED"/>
    <w:rsid w:val="0002369C"/>
    <w:rsid w:val="00024E1A"/>
    <w:rsid w:val="00026C80"/>
    <w:rsid w:val="00026E4F"/>
    <w:rsid w:val="00026F07"/>
    <w:rsid w:val="0002717A"/>
    <w:rsid w:val="0002754B"/>
    <w:rsid w:val="000276DC"/>
    <w:rsid w:val="0002789B"/>
    <w:rsid w:val="00027D79"/>
    <w:rsid w:val="00030895"/>
    <w:rsid w:val="000309B7"/>
    <w:rsid w:val="00030C1D"/>
    <w:rsid w:val="00030C9F"/>
    <w:rsid w:val="00031449"/>
    <w:rsid w:val="00031457"/>
    <w:rsid w:val="000314FB"/>
    <w:rsid w:val="00031F63"/>
    <w:rsid w:val="000321B1"/>
    <w:rsid w:val="0003227D"/>
    <w:rsid w:val="000327D3"/>
    <w:rsid w:val="000332A0"/>
    <w:rsid w:val="0003365D"/>
    <w:rsid w:val="00033906"/>
    <w:rsid w:val="00033A78"/>
    <w:rsid w:val="000354D7"/>
    <w:rsid w:val="00035B30"/>
    <w:rsid w:val="00035B78"/>
    <w:rsid w:val="0003649B"/>
    <w:rsid w:val="000368D5"/>
    <w:rsid w:val="0003701D"/>
    <w:rsid w:val="00037CEB"/>
    <w:rsid w:val="0004056E"/>
    <w:rsid w:val="00040786"/>
    <w:rsid w:val="000408B6"/>
    <w:rsid w:val="00040E83"/>
    <w:rsid w:val="00041020"/>
    <w:rsid w:val="00041094"/>
    <w:rsid w:val="000410F0"/>
    <w:rsid w:val="000413C6"/>
    <w:rsid w:val="000414BB"/>
    <w:rsid w:val="000415A4"/>
    <w:rsid w:val="00041B7C"/>
    <w:rsid w:val="00042570"/>
    <w:rsid w:val="000425C2"/>
    <w:rsid w:val="000428D6"/>
    <w:rsid w:val="00042A1C"/>
    <w:rsid w:val="00042FC8"/>
    <w:rsid w:val="00044D7F"/>
    <w:rsid w:val="00045C67"/>
    <w:rsid w:val="00045D3F"/>
    <w:rsid w:val="00046864"/>
    <w:rsid w:val="00046DCA"/>
    <w:rsid w:val="00046EFA"/>
    <w:rsid w:val="00046FDA"/>
    <w:rsid w:val="0004732F"/>
    <w:rsid w:val="00047E52"/>
    <w:rsid w:val="000505EE"/>
    <w:rsid w:val="00050997"/>
    <w:rsid w:val="00051116"/>
    <w:rsid w:val="00051130"/>
    <w:rsid w:val="00051212"/>
    <w:rsid w:val="000514C2"/>
    <w:rsid w:val="000517D5"/>
    <w:rsid w:val="000519E4"/>
    <w:rsid w:val="00051A4F"/>
    <w:rsid w:val="00051E02"/>
    <w:rsid w:val="00052E21"/>
    <w:rsid w:val="0005315A"/>
    <w:rsid w:val="00054961"/>
    <w:rsid w:val="00054AE9"/>
    <w:rsid w:val="00054D88"/>
    <w:rsid w:val="00054EC3"/>
    <w:rsid w:val="00054ED3"/>
    <w:rsid w:val="00054F9A"/>
    <w:rsid w:val="00055111"/>
    <w:rsid w:val="000553CB"/>
    <w:rsid w:val="00061421"/>
    <w:rsid w:val="000615B3"/>
    <w:rsid w:val="00061BD1"/>
    <w:rsid w:val="000627F2"/>
    <w:rsid w:val="0006393F"/>
    <w:rsid w:val="00063B9F"/>
    <w:rsid w:val="000641EC"/>
    <w:rsid w:val="000643ED"/>
    <w:rsid w:val="00064AC0"/>
    <w:rsid w:val="0006537C"/>
    <w:rsid w:val="00065A83"/>
    <w:rsid w:val="000662A1"/>
    <w:rsid w:val="000672D1"/>
    <w:rsid w:val="0006746B"/>
    <w:rsid w:val="00067D14"/>
    <w:rsid w:val="00067E30"/>
    <w:rsid w:val="000701EF"/>
    <w:rsid w:val="0007044E"/>
    <w:rsid w:val="0007072C"/>
    <w:rsid w:val="00070982"/>
    <w:rsid w:val="000709D2"/>
    <w:rsid w:val="00070A4C"/>
    <w:rsid w:val="00070B5F"/>
    <w:rsid w:val="00071A21"/>
    <w:rsid w:val="00072645"/>
    <w:rsid w:val="00073842"/>
    <w:rsid w:val="00073B51"/>
    <w:rsid w:val="00073BE4"/>
    <w:rsid w:val="00073FE7"/>
    <w:rsid w:val="00073FFB"/>
    <w:rsid w:val="00074183"/>
    <w:rsid w:val="00074A8D"/>
    <w:rsid w:val="00074B8C"/>
    <w:rsid w:val="00074C1E"/>
    <w:rsid w:val="00075262"/>
    <w:rsid w:val="0007568E"/>
    <w:rsid w:val="0007639F"/>
    <w:rsid w:val="00076461"/>
    <w:rsid w:val="000771ED"/>
    <w:rsid w:val="0007759A"/>
    <w:rsid w:val="00077743"/>
    <w:rsid w:val="00077D5E"/>
    <w:rsid w:val="00077E93"/>
    <w:rsid w:val="00080254"/>
    <w:rsid w:val="0008121F"/>
    <w:rsid w:val="00081738"/>
    <w:rsid w:val="00081923"/>
    <w:rsid w:val="00081A78"/>
    <w:rsid w:val="000820DD"/>
    <w:rsid w:val="000822EE"/>
    <w:rsid w:val="00082509"/>
    <w:rsid w:val="000826A0"/>
    <w:rsid w:val="000829FE"/>
    <w:rsid w:val="00082F21"/>
    <w:rsid w:val="00083556"/>
    <w:rsid w:val="00083C36"/>
    <w:rsid w:val="0008411B"/>
    <w:rsid w:val="0008490F"/>
    <w:rsid w:val="00084C09"/>
    <w:rsid w:val="000860EF"/>
    <w:rsid w:val="00086531"/>
    <w:rsid w:val="00086748"/>
    <w:rsid w:val="00087BC4"/>
    <w:rsid w:val="00087CD3"/>
    <w:rsid w:val="00087DB7"/>
    <w:rsid w:val="00087EF8"/>
    <w:rsid w:val="00090735"/>
    <w:rsid w:val="00091019"/>
    <w:rsid w:val="00092142"/>
    <w:rsid w:val="000922CF"/>
    <w:rsid w:val="0009251C"/>
    <w:rsid w:val="000925B1"/>
    <w:rsid w:val="00092FAD"/>
    <w:rsid w:val="000932A0"/>
    <w:rsid w:val="0009397B"/>
    <w:rsid w:val="00094FC5"/>
    <w:rsid w:val="00096266"/>
    <w:rsid w:val="0009641B"/>
    <w:rsid w:val="00096894"/>
    <w:rsid w:val="000973A2"/>
    <w:rsid w:val="000976BB"/>
    <w:rsid w:val="000978DB"/>
    <w:rsid w:val="00097B26"/>
    <w:rsid w:val="000A02DD"/>
    <w:rsid w:val="000A058E"/>
    <w:rsid w:val="000A0954"/>
    <w:rsid w:val="000A17D4"/>
    <w:rsid w:val="000A18C9"/>
    <w:rsid w:val="000A1C5C"/>
    <w:rsid w:val="000A1D81"/>
    <w:rsid w:val="000A2ADF"/>
    <w:rsid w:val="000A2BC6"/>
    <w:rsid w:val="000A2E17"/>
    <w:rsid w:val="000A38F5"/>
    <w:rsid w:val="000A3CD3"/>
    <w:rsid w:val="000A3D73"/>
    <w:rsid w:val="000A3FF4"/>
    <w:rsid w:val="000A5418"/>
    <w:rsid w:val="000A5828"/>
    <w:rsid w:val="000A59F8"/>
    <w:rsid w:val="000A5AF8"/>
    <w:rsid w:val="000A5F5C"/>
    <w:rsid w:val="000A78F9"/>
    <w:rsid w:val="000A7B3D"/>
    <w:rsid w:val="000B0C90"/>
    <w:rsid w:val="000B0FDD"/>
    <w:rsid w:val="000B11DD"/>
    <w:rsid w:val="000B12AF"/>
    <w:rsid w:val="000B2528"/>
    <w:rsid w:val="000B28C7"/>
    <w:rsid w:val="000B292C"/>
    <w:rsid w:val="000B2973"/>
    <w:rsid w:val="000B2E50"/>
    <w:rsid w:val="000B3461"/>
    <w:rsid w:val="000B361F"/>
    <w:rsid w:val="000B6073"/>
    <w:rsid w:val="000B62A3"/>
    <w:rsid w:val="000B6900"/>
    <w:rsid w:val="000B6E1E"/>
    <w:rsid w:val="000B6FAC"/>
    <w:rsid w:val="000B732F"/>
    <w:rsid w:val="000C1B3F"/>
    <w:rsid w:val="000C1BE6"/>
    <w:rsid w:val="000C1C9A"/>
    <w:rsid w:val="000C261D"/>
    <w:rsid w:val="000C2C10"/>
    <w:rsid w:val="000C34B6"/>
    <w:rsid w:val="000C390E"/>
    <w:rsid w:val="000C4633"/>
    <w:rsid w:val="000C491E"/>
    <w:rsid w:val="000C4949"/>
    <w:rsid w:val="000C4B15"/>
    <w:rsid w:val="000C5759"/>
    <w:rsid w:val="000C5775"/>
    <w:rsid w:val="000C6766"/>
    <w:rsid w:val="000C67BC"/>
    <w:rsid w:val="000C793A"/>
    <w:rsid w:val="000D00B4"/>
    <w:rsid w:val="000D05A0"/>
    <w:rsid w:val="000D07B2"/>
    <w:rsid w:val="000D0B29"/>
    <w:rsid w:val="000D0E49"/>
    <w:rsid w:val="000D0F73"/>
    <w:rsid w:val="000D10A7"/>
    <w:rsid w:val="000D126C"/>
    <w:rsid w:val="000D1301"/>
    <w:rsid w:val="000D1D56"/>
    <w:rsid w:val="000D1E67"/>
    <w:rsid w:val="000D3E86"/>
    <w:rsid w:val="000D430A"/>
    <w:rsid w:val="000D44E6"/>
    <w:rsid w:val="000D4527"/>
    <w:rsid w:val="000D4A3E"/>
    <w:rsid w:val="000D5CF3"/>
    <w:rsid w:val="000D6560"/>
    <w:rsid w:val="000D65FF"/>
    <w:rsid w:val="000D6A4E"/>
    <w:rsid w:val="000D6D5A"/>
    <w:rsid w:val="000D6FA5"/>
    <w:rsid w:val="000D6FE4"/>
    <w:rsid w:val="000D74C0"/>
    <w:rsid w:val="000D794A"/>
    <w:rsid w:val="000D7A5F"/>
    <w:rsid w:val="000E01B9"/>
    <w:rsid w:val="000E03B1"/>
    <w:rsid w:val="000E0869"/>
    <w:rsid w:val="000E10DE"/>
    <w:rsid w:val="000E148F"/>
    <w:rsid w:val="000E1610"/>
    <w:rsid w:val="000E18CE"/>
    <w:rsid w:val="000E1E34"/>
    <w:rsid w:val="000E2DE4"/>
    <w:rsid w:val="000E2F4E"/>
    <w:rsid w:val="000E3567"/>
    <w:rsid w:val="000E3835"/>
    <w:rsid w:val="000E3C92"/>
    <w:rsid w:val="000E3CE9"/>
    <w:rsid w:val="000E4992"/>
    <w:rsid w:val="000E56F3"/>
    <w:rsid w:val="000E607A"/>
    <w:rsid w:val="000E6269"/>
    <w:rsid w:val="000E66B5"/>
    <w:rsid w:val="000E7962"/>
    <w:rsid w:val="000E7D50"/>
    <w:rsid w:val="000E7E04"/>
    <w:rsid w:val="000E7FD2"/>
    <w:rsid w:val="000F188B"/>
    <w:rsid w:val="000F1A60"/>
    <w:rsid w:val="000F1BB9"/>
    <w:rsid w:val="000F1F3C"/>
    <w:rsid w:val="000F20D4"/>
    <w:rsid w:val="000F2852"/>
    <w:rsid w:val="000F325C"/>
    <w:rsid w:val="000F33FB"/>
    <w:rsid w:val="000F38F2"/>
    <w:rsid w:val="000F3B83"/>
    <w:rsid w:val="000F3F52"/>
    <w:rsid w:val="000F4791"/>
    <w:rsid w:val="000F5048"/>
    <w:rsid w:val="000F55C3"/>
    <w:rsid w:val="000F56E0"/>
    <w:rsid w:val="000F58C2"/>
    <w:rsid w:val="000F6007"/>
    <w:rsid w:val="000F73A4"/>
    <w:rsid w:val="000F7417"/>
    <w:rsid w:val="000F795B"/>
    <w:rsid w:val="00100D1A"/>
    <w:rsid w:val="00101269"/>
    <w:rsid w:val="0010139E"/>
    <w:rsid w:val="0010180A"/>
    <w:rsid w:val="00101B30"/>
    <w:rsid w:val="00101ED1"/>
    <w:rsid w:val="001022A8"/>
    <w:rsid w:val="00102411"/>
    <w:rsid w:val="001034F9"/>
    <w:rsid w:val="00103ABF"/>
    <w:rsid w:val="00103B20"/>
    <w:rsid w:val="00103D42"/>
    <w:rsid w:val="00103EBB"/>
    <w:rsid w:val="001042C9"/>
    <w:rsid w:val="00104A50"/>
    <w:rsid w:val="00104B73"/>
    <w:rsid w:val="001050A9"/>
    <w:rsid w:val="00105218"/>
    <w:rsid w:val="00105519"/>
    <w:rsid w:val="00105666"/>
    <w:rsid w:val="00105D6E"/>
    <w:rsid w:val="00106422"/>
    <w:rsid w:val="00106591"/>
    <w:rsid w:val="00106781"/>
    <w:rsid w:val="001079BA"/>
    <w:rsid w:val="0011020B"/>
    <w:rsid w:val="00110362"/>
    <w:rsid w:val="0011052E"/>
    <w:rsid w:val="0011054D"/>
    <w:rsid w:val="00110679"/>
    <w:rsid w:val="00110869"/>
    <w:rsid w:val="00110DAC"/>
    <w:rsid w:val="00111E55"/>
    <w:rsid w:val="0011227E"/>
    <w:rsid w:val="001124B9"/>
    <w:rsid w:val="00112BCC"/>
    <w:rsid w:val="00113036"/>
    <w:rsid w:val="001132EB"/>
    <w:rsid w:val="001135C9"/>
    <w:rsid w:val="001135E1"/>
    <w:rsid w:val="00113E13"/>
    <w:rsid w:val="00114030"/>
    <w:rsid w:val="00114245"/>
    <w:rsid w:val="00114D0A"/>
    <w:rsid w:val="00114F66"/>
    <w:rsid w:val="001153E6"/>
    <w:rsid w:val="001157C2"/>
    <w:rsid w:val="00115CCC"/>
    <w:rsid w:val="001167BC"/>
    <w:rsid w:val="001169D9"/>
    <w:rsid w:val="00117C68"/>
    <w:rsid w:val="0012010D"/>
    <w:rsid w:val="001203E8"/>
    <w:rsid w:val="001209E5"/>
    <w:rsid w:val="00121059"/>
    <w:rsid w:val="0012127F"/>
    <w:rsid w:val="00121B38"/>
    <w:rsid w:val="00121F37"/>
    <w:rsid w:val="00122860"/>
    <w:rsid w:val="00122C7B"/>
    <w:rsid w:val="00122CC4"/>
    <w:rsid w:val="001230F8"/>
    <w:rsid w:val="0012357E"/>
    <w:rsid w:val="0012369C"/>
    <w:rsid w:val="00123AFD"/>
    <w:rsid w:val="00124567"/>
    <w:rsid w:val="001249A2"/>
    <w:rsid w:val="00125AD3"/>
    <w:rsid w:val="00125E2A"/>
    <w:rsid w:val="0012634F"/>
    <w:rsid w:val="0012752D"/>
    <w:rsid w:val="001307CD"/>
    <w:rsid w:val="00130CF0"/>
    <w:rsid w:val="001328AF"/>
    <w:rsid w:val="001328D8"/>
    <w:rsid w:val="00132A55"/>
    <w:rsid w:val="00132AF6"/>
    <w:rsid w:val="001334A9"/>
    <w:rsid w:val="00133BF6"/>
    <w:rsid w:val="00134AA6"/>
    <w:rsid w:val="00134BEA"/>
    <w:rsid w:val="00134F90"/>
    <w:rsid w:val="00135AB6"/>
    <w:rsid w:val="0013634E"/>
    <w:rsid w:val="00136460"/>
    <w:rsid w:val="00136BA6"/>
    <w:rsid w:val="00136DEE"/>
    <w:rsid w:val="00136E34"/>
    <w:rsid w:val="00136FA4"/>
    <w:rsid w:val="001372F4"/>
    <w:rsid w:val="0013786C"/>
    <w:rsid w:val="001378CA"/>
    <w:rsid w:val="00137A8E"/>
    <w:rsid w:val="00137C6E"/>
    <w:rsid w:val="00137FA6"/>
    <w:rsid w:val="00140443"/>
    <w:rsid w:val="00140753"/>
    <w:rsid w:val="00141191"/>
    <w:rsid w:val="00141BFF"/>
    <w:rsid w:val="00141DE8"/>
    <w:rsid w:val="00142B9B"/>
    <w:rsid w:val="00142FE5"/>
    <w:rsid w:val="00143482"/>
    <w:rsid w:val="001438DB"/>
    <w:rsid w:val="00143C87"/>
    <w:rsid w:val="0014400A"/>
    <w:rsid w:val="00144BB3"/>
    <w:rsid w:val="00144D45"/>
    <w:rsid w:val="00146481"/>
    <w:rsid w:val="001465D3"/>
    <w:rsid w:val="0014674F"/>
    <w:rsid w:val="00146B6E"/>
    <w:rsid w:val="00146C50"/>
    <w:rsid w:val="00146EB7"/>
    <w:rsid w:val="00147069"/>
    <w:rsid w:val="00147BEF"/>
    <w:rsid w:val="00147CC5"/>
    <w:rsid w:val="00147F8C"/>
    <w:rsid w:val="001502A9"/>
    <w:rsid w:val="00150AEF"/>
    <w:rsid w:val="00151279"/>
    <w:rsid w:val="00151BA6"/>
    <w:rsid w:val="00152B7F"/>
    <w:rsid w:val="00152C84"/>
    <w:rsid w:val="00152EB1"/>
    <w:rsid w:val="001531B4"/>
    <w:rsid w:val="00154018"/>
    <w:rsid w:val="00154921"/>
    <w:rsid w:val="00154945"/>
    <w:rsid w:val="00154E8F"/>
    <w:rsid w:val="00154F3D"/>
    <w:rsid w:val="00154F4B"/>
    <w:rsid w:val="00155215"/>
    <w:rsid w:val="001557B5"/>
    <w:rsid w:val="00155946"/>
    <w:rsid w:val="0015685E"/>
    <w:rsid w:val="00156D73"/>
    <w:rsid w:val="00157005"/>
    <w:rsid w:val="00157758"/>
    <w:rsid w:val="00157CD3"/>
    <w:rsid w:val="001607D4"/>
    <w:rsid w:val="00160B2A"/>
    <w:rsid w:val="001614AA"/>
    <w:rsid w:val="0016195B"/>
    <w:rsid w:val="0016226F"/>
    <w:rsid w:val="00162532"/>
    <w:rsid w:val="00162D4A"/>
    <w:rsid w:val="001635BD"/>
    <w:rsid w:val="00164107"/>
    <w:rsid w:val="00165C0C"/>
    <w:rsid w:val="00165C92"/>
    <w:rsid w:val="001675A2"/>
    <w:rsid w:val="00167F9D"/>
    <w:rsid w:val="00167FCE"/>
    <w:rsid w:val="00170732"/>
    <w:rsid w:val="0017086B"/>
    <w:rsid w:val="00170D4F"/>
    <w:rsid w:val="00171924"/>
    <w:rsid w:val="00171A47"/>
    <w:rsid w:val="00171B7E"/>
    <w:rsid w:val="00171E76"/>
    <w:rsid w:val="00172007"/>
    <w:rsid w:val="00172590"/>
    <w:rsid w:val="001725FF"/>
    <w:rsid w:val="00172853"/>
    <w:rsid w:val="00172FD8"/>
    <w:rsid w:val="00173046"/>
    <w:rsid w:val="0017342A"/>
    <w:rsid w:val="001734F9"/>
    <w:rsid w:val="00173AC4"/>
    <w:rsid w:val="0017466D"/>
    <w:rsid w:val="00174C0A"/>
    <w:rsid w:val="00174DEB"/>
    <w:rsid w:val="00175434"/>
    <w:rsid w:val="00175914"/>
    <w:rsid w:val="00175AA4"/>
    <w:rsid w:val="001772D7"/>
    <w:rsid w:val="001772F6"/>
    <w:rsid w:val="00177700"/>
    <w:rsid w:val="00177A2E"/>
    <w:rsid w:val="00177B3A"/>
    <w:rsid w:val="001801F3"/>
    <w:rsid w:val="00180DF4"/>
    <w:rsid w:val="00182255"/>
    <w:rsid w:val="001822B0"/>
    <w:rsid w:val="00182753"/>
    <w:rsid w:val="001827C2"/>
    <w:rsid w:val="00182AD1"/>
    <w:rsid w:val="00182ED9"/>
    <w:rsid w:val="00183600"/>
    <w:rsid w:val="0018414E"/>
    <w:rsid w:val="001847BA"/>
    <w:rsid w:val="0018495D"/>
    <w:rsid w:val="00184EFA"/>
    <w:rsid w:val="0018539F"/>
    <w:rsid w:val="00185D59"/>
    <w:rsid w:val="00185DA1"/>
    <w:rsid w:val="0018603A"/>
    <w:rsid w:val="00186CC3"/>
    <w:rsid w:val="0018757A"/>
    <w:rsid w:val="00187598"/>
    <w:rsid w:val="00187B19"/>
    <w:rsid w:val="00190821"/>
    <w:rsid w:val="0019143D"/>
    <w:rsid w:val="00191A1B"/>
    <w:rsid w:val="0019210A"/>
    <w:rsid w:val="00192140"/>
    <w:rsid w:val="001924BE"/>
    <w:rsid w:val="001929D6"/>
    <w:rsid w:val="00193018"/>
    <w:rsid w:val="00193601"/>
    <w:rsid w:val="00194472"/>
    <w:rsid w:val="00195314"/>
    <w:rsid w:val="00196315"/>
    <w:rsid w:val="00196CED"/>
    <w:rsid w:val="001978E6"/>
    <w:rsid w:val="001A047C"/>
    <w:rsid w:val="001A2EE1"/>
    <w:rsid w:val="001A33AB"/>
    <w:rsid w:val="001A36D8"/>
    <w:rsid w:val="001A43D7"/>
    <w:rsid w:val="001A48B6"/>
    <w:rsid w:val="001A503A"/>
    <w:rsid w:val="001A65C9"/>
    <w:rsid w:val="001A673A"/>
    <w:rsid w:val="001A6B27"/>
    <w:rsid w:val="001A6D86"/>
    <w:rsid w:val="001A716F"/>
    <w:rsid w:val="001B00EB"/>
    <w:rsid w:val="001B019F"/>
    <w:rsid w:val="001B02AF"/>
    <w:rsid w:val="001B02E2"/>
    <w:rsid w:val="001B0519"/>
    <w:rsid w:val="001B0C97"/>
    <w:rsid w:val="001B0D51"/>
    <w:rsid w:val="001B124D"/>
    <w:rsid w:val="001B1522"/>
    <w:rsid w:val="001B2204"/>
    <w:rsid w:val="001B253A"/>
    <w:rsid w:val="001B29C0"/>
    <w:rsid w:val="001B317C"/>
    <w:rsid w:val="001B36E3"/>
    <w:rsid w:val="001B39F6"/>
    <w:rsid w:val="001B3A9B"/>
    <w:rsid w:val="001B424E"/>
    <w:rsid w:val="001B50FE"/>
    <w:rsid w:val="001B53BF"/>
    <w:rsid w:val="001B580D"/>
    <w:rsid w:val="001B5CCF"/>
    <w:rsid w:val="001B62EE"/>
    <w:rsid w:val="001B65CC"/>
    <w:rsid w:val="001B73EF"/>
    <w:rsid w:val="001B7425"/>
    <w:rsid w:val="001C079D"/>
    <w:rsid w:val="001C0C76"/>
    <w:rsid w:val="001C0D84"/>
    <w:rsid w:val="001C0E44"/>
    <w:rsid w:val="001C19D3"/>
    <w:rsid w:val="001C21C9"/>
    <w:rsid w:val="001C22A2"/>
    <w:rsid w:val="001C2475"/>
    <w:rsid w:val="001C2C9C"/>
    <w:rsid w:val="001C3047"/>
    <w:rsid w:val="001C35CE"/>
    <w:rsid w:val="001C3734"/>
    <w:rsid w:val="001C3E51"/>
    <w:rsid w:val="001C408C"/>
    <w:rsid w:val="001C4135"/>
    <w:rsid w:val="001C4352"/>
    <w:rsid w:val="001C5BCC"/>
    <w:rsid w:val="001C644D"/>
    <w:rsid w:val="001C6451"/>
    <w:rsid w:val="001C67D6"/>
    <w:rsid w:val="001C6DCC"/>
    <w:rsid w:val="001C6E89"/>
    <w:rsid w:val="001C7B49"/>
    <w:rsid w:val="001D0359"/>
    <w:rsid w:val="001D0384"/>
    <w:rsid w:val="001D07B5"/>
    <w:rsid w:val="001D1E27"/>
    <w:rsid w:val="001D2105"/>
    <w:rsid w:val="001D299B"/>
    <w:rsid w:val="001D3EA5"/>
    <w:rsid w:val="001D4CD2"/>
    <w:rsid w:val="001D5B5C"/>
    <w:rsid w:val="001D5FE2"/>
    <w:rsid w:val="001D6CE9"/>
    <w:rsid w:val="001D73A1"/>
    <w:rsid w:val="001D74B2"/>
    <w:rsid w:val="001D7D57"/>
    <w:rsid w:val="001E01A2"/>
    <w:rsid w:val="001E1398"/>
    <w:rsid w:val="001E1C8E"/>
    <w:rsid w:val="001E2499"/>
    <w:rsid w:val="001E2506"/>
    <w:rsid w:val="001E2554"/>
    <w:rsid w:val="001E2C58"/>
    <w:rsid w:val="001E2E3E"/>
    <w:rsid w:val="001E3758"/>
    <w:rsid w:val="001E4290"/>
    <w:rsid w:val="001E4AE0"/>
    <w:rsid w:val="001E4DFD"/>
    <w:rsid w:val="001E59E7"/>
    <w:rsid w:val="001E66CA"/>
    <w:rsid w:val="001E7530"/>
    <w:rsid w:val="001F024C"/>
    <w:rsid w:val="001F038A"/>
    <w:rsid w:val="001F06C6"/>
    <w:rsid w:val="001F0913"/>
    <w:rsid w:val="001F0D7A"/>
    <w:rsid w:val="001F0F30"/>
    <w:rsid w:val="001F142D"/>
    <w:rsid w:val="001F18E0"/>
    <w:rsid w:val="001F2185"/>
    <w:rsid w:val="001F2231"/>
    <w:rsid w:val="001F23FC"/>
    <w:rsid w:val="001F336E"/>
    <w:rsid w:val="001F411A"/>
    <w:rsid w:val="001F444F"/>
    <w:rsid w:val="001F5E6D"/>
    <w:rsid w:val="001F62CA"/>
    <w:rsid w:val="001F6491"/>
    <w:rsid w:val="001F6AF8"/>
    <w:rsid w:val="001F6D38"/>
    <w:rsid w:val="001F6F6B"/>
    <w:rsid w:val="001F6FF3"/>
    <w:rsid w:val="001F71C4"/>
    <w:rsid w:val="002002C1"/>
    <w:rsid w:val="00200897"/>
    <w:rsid w:val="00201360"/>
    <w:rsid w:val="00201518"/>
    <w:rsid w:val="00201F7B"/>
    <w:rsid w:val="002022E4"/>
    <w:rsid w:val="0020250E"/>
    <w:rsid w:val="0020264D"/>
    <w:rsid w:val="00202966"/>
    <w:rsid w:val="0020315D"/>
    <w:rsid w:val="00203A94"/>
    <w:rsid w:val="00204382"/>
    <w:rsid w:val="002043B3"/>
    <w:rsid w:val="00204E86"/>
    <w:rsid w:val="002053A4"/>
    <w:rsid w:val="00205CAA"/>
    <w:rsid w:val="00205D41"/>
    <w:rsid w:val="002065E3"/>
    <w:rsid w:val="002066D5"/>
    <w:rsid w:val="00206B79"/>
    <w:rsid w:val="00206CA9"/>
    <w:rsid w:val="00206D7F"/>
    <w:rsid w:val="0020707F"/>
    <w:rsid w:val="002073F3"/>
    <w:rsid w:val="002074FB"/>
    <w:rsid w:val="00207594"/>
    <w:rsid w:val="002078DF"/>
    <w:rsid w:val="00207B88"/>
    <w:rsid w:val="0021034C"/>
    <w:rsid w:val="00210A07"/>
    <w:rsid w:val="00210A5E"/>
    <w:rsid w:val="0021106E"/>
    <w:rsid w:val="002112E0"/>
    <w:rsid w:val="0021334E"/>
    <w:rsid w:val="00213567"/>
    <w:rsid w:val="00213759"/>
    <w:rsid w:val="002137E5"/>
    <w:rsid w:val="00214156"/>
    <w:rsid w:val="0021419C"/>
    <w:rsid w:val="002142EB"/>
    <w:rsid w:val="00214488"/>
    <w:rsid w:val="0021466D"/>
    <w:rsid w:val="00214994"/>
    <w:rsid w:val="00214AFD"/>
    <w:rsid w:val="00215308"/>
    <w:rsid w:val="00215741"/>
    <w:rsid w:val="00215A5B"/>
    <w:rsid w:val="00215AC6"/>
    <w:rsid w:val="00215B65"/>
    <w:rsid w:val="00215CCB"/>
    <w:rsid w:val="002160F5"/>
    <w:rsid w:val="0021653A"/>
    <w:rsid w:val="00216798"/>
    <w:rsid w:val="00216E9C"/>
    <w:rsid w:val="00216F46"/>
    <w:rsid w:val="00216FD8"/>
    <w:rsid w:val="0021749A"/>
    <w:rsid w:val="00217CF8"/>
    <w:rsid w:val="002202D3"/>
    <w:rsid w:val="00220ADE"/>
    <w:rsid w:val="002213FE"/>
    <w:rsid w:val="0022186F"/>
    <w:rsid w:val="002218B6"/>
    <w:rsid w:val="002218CF"/>
    <w:rsid w:val="00221D79"/>
    <w:rsid w:val="00221E31"/>
    <w:rsid w:val="002220FA"/>
    <w:rsid w:val="0022230C"/>
    <w:rsid w:val="00222822"/>
    <w:rsid w:val="00222F96"/>
    <w:rsid w:val="00223024"/>
    <w:rsid w:val="002233BB"/>
    <w:rsid w:val="00223D7F"/>
    <w:rsid w:val="0022422B"/>
    <w:rsid w:val="00225253"/>
    <w:rsid w:val="002253DC"/>
    <w:rsid w:val="00225DB9"/>
    <w:rsid w:val="00226268"/>
    <w:rsid w:val="002262B1"/>
    <w:rsid w:val="002264AE"/>
    <w:rsid w:val="0022650E"/>
    <w:rsid w:val="00227531"/>
    <w:rsid w:val="00227C9C"/>
    <w:rsid w:val="00227E45"/>
    <w:rsid w:val="00230016"/>
    <w:rsid w:val="00232722"/>
    <w:rsid w:val="0023368A"/>
    <w:rsid w:val="00233D77"/>
    <w:rsid w:val="00233EFA"/>
    <w:rsid w:val="00234B5A"/>
    <w:rsid w:val="002356C9"/>
    <w:rsid w:val="00235951"/>
    <w:rsid w:val="00235BC2"/>
    <w:rsid w:val="00235BFD"/>
    <w:rsid w:val="00236666"/>
    <w:rsid w:val="00236A11"/>
    <w:rsid w:val="00236AAB"/>
    <w:rsid w:val="002370D3"/>
    <w:rsid w:val="00237472"/>
    <w:rsid w:val="00237F2F"/>
    <w:rsid w:val="0024057B"/>
    <w:rsid w:val="00240A2E"/>
    <w:rsid w:val="00240F55"/>
    <w:rsid w:val="002415E6"/>
    <w:rsid w:val="00241883"/>
    <w:rsid w:val="00241983"/>
    <w:rsid w:val="002424B6"/>
    <w:rsid w:val="0024278F"/>
    <w:rsid w:val="00242E1F"/>
    <w:rsid w:val="00244083"/>
    <w:rsid w:val="00244221"/>
    <w:rsid w:val="00244490"/>
    <w:rsid w:val="00244D84"/>
    <w:rsid w:val="002451D9"/>
    <w:rsid w:val="002453EF"/>
    <w:rsid w:val="002456AA"/>
    <w:rsid w:val="002456D7"/>
    <w:rsid w:val="00245839"/>
    <w:rsid w:val="002463BC"/>
    <w:rsid w:val="00246563"/>
    <w:rsid w:val="002467F9"/>
    <w:rsid w:val="00246AA9"/>
    <w:rsid w:val="00247AEB"/>
    <w:rsid w:val="00247AF7"/>
    <w:rsid w:val="0025138D"/>
    <w:rsid w:val="00252314"/>
    <w:rsid w:val="00252536"/>
    <w:rsid w:val="00252972"/>
    <w:rsid w:val="00252A8C"/>
    <w:rsid w:val="0025415A"/>
    <w:rsid w:val="002543D3"/>
    <w:rsid w:val="002547B0"/>
    <w:rsid w:val="00254895"/>
    <w:rsid w:val="002553FC"/>
    <w:rsid w:val="00255637"/>
    <w:rsid w:val="00255721"/>
    <w:rsid w:val="00255AE1"/>
    <w:rsid w:val="0025601E"/>
    <w:rsid w:val="0025624C"/>
    <w:rsid w:val="002567A0"/>
    <w:rsid w:val="002568D6"/>
    <w:rsid w:val="00256FCA"/>
    <w:rsid w:val="002576B6"/>
    <w:rsid w:val="0025784A"/>
    <w:rsid w:val="00260018"/>
    <w:rsid w:val="0026005F"/>
    <w:rsid w:val="002609AD"/>
    <w:rsid w:val="00260AFD"/>
    <w:rsid w:val="002613D6"/>
    <w:rsid w:val="0026165B"/>
    <w:rsid w:val="00262044"/>
    <w:rsid w:val="002633AB"/>
    <w:rsid w:val="002633B1"/>
    <w:rsid w:val="002633FC"/>
    <w:rsid w:val="002636A3"/>
    <w:rsid w:val="00263E4F"/>
    <w:rsid w:val="00263EA1"/>
    <w:rsid w:val="0026459D"/>
    <w:rsid w:val="002647D2"/>
    <w:rsid w:val="00264BCA"/>
    <w:rsid w:val="00265ECE"/>
    <w:rsid w:val="00266359"/>
    <w:rsid w:val="002664E6"/>
    <w:rsid w:val="00266652"/>
    <w:rsid w:val="00267279"/>
    <w:rsid w:val="00270167"/>
    <w:rsid w:val="00270627"/>
    <w:rsid w:val="002706D3"/>
    <w:rsid w:val="00270785"/>
    <w:rsid w:val="00271051"/>
    <w:rsid w:val="00271486"/>
    <w:rsid w:val="0027191A"/>
    <w:rsid w:val="00271ACF"/>
    <w:rsid w:val="00271D82"/>
    <w:rsid w:val="00272E8E"/>
    <w:rsid w:val="00272FDF"/>
    <w:rsid w:val="0027323F"/>
    <w:rsid w:val="002737F3"/>
    <w:rsid w:val="00273F3C"/>
    <w:rsid w:val="00274AF0"/>
    <w:rsid w:val="0027502F"/>
    <w:rsid w:val="002750D3"/>
    <w:rsid w:val="002755F4"/>
    <w:rsid w:val="002757CB"/>
    <w:rsid w:val="00276C0A"/>
    <w:rsid w:val="00276F35"/>
    <w:rsid w:val="00277850"/>
    <w:rsid w:val="002779BF"/>
    <w:rsid w:val="00277B41"/>
    <w:rsid w:val="00277D8B"/>
    <w:rsid w:val="00277DF0"/>
    <w:rsid w:val="00280109"/>
    <w:rsid w:val="002804AE"/>
    <w:rsid w:val="00280BCB"/>
    <w:rsid w:val="00280F09"/>
    <w:rsid w:val="00281438"/>
    <w:rsid w:val="00281EAD"/>
    <w:rsid w:val="00281F1E"/>
    <w:rsid w:val="00282A88"/>
    <w:rsid w:val="00283CB2"/>
    <w:rsid w:val="00283D01"/>
    <w:rsid w:val="002840BB"/>
    <w:rsid w:val="002840CF"/>
    <w:rsid w:val="00284108"/>
    <w:rsid w:val="002842F9"/>
    <w:rsid w:val="00284CDB"/>
    <w:rsid w:val="002855DE"/>
    <w:rsid w:val="00285614"/>
    <w:rsid w:val="00285896"/>
    <w:rsid w:val="0028607C"/>
    <w:rsid w:val="0028623F"/>
    <w:rsid w:val="0028624E"/>
    <w:rsid w:val="00286739"/>
    <w:rsid w:val="0028751A"/>
    <w:rsid w:val="00287564"/>
    <w:rsid w:val="00287964"/>
    <w:rsid w:val="002879B7"/>
    <w:rsid w:val="00287B27"/>
    <w:rsid w:val="00290705"/>
    <w:rsid w:val="00291023"/>
    <w:rsid w:val="00291FC2"/>
    <w:rsid w:val="002927C7"/>
    <w:rsid w:val="00292CA0"/>
    <w:rsid w:val="0029356E"/>
    <w:rsid w:val="00293AA6"/>
    <w:rsid w:val="00293B64"/>
    <w:rsid w:val="00293CF4"/>
    <w:rsid w:val="0029419E"/>
    <w:rsid w:val="00294B82"/>
    <w:rsid w:val="00294BB2"/>
    <w:rsid w:val="00294ED7"/>
    <w:rsid w:val="0029513C"/>
    <w:rsid w:val="00295BB3"/>
    <w:rsid w:val="00296AF9"/>
    <w:rsid w:val="002970B3"/>
    <w:rsid w:val="00297336"/>
    <w:rsid w:val="00297352"/>
    <w:rsid w:val="00297732"/>
    <w:rsid w:val="00297AE4"/>
    <w:rsid w:val="002A16E1"/>
    <w:rsid w:val="002A1A80"/>
    <w:rsid w:val="002A1C75"/>
    <w:rsid w:val="002A2307"/>
    <w:rsid w:val="002A2429"/>
    <w:rsid w:val="002A2A88"/>
    <w:rsid w:val="002A2CD0"/>
    <w:rsid w:val="002A2E75"/>
    <w:rsid w:val="002A47EC"/>
    <w:rsid w:val="002A4B73"/>
    <w:rsid w:val="002A5415"/>
    <w:rsid w:val="002A5C79"/>
    <w:rsid w:val="002A6DB9"/>
    <w:rsid w:val="002A6F4E"/>
    <w:rsid w:val="002A7135"/>
    <w:rsid w:val="002A72CA"/>
    <w:rsid w:val="002A78F7"/>
    <w:rsid w:val="002B06AA"/>
    <w:rsid w:val="002B0746"/>
    <w:rsid w:val="002B0B48"/>
    <w:rsid w:val="002B0C74"/>
    <w:rsid w:val="002B10FB"/>
    <w:rsid w:val="002B18FA"/>
    <w:rsid w:val="002B1A26"/>
    <w:rsid w:val="002B2164"/>
    <w:rsid w:val="002B2803"/>
    <w:rsid w:val="002B2A42"/>
    <w:rsid w:val="002B2AA4"/>
    <w:rsid w:val="002B2E2F"/>
    <w:rsid w:val="002B3EDC"/>
    <w:rsid w:val="002B4122"/>
    <w:rsid w:val="002B4162"/>
    <w:rsid w:val="002B44C3"/>
    <w:rsid w:val="002B45FC"/>
    <w:rsid w:val="002B4732"/>
    <w:rsid w:val="002B4862"/>
    <w:rsid w:val="002B4B07"/>
    <w:rsid w:val="002B4E04"/>
    <w:rsid w:val="002B4E2A"/>
    <w:rsid w:val="002B57C5"/>
    <w:rsid w:val="002B58BE"/>
    <w:rsid w:val="002B5AD6"/>
    <w:rsid w:val="002B6153"/>
    <w:rsid w:val="002B6222"/>
    <w:rsid w:val="002C0416"/>
    <w:rsid w:val="002C0777"/>
    <w:rsid w:val="002C1106"/>
    <w:rsid w:val="002C28C6"/>
    <w:rsid w:val="002C2B76"/>
    <w:rsid w:val="002C2D32"/>
    <w:rsid w:val="002C2D53"/>
    <w:rsid w:val="002C2FDE"/>
    <w:rsid w:val="002C3877"/>
    <w:rsid w:val="002C3CC4"/>
    <w:rsid w:val="002C3F21"/>
    <w:rsid w:val="002C424A"/>
    <w:rsid w:val="002C43AF"/>
    <w:rsid w:val="002C486F"/>
    <w:rsid w:val="002C48B2"/>
    <w:rsid w:val="002C5193"/>
    <w:rsid w:val="002C5286"/>
    <w:rsid w:val="002C5322"/>
    <w:rsid w:val="002C5A57"/>
    <w:rsid w:val="002C5C1E"/>
    <w:rsid w:val="002C66F5"/>
    <w:rsid w:val="002C67EB"/>
    <w:rsid w:val="002C6D06"/>
    <w:rsid w:val="002C717B"/>
    <w:rsid w:val="002C729A"/>
    <w:rsid w:val="002C7308"/>
    <w:rsid w:val="002C7563"/>
    <w:rsid w:val="002C7759"/>
    <w:rsid w:val="002C779F"/>
    <w:rsid w:val="002D0979"/>
    <w:rsid w:val="002D0DFB"/>
    <w:rsid w:val="002D1356"/>
    <w:rsid w:val="002D152C"/>
    <w:rsid w:val="002D1D4E"/>
    <w:rsid w:val="002D217A"/>
    <w:rsid w:val="002D258F"/>
    <w:rsid w:val="002D2619"/>
    <w:rsid w:val="002D2675"/>
    <w:rsid w:val="002D2F56"/>
    <w:rsid w:val="002D3211"/>
    <w:rsid w:val="002D3226"/>
    <w:rsid w:val="002D3596"/>
    <w:rsid w:val="002D3659"/>
    <w:rsid w:val="002D38F6"/>
    <w:rsid w:val="002D3DEB"/>
    <w:rsid w:val="002D41B9"/>
    <w:rsid w:val="002D4293"/>
    <w:rsid w:val="002D4537"/>
    <w:rsid w:val="002D57F7"/>
    <w:rsid w:val="002D5A76"/>
    <w:rsid w:val="002D6349"/>
    <w:rsid w:val="002D63F0"/>
    <w:rsid w:val="002D6C89"/>
    <w:rsid w:val="002D76FC"/>
    <w:rsid w:val="002D7773"/>
    <w:rsid w:val="002D7A58"/>
    <w:rsid w:val="002D7C11"/>
    <w:rsid w:val="002E000D"/>
    <w:rsid w:val="002E055F"/>
    <w:rsid w:val="002E0A2B"/>
    <w:rsid w:val="002E15C9"/>
    <w:rsid w:val="002E1A7A"/>
    <w:rsid w:val="002E1F3D"/>
    <w:rsid w:val="002E2FF7"/>
    <w:rsid w:val="002E3236"/>
    <w:rsid w:val="002E3B79"/>
    <w:rsid w:val="002E406D"/>
    <w:rsid w:val="002E43A5"/>
    <w:rsid w:val="002E447B"/>
    <w:rsid w:val="002E470C"/>
    <w:rsid w:val="002E4AFF"/>
    <w:rsid w:val="002E4C47"/>
    <w:rsid w:val="002E5228"/>
    <w:rsid w:val="002E552A"/>
    <w:rsid w:val="002E64D2"/>
    <w:rsid w:val="002F0111"/>
    <w:rsid w:val="002F103C"/>
    <w:rsid w:val="002F12F7"/>
    <w:rsid w:val="002F1720"/>
    <w:rsid w:val="002F1E30"/>
    <w:rsid w:val="002F24BE"/>
    <w:rsid w:val="002F2A81"/>
    <w:rsid w:val="002F2C85"/>
    <w:rsid w:val="002F4590"/>
    <w:rsid w:val="002F4B6F"/>
    <w:rsid w:val="002F4C2A"/>
    <w:rsid w:val="002F5386"/>
    <w:rsid w:val="002F6192"/>
    <w:rsid w:val="002F68F8"/>
    <w:rsid w:val="002F69D1"/>
    <w:rsid w:val="002F7617"/>
    <w:rsid w:val="002F7748"/>
    <w:rsid w:val="002F7CAD"/>
    <w:rsid w:val="002F7D86"/>
    <w:rsid w:val="0030042E"/>
    <w:rsid w:val="00300576"/>
    <w:rsid w:val="00301A22"/>
    <w:rsid w:val="00301B93"/>
    <w:rsid w:val="00301FDC"/>
    <w:rsid w:val="003022CF"/>
    <w:rsid w:val="00302817"/>
    <w:rsid w:val="00302C07"/>
    <w:rsid w:val="00302C0B"/>
    <w:rsid w:val="00302C7C"/>
    <w:rsid w:val="00302CD1"/>
    <w:rsid w:val="00303154"/>
    <w:rsid w:val="003034E6"/>
    <w:rsid w:val="0030375F"/>
    <w:rsid w:val="0030402B"/>
    <w:rsid w:val="00304E41"/>
    <w:rsid w:val="00305114"/>
    <w:rsid w:val="003062F3"/>
    <w:rsid w:val="00306650"/>
    <w:rsid w:val="00306A6C"/>
    <w:rsid w:val="00306BF4"/>
    <w:rsid w:val="00306ED5"/>
    <w:rsid w:val="00307010"/>
    <w:rsid w:val="0030744E"/>
    <w:rsid w:val="00310638"/>
    <w:rsid w:val="00310EAA"/>
    <w:rsid w:val="00311067"/>
    <w:rsid w:val="00312B6D"/>
    <w:rsid w:val="00313383"/>
    <w:rsid w:val="003135B7"/>
    <w:rsid w:val="003138C1"/>
    <w:rsid w:val="003139F4"/>
    <w:rsid w:val="00314CD0"/>
    <w:rsid w:val="00314F3A"/>
    <w:rsid w:val="003164F9"/>
    <w:rsid w:val="00316690"/>
    <w:rsid w:val="00316AEC"/>
    <w:rsid w:val="00317862"/>
    <w:rsid w:val="00317A1E"/>
    <w:rsid w:val="003202B3"/>
    <w:rsid w:val="00320823"/>
    <w:rsid w:val="0032093E"/>
    <w:rsid w:val="0032133B"/>
    <w:rsid w:val="00322019"/>
    <w:rsid w:val="00322508"/>
    <w:rsid w:val="00324028"/>
    <w:rsid w:val="00324771"/>
    <w:rsid w:val="00324942"/>
    <w:rsid w:val="0032554B"/>
    <w:rsid w:val="00325BBC"/>
    <w:rsid w:val="00325C0A"/>
    <w:rsid w:val="00325DEB"/>
    <w:rsid w:val="0032608B"/>
    <w:rsid w:val="00326410"/>
    <w:rsid w:val="00326436"/>
    <w:rsid w:val="0032683F"/>
    <w:rsid w:val="003268BF"/>
    <w:rsid w:val="00326B74"/>
    <w:rsid w:val="00327968"/>
    <w:rsid w:val="00327CAF"/>
    <w:rsid w:val="00327DEF"/>
    <w:rsid w:val="0033069C"/>
    <w:rsid w:val="00330B39"/>
    <w:rsid w:val="00330D07"/>
    <w:rsid w:val="00330F16"/>
    <w:rsid w:val="00331038"/>
    <w:rsid w:val="0033130A"/>
    <w:rsid w:val="00331C04"/>
    <w:rsid w:val="003325AF"/>
    <w:rsid w:val="00332DA7"/>
    <w:rsid w:val="00334241"/>
    <w:rsid w:val="00334A01"/>
    <w:rsid w:val="00334D47"/>
    <w:rsid w:val="0033518D"/>
    <w:rsid w:val="003351D2"/>
    <w:rsid w:val="00335526"/>
    <w:rsid w:val="00335B44"/>
    <w:rsid w:val="003363F9"/>
    <w:rsid w:val="0033681A"/>
    <w:rsid w:val="003379E8"/>
    <w:rsid w:val="00337D38"/>
    <w:rsid w:val="00342420"/>
    <w:rsid w:val="003428DE"/>
    <w:rsid w:val="00342DCD"/>
    <w:rsid w:val="00343180"/>
    <w:rsid w:val="00343843"/>
    <w:rsid w:val="00343BE5"/>
    <w:rsid w:val="0034437F"/>
    <w:rsid w:val="00344B29"/>
    <w:rsid w:val="00344DAC"/>
    <w:rsid w:val="00345125"/>
    <w:rsid w:val="00345164"/>
    <w:rsid w:val="0034523B"/>
    <w:rsid w:val="003454B8"/>
    <w:rsid w:val="003459EB"/>
    <w:rsid w:val="00345A92"/>
    <w:rsid w:val="00345CF5"/>
    <w:rsid w:val="003463F0"/>
    <w:rsid w:val="003466B0"/>
    <w:rsid w:val="003468A8"/>
    <w:rsid w:val="00346958"/>
    <w:rsid w:val="00346BC7"/>
    <w:rsid w:val="00346CFF"/>
    <w:rsid w:val="003515BC"/>
    <w:rsid w:val="003516B5"/>
    <w:rsid w:val="003520E2"/>
    <w:rsid w:val="003524B7"/>
    <w:rsid w:val="00352E5B"/>
    <w:rsid w:val="00352EFF"/>
    <w:rsid w:val="00352F55"/>
    <w:rsid w:val="00353055"/>
    <w:rsid w:val="0035424E"/>
    <w:rsid w:val="0035447A"/>
    <w:rsid w:val="00354D80"/>
    <w:rsid w:val="00354F46"/>
    <w:rsid w:val="00355017"/>
    <w:rsid w:val="003553A0"/>
    <w:rsid w:val="0035549E"/>
    <w:rsid w:val="003556D9"/>
    <w:rsid w:val="00355A68"/>
    <w:rsid w:val="00355C8D"/>
    <w:rsid w:val="003573AE"/>
    <w:rsid w:val="0036048E"/>
    <w:rsid w:val="00360580"/>
    <w:rsid w:val="00360D57"/>
    <w:rsid w:val="00361311"/>
    <w:rsid w:val="003615F0"/>
    <w:rsid w:val="00361A33"/>
    <w:rsid w:val="00361CFA"/>
    <w:rsid w:val="003620D6"/>
    <w:rsid w:val="00362406"/>
    <w:rsid w:val="0036245B"/>
    <w:rsid w:val="0036266D"/>
    <w:rsid w:val="00362BFF"/>
    <w:rsid w:val="00362EB8"/>
    <w:rsid w:val="0036306D"/>
    <w:rsid w:val="00363109"/>
    <w:rsid w:val="00363A30"/>
    <w:rsid w:val="00363F02"/>
    <w:rsid w:val="0036462F"/>
    <w:rsid w:val="003649CA"/>
    <w:rsid w:val="00364CFB"/>
    <w:rsid w:val="003656FE"/>
    <w:rsid w:val="00366A65"/>
    <w:rsid w:val="0036715E"/>
    <w:rsid w:val="00367D1B"/>
    <w:rsid w:val="00367F1E"/>
    <w:rsid w:val="0037128A"/>
    <w:rsid w:val="0037135C"/>
    <w:rsid w:val="00371A45"/>
    <w:rsid w:val="00371D1E"/>
    <w:rsid w:val="00372043"/>
    <w:rsid w:val="00373671"/>
    <w:rsid w:val="00373794"/>
    <w:rsid w:val="003740B4"/>
    <w:rsid w:val="0037428A"/>
    <w:rsid w:val="0037436B"/>
    <w:rsid w:val="0037470A"/>
    <w:rsid w:val="00375258"/>
    <w:rsid w:val="0037545D"/>
    <w:rsid w:val="003754AF"/>
    <w:rsid w:val="00375633"/>
    <w:rsid w:val="00376805"/>
    <w:rsid w:val="00376E26"/>
    <w:rsid w:val="00377A08"/>
    <w:rsid w:val="00377EC7"/>
    <w:rsid w:val="00380104"/>
    <w:rsid w:val="003802FC"/>
    <w:rsid w:val="00380DF7"/>
    <w:rsid w:val="00381093"/>
    <w:rsid w:val="003817C6"/>
    <w:rsid w:val="0038254D"/>
    <w:rsid w:val="00382A48"/>
    <w:rsid w:val="003837A2"/>
    <w:rsid w:val="00383AC5"/>
    <w:rsid w:val="00384052"/>
    <w:rsid w:val="00384495"/>
    <w:rsid w:val="00384653"/>
    <w:rsid w:val="00385D08"/>
    <w:rsid w:val="00386915"/>
    <w:rsid w:val="00386B04"/>
    <w:rsid w:val="00386DC8"/>
    <w:rsid w:val="00387694"/>
    <w:rsid w:val="00387A97"/>
    <w:rsid w:val="00387B28"/>
    <w:rsid w:val="00391234"/>
    <w:rsid w:val="0039145B"/>
    <w:rsid w:val="0039165A"/>
    <w:rsid w:val="00391810"/>
    <w:rsid w:val="00391F22"/>
    <w:rsid w:val="0039228B"/>
    <w:rsid w:val="00392350"/>
    <w:rsid w:val="0039239F"/>
    <w:rsid w:val="0039273C"/>
    <w:rsid w:val="00392873"/>
    <w:rsid w:val="00392A0B"/>
    <w:rsid w:val="00392D9F"/>
    <w:rsid w:val="00393AAA"/>
    <w:rsid w:val="00394485"/>
    <w:rsid w:val="003946A4"/>
    <w:rsid w:val="003951F7"/>
    <w:rsid w:val="00395C7B"/>
    <w:rsid w:val="0039631A"/>
    <w:rsid w:val="00396DDF"/>
    <w:rsid w:val="003971D2"/>
    <w:rsid w:val="003971EF"/>
    <w:rsid w:val="003973FA"/>
    <w:rsid w:val="003A00D8"/>
    <w:rsid w:val="003A0A05"/>
    <w:rsid w:val="003A1346"/>
    <w:rsid w:val="003A189B"/>
    <w:rsid w:val="003A1A59"/>
    <w:rsid w:val="003A1E0B"/>
    <w:rsid w:val="003A21EA"/>
    <w:rsid w:val="003A244A"/>
    <w:rsid w:val="003A2AF7"/>
    <w:rsid w:val="003A2E34"/>
    <w:rsid w:val="003A3231"/>
    <w:rsid w:val="003A3244"/>
    <w:rsid w:val="003A457C"/>
    <w:rsid w:val="003A482F"/>
    <w:rsid w:val="003A6238"/>
    <w:rsid w:val="003A69E2"/>
    <w:rsid w:val="003A7167"/>
    <w:rsid w:val="003A77EC"/>
    <w:rsid w:val="003A7FB6"/>
    <w:rsid w:val="003B0D92"/>
    <w:rsid w:val="003B0E03"/>
    <w:rsid w:val="003B0F4F"/>
    <w:rsid w:val="003B1B92"/>
    <w:rsid w:val="003B1CC4"/>
    <w:rsid w:val="003B1CF7"/>
    <w:rsid w:val="003B1FE5"/>
    <w:rsid w:val="003B20AA"/>
    <w:rsid w:val="003B2978"/>
    <w:rsid w:val="003B2F89"/>
    <w:rsid w:val="003B3ABF"/>
    <w:rsid w:val="003B3B9C"/>
    <w:rsid w:val="003B3E97"/>
    <w:rsid w:val="003B4E0B"/>
    <w:rsid w:val="003B5376"/>
    <w:rsid w:val="003B5512"/>
    <w:rsid w:val="003B5C69"/>
    <w:rsid w:val="003B5E7E"/>
    <w:rsid w:val="003B5F0B"/>
    <w:rsid w:val="003B621C"/>
    <w:rsid w:val="003B7147"/>
    <w:rsid w:val="003B76E6"/>
    <w:rsid w:val="003B7A3E"/>
    <w:rsid w:val="003B7FC5"/>
    <w:rsid w:val="003C0148"/>
    <w:rsid w:val="003C0404"/>
    <w:rsid w:val="003C0B0C"/>
    <w:rsid w:val="003C0D5A"/>
    <w:rsid w:val="003C1381"/>
    <w:rsid w:val="003C1610"/>
    <w:rsid w:val="003C16CA"/>
    <w:rsid w:val="003C1E6B"/>
    <w:rsid w:val="003C25EF"/>
    <w:rsid w:val="003C2BD8"/>
    <w:rsid w:val="003C2F31"/>
    <w:rsid w:val="003C3043"/>
    <w:rsid w:val="003C30FE"/>
    <w:rsid w:val="003C3FC9"/>
    <w:rsid w:val="003C3FF7"/>
    <w:rsid w:val="003C424D"/>
    <w:rsid w:val="003C4314"/>
    <w:rsid w:val="003C4657"/>
    <w:rsid w:val="003C5181"/>
    <w:rsid w:val="003C5329"/>
    <w:rsid w:val="003C5FF6"/>
    <w:rsid w:val="003C6972"/>
    <w:rsid w:val="003C7260"/>
    <w:rsid w:val="003C7534"/>
    <w:rsid w:val="003C784B"/>
    <w:rsid w:val="003D17B8"/>
    <w:rsid w:val="003D2B3C"/>
    <w:rsid w:val="003D3151"/>
    <w:rsid w:val="003D33CF"/>
    <w:rsid w:val="003D356F"/>
    <w:rsid w:val="003D3915"/>
    <w:rsid w:val="003D3ECC"/>
    <w:rsid w:val="003D401C"/>
    <w:rsid w:val="003D4895"/>
    <w:rsid w:val="003D4B4D"/>
    <w:rsid w:val="003D4CD6"/>
    <w:rsid w:val="003D567E"/>
    <w:rsid w:val="003D5A10"/>
    <w:rsid w:val="003D5C03"/>
    <w:rsid w:val="003D6473"/>
    <w:rsid w:val="003D6F00"/>
    <w:rsid w:val="003D71CD"/>
    <w:rsid w:val="003D73B7"/>
    <w:rsid w:val="003E0492"/>
    <w:rsid w:val="003E0CA7"/>
    <w:rsid w:val="003E18CF"/>
    <w:rsid w:val="003E20F1"/>
    <w:rsid w:val="003E244E"/>
    <w:rsid w:val="003E2FC9"/>
    <w:rsid w:val="003E3207"/>
    <w:rsid w:val="003E38F9"/>
    <w:rsid w:val="003E3EE6"/>
    <w:rsid w:val="003E4232"/>
    <w:rsid w:val="003E4619"/>
    <w:rsid w:val="003E49D4"/>
    <w:rsid w:val="003E4C40"/>
    <w:rsid w:val="003E585F"/>
    <w:rsid w:val="003E5B85"/>
    <w:rsid w:val="003E6656"/>
    <w:rsid w:val="003E674C"/>
    <w:rsid w:val="003E6BCE"/>
    <w:rsid w:val="003E6ED0"/>
    <w:rsid w:val="003E77DC"/>
    <w:rsid w:val="003F01EE"/>
    <w:rsid w:val="003F0826"/>
    <w:rsid w:val="003F0A21"/>
    <w:rsid w:val="003F0A91"/>
    <w:rsid w:val="003F0CF9"/>
    <w:rsid w:val="003F1033"/>
    <w:rsid w:val="003F139C"/>
    <w:rsid w:val="003F2914"/>
    <w:rsid w:val="003F320E"/>
    <w:rsid w:val="003F396C"/>
    <w:rsid w:val="003F4496"/>
    <w:rsid w:val="003F51DB"/>
    <w:rsid w:val="003F5CB5"/>
    <w:rsid w:val="003F5DC3"/>
    <w:rsid w:val="003F5FDC"/>
    <w:rsid w:val="003F60B4"/>
    <w:rsid w:val="003F60B9"/>
    <w:rsid w:val="003F6106"/>
    <w:rsid w:val="003F630A"/>
    <w:rsid w:val="003F7850"/>
    <w:rsid w:val="0040042D"/>
    <w:rsid w:val="00400CC1"/>
    <w:rsid w:val="00400D3C"/>
    <w:rsid w:val="004011A7"/>
    <w:rsid w:val="0040260B"/>
    <w:rsid w:val="00402752"/>
    <w:rsid w:val="00402F05"/>
    <w:rsid w:val="00402F1C"/>
    <w:rsid w:val="00403409"/>
    <w:rsid w:val="00403950"/>
    <w:rsid w:val="00403A0B"/>
    <w:rsid w:val="004045E5"/>
    <w:rsid w:val="00404675"/>
    <w:rsid w:val="00404784"/>
    <w:rsid w:val="00404A5F"/>
    <w:rsid w:val="00404D3E"/>
    <w:rsid w:val="00404E66"/>
    <w:rsid w:val="004050CB"/>
    <w:rsid w:val="004058AE"/>
    <w:rsid w:val="00406222"/>
    <w:rsid w:val="004065DA"/>
    <w:rsid w:val="004071E9"/>
    <w:rsid w:val="004076C0"/>
    <w:rsid w:val="004103E7"/>
    <w:rsid w:val="00411547"/>
    <w:rsid w:val="00411ECB"/>
    <w:rsid w:val="00411FE3"/>
    <w:rsid w:val="00412BE8"/>
    <w:rsid w:val="0041306C"/>
    <w:rsid w:val="0041317F"/>
    <w:rsid w:val="0041324B"/>
    <w:rsid w:val="0041324F"/>
    <w:rsid w:val="00413387"/>
    <w:rsid w:val="00413495"/>
    <w:rsid w:val="00413590"/>
    <w:rsid w:val="00413EFE"/>
    <w:rsid w:val="004143A3"/>
    <w:rsid w:val="004146E4"/>
    <w:rsid w:val="00416177"/>
    <w:rsid w:val="004166AB"/>
    <w:rsid w:val="00416FD3"/>
    <w:rsid w:val="004174A9"/>
    <w:rsid w:val="00420DFF"/>
    <w:rsid w:val="0042121B"/>
    <w:rsid w:val="0042133C"/>
    <w:rsid w:val="00421474"/>
    <w:rsid w:val="004214D8"/>
    <w:rsid w:val="00421B90"/>
    <w:rsid w:val="00421D0D"/>
    <w:rsid w:val="004224BD"/>
    <w:rsid w:val="00422617"/>
    <w:rsid w:val="00422CE0"/>
    <w:rsid w:val="00423609"/>
    <w:rsid w:val="00423B20"/>
    <w:rsid w:val="00423EC2"/>
    <w:rsid w:val="004240F3"/>
    <w:rsid w:val="0042493E"/>
    <w:rsid w:val="00424ECD"/>
    <w:rsid w:val="00425127"/>
    <w:rsid w:val="00425630"/>
    <w:rsid w:val="00425E7E"/>
    <w:rsid w:val="004262ED"/>
    <w:rsid w:val="0042685C"/>
    <w:rsid w:val="00426BBF"/>
    <w:rsid w:val="00427068"/>
    <w:rsid w:val="004276BC"/>
    <w:rsid w:val="004277B2"/>
    <w:rsid w:val="0042783F"/>
    <w:rsid w:val="00427ACD"/>
    <w:rsid w:val="00427E67"/>
    <w:rsid w:val="00430159"/>
    <w:rsid w:val="0043056E"/>
    <w:rsid w:val="00430707"/>
    <w:rsid w:val="00430B8B"/>
    <w:rsid w:val="00431412"/>
    <w:rsid w:val="004318E1"/>
    <w:rsid w:val="00431E2C"/>
    <w:rsid w:val="004329B3"/>
    <w:rsid w:val="00432EA8"/>
    <w:rsid w:val="004334BC"/>
    <w:rsid w:val="00433BCB"/>
    <w:rsid w:val="00434C7C"/>
    <w:rsid w:val="00435221"/>
    <w:rsid w:val="00435847"/>
    <w:rsid w:val="00435ACA"/>
    <w:rsid w:val="00435D11"/>
    <w:rsid w:val="00435F94"/>
    <w:rsid w:val="00435FB9"/>
    <w:rsid w:val="00436045"/>
    <w:rsid w:val="004369CF"/>
    <w:rsid w:val="004369DF"/>
    <w:rsid w:val="00437DB2"/>
    <w:rsid w:val="00437F96"/>
    <w:rsid w:val="004407B0"/>
    <w:rsid w:val="00441AAF"/>
    <w:rsid w:val="00442047"/>
    <w:rsid w:val="004421BF"/>
    <w:rsid w:val="00442486"/>
    <w:rsid w:val="00442B14"/>
    <w:rsid w:val="00442CC8"/>
    <w:rsid w:val="00443311"/>
    <w:rsid w:val="0044332A"/>
    <w:rsid w:val="0044345A"/>
    <w:rsid w:val="004438E0"/>
    <w:rsid w:val="00443EAF"/>
    <w:rsid w:val="004456C4"/>
    <w:rsid w:val="00445ADD"/>
    <w:rsid w:val="00446227"/>
    <w:rsid w:val="00446740"/>
    <w:rsid w:val="0045047C"/>
    <w:rsid w:val="00450765"/>
    <w:rsid w:val="004509A4"/>
    <w:rsid w:val="00450FB8"/>
    <w:rsid w:val="00451B99"/>
    <w:rsid w:val="00451CA8"/>
    <w:rsid w:val="004520D2"/>
    <w:rsid w:val="004521AC"/>
    <w:rsid w:val="00452AB1"/>
    <w:rsid w:val="00452DE9"/>
    <w:rsid w:val="004530AD"/>
    <w:rsid w:val="00453D5C"/>
    <w:rsid w:val="00454DE2"/>
    <w:rsid w:val="00455EB8"/>
    <w:rsid w:val="00456A85"/>
    <w:rsid w:val="00457D13"/>
    <w:rsid w:val="00457FDD"/>
    <w:rsid w:val="004602F3"/>
    <w:rsid w:val="00460367"/>
    <w:rsid w:val="00460C4B"/>
    <w:rsid w:val="004618D0"/>
    <w:rsid w:val="00462034"/>
    <w:rsid w:val="0046259F"/>
    <w:rsid w:val="0046290B"/>
    <w:rsid w:val="00462A0C"/>
    <w:rsid w:val="00463255"/>
    <w:rsid w:val="00463AE7"/>
    <w:rsid w:val="00463E31"/>
    <w:rsid w:val="00463FDD"/>
    <w:rsid w:val="004643B7"/>
    <w:rsid w:val="0046445F"/>
    <w:rsid w:val="00464948"/>
    <w:rsid w:val="00464A0F"/>
    <w:rsid w:val="00464A1D"/>
    <w:rsid w:val="00464B55"/>
    <w:rsid w:val="00465547"/>
    <w:rsid w:val="004657FB"/>
    <w:rsid w:val="00465820"/>
    <w:rsid w:val="00465C36"/>
    <w:rsid w:val="0046620E"/>
    <w:rsid w:val="00466842"/>
    <w:rsid w:val="00466D09"/>
    <w:rsid w:val="00467250"/>
    <w:rsid w:val="00467413"/>
    <w:rsid w:val="0046768C"/>
    <w:rsid w:val="004677C6"/>
    <w:rsid w:val="00467C55"/>
    <w:rsid w:val="004708B8"/>
    <w:rsid w:val="0047090D"/>
    <w:rsid w:val="00470BC9"/>
    <w:rsid w:val="0047167A"/>
    <w:rsid w:val="00471AF7"/>
    <w:rsid w:val="00471F5E"/>
    <w:rsid w:val="00472542"/>
    <w:rsid w:val="004726C2"/>
    <w:rsid w:val="00473F00"/>
    <w:rsid w:val="004749BF"/>
    <w:rsid w:val="004753B4"/>
    <w:rsid w:val="00475830"/>
    <w:rsid w:val="004763EE"/>
    <w:rsid w:val="004777D2"/>
    <w:rsid w:val="004777EC"/>
    <w:rsid w:val="00477B51"/>
    <w:rsid w:val="00480044"/>
    <w:rsid w:val="00480BBC"/>
    <w:rsid w:val="00480ED9"/>
    <w:rsid w:val="004814F5"/>
    <w:rsid w:val="0048152A"/>
    <w:rsid w:val="00482355"/>
    <w:rsid w:val="0048361A"/>
    <w:rsid w:val="00483692"/>
    <w:rsid w:val="00483B2F"/>
    <w:rsid w:val="00484013"/>
    <w:rsid w:val="004841FA"/>
    <w:rsid w:val="00484578"/>
    <w:rsid w:val="004846F3"/>
    <w:rsid w:val="00485103"/>
    <w:rsid w:val="00485775"/>
    <w:rsid w:val="004863F1"/>
    <w:rsid w:val="004866E3"/>
    <w:rsid w:val="00486712"/>
    <w:rsid w:val="00486BE7"/>
    <w:rsid w:val="00487361"/>
    <w:rsid w:val="004873E2"/>
    <w:rsid w:val="00487510"/>
    <w:rsid w:val="0048754C"/>
    <w:rsid w:val="00490059"/>
    <w:rsid w:val="004908D3"/>
    <w:rsid w:val="0049165A"/>
    <w:rsid w:val="00491ADE"/>
    <w:rsid w:val="00491B48"/>
    <w:rsid w:val="0049221E"/>
    <w:rsid w:val="00492410"/>
    <w:rsid w:val="004928F5"/>
    <w:rsid w:val="0049294D"/>
    <w:rsid w:val="00492D5A"/>
    <w:rsid w:val="00492D70"/>
    <w:rsid w:val="00493095"/>
    <w:rsid w:val="0049359D"/>
    <w:rsid w:val="00493A91"/>
    <w:rsid w:val="00493FA9"/>
    <w:rsid w:val="00494532"/>
    <w:rsid w:val="00494B65"/>
    <w:rsid w:val="0049587E"/>
    <w:rsid w:val="0049644E"/>
    <w:rsid w:val="0049658B"/>
    <w:rsid w:val="004969BF"/>
    <w:rsid w:val="0049796B"/>
    <w:rsid w:val="00497E8D"/>
    <w:rsid w:val="004A0FC9"/>
    <w:rsid w:val="004A1734"/>
    <w:rsid w:val="004A19EE"/>
    <w:rsid w:val="004A1D53"/>
    <w:rsid w:val="004A21C6"/>
    <w:rsid w:val="004A2B42"/>
    <w:rsid w:val="004A2BED"/>
    <w:rsid w:val="004A3536"/>
    <w:rsid w:val="004A368D"/>
    <w:rsid w:val="004A38B6"/>
    <w:rsid w:val="004A39B7"/>
    <w:rsid w:val="004A3E73"/>
    <w:rsid w:val="004A4733"/>
    <w:rsid w:val="004A4860"/>
    <w:rsid w:val="004A4EAC"/>
    <w:rsid w:val="004A52A9"/>
    <w:rsid w:val="004A56D1"/>
    <w:rsid w:val="004A5D00"/>
    <w:rsid w:val="004A61FE"/>
    <w:rsid w:val="004A6577"/>
    <w:rsid w:val="004A7398"/>
    <w:rsid w:val="004A77C3"/>
    <w:rsid w:val="004A7EC4"/>
    <w:rsid w:val="004A7F62"/>
    <w:rsid w:val="004A7F6F"/>
    <w:rsid w:val="004B05ED"/>
    <w:rsid w:val="004B0847"/>
    <w:rsid w:val="004B0B7B"/>
    <w:rsid w:val="004B0FC0"/>
    <w:rsid w:val="004B10CF"/>
    <w:rsid w:val="004B176C"/>
    <w:rsid w:val="004B1A3C"/>
    <w:rsid w:val="004B1DF6"/>
    <w:rsid w:val="004B22CC"/>
    <w:rsid w:val="004B2610"/>
    <w:rsid w:val="004B2B8B"/>
    <w:rsid w:val="004B31A8"/>
    <w:rsid w:val="004B3464"/>
    <w:rsid w:val="004B3EB3"/>
    <w:rsid w:val="004B433A"/>
    <w:rsid w:val="004B47DA"/>
    <w:rsid w:val="004B5E60"/>
    <w:rsid w:val="004B6E3A"/>
    <w:rsid w:val="004B7055"/>
    <w:rsid w:val="004B7CB9"/>
    <w:rsid w:val="004B7DF8"/>
    <w:rsid w:val="004C0060"/>
    <w:rsid w:val="004C082F"/>
    <w:rsid w:val="004C0DE9"/>
    <w:rsid w:val="004C0FA7"/>
    <w:rsid w:val="004C1A81"/>
    <w:rsid w:val="004C1B49"/>
    <w:rsid w:val="004C21B7"/>
    <w:rsid w:val="004C33C6"/>
    <w:rsid w:val="004C3699"/>
    <w:rsid w:val="004C418A"/>
    <w:rsid w:val="004C4286"/>
    <w:rsid w:val="004C448A"/>
    <w:rsid w:val="004C4A1A"/>
    <w:rsid w:val="004C57F3"/>
    <w:rsid w:val="004C598C"/>
    <w:rsid w:val="004C60A9"/>
    <w:rsid w:val="004C641F"/>
    <w:rsid w:val="004C783D"/>
    <w:rsid w:val="004C790F"/>
    <w:rsid w:val="004D0763"/>
    <w:rsid w:val="004D0ED6"/>
    <w:rsid w:val="004D0FB7"/>
    <w:rsid w:val="004D15AD"/>
    <w:rsid w:val="004D1DAE"/>
    <w:rsid w:val="004D42F9"/>
    <w:rsid w:val="004D466C"/>
    <w:rsid w:val="004D4C1E"/>
    <w:rsid w:val="004D4E4D"/>
    <w:rsid w:val="004D59D0"/>
    <w:rsid w:val="004D6193"/>
    <w:rsid w:val="004D67A6"/>
    <w:rsid w:val="004D67B8"/>
    <w:rsid w:val="004E012E"/>
    <w:rsid w:val="004E07DE"/>
    <w:rsid w:val="004E0AFB"/>
    <w:rsid w:val="004E1817"/>
    <w:rsid w:val="004E21E4"/>
    <w:rsid w:val="004E241D"/>
    <w:rsid w:val="004E25F6"/>
    <w:rsid w:val="004E2727"/>
    <w:rsid w:val="004E2A6E"/>
    <w:rsid w:val="004E2DF6"/>
    <w:rsid w:val="004E30C8"/>
    <w:rsid w:val="004E37F0"/>
    <w:rsid w:val="004E3D56"/>
    <w:rsid w:val="004E414A"/>
    <w:rsid w:val="004E5121"/>
    <w:rsid w:val="004E52ED"/>
    <w:rsid w:val="004E6263"/>
    <w:rsid w:val="004E6A99"/>
    <w:rsid w:val="004E6B76"/>
    <w:rsid w:val="004E7F8F"/>
    <w:rsid w:val="004F00CC"/>
    <w:rsid w:val="004F0D1C"/>
    <w:rsid w:val="004F12FF"/>
    <w:rsid w:val="004F16FB"/>
    <w:rsid w:val="004F1F19"/>
    <w:rsid w:val="004F23D9"/>
    <w:rsid w:val="004F2BE7"/>
    <w:rsid w:val="004F2C26"/>
    <w:rsid w:val="004F38E8"/>
    <w:rsid w:val="004F38F5"/>
    <w:rsid w:val="004F4381"/>
    <w:rsid w:val="004F5D00"/>
    <w:rsid w:val="004F5DC6"/>
    <w:rsid w:val="004F5E81"/>
    <w:rsid w:val="004F5F43"/>
    <w:rsid w:val="004F657E"/>
    <w:rsid w:val="004F67F1"/>
    <w:rsid w:val="004F6B62"/>
    <w:rsid w:val="004F6E52"/>
    <w:rsid w:val="004F7073"/>
    <w:rsid w:val="004F7798"/>
    <w:rsid w:val="0050025C"/>
    <w:rsid w:val="00500273"/>
    <w:rsid w:val="005003C3"/>
    <w:rsid w:val="0050147A"/>
    <w:rsid w:val="005014F1"/>
    <w:rsid w:val="00501859"/>
    <w:rsid w:val="00502175"/>
    <w:rsid w:val="005024E8"/>
    <w:rsid w:val="00502729"/>
    <w:rsid w:val="005037E3"/>
    <w:rsid w:val="00503844"/>
    <w:rsid w:val="00503D65"/>
    <w:rsid w:val="005044F9"/>
    <w:rsid w:val="00504655"/>
    <w:rsid w:val="00504E20"/>
    <w:rsid w:val="00505C57"/>
    <w:rsid w:val="00505EF9"/>
    <w:rsid w:val="00506AB8"/>
    <w:rsid w:val="00506BCD"/>
    <w:rsid w:val="005075BD"/>
    <w:rsid w:val="005077DE"/>
    <w:rsid w:val="005100BC"/>
    <w:rsid w:val="0051044F"/>
    <w:rsid w:val="00510791"/>
    <w:rsid w:val="005109A3"/>
    <w:rsid w:val="00510D94"/>
    <w:rsid w:val="00510E5E"/>
    <w:rsid w:val="00511D19"/>
    <w:rsid w:val="0051230B"/>
    <w:rsid w:val="00512D37"/>
    <w:rsid w:val="00513688"/>
    <w:rsid w:val="00513E96"/>
    <w:rsid w:val="00514627"/>
    <w:rsid w:val="00514FD4"/>
    <w:rsid w:val="005154A0"/>
    <w:rsid w:val="005155D0"/>
    <w:rsid w:val="00515B3E"/>
    <w:rsid w:val="00515C41"/>
    <w:rsid w:val="00515F25"/>
    <w:rsid w:val="00516137"/>
    <w:rsid w:val="00516435"/>
    <w:rsid w:val="00516DCE"/>
    <w:rsid w:val="005174D7"/>
    <w:rsid w:val="0051775B"/>
    <w:rsid w:val="00520268"/>
    <w:rsid w:val="0052051E"/>
    <w:rsid w:val="00520553"/>
    <w:rsid w:val="0052061B"/>
    <w:rsid w:val="005206E7"/>
    <w:rsid w:val="005208E5"/>
    <w:rsid w:val="00520B0C"/>
    <w:rsid w:val="00521148"/>
    <w:rsid w:val="005214F8"/>
    <w:rsid w:val="005217A3"/>
    <w:rsid w:val="00521CA7"/>
    <w:rsid w:val="00521FA5"/>
    <w:rsid w:val="005223B4"/>
    <w:rsid w:val="00522A51"/>
    <w:rsid w:val="00523350"/>
    <w:rsid w:val="00523407"/>
    <w:rsid w:val="00523A39"/>
    <w:rsid w:val="00524055"/>
    <w:rsid w:val="005241E1"/>
    <w:rsid w:val="005249FB"/>
    <w:rsid w:val="00525094"/>
    <w:rsid w:val="005251B3"/>
    <w:rsid w:val="0052546D"/>
    <w:rsid w:val="005258CD"/>
    <w:rsid w:val="005259C8"/>
    <w:rsid w:val="00525AD6"/>
    <w:rsid w:val="0052628C"/>
    <w:rsid w:val="005267A6"/>
    <w:rsid w:val="005268EA"/>
    <w:rsid w:val="0053001C"/>
    <w:rsid w:val="00530087"/>
    <w:rsid w:val="005301FD"/>
    <w:rsid w:val="00530216"/>
    <w:rsid w:val="0053055A"/>
    <w:rsid w:val="005308F7"/>
    <w:rsid w:val="00531916"/>
    <w:rsid w:val="00532092"/>
    <w:rsid w:val="00532C07"/>
    <w:rsid w:val="00533500"/>
    <w:rsid w:val="005347A9"/>
    <w:rsid w:val="00535357"/>
    <w:rsid w:val="0053547E"/>
    <w:rsid w:val="00535B1D"/>
    <w:rsid w:val="00535E75"/>
    <w:rsid w:val="005360FB"/>
    <w:rsid w:val="00536180"/>
    <w:rsid w:val="00536917"/>
    <w:rsid w:val="00537CF7"/>
    <w:rsid w:val="00540587"/>
    <w:rsid w:val="0054103D"/>
    <w:rsid w:val="00541708"/>
    <w:rsid w:val="00541D3F"/>
    <w:rsid w:val="00541FA1"/>
    <w:rsid w:val="00542015"/>
    <w:rsid w:val="00542944"/>
    <w:rsid w:val="005430EA"/>
    <w:rsid w:val="00544131"/>
    <w:rsid w:val="00544E68"/>
    <w:rsid w:val="00545A24"/>
    <w:rsid w:val="005460B4"/>
    <w:rsid w:val="0054617D"/>
    <w:rsid w:val="00546201"/>
    <w:rsid w:val="00546497"/>
    <w:rsid w:val="005465A5"/>
    <w:rsid w:val="00546E14"/>
    <w:rsid w:val="00547EE5"/>
    <w:rsid w:val="00550513"/>
    <w:rsid w:val="00550854"/>
    <w:rsid w:val="00550F0F"/>
    <w:rsid w:val="00551A56"/>
    <w:rsid w:val="00552623"/>
    <w:rsid w:val="00552638"/>
    <w:rsid w:val="005532CA"/>
    <w:rsid w:val="00553670"/>
    <w:rsid w:val="0055369B"/>
    <w:rsid w:val="00554763"/>
    <w:rsid w:val="00554907"/>
    <w:rsid w:val="00554BBE"/>
    <w:rsid w:val="005551CC"/>
    <w:rsid w:val="00555753"/>
    <w:rsid w:val="00556DC9"/>
    <w:rsid w:val="005573FE"/>
    <w:rsid w:val="00557717"/>
    <w:rsid w:val="005579F2"/>
    <w:rsid w:val="00560222"/>
    <w:rsid w:val="00560EC8"/>
    <w:rsid w:val="005614F1"/>
    <w:rsid w:val="00561650"/>
    <w:rsid w:val="005616BB"/>
    <w:rsid w:val="00561A13"/>
    <w:rsid w:val="00561BAE"/>
    <w:rsid w:val="00562646"/>
    <w:rsid w:val="00562DB1"/>
    <w:rsid w:val="005631C5"/>
    <w:rsid w:val="00563BE1"/>
    <w:rsid w:val="00563CE5"/>
    <w:rsid w:val="00563FB0"/>
    <w:rsid w:val="00563FEE"/>
    <w:rsid w:val="00564551"/>
    <w:rsid w:val="005651D4"/>
    <w:rsid w:val="005652C4"/>
    <w:rsid w:val="005655BE"/>
    <w:rsid w:val="00565693"/>
    <w:rsid w:val="00565B07"/>
    <w:rsid w:val="0056617E"/>
    <w:rsid w:val="00566337"/>
    <w:rsid w:val="00566666"/>
    <w:rsid w:val="00566854"/>
    <w:rsid w:val="00566CAD"/>
    <w:rsid w:val="00567051"/>
    <w:rsid w:val="005671A1"/>
    <w:rsid w:val="00567635"/>
    <w:rsid w:val="0056763E"/>
    <w:rsid w:val="005676CE"/>
    <w:rsid w:val="00567FC8"/>
    <w:rsid w:val="0057031E"/>
    <w:rsid w:val="00570393"/>
    <w:rsid w:val="00570DAB"/>
    <w:rsid w:val="00571175"/>
    <w:rsid w:val="00571382"/>
    <w:rsid w:val="00571C3A"/>
    <w:rsid w:val="00571F58"/>
    <w:rsid w:val="005723DE"/>
    <w:rsid w:val="00572BEA"/>
    <w:rsid w:val="00573093"/>
    <w:rsid w:val="005734A8"/>
    <w:rsid w:val="005736C4"/>
    <w:rsid w:val="0057370F"/>
    <w:rsid w:val="00574BBA"/>
    <w:rsid w:val="00574BED"/>
    <w:rsid w:val="00574C2A"/>
    <w:rsid w:val="005759F8"/>
    <w:rsid w:val="00575F30"/>
    <w:rsid w:val="0057637F"/>
    <w:rsid w:val="00576433"/>
    <w:rsid w:val="00576D11"/>
    <w:rsid w:val="0057793F"/>
    <w:rsid w:val="005804AE"/>
    <w:rsid w:val="005806D8"/>
    <w:rsid w:val="00580EE6"/>
    <w:rsid w:val="005810BA"/>
    <w:rsid w:val="005814E6"/>
    <w:rsid w:val="00581B70"/>
    <w:rsid w:val="005823CD"/>
    <w:rsid w:val="005824A2"/>
    <w:rsid w:val="00583333"/>
    <w:rsid w:val="00583842"/>
    <w:rsid w:val="00583845"/>
    <w:rsid w:val="0058394E"/>
    <w:rsid w:val="00583CCA"/>
    <w:rsid w:val="0058461A"/>
    <w:rsid w:val="005849B1"/>
    <w:rsid w:val="0058599F"/>
    <w:rsid w:val="00585B5D"/>
    <w:rsid w:val="00586381"/>
    <w:rsid w:val="00586E75"/>
    <w:rsid w:val="00587711"/>
    <w:rsid w:val="00590040"/>
    <w:rsid w:val="00590291"/>
    <w:rsid w:val="00590939"/>
    <w:rsid w:val="00590C5A"/>
    <w:rsid w:val="00591794"/>
    <w:rsid w:val="00592824"/>
    <w:rsid w:val="00593F0B"/>
    <w:rsid w:val="00593F77"/>
    <w:rsid w:val="00594531"/>
    <w:rsid w:val="005946F4"/>
    <w:rsid w:val="00594A39"/>
    <w:rsid w:val="00594E44"/>
    <w:rsid w:val="00594E68"/>
    <w:rsid w:val="0059541B"/>
    <w:rsid w:val="00595979"/>
    <w:rsid w:val="00595E27"/>
    <w:rsid w:val="0059708C"/>
    <w:rsid w:val="005973EB"/>
    <w:rsid w:val="005A0451"/>
    <w:rsid w:val="005A05A0"/>
    <w:rsid w:val="005A1F14"/>
    <w:rsid w:val="005A2175"/>
    <w:rsid w:val="005A2241"/>
    <w:rsid w:val="005A2DCE"/>
    <w:rsid w:val="005A30E6"/>
    <w:rsid w:val="005A3528"/>
    <w:rsid w:val="005A4791"/>
    <w:rsid w:val="005A4ACD"/>
    <w:rsid w:val="005A6244"/>
    <w:rsid w:val="005A6B2C"/>
    <w:rsid w:val="005A6C47"/>
    <w:rsid w:val="005A6D05"/>
    <w:rsid w:val="005A6EBF"/>
    <w:rsid w:val="005A6F6A"/>
    <w:rsid w:val="005A7372"/>
    <w:rsid w:val="005A7D46"/>
    <w:rsid w:val="005B0379"/>
    <w:rsid w:val="005B1312"/>
    <w:rsid w:val="005B17A7"/>
    <w:rsid w:val="005B2564"/>
    <w:rsid w:val="005B2972"/>
    <w:rsid w:val="005B2E9B"/>
    <w:rsid w:val="005B30AB"/>
    <w:rsid w:val="005B37B2"/>
    <w:rsid w:val="005B44E7"/>
    <w:rsid w:val="005B4B3D"/>
    <w:rsid w:val="005B4BEF"/>
    <w:rsid w:val="005B4CD6"/>
    <w:rsid w:val="005B5287"/>
    <w:rsid w:val="005B5991"/>
    <w:rsid w:val="005B6CF9"/>
    <w:rsid w:val="005B6E52"/>
    <w:rsid w:val="005B7B5D"/>
    <w:rsid w:val="005C0089"/>
    <w:rsid w:val="005C071D"/>
    <w:rsid w:val="005C16F5"/>
    <w:rsid w:val="005C16F8"/>
    <w:rsid w:val="005C1879"/>
    <w:rsid w:val="005C1E75"/>
    <w:rsid w:val="005C209B"/>
    <w:rsid w:val="005C291B"/>
    <w:rsid w:val="005C3588"/>
    <w:rsid w:val="005C3839"/>
    <w:rsid w:val="005C40CE"/>
    <w:rsid w:val="005C41C4"/>
    <w:rsid w:val="005C4F6F"/>
    <w:rsid w:val="005C4FC1"/>
    <w:rsid w:val="005C519A"/>
    <w:rsid w:val="005C574F"/>
    <w:rsid w:val="005C5EDD"/>
    <w:rsid w:val="005C61EB"/>
    <w:rsid w:val="005C6A1D"/>
    <w:rsid w:val="005C6B2B"/>
    <w:rsid w:val="005C730E"/>
    <w:rsid w:val="005D0530"/>
    <w:rsid w:val="005D0967"/>
    <w:rsid w:val="005D0A4A"/>
    <w:rsid w:val="005D20D3"/>
    <w:rsid w:val="005D261B"/>
    <w:rsid w:val="005D2E9A"/>
    <w:rsid w:val="005D31D0"/>
    <w:rsid w:val="005D31EE"/>
    <w:rsid w:val="005D31F1"/>
    <w:rsid w:val="005D341D"/>
    <w:rsid w:val="005D37DA"/>
    <w:rsid w:val="005D3A4C"/>
    <w:rsid w:val="005D40D4"/>
    <w:rsid w:val="005D41FB"/>
    <w:rsid w:val="005D4472"/>
    <w:rsid w:val="005D4740"/>
    <w:rsid w:val="005D47EE"/>
    <w:rsid w:val="005D601A"/>
    <w:rsid w:val="005D63C9"/>
    <w:rsid w:val="005D6481"/>
    <w:rsid w:val="005D65FD"/>
    <w:rsid w:val="005D703A"/>
    <w:rsid w:val="005D7069"/>
    <w:rsid w:val="005D78E9"/>
    <w:rsid w:val="005E148B"/>
    <w:rsid w:val="005E2260"/>
    <w:rsid w:val="005E2452"/>
    <w:rsid w:val="005E33C6"/>
    <w:rsid w:val="005E35DF"/>
    <w:rsid w:val="005E3904"/>
    <w:rsid w:val="005E4622"/>
    <w:rsid w:val="005E4725"/>
    <w:rsid w:val="005E4BB2"/>
    <w:rsid w:val="005E502A"/>
    <w:rsid w:val="005E515E"/>
    <w:rsid w:val="005E5F3E"/>
    <w:rsid w:val="005E641C"/>
    <w:rsid w:val="005E6F95"/>
    <w:rsid w:val="005E74AB"/>
    <w:rsid w:val="005E79DE"/>
    <w:rsid w:val="005F071C"/>
    <w:rsid w:val="005F2E80"/>
    <w:rsid w:val="005F34AA"/>
    <w:rsid w:val="005F35D6"/>
    <w:rsid w:val="005F4BE5"/>
    <w:rsid w:val="005F515B"/>
    <w:rsid w:val="005F56DA"/>
    <w:rsid w:val="005F60C8"/>
    <w:rsid w:val="005F6977"/>
    <w:rsid w:val="005F6F0A"/>
    <w:rsid w:val="005F7223"/>
    <w:rsid w:val="005F7656"/>
    <w:rsid w:val="005F7CC5"/>
    <w:rsid w:val="0060007D"/>
    <w:rsid w:val="006002C8"/>
    <w:rsid w:val="00600405"/>
    <w:rsid w:val="0060067C"/>
    <w:rsid w:val="00600988"/>
    <w:rsid w:val="00600E79"/>
    <w:rsid w:val="00600F3C"/>
    <w:rsid w:val="006016F0"/>
    <w:rsid w:val="00601E9C"/>
    <w:rsid w:val="0060282E"/>
    <w:rsid w:val="00602DAF"/>
    <w:rsid w:val="0060305D"/>
    <w:rsid w:val="006032B5"/>
    <w:rsid w:val="00603350"/>
    <w:rsid w:val="00603E47"/>
    <w:rsid w:val="00604218"/>
    <w:rsid w:val="00604674"/>
    <w:rsid w:val="006049AE"/>
    <w:rsid w:val="00604F86"/>
    <w:rsid w:val="0060501F"/>
    <w:rsid w:val="0060515C"/>
    <w:rsid w:val="00605253"/>
    <w:rsid w:val="00605575"/>
    <w:rsid w:val="00605AB9"/>
    <w:rsid w:val="006063D6"/>
    <w:rsid w:val="00606967"/>
    <w:rsid w:val="0061031F"/>
    <w:rsid w:val="0061073B"/>
    <w:rsid w:val="006111A9"/>
    <w:rsid w:val="00611805"/>
    <w:rsid w:val="00611B8C"/>
    <w:rsid w:val="00611CEE"/>
    <w:rsid w:val="00613556"/>
    <w:rsid w:val="0061426D"/>
    <w:rsid w:val="0061491E"/>
    <w:rsid w:val="00614B57"/>
    <w:rsid w:val="00615488"/>
    <w:rsid w:val="00615EE7"/>
    <w:rsid w:val="006160B0"/>
    <w:rsid w:val="00616AC9"/>
    <w:rsid w:val="006178DA"/>
    <w:rsid w:val="0062052D"/>
    <w:rsid w:val="006206CD"/>
    <w:rsid w:val="00620AD4"/>
    <w:rsid w:val="00620E26"/>
    <w:rsid w:val="00621DB0"/>
    <w:rsid w:val="00622502"/>
    <w:rsid w:val="00622627"/>
    <w:rsid w:val="0062307D"/>
    <w:rsid w:val="00623B52"/>
    <w:rsid w:val="00623CAE"/>
    <w:rsid w:val="0062491F"/>
    <w:rsid w:val="006249CF"/>
    <w:rsid w:val="0062501B"/>
    <w:rsid w:val="00625FAE"/>
    <w:rsid w:val="00626D9A"/>
    <w:rsid w:val="00627177"/>
    <w:rsid w:val="00627459"/>
    <w:rsid w:val="00627F84"/>
    <w:rsid w:val="0063010A"/>
    <w:rsid w:val="00630B6D"/>
    <w:rsid w:val="00630D87"/>
    <w:rsid w:val="00631638"/>
    <w:rsid w:val="00631B97"/>
    <w:rsid w:val="00631BC2"/>
    <w:rsid w:val="00631D12"/>
    <w:rsid w:val="00631F37"/>
    <w:rsid w:val="00631FB3"/>
    <w:rsid w:val="006324BA"/>
    <w:rsid w:val="00632551"/>
    <w:rsid w:val="00632A47"/>
    <w:rsid w:val="00632BE5"/>
    <w:rsid w:val="006331C7"/>
    <w:rsid w:val="00633702"/>
    <w:rsid w:val="0063374B"/>
    <w:rsid w:val="00633F50"/>
    <w:rsid w:val="006341D3"/>
    <w:rsid w:val="00634F10"/>
    <w:rsid w:val="00634FF7"/>
    <w:rsid w:val="0063547E"/>
    <w:rsid w:val="00635579"/>
    <w:rsid w:val="00635D0D"/>
    <w:rsid w:val="00635F30"/>
    <w:rsid w:val="00636A91"/>
    <w:rsid w:val="0063726A"/>
    <w:rsid w:val="006373BF"/>
    <w:rsid w:val="006406BE"/>
    <w:rsid w:val="00640745"/>
    <w:rsid w:val="00640987"/>
    <w:rsid w:val="00640E25"/>
    <w:rsid w:val="00640EC5"/>
    <w:rsid w:val="00641A71"/>
    <w:rsid w:val="006420BC"/>
    <w:rsid w:val="00642278"/>
    <w:rsid w:val="00642329"/>
    <w:rsid w:val="006426A3"/>
    <w:rsid w:val="006434C2"/>
    <w:rsid w:val="006435F2"/>
    <w:rsid w:val="006435F3"/>
    <w:rsid w:val="006437AE"/>
    <w:rsid w:val="006440E3"/>
    <w:rsid w:val="00645088"/>
    <w:rsid w:val="006459BD"/>
    <w:rsid w:val="00645FC0"/>
    <w:rsid w:val="0064618C"/>
    <w:rsid w:val="0064657B"/>
    <w:rsid w:val="0064693F"/>
    <w:rsid w:val="00646AAE"/>
    <w:rsid w:val="00646E33"/>
    <w:rsid w:val="0064766A"/>
    <w:rsid w:val="00647ECE"/>
    <w:rsid w:val="006505FF"/>
    <w:rsid w:val="00650A02"/>
    <w:rsid w:val="00650F41"/>
    <w:rsid w:val="00650F9B"/>
    <w:rsid w:val="00651AB2"/>
    <w:rsid w:val="00652C73"/>
    <w:rsid w:val="006537A7"/>
    <w:rsid w:val="00653ADA"/>
    <w:rsid w:val="00655040"/>
    <w:rsid w:val="00655970"/>
    <w:rsid w:val="006559BC"/>
    <w:rsid w:val="0065655C"/>
    <w:rsid w:val="0066097D"/>
    <w:rsid w:val="00660F71"/>
    <w:rsid w:val="006616FB"/>
    <w:rsid w:val="00661794"/>
    <w:rsid w:val="00661912"/>
    <w:rsid w:val="00661919"/>
    <w:rsid w:val="00663874"/>
    <w:rsid w:val="006644D7"/>
    <w:rsid w:val="00664DDE"/>
    <w:rsid w:val="0066529E"/>
    <w:rsid w:val="0066541D"/>
    <w:rsid w:val="00665528"/>
    <w:rsid w:val="00665BE8"/>
    <w:rsid w:val="00665D4F"/>
    <w:rsid w:val="00665F4A"/>
    <w:rsid w:val="006666DA"/>
    <w:rsid w:val="00667EE0"/>
    <w:rsid w:val="006708BB"/>
    <w:rsid w:val="00670D4C"/>
    <w:rsid w:val="00670F9B"/>
    <w:rsid w:val="00670FD1"/>
    <w:rsid w:val="006711A8"/>
    <w:rsid w:val="0067227F"/>
    <w:rsid w:val="00672ACE"/>
    <w:rsid w:val="00672CD8"/>
    <w:rsid w:val="0067355E"/>
    <w:rsid w:val="00673861"/>
    <w:rsid w:val="00674780"/>
    <w:rsid w:val="006749C9"/>
    <w:rsid w:val="00675226"/>
    <w:rsid w:val="006760D8"/>
    <w:rsid w:val="0067699A"/>
    <w:rsid w:val="006771B9"/>
    <w:rsid w:val="006778E9"/>
    <w:rsid w:val="00677CDD"/>
    <w:rsid w:val="00677EC8"/>
    <w:rsid w:val="00677ED8"/>
    <w:rsid w:val="00680321"/>
    <w:rsid w:val="006806D6"/>
    <w:rsid w:val="00680DA2"/>
    <w:rsid w:val="00680F03"/>
    <w:rsid w:val="0068108A"/>
    <w:rsid w:val="00681189"/>
    <w:rsid w:val="00681B38"/>
    <w:rsid w:val="00681F10"/>
    <w:rsid w:val="00681F8E"/>
    <w:rsid w:val="00681FAF"/>
    <w:rsid w:val="00682280"/>
    <w:rsid w:val="006823A4"/>
    <w:rsid w:val="00682792"/>
    <w:rsid w:val="00683ABC"/>
    <w:rsid w:val="006841CC"/>
    <w:rsid w:val="00684399"/>
    <w:rsid w:val="006846B0"/>
    <w:rsid w:val="00684AC1"/>
    <w:rsid w:val="00685284"/>
    <w:rsid w:val="0068659C"/>
    <w:rsid w:val="0068696C"/>
    <w:rsid w:val="0068703D"/>
    <w:rsid w:val="00687237"/>
    <w:rsid w:val="0068786E"/>
    <w:rsid w:val="0069050F"/>
    <w:rsid w:val="00690A5A"/>
    <w:rsid w:val="00690B70"/>
    <w:rsid w:val="006912E9"/>
    <w:rsid w:val="00691321"/>
    <w:rsid w:val="0069140C"/>
    <w:rsid w:val="0069186A"/>
    <w:rsid w:val="006918D2"/>
    <w:rsid w:val="006919B4"/>
    <w:rsid w:val="006921B3"/>
    <w:rsid w:val="0069223D"/>
    <w:rsid w:val="006925E2"/>
    <w:rsid w:val="00692884"/>
    <w:rsid w:val="00692C56"/>
    <w:rsid w:val="00693064"/>
    <w:rsid w:val="0069349B"/>
    <w:rsid w:val="00693D1D"/>
    <w:rsid w:val="0069410F"/>
    <w:rsid w:val="0069540D"/>
    <w:rsid w:val="006959D9"/>
    <w:rsid w:val="00695A42"/>
    <w:rsid w:val="00696035"/>
    <w:rsid w:val="00696197"/>
    <w:rsid w:val="00696715"/>
    <w:rsid w:val="00697288"/>
    <w:rsid w:val="0069797E"/>
    <w:rsid w:val="006A0358"/>
    <w:rsid w:val="006A0524"/>
    <w:rsid w:val="006A05A7"/>
    <w:rsid w:val="006A211D"/>
    <w:rsid w:val="006A23A7"/>
    <w:rsid w:val="006A2AD4"/>
    <w:rsid w:val="006A2D12"/>
    <w:rsid w:val="006A2DEE"/>
    <w:rsid w:val="006A34BF"/>
    <w:rsid w:val="006A3712"/>
    <w:rsid w:val="006A4714"/>
    <w:rsid w:val="006A4BDF"/>
    <w:rsid w:val="006A4F51"/>
    <w:rsid w:val="006A55FC"/>
    <w:rsid w:val="006A571A"/>
    <w:rsid w:val="006A5BFB"/>
    <w:rsid w:val="006A5DB1"/>
    <w:rsid w:val="006A5F11"/>
    <w:rsid w:val="006A64D2"/>
    <w:rsid w:val="006A6E34"/>
    <w:rsid w:val="006A6FCA"/>
    <w:rsid w:val="006A6FEB"/>
    <w:rsid w:val="006A70A6"/>
    <w:rsid w:val="006A75EB"/>
    <w:rsid w:val="006A767A"/>
    <w:rsid w:val="006A7774"/>
    <w:rsid w:val="006A7E06"/>
    <w:rsid w:val="006B02AA"/>
    <w:rsid w:val="006B0562"/>
    <w:rsid w:val="006B0646"/>
    <w:rsid w:val="006B0A20"/>
    <w:rsid w:val="006B0B29"/>
    <w:rsid w:val="006B1150"/>
    <w:rsid w:val="006B11DF"/>
    <w:rsid w:val="006B11E7"/>
    <w:rsid w:val="006B287F"/>
    <w:rsid w:val="006B2B82"/>
    <w:rsid w:val="006B39A8"/>
    <w:rsid w:val="006B3D30"/>
    <w:rsid w:val="006B3E20"/>
    <w:rsid w:val="006B4544"/>
    <w:rsid w:val="006B4846"/>
    <w:rsid w:val="006B4860"/>
    <w:rsid w:val="006B5087"/>
    <w:rsid w:val="006B61B1"/>
    <w:rsid w:val="006B6B41"/>
    <w:rsid w:val="006B6DE0"/>
    <w:rsid w:val="006B7118"/>
    <w:rsid w:val="006B71EC"/>
    <w:rsid w:val="006B7AF5"/>
    <w:rsid w:val="006C003C"/>
    <w:rsid w:val="006C09AA"/>
    <w:rsid w:val="006C0FC9"/>
    <w:rsid w:val="006C109B"/>
    <w:rsid w:val="006C1D1E"/>
    <w:rsid w:val="006C2037"/>
    <w:rsid w:val="006C26C7"/>
    <w:rsid w:val="006C29CD"/>
    <w:rsid w:val="006C29FD"/>
    <w:rsid w:val="006C2B38"/>
    <w:rsid w:val="006C2E28"/>
    <w:rsid w:val="006C302A"/>
    <w:rsid w:val="006C3103"/>
    <w:rsid w:val="006C3D5A"/>
    <w:rsid w:val="006C3EAF"/>
    <w:rsid w:val="006C42DF"/>
    <w:rsid w:val="006C4327"/>
    <w:rsid w:val="006C57E2"/>
    <w:rsid w:val="006C635B"/>
    <w:rsid w:val="006C673B"/>
    <w:rsid w:val="006D0260"/>
    <w:rsid w:val="006D094C"/>
    <w:rsid w:val="006D0C0B"/>
    <w:rsid w:val="006D0D24"/>
    <w:rsid w:val="006D14C7"/>
    <w:rsid w:val="006D1C3F"/>
    <w:rsid w:val="006D2688"/>
    <w:rsid w:val="006D279D"/>
    <w:rsid w:val="006D2F89"/>
    <w:rsid w:val="006D2FBA"/>
    <w:rsid w:val="006D3642"/>
    <w:rsid w:val="006D3C9D"/>
    <w:rsid w:val="006D4020"/>
    <w:rsid w:val="006D443D"/>
    <w:rsid w:val="006D46DC"/>
    <w:rsid w:val="006D4CB9"/>
    <w:rsid w:val="006D5007"/>
    <w:rsid w:val="006D56F4"/>
    <w:rsid w:val="006D578D"/>
    <w:rsid w:val="006D580E"/>
    <w:rsid w:val="006D6187"/>
    <w:rsid w:val="006D62D7"/>
    <w:rsid w:val="006D6828"/>
    <w:rsid w:val="006E167C"/>
    <w:rsid w:val="006E16D5"/>
    <w:rsid w:val="006E1AFD"/>
    <w:rsid w:val="006E1F9E"/>
    <w:rsid w:val="006E2430"/>
    <w:rsid w:val="006E2EE5"/>
    <w:rsid w:val="006E2F7B"/>
    <w:rsid w:val="006E3231"/>
    <w:rsid w:val="006E35F7"/>
    <w:rsid w:val="006E3D14"/>
    <w:rsid w:val="006E428B"/>
    <w:rsid w:val="006E4562"/>
    <w:rsid w:val="006E4AB1"/>
    <w:rsid w:val="006E50BF"/>
    <w:rsid w:val="006E517E"/>
    <w:rsid w:val="006E6751"/>
    <w:rsid w:val="006E69E7"/>
    <w:rsid w:val="006E6CB9"/>
    <w:rsid w:val="006E6DEC"/>
    <w:rsid w:val="006E74EB"/>
    <w:rsid w:val="006E7594"/>
    <w:rsid w:val="006E797D"/>
    <w:rsid w:val="006F090E"/>
    <w:rsid w:val="006F11D7"/>
    <w:rsid w:val="006F12AB"/>
    <w:rsid w:val="006F156A"/>
    <w:rsid w:val="006F16B7"/>
    <w:rsid w:val="006F1BC3"/>
    <w:rsid w:val="006F1C5B"/>
    <w:rsid w:val="006F2187"/>
    <w:rsid w:val="006F228B"/>
    <w:rsid w:val="006F2AEE"/>
    <w:rsid w:val="006F2B45"/>
    <w:rsid w:val="006F2DA8"/>
    <w:rsid w:val="006F30F0"/>
    <w:rsid w:val="006F3355"/>
    <w:rsid w:val="006F39BB"/>
    <w:rsid w:val="006F3C28"/>
    <w:rsid w:val="006F403A"/>
    <w:rsid w:val="006F477E"/>
    <w:rsid w:val="006F4D27"/>
    <w:rsid w:val="006F50C7"/>
    <w:rsid w:val="006F563E"/>
    <w:rsid w:val="006F57B1"/>
    <w:rsid w:val="006F5B34"/>
    <w:rsid w:val="006F6860"/>
    <w:rsid w:val="006F6EE4"/>
    <w:rsid w:val="006F7D03"/>
    <w:rsid w:val="006F7EC2"/>
    <w:rsid w:val="007002A0"/>
    <w:rsid w:val="007003E9"/>
    <w:rsid w:val="00700662"/>
    <w:rsid w:val="00700B33"/>
    <w:rsid w:val="00701719"/>
    <w:rsid w:val="00701E8F"/>
    <w:rsid w:val="007023F7"/>
    <w:rsid w:val="007025BB"/>
    <w:rsid w:val="0070282D"/>
    <w:rsid w:val="00702B96"/>
    <w:rsid w:val="007036F0"/>
    <w:rsid w:val="0070392F"/>
    <w:rsid w:val="007045C8"/>
    <w:rsid w:val="0070568D"/>
    <w:rsid w:val="007059A9"/>
    <w:rsid w:val="00705E14"/>
    <w:rsid w:val="00706772"/>
    <w:rsid w:val="0070764E"/>
    <w:rsid w:val="00707767"/>
    <w:rsid w:val="007078A6"/>
    <w:rsid w:val="00707A8A"/>
    <w:rsid w:val="00707E06"/>
    <w:rsid w:val="00707F4A"/>
    <w:rsid w:val="007104BB"/>
    <w:rsid w:val="00710EC4"/>
    <w:rsid w:val="00710FDE"/>
    <w:rsid w:val="00711151"/>
    <w:rsid w:val="00711479"/>
    <w:rsid w:val="007119C6"/>
    <w:rsid w:val="00712729"/>
    <w:rsid w:val="00712B75"/>
    <w:rsid w:val="00712B82"/>
    <w:rsid w:val="00712C9A"/>
    <w:rsid w:val="007137D2"/>
    <w:rsid w:val="00713B8E"/>
    <w:rsid w:val="00714707"/>
    <w:rsid w:val="007149BB"/>
    <w:rsid w:val="00715266"/>
    <w:rsid w:val="00715416"/>
    <w:rsid w:val="00715541"/>
    <w:rsid w:val="007177B5"/>
    <w:rsid w:val="007214DF"/>
    <w:rsid w:val="00721F18"/>
    <w:rsid w:val="00722BB9"/>
    <w:rsid w:val="00723B53"/>
    <w:rsid w:val="00723E59"/>
    <w:rsid w:val="00724027"/>
    <w:rsid w:val="0072433C"/>
    <w:rsid w:val="00724CCB"/>
    <w:rsid w:val="00724ED4"/>
    <w:rsid w:val="0072524F"/>
    <w:rsid w:val="00725494"/>
    <w:rsid w:val="00725E93"/>
    <w:rsid w:val="00726F88"/>
    <w:rsid w:val="00730148"/>
    <w:rsid w:val="00730405"/>
    <w:rsid w:val="00730862"/>
    <w:rsid w:val="0073097F"/>
    <w:rsid w:val="0073118A"/>
    <w:rsid w:val="00731A03"/>
    <w:rsid w:val="00732073"/>
    <w:rsid w:val="007322F4"/>
    <w:rsid w:val="00732A0A"/>
    <w:rsid w:val="00732A2F"/>
    <w:rsid w:val="00732A3B"/>
    <w:rsid w:val="00732B46"/>
    <w:rsid w:val="00732B51"/>
    <w:rsid w:val="00732BC4"/>
    <w:rsid w:val="00732E69"/>
    <w:rsid w:val="00733574"/>
    <w:rsid w:val="0073368F"/>
    <w:rsid w:val="0073467B"/>
    <w:rsid w:val="0073469C"/>
    <w:rsid w:val="00734832"/>
    <w:rsid w:val="00734E25"/>
    <w:rsid w:val="00734E3A"/>
    <w:rsid w:val="00735D7F"/>
    <w:rsid w:val="00735FD4"/>
    <w:rsid w:val="00736125"/>
    <w:rsid w:val="00736313"/>
    <w:rsid w:val="0073679B"/>
    <w:rsid w:val="00736C6B"/>
    <w:rsid w:val="007370A9"/>
    <w:rsid w:val="007372D3"/>
    <w:rsid w:val="007373A6"/>
    <w:rsid w:val="00737513"/>
    <w:rsid w:val="00737D28"/>
    <w:rsid w:val="00740200"/>
    <w:rsid w:val="007402ED"/>
    <w:rsid w:val="00740CA5"/>
    <w:rsid w:val="00740F45"/>
    <w:rsid w:val="007419A4"/>
    <w:rsid w:val="00741B13"/>
    <w:rsid w:val="0074263A"/>
    <w:rsid w:val="00742B60"/>
    <w:rsid w:val="00743770"/>
    <w:rsid w:val="00743D72"/>
    <w:rsid w:val="0074477A"/>
    <w:rsid w:val="0074498E"/>
    <w:rsid w:val="007457F8"/>
    <w:rsid w:val="00745D07"/>
    <w:rsid w:val="00746631"/>
    <w:rsid w:val="007466D0"/>
    <w:rsid w:val="00746D33"/>
    <w:rsid w:val="00746F0D"/>
    <w:rsid w:val="00747531"/>
    <w:rsid w:val="00747D70"/>
    <w:rsid w:val="00747D74"/>
    <w:rsid w:val="00747EB2"/>
    <w:rsid w:val="00750B95"/>
    <w:rsid w:val="0075103E"/>
    <w:rsid w:val="00752139"/>
    <w:rsid w:val="00752B59"/>
    <w:rsid w:val="00752C21"/>
    <w:rsid w:val="0075350A"/>
    <w:rsid w:val="00753F70"/>
    <w:rsid w:val="00753FB9"/>
    <w:rsid w:val="0075409E"/>
    <w:rsid w:val="00754D55"/>
    <w:rsid w:val="00754F18"/>
    <w:rsid w:val="007551A0"/>
    <w:rsid w:val="0075561D"/>
    <w:rsid w:val="007557BA"/>
    <w:rsid w:val="00755871"/>
    <w:rsid w:val="007559E4"/>
    <w:rsid w:val="00755F16"/>
    <w:rsid w:val="0075619A"/>
    <w:rsid w:val="00757739"/>
    <w:rsid w:val="007578B6"/>
    <w:rsid w:val="007600B7"/>
    <w:rsid w:val="0076019A"/>
    <w:rsid w:val="00760434"/>
    <w:rsid w:val="007607D3"/>
    <w:rsid w:val="00760851"/>
    <w:rsid w:val="0076149C"/>
    <w:rsid w:val="00761786"/>
    <w:rsid w:val="00761906"/>
    <w:rsid w:val="00761E4D"/>
    <w:rsid w:val="0076290B"/>
    <w:rsid w:val="00762B4B"/>
    <w:rsid w:val="00762F08"/>
    <w:rsid w:val="00763B51"/>
    <w:rsid w:val="00763CEF"/>
    <w:rsid w:val="00764218"/>
    <w:rsid w:val="0076468C"/>
    <w:rsid w:val="00764A05"/>
    <w:rsid w:val="00764D75"/>
    <w:rsid w:val="00765256"/>
    <w:rsid w:val="00765B09"/>
    <w:rsid w:val="00765C76"/>
    <w:rsid w:val="00765DD5"/>
    <w:rsid w:val="00765DF7"/>
    <w:rsid w:val="00766DC1"/>
    <w:rsid w:val="00770A7B"/>
    <w:rsid w:val="00770DB4"/>
    <w:rsid w:val="00771467"/>
    <w:rsid w:val="00771502"/>
    <w:rsid w:val="00771797"/>
    <w:rsid w:val="00771973"/>
    <w:rsid w:val="00771C8E"/>
    <w:rsid w:val="00771F9B"/>
    <w:rsid w:val="0077209E"/>
    <w:rsid w:val="007727A5"/>
    <w:rsid w:val="00772939"/>
    <w:rsid w:val="007734AC"/>
    <w:rsid w:val="00773837"/>
    <w:rsid w:val="007745DD"/>
    <w:rsid w:val="00774BBD"/>
    <w:rsid w:val="00775A30"/>
    <w:rsid w:val="00775B24"/>
    <w:rsid w:val="00775CCA"/>
    <w:rsid w:val="00776514"/>
    <w:rsid w:val="00776970"/>
    <w:rsid w:val="007769EF"/>
    <w:rsid w:val="007772BD"/>
    <w:rsid w:val="00777820"/>
    <w:rsid w:val="00777CD3"/>
    <w:rsid w:val="00777EA6"/>
    <w:rsid w:val="007800A1"/>
    <w:rsid w:val="00781218"/>
    <w:rsid w:val="007815F9"/>
    <w:rsid w:val="007815FA"/>
    <w:rsid w:val="007819C4"/>
    <w:rsid w:val="007820DE"/>
    <w:rsid w:val="0078250C"/>
    <w:rsid w:val="00782560"/>
    <w:rsid w:val="00782A99"/>
    <w:rsid w:val="00782B7F"/>
    <w:rsid w:val="00782C87"/>
    <w:rsid w:val="00782EC0"/>
    <w:rsid w:val="0078383B"/>
    <w:rsid w:val="00783B0C"/>
    <w:rsid w:val="0078418B"/>
    <w:rsid w:val="007844C5"/>
    <w:rsid w:val="00784791"/>
    <w:rsid w:val="00784D16"/>
    <w:rsid w:val="00787904"/>
    <w:rsid w:val="00787CD2"/>
    <w:rsid w:val="00790847"/>
    <w:rsid w:val="007909A0"/>
    <w:rsid w:val="00790EC5"/>
    <w:rsid w:val="00791C33"/>
    <w:rsid w:val="007923CE"/>
    <w:rsid w:val="007929F3"/>
    <w:rsid w:val="00792ABE"/>
    <w:rsid w:val="00792AC7"/>
    <w:rsid w:val="00793567"/>
    <w:rsid w:val="00793AD7"/>
    <w:rsid w:val="00793CF7"/>
    <w:rsid w:val="00793D1E"/>
    <w:rsid w:val="00794E35"/>
    <w:rsid w:val="007951D0"/>
    <w:rsid w:val="007956F7"/>
    <w:rsid w:val="00795891"/>
    <w:rsid w:val="00795C0A"/>
    <w:rsid w:val="0079689D"/>
    <w:rsid w:val="00796EF1"/>
    <w:rsid w:val="00797008"/>
    <w:rsid w:val="00797250"/>
    <w:rsid w:val="00797D9E"/>
    <w:rsid w:val="00797F9D"/>
    <w:rsid w:val="007A03C1"/>
    <w:rsid w:val="007A1CA0"/>
    <w:rsid w:val="007A2B74"/>
    <w:rsid w:val="007A2F1E"/>
    <w:rsid w:val="007A3192"/>
    <w:rsid w:val="007A3833"/>
    <w:rsid w:val="007A4303"/>
    <w:rsid w:val="007A439B"/>
    <w:rsid w:val="007A4417"/>
    <w:rsid w:val="007A46ED"/>
    <w:rsid w:val="007A4826"/>
    <w:rsid w:val="007A49D5"/>
    <w:rsid w:val="007A5076"/>
    <w:rsid w:val="007A5707"/>
    <w:rsid w:val="007A62F9"/>
    <w:rsid w:val="007A681C"/>
    <w:rsid w:val="007A6E24"/>
    <w:rsid w:val="007A6F30"/>
    <w:rsid w:val="007A7481"/>
    <w:rsid w:val="007A77FA"/>
    <w:rsid w:val="007A7861"/>
    <w:rsid w:val="007B0226"/>
    <w:rsid w:val="007B04BD"/>
    <w:rsid w:val="007B1DF9"/>
    <w:rsid w:val="007B201A"/>
    <w:rsid w:val="007B25A3"/>
    <w:rsid w:val="007B2715"/>
    <w:rsid w:val="007B36F3"/>
    <w:rsid w:val="007B38CE"/>
    <w:rsid w:val="007B4DB7"/>
    <w:rsid w:val="007B5165"/>
    <w:rsid w:val="007B64BF"/>
    <w:rsid w:val="007B69F6"/>
    <w:rsid w:val="007B70EA"/>
    <w:rsid w:val="007C0058"/>
    <w:rsid w:val="007C0D7A"/>
    <w:rsid w:val="007C11BC"/>
    <w:rsid w:val="007C11C1"/>
    <w:rsid w:val="007C15B4"/>
    <w:rsid w:val="007C1C29"/>
    <w:rsid w:val="007C2022"/>
    <w:rsid w:val="007C207A"/>
    <w:rsid w:val="007C3931"/>
    <w:rsid w:val="007C4187"/>
    <w:rsid w:val="007C4219"/>
    <w:rsid w:val="007C4F4B"/>
    <w:rsid w:val="007C53B4"/>
    <w:rsid w:val="007C5536"/>
    <w:rsid w:val="007C5544"/>
    <w:rsid w:val="007C614E"/>
    <w:rsid w:val="007C6A76"/>
    <w:rsid w:val="007C7186"/>
    <w:rsid w:val="007C73FE"/>
    <w:rsid w:val="007C7571"/>
    <w:rsid w:val="007C7F5A"/>
    <w:rsid w:val="007D041A"/>
    <w:rsid w:val="007D06FC"/>
    <w:rsid w:val="007D0C95"/>
    <w:rsid w:val="007D1395"/>
    <w:rsid w:val="007D1600"/>
    <w:rsid w:val="007D26A9"/>
    <w:rsid w:val="007D45F7"/>
    <w:rsid w:val="007D46D8"/>
    <w:rsid w:val="007D478F"/>
    <w:rsid w:val="007D497C"/>
    <w:rsid w:val="007D4B9A"/>
    <w:rsid w:val="007D51C6"/>
    <w:rsid w:val="007D5396"/>
    <w:rsid w:val="007D5E3F"/>
    <w:rsid w:val="007D6567"/>
    <w:rsid w:val="007D6AA0"/>
    <w:rsid w:val="007D6BD2"/>
    <w:rsid w:val="007D73C0"/>
    <w:rsid w:val="007D73ED"/>
    <w:rsid w:val="007D7741"/>
    <w:rsid w:val="007E0296"/>
    <w:rsid w:val="007E06BB"/>
    <w:rsid w:val="007E08FB"/>
    <w:rsid w:val="007E10A4"/>
    <w:rsid w:val="007E1701"/>
    <w:rsid w:val="007E23FC"/>
    <w:rsid w:val="007E2701"/>
    <w:rsid w:val="007E2E4C"/>
    <w:rsid w:val="007E303D"/>
    <w:rsid w:val="007E3305"/>
    <w:rsid w:val="007E39BD"/>
    <w:rsid w:val="007E3C7B"/>
    <w:rsid w:val="007E3CB2"/>
    <w:rsid w:val="007E3DD1"/>
    <w:rsid w:val="007E43A9"/>
    <w:rsid w:val="007E49F6"/>
    <w:rsid w:val="007E612F"/>
    <w:rsid w:val="007E63C8"/>
    <w:rsid w:val="007E65A1"/>
    <w:rsid w:val="007E7084"/>
    <w:rsid w:val="007E7205"/>
    <w:rsid w:val="007E743E"/>
    <w:rsid w:val="007E7C33"/>
    <w:rsid w:val="007E7F54"/>
    <w:rsid w:val="007F0915"/>
    <w:rsid w:val="007F0E99"/>
    <w:rsid w:val="007F143F"/>
    <w:rsid w:val="007F153E"/>
    <w:rsid w:val="007F22F5"/>
    <w:rsid w:val="007F3CC9"/>
    <w:rsid w:val="007F42B8"/>
    <w:rsid w:val="007F4321"/>
    <w:rsid w:val="007F6A54"/>
    <w:rsid w:val="007F6F2E"/>
    <w:rsid w:val="007F78BC"/>
    <w:rsid w:val="007F7DD0"/>
    <w:rsid w:val="00800D10"/>
    <w:rsid w:val="008014AC"/>
    <w:rsid w:val="008020AF"/>
    <w:rsid w:val="00802201"/>
    <w:rsid w:val="0080267E"/>
    <w:rsid w:val="00802C6C"/>
    <w:rsid w:val="0080307D"/>
    <w:rsid w:val="008030D6"/>
    <w:rsid w:val="00803201"/>
    <w:rsid w:val="00803A48"/>
    <w:rsid w:val="00803EF7"/>
    <w:rsid w:val="0080457D"/>
    <w:rsid w:val="00804BBE"/>
    <w:rsid w:val="00805542"/>
    <w:rsid w:val="008067B7"/>
    <w:rsid w:val="008069D7"/>
    <w:rsid w:val="00806F24"/>
    <w:rsid w:val="00807520"/>
    <w:rsid w:val="0080759D"/>
    <w:rsid w:val="00807933"/>
    <w:rsid w:val="00810AA6"/>
    <w:rsid w:val="0081153C"/>
    <w:rsid w:val="00811C51"/>
    <w:rsid w:val="008125DB"/>
    <w:rsid w:val="008128C1"/>
    <w:rsid w:val="00812C22"/>
    <w:rsid w:val="00813111"/>
    <w:rsid w:val="0081345F"/>
    <w:rsid w:val="00813ABE"/>
    <w:rsid w:val="00813D61"/>
    <w:rsid w:val="0081432E"/>
    <w:rsid w:val="00814AA7"/>
    <w:rsid w:val="00815562"/>
    <w:rsid w:val="008158DA"/>
    <w:rsid w:val="00815C9F"/>
    <w:rsid w:val="00815E55"/>
    <w:rsid w:val="0081620A"/>
    <w:rsid w:val="0081629A"/>
    <w:rsid w:val="008162B9"/>
    <w:rsid w:val="00816953"/>
    <w:rsid w:val="008172CF"/>
    <w:rsid w:val="0081730C"/>
    <w:rsid w:val="00817D13"/>
    <w:rsid w:val="0082047D"/>
    <w:rsid w:val="00820480"/>
    <w:rsid w:val="008206F7"/>
    <w:rsid w:val="00820736"/>
    <w:rsid w:val="00821648"/>
    <w:rsid w:val="008222ED"/>
    <w:rsid w:val="008229CC"/>
    <w:rsid w:val="0082340C"/>
    <w:rsid w:val="00823A10"/>
    <w:rsid w:val="00823F0E"/>
    <w:rsid w:val="0082433E"/>
    <w:rsid w:val="00825653"/>
    <w:rsid w:val="00825A0A"/>
    <w:rsid w:val="00825F8C"/>
    <w:rsid w:val="00826316"/>
    <w:rsid w:val="00826B8D"/>
    <w:rsid w:val="008272B5"/>
    <w:rsid w:val="0082743D"/>
    <w:rsid w:val="008279E0"/>
    <w:rsid w:val="00827E98"/>
    <w:rsid w:val="00830289"/>
    <w:rsid w:val="008304CD"/>
    <w:rsid w:val="008305E4"/>
    <w:rsid w:val="008309C7"/>
    <w:rsid w:val="00830A02"/>
    <w:rsid w:val="00830F91"/>
    <w:rsid w:val="00831C7A"/>
    <w:rsid w:val="008320EA"/>
    <w:rsid w:val="00832DCA"/>
    <w:rsid w:val="00833640"/>
    <w:rsid w:val="00833830"/>
    <w:rsid w:val="00834016"/>
    <w:rsid w:val="008343CB"/>
    <w:rsid w:val="0083473A"/>
    <w:rsid w:val="0083490C"/>
    <w:rsid w:val="00834B28"/>
    <w:rsid w:val="00834EC7"/>
    <w:rsid w:val="00834F15"/>
    <w:rsid w:val="00835B46"/>
    <w:rsid w:val="00835BFE"/>
    <w:rsid w:val="00836114"/>
    <w:rsid w:val="00837607"/>
    <w:rsid w:val="0083797E"/>
    <w:rsid w:val="008379E1"/>
    <w:rsid w:val="00837A3D"/>
    <w:rsid w:val="0084021E"/>
    <w:rsid w:val="008408E4"/>
    <w:rsid w:val="00840B68"/>
    <w:rsid w:val="00840E16"/>
    <w:rsid w:val="008411C6"/>
    <w:rsid w:val="008412B9"/>
    <w:rsid w:val="0084133C"/>
    <w:rsid w:val="008413E9"/>
    <w:rsid w:val="00841776"/>
    <w:rsid w:val="00842FE2"/>
    <w:rsid w:val="00843653"/>
    <w:rsid w:val="0084367C"/>
    <w:rsid w:val="00844458"/>
    <w:rsid w:val="008446E9"/>
    <w:rsid w:val="008448B5"/>
    <w:rsid w:val="00845121"/>
    <w:rsid w:val="0084520D"/>
    <w:rsid w:val="00845B56"/>
    <w:rsid w:val="00845F89"/>
    <w:rsid w:val="008461CE"/>
    <w:rsid w:val="008461F3"/>
    <w:rsid w:val="008468CA"/>
    <w:rsid w:val="008468EA"/>
    <w:rsid w:val="008471E1"/>
    <w:rsid w:val="00847C20"/>
    <w:rsid w:val="00847E6D"/>
    <w:rsid w:val="00850139"/>
    <w:rsid w:val="008502EB"/>
    <w:rsid w:val="008524C2"/>
    <w:rsid w:val="00852C96"/>
    <w:rsid w:val="00853740"/>
    <w:rsid w:val="0085391D"/>
    <w:rsid w:val="0085471A"/>
    <w:rsid w:val="0085499C"/>
    <w:rsid w:val="0085546B"/>
    <w:rsid w:val="00855808"/>
    <w:rsid w:val="00855B76"/>
    <w:rsid w:val="0085778F"/>
    <w:rsid w:val="00857F22"/>
    <w:rsid w:val="008601A1"/>
    <w:rsid w:val="0086047D"/>
    <w:rsid w:val="0086071D"/>
    <w:rsid w:val="00860C8D"/>
    <w:rsid w:val="0086123C"/>
    <w:rsid w:val="00861828"/>
    <w:rsid w:val="00861A57"/>
    <w:rsid w:val="00861E35"/>
    <w:rsid w:val="00861FCA"/>
    <w:rsid w:val="008620B3"/>
    <w:rsid w:val="00862442"/>
    <w:rsid w:val="00862B0C"/>
    <w:rsid w:val="008636BF"/>
    <w:rsid w:val="00863AE8"/>
    <w:rsid w:val="00864993"/>
    <w:rsid w:val="008649E4"/>
    <w:rsid w:val="00864EB8"/>
    <w:rsid w:val="00865CBA"/>
    <w:rsid w:val="0086614C"/>
    <w:rsid w:val="008665EE"/>
    <w:rsid w:val="00866D71"/>
    <w:rsid w:val="00866DCB"/>
    <w:rsid w:val="00866E35"/>
    <w:rsid w:val="00867A7F"/>
    <w:rsid w:val="00867F4D"/>
    <w:rsid w:val="008706F5"/>
    <w:rsid w:val="00870C0E"/>
    <w:rsid w:val="0087208B"/>
    <w:rsid w:val="008722EB"/>
    <w:rsid w:val="008724B2"/>
    <w:rsid w:val="00872605"/>
    <w:rsid w:val="008727C5"/>
    <w:rsid w:val="008728D0"/>
    <w:rsid w:val="00872934"/>
    <w:rsid w:val="00872B8C"/>
    <w:rsid w:val="00872DE8"/>
    <w:rsid w:val="00873A4D"/>
    <w:rsid w:val="00873B28"/>
    <w:rsid w:val="00873DEC"/>
    <w:rsid w:val="00874554"/>
    <w:rsid w:val="00874793"/>
    <w:rsid w:val="00874891"/>
    <w:rsid w:val="00876863"/>
    <w:rsid w:val="00876BBC"/>
    <w:rsid w:val="0087702E"/>
    <w:rsid w:val="0087799E"/>
    <w:rsid w:val="00877D56"/>
    <w:rsid w:val="00877E0B"/>
    <w:rsid w:val="008801DE"/>
    <w:rsid w:val="008805E5"/>
    <w:rsid w:val="00880620"/>
    <w:rsid w:val="0088090D"/>
    <w:rsid w:val="00881057"/>
    <w:rsid w:val="008816A1"/>
    <w:rsid w:val="008818A2"/>
    <w:rsid w:val="008820F5"/>
    <w:rsid w:val="008821CC"/>
    <w:rsid w:val="0088220C"/>
    <w:rsid w:val="008829CB"/>
    <w:rsid w:val="00882B4C"/>
    <w:rsid w:val="00882DBC"/>
    <w:rsid w:val="00882DE6"/>
    <w:rsid w:val="00882E55"/>
    <w:rsid w:val="0088300D"/>
    <w:rsid w:val="00883C55"/>
    <w:rsid w:val="00884397"/>
    <w:rsid w:val="00885592"/>
    <w:rsid w:val="00885F65"/>
    <w:rsid w:val="0088615E"/>
    <w:rsid w:val="008866E4"/>
    <w:rsid w:val="00886968"/>
    <w:rsid w:val="00887269"/>
    <w:rsid w:val="00887AE0"/>
    <w:rsid w:val="00890254"/>
    <w:rsid w:val="008904E8"/>
    <w:rsid w:val="008910BC"/>
    <w:rsid w:val="00891CE2"/>
    <w:rsid w:val="0089299F"/>
    <w:rsid w:val="008929D0"/>
    <w:rsid w:val="008935C1"/>
    <w:rsid w:val="00893F6A"/>
    <w:rsid w:val="00894D7E"/>
    <w:rsid w:val="008958BF"/>
    <w:rsid w:val="00896AE6"/>
    <w:rsid w:val="00896D65"/>
    <w:rsid w:val="008974C0"/>
    <w:rsid w:val="00897895"/>
    <w:rsid w:val="008979C3"/>
    <w:rsid w:val="00897D21"/>
    <w:rsid w:val="008A0398"/>
    <w:rsid w:val="008A08D2"/>
    <w:rsid w:val="008A0A13"/>
    <w:rsid w:val="008A0AE7"/>
    <w:rsid w:val="008A12CE"/>
    <w:rsid w:val="008A13D1"/>
    <w:rsid w:val="008A15E6"/>
    <w:rsid w:val="008A294B"/>
    <w:rsid w:val="008A34EB"/>
    <w:rsid w:val="008A35F2"/>
    <w:rsid w:val="008A3B0C"/>
    <w:rsid w:val="008A40E6"/>
    <w:rsid w:val="008A44E3"/>
    <w:rsid w:val="008A4576"/>
    <w:rsid w:val="008A47F9"/>
    <w:rsid w:val="008A4846"/>
    <w:rsid w:val="008A4ACF"/>
    <w:rsid w:val="008A4D20"/>
    <w:rsid w:val="008A5520"/>
    <w:rsid w:val="008A5FE3"/>
    <w:rsid w:val="008A6739"/>
    <w:rsid w:val="008A729B"/>
    <w:rsid w:val="008A768D"/>
    <w:rsid w:val="008A7711"/>
    <w:rsid w:val="008A7AB0"/>
    <w:rsid w:val="008B0665"/>
    <w:rsid w:val="008B07C9"/>
    <w:rsid w:val="008B099B"/>
    <w:rsid w:val="008B27A5"/>
    <w:rsid w:val="008B27A9"/>
    <w:rsid w:val="008B2DF6"/>
    <w:rsid w:val="008B36EE"/>
    <w:rsid w:val="008B39A4"/>
    <w:rsid w:val="008B45BC"/>
    <w:rsid w:val="008B45E7"/>
    <w:rsid w:val="008B46E8"/>
    <w:rsid w:val="008B50B4"/>
    <w:rsid w:val="008B5714"/>
    <w:rsid w:val="008B5ACA"/>
    <w:rsid w:val="008B64B9"/>
    <w:rsid w:val="008B655C"/>
    <w:rsid w:val="008B6F6A"/>
    <w:rsid w:val="008B751B"/>
    <w:rsid w:val="008B7A8C"/>
    <w:rsid w:val="008B7C52"/>
    <w:rsid w:val="008B7FC7"/>
    <w:rsid w:val="008C0124"/>
    <w:rsid w:val="008C0F4E"/>
    <w:rsid w:val="008C1033"/>
    <w:rsid w:val="008C1051"/>
    <w:rsid w:val="008C14A1"/>
    <w:rsid w:val="008C1B63"/>
    <w:rsid w:val="008C2433"/>
    <w:rsid w:val="008C24F6"/>
    <w:rsid w:val="008C251A"/>
    <w:rsid w:val="008C4032"/>
    <w:rsid w:val="008C4545"/>
    <w:rsid w:val="008C46BE"/>
    <w:rsid w:val="008C47AD"/>
    <w:rsid w:val="008C522A"/>
    <w:rsid w:val="008C556C"/>
    <w:rsid w:val="008C5A80"/>
    <w:rsid w:val="008C5FA1"/>
    <w:rsid w:val="008C651E"/>
    <w:rsid w:val="008C680F"/>
    <w:rsid w:val="008C7989"/>
    <w:rsid w:val="008D050A"/>
    <w:rsid w:val="008D1C3A"/>
    <w:rsid w:val="008D1D2B"/>
    <w:rsid w:val="008D2679"/>
    <w:rsid w:val="008D299A"/>
    <w:rsid w:val="008D311F"/>
    <w:rsid w:val="008D3958"/>
    <w:rsid w:val="008D3E24"/>
    <w:rsid w:val="008D4534"/>
    <w:rsid w:val="008D45C9"/>
    <w:rsid w:val="008D4E10"/>
    <w:rsid w:val="008D510D"/>
    <w:rsid w:val="008D52BD"/>
    <w:rsid w:val="008D52D2"/>
    <w:rsid w:val="008D5DF5"/>
    <w:rsid w:val="008D5ED5"/>
    <w:rsid w:val="008D640E"/>
    <w:rsid w:val="008D676D"/>
    <w:rsid w:val="008D6901"/>
    <w:rsid w:val="008D6CB1"/>
    <w:rsid w:val="008D6F90"/>
    <w:rsid w:val="008D73DE"/>
    <w:rsid w:val="008D7847"/>
    <w:rsid w:val="008D7A10"/>
    <w:rsid w:val="008D7D40"/>
    <w:rsid w:val="008E0316"/>
    <w:rsid w:val="008E0797"/>
    <w:rsid w:val="008E0A10"/>
    <w:rsid w:val="008E11B7"/>
    <w:rsid w:val="008E13B4"/>
    <w:rsid w:val="008E140B"/>
    <w:rsid w:val="008E1778"/>
    <w:rsid w:val="008E1A24"/>
    <w:rsid w:val="008E2612"/>
    <w:rsid w:val="008E2832"/>
    <w:rsid w:val="008E2B70"/>
    <w:rsid w:val="008E2ECF"/>
    <w:rsid w:val="008E2FA9"/>
    <w:rsid w:val="008E35C0"/>
    <w:rsid w:val="008E3930"/>
    <w:rsid w:val="008E396B"/>
    <w:rsid w:val="008E3D02"/>
    <w:rsid w:val="008E401B"/>
    <w:rsid w:val="008E522B"/>
    <w:rsid w:val="008E54E5"/>
    <w:rsid w:val="008E5A0C"/>
    <w:rsid w:val="008E5CAE"/>
    <w:rsid w:val="008E5E68"/>
    <w:rsid w:val="008E6196"/>
    <w:rsid w:val="008E636D"/>
    <w:rsid w:val="008E6E90"/>
    <w:rsid w:val="008E722C"/>
    <w:rsid w:val="008F246B"/>
    <w:rsid w:val="008F2A15"/>
    <w:rsid w:val="008F3B87"/>
    <w:rsid w:val="008F3C4E"/>
    <w:rsid w:val="008F416C"/>
    <w:rsid w:val="008F4FCC"/>
    <w:rsid w:val="008F638B"/>
    <w:rsid w:val="008F642D"/>
    <w:rsid w:val="008F68E5"/>
    <w:rsid w:val="008F6F62"/>
    <w:rsid w:val="008F7140"/>
    <w:rsid w:val="008F769A"/>
    <w:rsid w:val="008F7DB7"/>
    <w:rsid w:val="008F7E49"/>
    <w:rsid w:val="00900771"/>
    <w:rsid w:val="009018DC"/>
    <w:rsid w:val="00901EA9"/>
    <w:rsid w:val="009020CA"/>
    <w:rsid w:val="00902207"/>
    <w:rsid w:val="0090272B"/>
    <w:rsid w:val="00902943"/>
    <w:rsid w:val="00902F8A"/>
    <w:rsid w:val="00903598"/>
    <w:rsid w:val="00903628"/>
    <w:rsid w:val="009036F1"/>
    <w:rsid w:val="0090372E"/>
    <w:rsid w:val="009040C3"/>
    <w:rsid w:val="0090439A"/>
    <w:rsid w:val="00904480"/>
    <w:rsid w:val="00904C7E"/>
    <w:rsid w:val="00904DE5"/>
    <w:rsid w:val="00904DF9"/>
    <w:rsid w:val="00905A8C"/>
    <w:rsid w:val="00906541"/>
    <w:rsid w:val="00906628"/>
    <w:rsid w:val="009066E3"/>
    <w:rsid w:val="0090689B"/>
    <w:rsid w:val="0090693C"/>
    <w:rsid w:val="00907365"/>
    <w:rsid w:val="009108E6"/>
    <w:rsid w:val="009109BF"/>
    <w:rsid w:val="00910BEA"/>
    <w:rsid w:val="00911426"/>
    <w:rsid w:val="00911E69"/>
    <w:rsid w:val="0091241A"/>
    <w:rsid w:val="00912B47"/>
    <w:rsid w:val="009138CE"/>
    <w:rsid w:val="009139D4"/>
    <w:rsid w:val="00913E7D"/>
    <w:rsid w:val="00914955"/>
    <w:rsid w:val="00914AF1"/>
    <w:rsid w:val="00914B0C"/>
    <w:rsid w:val="009150C9"/>
    <w:rsid w:val="00915C50"/>
    <w:rsid w:val="00915F14"/>
    <w:rsid w:val="00915FAA"/>
    <w:rsid w:val="00916184"/>
    <w:rsid w:val="009161EE"/>
    <w:rsid w:val="00916374"/>
    <w:rsid w:val="0091675C"/>
    <w:rsid w:val="00916A8C"/>
    <w:rsid w:val="009172EC"/>
    <w:rsid w:val="00917508"/>
    <w:rsid w:val="00917727"/>
    <w:rsid w:val="00917FEA"/>
    <w:rsid w:val="009207DF"/>
    <w:rsid w:val="009214B2"/>
    <w:rsid w:val="009217F1"/>
    <w:rsid w:val="00921AD7"/>
    <w:rsid w:val="00921C89"/>
    <w:rsid w:val="0092256A"/>
    <w:rsid w:val="00922E57"/>
    <w:rsid w:val="00923D7F"/>
    <w:rsid w:val="00924276"/>
    <w:rsid w:val="0092477A"/>
    <w:rsid w:val="00924AB9"/>
    <w:rsid w:val="00924C31"/>
    <w:rsid w:val="00924E7A"/>
    <w:rsid w:val="009256C2"/>
    <w:rsid w:val="009256E0"/>
    <w:rsid w:val="009258DE"/>
    <w:rsid w:val="00925919"/>
    <w:rsid w:val="0092678C"/>
    <w:rsid w:val="0092692B"/>
    <w:rsid w:val="00927731"/>
    <w:rsid w:val="00930D2B"/>
    <w:rsid w:val="0093111C"/>
    <w:rsid w:val="0093184A"/>
    <w:rsid w:val="00931DAA"/>
    <w:rsid w:val="00932A56"/>
    <w:rsid w:val="0093321E"/>
    <w:rsid w:val="00933490"/>
    <w:rsid w:val="00934B24"/>
    <w:rsid w:val="0093533F"/>
    <w:rsid w:val="00935993"/>
    <w:rsid w:val="00935F67"/>
    <w:rsid w:val="00936042"/>
    <w:rsid w:val="00936E02"/>
    <w:rsid w:val="00937DF5"/>
    <w:rsid w:val="00940427"/>
    <w:rsid w:val="0094071D"/>
    <w:rsid w:val="00941236"/>
    <w:rsid w:val="00941293"/>
    <w:rsid w:val="00941A4B"/>
    <w:rsid w:val="00941DC0"/>
    <w:rsid w:val="00941E16"/>
    <w:rsid w:val="00941F3E"/>
    <w:rsid w:val="0094229B"/>
    <w:rsid w:val="00943498"/>
    <w:rsid w:val="00944940"/>
    <w:rsid w:val="00944CDC"/>
    <w:rsid w:val="009455B4"/>
    <w:rsid w:val="009455B7"/>
    <w:rsid w:val="0094603B"/>
    <w:rsid w:val="00946F7E"/>
    <w:rsid w:val="00947724"/>
    <w:rsid w:val="00947E0A"/>
    <w:rsid w:val="00947E36"/>
    <w:rsid w:val="00950D31"/>
    <w:rsid w:val="009520B6"/>
    <w:rsid w:val="0095233B"/>
    <w:rsid w:val="00952A0F"/>
    <w:rsid w:val="00952B1A"/>
    <w:rsid w:val="0095303C"/>
    <w:rsid w:val="0095311A"/>
    <w:rsid w:val="0095331A"/>
    <w:rsid w:val="009537A0"/>
    <w:rsid w:val="009542B4"/>
    <w:rsid w:val="0095435E"/>
    <w:rsid w:val="009546B2"/>
    <w:rsid w:val="00954B39"/>
    <w:rsid w:val="00954B76"/>
    <w:rsid w:val="00955120"/>
    <w:rsid w:val="00956137"/>
    <w:rsid w:val="0095667E"/>
    <w:rsid w:val="00957840"/>
    <w:rsid w:val="00957841"/>
    <w:rsid w:val="0096039D"/>
    <w:rsid w:val="00960A91"/>
    <w:rsid w:val="00960AE6"/>
    <w:rsid w:val="00961A14"/>
    <w:rsid w:val="00961A7F"/>
    <w:rsid w:val="00961B76"/>
    <w:rsid w:val="0096298A"/>
    <w:rsid w:val="00962B93"/>
    <w:rsid w:val="00962CA2"/>
    <w:rsid w:val="00962EAF"/>
    <w:rsid w:val="0096358F"/>
    <w:rsid w:val="0096408C"/>
    <w:rsid w:val="009640AB"/>
    <w:rsid w:val="00964D62"/>
    <w:rsid w:val="00964D98"/>
    <w:rsid w:val="00965570"/>
    <w:rsid w:val="00965615"/>
    <w:rsid w:val="00966299"/>
    <w:rsid w:val="00966403"/>
    <w:rsid w:val="0096642A"/>
    <w:rsid w:val="00966499"/>
    <w:rsid w:val="00966C0B"/>
    <w:rsid w:val="00966DE2"/>
    <w:rsid w:val="00967AF2"/>
    <w:rsid w:val="00967CC8"/>
    <w:rsid w:val="00967D52"/>
    <w:rsid w:val="00967EFB"/>
    <w:rsid w:val="00970178"/>
    <w:rsid w:val="00970340"/>
    <w:rsid w:val="00970ACB"/>
    <w:rsid w:val="00970E29"/>
    <w:rsid w:val="00971449"/>
    <w:rsid w:val="00971B5F"/>
    <w:rsid w:val="00971C56"/>
    <w:rsid w:val="00971D99"/>
    <w:rsid w:val="00971EF4"/>
    <w:rsid w:val="00971F75"/>
    <w:rsid w:val="009721C2"/>
    <w:rsid w:val="00973905"/>
    <w:rsid w:val="00973A7C"/>
    <w:rsid w:val="00973F18"/>
    <w:rsid w:val="00974416"/>
    <w:rsid w:val="0097470C"/>
    <w:rsid w:val="009749B5"/>
    <w:rsid w:val="009749B6"/>
    <w:rsid w:val="00974BA2"/>
    <w:rsid w:val="009762A7"/>
    <w:rsid w:val="009769AD"/>
    <w:rsid w:val="00976D60"/>
    <w:rsid w:val="009771EF"/>
    <w:rsid w:val="009802A4"/>
    <w:rsid w:val="00980BEE"/>
    <w:rsid w:val="00980EDF"/>
    <w:rsid w:val="00981E70"/>
    <w:rsid w:val="00981E7B"/>
    <w:rsid w:val="0098281D"/>
    <w:rsid w:val="00983954"/>
    <w:rsid w:val="00983AEE"/>
    <w:rsid w:val="00984138"/>
    <w:rsid w:val="009845E7"/>
    <w:rsid w:val="0098463E"/>
    <w:rsid w:val="009848CE"/>
    <w:rsid w:val="00984D5A"/>
    <w:rsid w:val="00984EEB"/>
    <w:rsid w:val="00985086"/>
    <w:rsid w:val="00986427"/>
    <w:rsid w:val="00986736"/>
    <w:rsid w:val="009868C9"/>
    <w:rsid w:val="0098739E"/>
    <w:rsid w:val="00990429"/>
    <w:rsid w:val="00991A00"/>
    <w:rsid w:val="00991F3A"/>
    <w:rsid w:val="00992A14"/>
    <w:rsid w:val="00992AEB"/>
    <w:rsid w:val="00992D1E"/>
    <w:rsid w:val="009930F8"/>
    <w:rsid w:val="009932C1"/>
    <w:rsid w:val="00993B2B"/>
    <w:rsid w:val="009941EA"/>
    <w:rsid w:val="00994656"/>
    <w:rsid w:val="0099470A"/>
    <w:rsid w:val="009953D7"/>
    <w:rsid w:val="00995436"/>
    <w:rsid w:val="00995559"/>
    <w:rsid w:val="00995638"/>
    <w:rsid w:val="009957CC"/>
    <w:rsid w:val="00995D21"/>
    <w:rsid w:val="009962FF"/>
    <w:rsid w:val="009966F5"/>
    <w:rsid w:val="0099716E"/>
    <w:rsid w:val="0099743F"/>
    <w:rsid w:val="00997612"/>
    <w:rsid w:val="009979C0"/>
    <w:rsid w:val="00997CEB"/>
    <w:rsid w:val="009A006E"/>
    <w:rsid w:val="009A0231"/>
    <w:rsid w:val="009A02BA"/>
    <w:rsid w:val="009A0483"/>
    <w:rsid w:val="009A0518"/>
    <w:rsid w:val="009A0593"/>
    <w:rsid w:val="009A0C3A"/>
    <w:rsid w:val="009A0CC9"/>
    <w:rsid w:val="009A1157"/>
    <w:rsid w:val="009A2AF1"/>
    <w:rsid w:val="009A3EB6"/>
    <w:rsid w:val="009A4515"/>
    <w:rsid w:val="009A4C7A"/>
    <w:rsid w:val="009A5766"/>
    <w:rsid w:val="009A5968"/>
    <w:rsid w:val="009A5DE3"/>
    <w:rsid w:val="009A602A"/>
    <w:rsid w:val="009A6D6C"/>
    <w:rsid w:val="009A781F"/>
    <w:rsid w:val="009B03A5"/>
    <w:rsid w:val="009B0661"/>
    <w:rsid w:val="009B145C"/>
    <w:rsid w:val="009B1667"/>
    <w:rsid w:val="009B16FA"/>
    <w:rsid w:val="009B2339"/>
    <w:rsid w:val="009B299B"/>
    <w:rsid w:val="009B32F4"/>
    <w:rsid w:val="009B3514"/>
    <w:rsid w:val="009B36C9"/>
    <w:rsid w:val="009B3BEE"/>
    <w:rsid w:val="009B3D8C"/>
    <w:rsid w:val="009B49DE"/>
    <w:rsid w:val="009B579E"/>
    <w:rsid w:val="009B5846"/>
    <w:rsid w:val="009B5A3F"/>
    <w:rsid w:val="009B5A47"/>
    <w:rsid w:val="009B635D"/>
    <w:rsid w:val="009B699B"/>
    <w:rsid w:val="009B6FD2"/>
    <w:rsid w:val="009B7977"/>
    <w:rsid w:val="009B7AFD"/>
    <w:rsid w:val="009B7C1C"/>
    <w:rsid w:val="009C03F9"/>
    <w:rsid w:val="009C05AB"/>
    <w:rsid w:val="009C0DEA"/>
    <w:rsid w:val="009C1050"/>
    <w:rsid w:val="009C1140"/>
    <w:rsid w:val="009C11AF"/>
    <w:rsid w:val="009C23B8"/>
    <w:rsid w:val="009C3945"/>
    <w:rsid w:val="009C43A9"/>
    <w:rsid w:val="009C43FD"/>
    <w:rsid w:val="009C4669"/>
    <w:rsid w:val="009C53CE"/>
    <w:rsid w:val="009C590B"/>
    <w:rsid w:val="009C5C78"/>
    <w:rsid w:val="009C653D"/>
    <w:rsid w:val="009C6CAB"/>
    <w:rsid w:val="009C7BEE"/>
    <w:rsid w:val="009D010F"/>
    <w:rsid w:val="009D03EC"/>
    <w:rsid w:val="009D0501"/>
    <w:rsid w:val="009D0A5C"/>
    <w:rsid w:val="009D149D"/>
    <w:rsid w:val="009D14F1"/>
    <w:rsid w:val="009D1C69"/>
    <w:rsid w:val="009D1F6C"/>
    <w:rsid w:val="009D2391"/>
    <w:rsid w:val="009D2618"/>
    <w:rsid w:val="009D2CC2"/>
    <w:rsid w:val="009D2E51"/>
    <w:rsid w:val="009D345A"/>
    <w:rsid w:val="009D395C"/>
    <w:rsid w:val="009D4D19"/>
    <w:rsid w:val="009D517D"/>
    <w:rsid w:val="009D6770"/>
    <w:rsid w:val="009D6A7F"/>
    <w:rsid w:val="009D6F1F"/>
    <w:rsid w:val="009D6F56"/>
    <w:rsid w:val="009D6F92"/>
    <w:rsid w:val="009D736F"/>
    <w:rsid w:val="009E02A9"/>
    <w:rsid w:val="009E0784"/>
    <w:rsid w:val="009E0B21"/>
    <w:rsid w:val="009E0BC2"/>
    <w:rsid w:val="009E0CB8"/>
    <w:rsid w:val="009E0D16"/>
    <w:rsid w:val="009E0E8E"/>
    <w:rsid w:val="009E1CD5"/>
    <w:rsid w:val="009E31C9"/>
    <w:rsid w:val="009E355D"/>
    <w:rsid w:val="009E4624"/>
    <w:rsid w:val="009E4C39"/>
    <w:rsid w:val="009E513F"/>
    <w:rsid w:val="009E5E18"/>
    <w:rsid w:val="009E60AB"/>
    <w:rsid w:val="009E634A"/>
    <w:rsid w:val="009F15AB"/>
    <w:rsid w:val="009F176F"/>
    <w:rsid w:val="009F192D"/>
    <w:rsid w:val="009F1BCB"/>
    <w:rsid w:val="009F1D1E"/>
    <w:rsid w:val="009F21AA"/>
    <w:rsid w:val="009F29B8"/>
    <w:rsid w:val="009F2B03"/>
    <w:rsid w:val="009F2D31"/>
    <w:rsid w:val="009F33D2"/>
    <w:rsid w:val="009F3B1A"/>
    <w:rsid w:val="009F440D"/>
    <w:rsid w:val="009F4483"/>
    <w:rsid w:val="009F465D"/>
    <w:rsid w:val="009F4ACE"/>
    <w:rsid w:val="009F52B8"/>
    <w:rsid w:val="009F5CDF"/>
    <w:rsid w:val="009F5D22"/>
    <w:rsid w:val="009F5F7C"/>
    <w:rsid w:val="009F66AC"/>
    <w:rsid w:val="009F6C4E"/>
    <w:rsid w:val="009F7560"/>
    <w:rsid w:val="009F7CFD"/>
    <w:rsid w:val="00A01669"/>
    <w:rsid w:val="00A0201D"/>
    <w:rsid w:val="00A024B7"/>
    <w:rsid w:val="00A03176"/>
    <w:rsid w:val="00A031B3"/>
    <w:rsid w:val="00A0345D"/>
    <w:rsid w:val="00A034A4"/>
    <w:rsid w:val="00A037A8"/>
    <w:rsid w:val="00A03ACB"/>
    <w:rsid w:val="00A03B57"/>
    <w:rsid w:val="00A043EB"/>
    <w:rsid w:val="00A047C4"/>
    <w:rsid w:val="00A0583C"/>
    <w:rsid w:val="00A05E15"/>
    <w:rsid w:val="00A06081"/>
    <w:rsid w:val="00A07DE4"/>
    <w:rsid w:val="00A10278"/>
    <w:rsid w:val="00A10601"/>
    <w:rsid w:val="00A10956"/>
    <w:rsid w:val="00A10E43"/>
    <w:rsid w:val="00A11020"/>
    <w:rsid w:val="00A11EEF"/>
    <w:rsid w:val="00A126F7"/>
    <w:rsid w:val="00A12F56"/>
    <w:rsid w:val="00A13132"/>
    <w:rsid w:val="00A131E0"/>
    <w:rsid w:val="00A143AD"/>
    <w:rsid w:val="00A14E23"/>
    <w:rsid w:val="00A150F0"/>
    <w:rsid w:val="00A154C3"/>
    <w:rsid w:val="00A15665"/>
    <w:rsid w:val="00A15834"/>
    <w:rsid w:val="00A15BF1"/>
    <w:rsid w:val="00A15E0D"/>
    <w:rsid w:val="00A15E82"/>
    <w:rsid w:val="00A161DB"/>
    <w:rsid w:val="00A16E9F"/>
    <w:rsid w:val="00A17546"/>
    <w:rsid w:val="00A1795A"/>
    <w:rsid w:val="00A208A4"/>
    <w:rsid w:val="00A20C57"/>
    <w:rsid w:val="00A21095"/>
    <w:rsid w:val="00A213FB"/>
    <w:rsid w:val="00A21491"/>
    <w:rsid w:val="00A21A23"/>
    <w:rsid w:val="00A222E6"/>
    <w:rsid w:val="00A224CA"/>
    <w:rsid w:val="00A22E74"/>
    <w:rsid w:val="00A23375"/>
    <w:rsid w:val="00A23A6F"/>
    <w:rsid w:val="00A2457A"/>
    <w:rsid w:val="00A24611"/>
    <w:rsid w:val="00A2500D"/>
    <w:rsid w:val="00A25AB2"/>
    <w:rsid w:val="00A260D5"/>
    <w:rsid w:val="00A269CB"/>
    <w:rsid w:val="00A26B70"/>
    <w:rsid w:val="00A26DC7"/>
    <w:rsid w:val="00A271D5"/>
    <w:rsid w:val="00A274CA"/>
    <w:rsid w:val="00A277EA"/>
    <w:rsid w:val="00A27C18"/>
    <w:rsid w:val="00A27EA8"/>
    <w:rsid w:val="00A305BE"/>
    <w:rsid w:val="00A31D30"/>
    <w:rsid w:val="00A31F7D"/>
    <w:rsid w:val="00A32A48"/>
    <w:rsid w:val="00A33A8D"/>
    <w:rsid w:val="00A33B83"/>
    <w:rsid w:val="00A33F14"/>
    <w:rsid w:val="00A34B06"/>
    <w:rsid w:val="00A34B21"/>
    <w:rsid w:val="00A355B5"/>
    <w:rsid w:val="00A35684"/>
    <w:rsid w:val="00A35981"/>
    <w:rsid w:val="00A363A4"/>
    <w:rsid w:val="00A3682D"/>
    <w:rsid w:val="00A36942"/>
    <w:rsid w:val="00A36A74"/>
    <w:rsid w:val="00A37B93"/>
    <w:rsid w:val="00A37DD5"/>
    <w:rsid w:val="00A405CD"/>
    <w:rsid w:val="00A41B61"/>
    <w:rsid w:val="00A4241F"/>
    <w:rsid w:val="00A42489"/>
    <w:rsid w:val="00A42BC0"/>
    <w:rsid w:val="00A42EC4"/>
    <w:rsid w:val="00A42FE9"/>
    <w:rsid w:val="00A44A1E"/>
    <w:rsid w:val="00A44D15"/>
    <w:rsid w:val="00A44F1D"/>
    <w:rsid w:val="00A45D37"/>
    <w:rsid w:val="00A46030"/>
    <w:rsid w:val="00A46367"/>
    <w:rsid w:val="00A463DD"/>
    <w:rsid w:val="00A4661C"/>
    <w:rsid w:val="00A46D65"/>
    <w:rsid w:val="00A47661"/>
    <w:rsid w:val="00A50052"/>
    <w:rsid w:val="00A50510"/>
    <w:rsid w:val="00A50656"/>
    <w:rsid w:val="00A50DC6"/>
    <w:rsid w:val="00A5121A"/>
    <w:rsid w:val="00A51366"/>
    <w:rsid w:val="00A51A53"/>
    <w:rsid w:val="00A51A70"/>
    <w:rsid w:val="00A51D95"/>
    <w:rsid w:val="00A531CC"/>
    <w:rsid w:val="00A53276"/>
    <w:rsid w:val="00A53532"/>
    <w:rsid w:val="00A536F1"/>
    <w:rsid w:val="00A54141"/>
    <w:rsid w:val="00A5431D"/>
    <w:rsid w:val="00A5609C"/>
    <w:rsid w:val="00A560F0"/>
    <w:rsid w:val="00A56170"/>
    <w:rsid w:val="00A56BF1"/>
    <w:rsid w:val="00A57DE5"/>
    <w:rsid w:val="00A60010"/>
    <w:rsid w:val="00A60323"/>
    <w:rsid w:val="00A61A29"/>
    <w:rsid w:val="00A61D66"/>
    <w:rsid w:val="00A62017"/>
    <w:rsid w:val="00A62116"/>
    <w:rsid w:val="00A6253F"/>
    <w:rsid w:val="00A62DDF"/>
    <w:rsid w:val="00A63096"/>
    <w:rsid w:val="00A64AD9"/>
    <w:rsid w:val="00A6547B"/>
    <w:rsid w:val="00A659F6"/>
    <w:rsid w:val="00A65C78"/>
    <w:rsid w:val="00A65E1C"/>
    <w:rsid w:val="00A66000"/>
    <w:rsid w:val="00A66F50"/>
    <w:rsid w:val="00A67196"/>
    <w:rsid w:val="00A6752E"/>
    <w:rsid w:val="00A677F8"/>
    <w:rsid w:val="00A6782B"/>
    <w:rsid w:val="00A702BF"/>
    <w:rsid w:val="00A70639"/>
    <w:rsid w:val="00A708C8"/>
    <w:rsid w:val="00A70F9B"/>
    <w:rsid w:val="00A714DF"/>
    <w:rsid w:val="00A7184D"/>
    <w:rsid w:val="00A71AA6"/>
    <w:rsid w:val="00A71B30"/>
    <w:rsid w:val="00A71D96"/>
    <w:rsid w:val="00A71DFD"/>
    <w:rsid w:val="00A71F35"/>
    <w:rsid w:val="00A731F4"/>
    <w:rsid w:val="00A73215"/>
    <w:rsid w:val="00A74220"/>
    <w:rsid w:val="00A74385"/>
    <w:rsid w:val="00A74639"/>
    <w:rsid w:val="00A7465B"/>
    <w:rsid w:val="00A7479C"/>
    <w:rsid w:val="00A75310"/>
    <w:rsid w:val="00A75D72"/>
    <w:rsid w:val="00A76D3F"/>
    <w:rsid w:val="00A80140"/>
    <w:rsid w:val="00A81287"/>
    <w:rsid w:val="00A8148E"/>
    <w:rsid w:val="00A81910"/>
    <w:rsid w:val="00A81AA5"/>
    <w:rsid w:val="00A81BD2"/>
    <w:rsid w:val="00A825C3"/>
    <w:rsid w:val="00A8269E"/>
    <w:rsid w:val="00A82E2F"/>
    <w:rsid w:val="00A83257"/>
    <w:rsid w:val="00A8326E"/>
    <w:rsid w:val="00A83505"/>
    <w:rsid w:val="00A83574"/>
    <w:rsid w:val="00A83632"/>
    <w:rsid w:val="00A83C61"/>
    <w:rsid w:val="00A83E3A"/>
    <w:rsid w:val="00A83F75"/>
    <w:rsid w:val="00A841EA"/>
    <w:rsid w:val="00A85527"/>
    <w:rsid w:val="00A85987"/>
    <w:rsid w:val="00A859E0"/>
    <w:rsid w:val="00A85D29"/>
    <w:rsid w:val="00A866A6"/>
    <w:rsid w:val="00A86890"/>
    <w:rsid w:val="00A877E7"/>
    <w:rsid w:val="00A87D2E"/>
    <w:rsid w:val="00A902FB"/>
    <w:rsid w:val="00A917D5"/>
    <w:rsid w:val="00A9202B"/>
    <w:rsid w:val="00A920F2"/>
    <w:rsid w:val="00A9210B"/>
    <w:rsid w:val="00A92977"/>
    <w:rsid w:val="00A93200"/>
    <w:rsid w:val="00A936A3"/>
    <w:rsid w:val="00A93AA3"/>
    <w:rsid w:val="00A9416B"/>
    <w:rsid w:val="00A94857"/>
    <w:rsid w:val="00A94BE5"/>
    <w:rsid w:val="00A94CAD"/>
    <w:rsid w:val="00A958CA"/>
    <w:rsid w:val="00A966D4"/>
    <w:rsid w:val="00A97218"/>
    <w:rsid w:val="00A976EC"/>
    <w:rsid w:val="00A978EE"/>
    <w:rsid w:val="00AA00FD"/>
    <w:rsid w:val="00AA0956"/>
    <w:rsid w:val="00AA098A"/>
    <w:rsid w:val="00AA0E5A"/>
    <w:rsid w:val="00AA2007"/>
    <w:rsid w:val="00AA24E0"/>
    <w:rsid w:val="00AA2671"/>
    <w:rsid w:val="00AA273C"/>
    <w:rsid w:val="00AA3744"/>
    <w:rsid w:val="00AA3903"/>
    <w:rsid w:val="00AA3A3B"/>
    <w:rsid w:val="00AA465A"/>
    <w:rsid w:val="00AA4835"/>
    <w:rsid w:val="00AA57AB"/>
    <w:rsid w:val="00AA6EC0"/>
    <w:rsid w:val="00AA76B5"/>
    <w:rsid w:val="00AA7A0C"/>
    <w:rsid w:val="00AA7A9F"/>
    <w:rsid w:val="00AA7CB9"/>
    <w:rsid w:val="00AA7D2E"/>
    <w:rsid w:val="00AA7ECD"/>
    <w:rsid w:val="00AB00ED"/>
    <w:rsid w:val="00AB06CF"/>
    <w:rsid w:val="00AB09AF"/>
    <w:rsid w:val="00AB0CB4"/>
    <w:rsid w:val="00AB14D7"/>
    <w:rsid w:val="00AB1C9E"/>
    <w:rsid w:val="00AB1CC2"/>
    <w:rsid w:val="00AB1F7E"/>
    <w:rsid w:val="00AB209D"/>
    <w:rsid w:val="00AB249D"/>
    <w:rsid w:val="00AB2ECA"/>
    <w:rsid w:val="00AB3271"/>
    <w:rsid w:val="00AB37F2"/>
    <w:rsid w:val="00AB4E20"/>
    <w:rsid w:val="00AB53F6"/>
    <w:rsid w:val="00AB55E3"/>
    <w:rsid w:val="00AB577C"/>
    <w:rsid w:val="00AB5A8A"/>
    <w:rsid w:val="00AB5CFE"/>
    <w:rsid w:val="00AB62AD"/>
    <w:rsid w:val="00AB777E"/>
    <w:rsid w:val="00AB77F2"/>
    <w:rsid w:val="00AC00F6"/>
    <w:rsid w:val="00AC024D"/>
    <w:rsid w:val="00AC07E6"/>
    <w:rsid w:val="00AC1039"/>
    <w:rsid w:val="00AC17B5"/>
    <w:rsid w:val="00AC20F1"/>
    <w:rsid w:val="00AC2687"/>
    <w:rsid w:val="00AC31A9"/>
    <w:rsid w:val="00AC3A1C"/>
    <w:rsid w:val="00AC3F12"/>
    <w:rsid w:val="00AC41D1"/>
    <w:rsid w:val="00AC45C0"/>
    <w:rsid w:val="00AC4714"/>
    <w:rsid w:val="00AC4955"/>
    <w:rsid w:val="00AC600E"/>
    <w:rsid w:val="00AC6228"/>
    <w:rsid w:val="00AC6309"/>
    <w:rsid w:val="00AC6924"/>
    <w:rsid w:val="00AC7258"/>
    <w:rsid w:val="00AC7B4F"/>
    <w:rsid w:val="00AC7B54"/>
    <w:rsid w:val="00AC7B95"/>
    <w:rsid w:val="00AC7C0F"/>
    <w:rsid w:val="00AC7C5C"/>
    <w:rsid w:val="00AC7CC7"/>
    <w:rsid w:val="00AC7D27"/>
    <w:rsid w:val="00AD00A0"/>
    <w:rsid w:val="00AD011A"/>
    <w:rsid w:val="00AD06E9"/>
    <w:rsid w:val="00AD160F"/>
    <w:rsid w:val="00AD17CF"/>
    <w:rsid w:val="00AD2404"/>
    <w:rsid w:val="00AD2597"/>
    <w:rsid w:val="00AD2D56"/>
    <w:rsid w:val="00AD3BCD"/>
    <w:rsid w:val="00AD3E04"/>
    <w:rsid w:val="00AD4271"/>
    <w:rsid w:val="00AD4B2E"/>
    <w:rsid w:val="00AD4EB0"/>
    <w:rsid w:val="00AD55C9"/>
    <w:rsid w:val="00AD560B"/>
    <w:rsid w:val="00AD5F8D"/>
    <w:rsid w:val="00AD6083"/>
    <w:rsid w:val="00AD658D"/>
    <w:rsid w:val="00AD66F3"/>
    <w:rsid w:val="00AD670A"/>
    <w:rsid w:val="00AD6A18"/>
    <w:rsid w:val="00AD7136"/>
    <w:rsid w:val="00AD7193"/>
    <w:rsid w:val="00AD7801"/>
    <w:rsid w:val="00AD7BFC"/>
    <w:rsid w:val="00AD7C6E"/>
    <w:rsid w:val="00AD7F8D"/>
    <w:rsid w:val="00AE0430"/>
    <w:rsid w:val="00AE0653"/>
    <w:rsid w:val="00AE1B85"/>
    <w:rsid w:val="00AE1E58"/>
    <w:rsid w:val="00AE2AAF"/>
    <w:rsid w:val="00AE2D86"/>
    <w:rsid w:val="00AE31F8"/>
    <w:rsid w:val="00AE3387"/>
    <w:rsid w:val="00AE4101"/>
    <w:rsid w:val="00AE4348"/>
    <w:rsid w:val="00AE4478"/>
    <w:rsid w:val="00AE4487"/>
    <w:rsid w:val="00AE524E"/>
    <w:rsid w:val="00AE593D"/>
    <w:rsid w:val="00AE5F80"/>
    <w:rsid w:val="00AE6D76"/>
    <w:rsid w:val="00AE6DE2"/>
    <w:rsid w:val="00AE6E71"/>
    <w:rsid w:val="00AE6EFA"/>
    <w:rsid w:val="00AF0B4F"/>
    <w:rsid w:val="00AF0DD8"/>
    <w:rsid w:val="00AF1914"/>
    <w:rsid w:val="00AF1CE3"/>
    <w:rsid w:val="00AF220E"/>
    <w:rsid w:val="00AF24B3"/>
    <w:rsid w:val="00AF2809"/>
    <w:rsid w:val="00AF2921"/>
    <w:rsid w:val="00AF2AE2"/>
    <w:rsid w:val="00AF4081"/>
    <w:rsid w:val="00AF4291"/>
    <w:rsid w:val="00AF4908"/>
    <w:rsid w:val="00AF4975"/>
    <w:rsid w:val="00AF4DE7"/>
    <w:rsid w:val="00AF56E2"/>
    <w:rsid w:val="00AF5F04"/>
    <w:rsid w:val="00AF66B4"/>
    <w:rsid w:val="00AF6817"/>
    <w:rsid w:val="00AF6AED"/>
    <w:rsid w:val="00AF71C2"/>
    <w:rsid w:val="00B00706"/>
    <w:rsid w:val="00B00721"/>
    <w:rsid w:val="00B008FF"/>
    <w:rsid w:val="00B01681"/>
    <w:rsid w:val="00B01C06"/>
    <w:rsid w:val="00B02A31"/>
    <w:rsid w:val="00B02BDE"/>
    <w:rsid w:val="00B02D4D"/>
    <w:rsid w:val="00B02F19"/>
    <w:rsid w:val="00B032CD"/>
    <w:rsid w:val="00B03777"/>
    <w:rsid w:val="00B04164"/>
    <w:rsid w:val="00B045B6"/>
    <w:rsid w:val="00B047CE"/>
    <w:rsid w:val="00B054FF"/>
    <w:rsid w:val="00B0567A"/>
    <w:rsid w:val="00B063FF"/>
    <w:rsid w:val="00B06E59"/>
    <w:rsid w:val="00B07979"/>
    <w:rsid w:val="00B07F4F"/>
    <w:rsid w:val="00B10207"/>
    <w:rsid w:val="00B10A13"/>
    <w:rsid w:val="00B10DCC"/>
    <w:rsid w:val="00B10E81"/>
    <w:rsid w:val="00B1164A"/>
    <w:rsid w:val="00B11EA4"/>
    <w:rsid w:val="00B125EC"/>
    <w:rsid w:val="00B12DCB"/>
    <w:rsid w:val="00B13EAF"/>
    <w:rsid w:val="00B147CE"/>
    <w:rsid w:val="00B1497F"/>
    <w:rsid w:val="00B14B2E"/>
    <w:rsid w:val="00B150AF"/>
    <w:rsid w:val="00B150F1"/>
    <w:rsid w:val="00B15667"/>
    <w:rsid w:val="00B1568E"/>
    <w:rsid w:val="00B15983"/>
    <w:rsid w:val="00B15EDB"/>
    <w:rsid w:val="00B16BA4"/>
    <w:rsid w:val="00B17CED"/>
    <w:rsid w:val="00B17D6F"/>
    <w:rsid w:val="00B20792"/>
    <w:rsid w:val="00B20AFA"/>
    <w:rsid w:val="00B20CE8"/>
    <w:rsid w:val="00B21C22"/>
    <w:rsid w:val="00B21E7F"/>
    <w:rsid w:val="00B21F0F"/>
    <w:rsid w:val="00B21F92"/>
    <w:rsid w:val="00B22BBD"/>
    <w:rsid w:val="00B23DC7"/>
    <w:rsid w:val="00B2427E"/>
    <w:rsid w:val="00B2489D"/>
    <w:rsid w:val="00B248A6"/>
    <w:rsid w:val="00B24D4E"/>
    <w:rsid w:val="00B24DA9"/>
    <w:rsid w:val="00B24F0C"/>
    <w:rsid w:val="00B25F81"/>
    <w:rsid w:val="00B26534"/>
    <w:rsid w:val="00B26D6E"/>
    <w:rsid w:val="00B273D5"/>
    <w:rsid w:val="00B27EC4"/>
    <w:rsid w:val="00B27FD2"/>
    <w:rsid w:val="00B32334"/>
    <w:rsid w:val="00B32BEA"/>
    <w:rsid w:val="00B33420"/>
    <w:rsid w:val="00B336E2"/>
    <w:rsid w:val="00B33760"/>
    <w:rsid w:val="00B34393"/>
    <w:rsid w:val="00B34A4C"/>
    <w:rsid w:val="00B34A84"/>
    <w:rsid w:val="00B354A6"/>
    <w:rsid w:val="00B35A47"/>
    <w:rsid w:val="00B35D2D"/>
    <w:rsid w:val="00B36265"/>
    <w:rsid w:val="00B36699"/>
    <w:rsid w:val="00B36DCC"/>
    <w:rsid w:val="00B36E1F"/>
    <w:rsid w:val="00B3780D"/>
    <w:rsid w:val="00B37AEF"/>
    <w:rsid w:val="00B40AD7"/>
    <w:rsid w:val="00B413C1"/>
    <w:rsid w:val="00B4165D"/>
    <w:rsid w:val="00B416C6"/>
    <w:rsid w:val="00B41961"/>
    <w:rsid w:val="00B41AA7"/>
    <w:rsid w:val="00B42C08"/>
    <w:rsid w:val="00B434C9"/>
    <w:rsid w:val="00B43670"/>
    <w:rsid w:val="00B43BCC"/>
    <w:rsid w:val="00B43C68"/>
    <w:rsid w:val="00B449CD"/>
    <w:rsid w:val="00B44F83"/>
    <w:rsid w:val="00B4504D"/>
    <w:rsid w:val="00B454FA"/>
    <w:rsid w:val="00B45624"/>
    <w:rsid w:val="00B45E0E"/>
    <w:rsid w:val="00B46681"/>
    <w:rsid w:val="00B466BF"/>
    <w:rsid w:val="00B470D3"/>
    <w:rsid w:val="00B472A8"/>
    <w:rsid w:val="00B473BE"/>
    <w:rsid w:val="00B47ED9"/>
    <w:rsid w:val="00B5042B"/>
    <w:rsid w:val="00B50909"/>
    <w:rsid w:val="00B50B0A"/>
    <w:rsid w:val="00B50CB4"/>
    <w:rsid w:val="00B50EA4"/>
    <w:rsid w:val="00B513F6"/>
    <w:rsid w:val="00B51E58"/>
    <w:rsid w:val="00B526E9"/>
    <w:rsid w:val="00B529D1"/>
    <w:rsid w:val="00B53678"/>
    <w:rsid w:val="00B538AC"/>
    <w:rsid w:val="00B5476D"/>
    <w:rsid w:val="00B55168"/>
    <w:rsid w:val="00B5519F"/>
    <w:rsid w:val="00B554EA"/>
    <w:rsid w:val="00B568E9"/>
    <w:rsid w:val="00B57F04"/>
    <w:rsid w:val="00B6004C"/>
    <w:rsid w:val="00B6050A"/>
    <w:rsid w:val="00B606AB"/>
    <w:rsid w:val="00B60C3A"/>
    <w:rsid w:val="00B60C7B"/>
    <w:rsid w:val="00B61590"/>
    <w:rsid w:val="00B61693"/>
    <w:rsid w:val="00B61703"/>
    <w:rsid w:val="00B61C54"/>
    <w:rsid w:val="00B61C75"/>
    <w:rsid w:val="00B61DF2"/>
    <w:rsid w:val="00B626E7"/>
    <w:rsid w:val="00B62DDA"/>
    <w:rsid w:val="00B63324"/>
    <w:rsid w:val="00B63392"/>
    <w:rsid w:val="00B63ED6"/>
    <w:rsid w:val="00B655D4"/>
    <w:rsid w:val="00B65F00"/>
    <w:rsid w:val="00B66C16"/>
    <w:rsid w:val="00B66EBE"/>
    <w:rsid w:val="00B67270"/>
    <w:rsid w:val="00B67A44"/>
    <w:rsid w:val="00B7019F"/>
    <w:rsid w:val="00B711EC"/>
    <w:rsid w:val="00B71280"/>
    <w:rsid w:val="00B72371"/>
    <w:rsid w:val="00B72A13"/>
    <w:rsid w:val="00B72EFC"/>
    <w:rsid w:val="00B73482"/>
    <w:rsid w:val="00B739B9"/>
    <w:rsid w:val="00B7413A"/>
    <w:rsid w:val="00B744AC"/>
    <w:rsid w:val="00B747A2"/>
    <w:rsid w:val="00B74B87"/>
    <w:rsid w:val="00B755CE"/>
    <w:rsid w:val="00B7565B"/>
    <w:rsid w:val="00B766A0"/>
    <w:rsid w:val="00B76D49"/>
    <w:rsid w:val="00B76D70"/>
    <w:rsid w:val="00B76E74"/>
    <w:rsid w:val="00B76F1C"/>
    <w:rsid w:val="00B775C0"/>
    <w:rsid w:val="00B7777E"/>
    <w:rsid w:val="00B777A7"/>
    <w:rsid w:val="00B80A23"/>
    <w:rsid w:val="00B80F02"/>
    <w:rsid w:val="00B814E0"/>
    <w:rsid w:val="00B81D0D"/>
    <w:rsid w:val="00B81DFC"/>
    <w:rsid w:val="00B81F94"/>
    <w:rsid w:val="00B822CF"/>
    <w:rsid w:val="00B8254B"/>
    <w:rsid w:val="00B838F6"/>
    <w:rsid w:val="00B844F6"/>
    <w:rsid w:val="00B850B4"/>
    <w:rsid w:val="00B8528D"/>
    <w:rsid w:val="00B858B8"/>
    <w:rsid w:val="00B85E19"/>
    <w:rsid w:val="00B85EAC"/>
    <w:rsid w:val="00B85EFD"/>
    <w:rsid w:val="00B86371"/>
    <w:rsid w:val="00B863FF"/>
    <w:rsid w:val="00B86A68"/>
    <w:rsid w:val="00B8763E"/>
    <w:rsid w:val="00B9006C"/>
    <w:rsid w:val="00B90554"/>
    <w:rsid w:val="00B905C5"/>
    <w:rsid w:val="00B9148C"/>
    <w:rsid w:val="00B91911"/>
    <w:rsid w:val="00B91D94"/>
    <w:rsid w:val="00B92534"/>
    <w:rsid w:val="00B92F9B"/>
    <w:rsid w:val="00B93433"/>
    <w:rsid w:val="00B93ECB"/>
    <w:rsid w:val="00B941B4"/>
    <w:rsid w:val="00B94CB7"/>
    <w:rsid w:val="00B951AE"/>
    <w:rsid w:val="00B952C0"/>
    <w:rsid w:val="00B95986"/>
    <w:rsid w:val="00B9598B"/>
    <w:rsid w:val="00B95D61"/>
    <w:rsid w:val="00B964CB"/>
    <w:rsid w:val="00B96926"/>
    <w:rsid w:val="00B96F87"/>
    <w:rsid w:val="00B97B03"/>
    <w:rsid w:val="00BA0A71"/>
    <w:rsid w:val="00BA0A9E"/>
    <w:rsid w:val="00BA0AAA"/>
    <w:rsid w:val="00BA26D1"/>
    <w:rsid w:val="00BA3274"/>
    <w:rsid w:val="00BA3788"/>
    <w:rsid w:val="00BA38C6"/>
    <w:rsid w:val="00BA38D6"/>
    <w:rsid w:val="00BA3CDB"/>
    <w:rsid w:val="00BA3F14"/>
    <w:rsid w:val="00BA4126"/>
    <w:rsid w:val="00BA4A1C"/>
    <w:rsid w:val="00BA50BC"/>
    <w:rsid w:val="00BA5697"/>
    <w:rsid w:val="00BA5D04"/>
    <w:rsid w:val="00BA5F3B"/>
    <w:rsid w:val="00BA6B60"/>
    <w:rsid w:val="00BA6DAA"/>
    <w:rsid w:val="00BA71F0"/>
    <w:rsid w:val="00BA7DF6"/>
    <w:rsid w:val="00BB0200"/>
    <w:rsid w:val="00BB02CA"/>
    <w:rsid w:val="00BB0728"/>
    <w:rsid w:val="00BB086E"/>
    <w:rsid w:val="00BB11A4"/>
    <w:rsid w:val="00BB1BE7"/>
    <w:rsid w:val="00BB2705"/>
    <w:rsid w:val="00BB2E3A"/>
    <w:rsid w:val="00BB2F28"/>
    <w:rsid w:val="00BB3160"/>
    <w:rsid w:val="00BB317C"/>
    <w:rsid w:val="00BB34B6"/>
    <w:rsid w:val="00BB37CA"/>
    <w:rsid w:val="00BB38B0"/>
    <w:rsid w:val="00BB3AD0"/>
    <w:rsid w:val="00BB3D37"/>
    <w:rsid w:val="00BB3EEA"/>
    <w:rsid w:val="00BB4D6A"/>
    <w:rsid w:val="00BB4DFF"/>
    <w:rsid w:val="00BB58ED"/>
    <w:rsid w:val="00BB6CFA"/>
    <w:rsid w:val="00BB78C3"/>
    <w:rsid w:val="00BB7CB2"/>
    <w:rsid w:val="00BC006A"/>
    <w:rsid w:val="00BC04AD"/>
    <w:rsid w:val="00BC118B"/>
    <w:rsid w:val="00BC18F7"/>
    <w:rsid w:val="00BC2AC1"/>
    <w:rsid w:val="00BC2B28"/>
    <w:rsid w:val="00BC2EB9"/>
    <w:rsid w:val="00BC3227"/>
    <w:rsid w:val="00BC3968"/>
    <w:rsid w:val="00BC407A"/>
    <w:rsid w:val="00BC4A12"/>
    <w:rsid w:val="00BC4BA7"/>
    <w:rsid w:val="00BC4EB8"/>
    <w:rsid w:val="00BC5C74"/>
    <w:rsid w:val="00BC6320"/>
    <w:rsid w:val="00BC66D7"/>
    <w:rsid w:val="00BC6813"/>
    <w:rsid w:val="00BC6A19"/>
    <w:rsid w:val="00BC7F94"/>
    <w:rsid w:val="00BD0648"/>
    <w:rsid w:val="00BD1023"/>
    <w:rsid w:val="00BD128A"/>
    <w:rsid w:val="00BD13BE"/>
    <w:rsid w:val="00BD202F"/>
    <w:rsid w:val="00BD2A92"/>
    <w:rsid w:val="00BD2D61"/>
    <w:rsid w:val="00BD2DA3"/>
    <w:rsid w:val="00BD3E9C"/>
    <w:rsid w:val="00BD3F78"/>
    <w:rsid w:val="00BD4187"/>
    <w:rsid w:val="00BD4850"/>
    <w:rsid w:val="00BD4C8A"/>
    <w:rsid w:val="00BD4F4A"/>
    <w:rsid w:val="00BD50B3"/>
    <w:rsid w:val="00BD58C1"/>
    <w:rsid w:val="00BD6672"/>
    <w:rsid w:val="00BD6D08"/>
    <w:rsid w:val="00BD77AF"/>
    <w:rsid w:val="00BE0A69"/>
    <w:rsid w:val="00BE1042"/>
    <w:rsid w:val="00BE1355"/>
    <w:rsid w:val="00BE16F7"/>
    <w:rsid w:val="00BE2BCE"/>
    <w:rsid w:val="00BE302F"/>
    <w:rsid w:val="00BE3813"/>
    <w:rsid w:val="00BE492C"/>
    <w:rsid w:val="00BE4D85"/>
    <w:rsid w:val="00BE532E"/>
    <w:rsid w:val="00BE58AE"/>
    <w:rsid w:val="00BE58CA"/>
    <w:rsid w:val="00BE590F"/>
    <w:rsid w:val="00BE5AB7"/>
    <w:rsid w:val="00BE5AF7"/>
    <w:rsid w:val="00BE5BA9"/>
    <w:rsid w:val="00BE664A"/>
    <w:rsid w:val="00BE71AB"/>
    <w:rsid w:val="00BF0493"/>
    <w:rsid w:val="00BF04CC"/>
    <w:rsid w:val="00BF051D"/>
    <w:rsid w:val="00BF093D"/>
    <w:rsid w:val="00BF144D"/>
    <w:rsid w:val="00BF145C"/>
    <w:rsid w:val="00BF1552"/>
    <w:rsid w:val="00BF21B6"/>
    <w:rsid w:val="00BF241C"/>
    <w:rsid w:val="00BF2807"/>
    <w:rsid w:val="00BF2B9F"/>
    <w:rsid w:val="00BF365E"/>
    <w:rsid w:val="00BF3997"/>
    <w:rsid w:val="00BF3F3B"/>
    <w:rsid w:val="00BF4527"/>
    <w:rsid w:val="00BF452E"/>
    <w:rsid w:val="00BF4850"/>
    <w:rsid w:val="00BF489D"/>
    <w:rsid w:val="00BF4A6B"/>
    <w:rsid w:val="00BF5859"/>
    <w:rsid w:val="00BF5B97"/>
    <w:rsid w:val="00BF7081"/>
    <w:rsid w:val="00BF7DD4"/>
    <w:rsid w:val="00C017F2"/>
    <w:rsid w:val="00C01993"/>
    <w:rsid w:val="00C01FD6"/>
    <w:rsid w:val="00C03579"/>
    <w:rsid w:val="00C03D8D"/>
    <w:rsid w:val="00C04643"/>
    <w:rsid w:val="00C0487E"/>
    <w:rsid w:val="00C04AA4"/>
    <w:rsid w:val="00C0577E"/>
    <w:rsid w:val="00C05917"/>
    <w:rsid w:val="00C07086"/>
    <w:rsid w:val="00C07346"/>
    <w:rsid w:val="00C07D8C"/>
    <w:rsid w:val="00C1090F"/>
    <w:rsid w:val="00C10C36"/>
    <w:rsid w:val="00C10F54"/>
    <w:rsid w:val="00C113A7"/>
    <w:rsid w:val="00C122D5"/>
    <w:rsid w:val="00C12ACA"/>
    <w:rsid w:val="00C1327F"/>
    <w:rsid w:val="00C13E73"/>
    <w:rsid w:val="00C1422C"/>
    <w:rsid w:val="00C1453B"/>
    <w:rsid w:val="00C147FA"/>
    <w:rsid w:val="00C15BDF"/>
    <w:rsid w:val="00C17B83"/>
    <w:rsid w:val="00C17BDF"/>
    <w:rsid w:val="00C21996"/>
    <w:rsid w:val="00C220D8"/>
    <w:rsid w:val="00C22C80"/>
    <w:rsid w:val="00C22ED2"/>
    <w:rsid w:val="00C2389D"/>
    <w:rsid w:val="00C23C9D"/>
    <w:rsid w:val="00C2567E"/>
    <w:rsid w:val="00C25967"/>
    <w:rsid w:val="00C2617B"/>
    <w:rsid w:val="00C2650C"/>
    <w:rsid w:val="00C2695F"/>
    <w:rsid w:val="00C26E83"/>
    <w:rsid w:val="00C270A5"/>
    <w:rsid w:val="00C27A64"/>
    <w:rsid w:val="00C27FD0"/>
    <w:rsid w:val="00C30457"/>
    <w:rsid w:val="00C305A6"/>
    <w:rsid w:val="00C3073C"/>
    <w:rsid w:val="00C307AF"/>
    <w:rsid w:val="00C30C0B"/>
    <w:rsid w:val="00C31625"/>
    <w:rsid w:val="00C317F3"/>
    <w:rsid w:val="00C31A7D"/>
    <w:rsid w:val="00C31B24"/>
    <w:rsid w:val="00C31BFD"/>
    <w:rsid w:val="00C321DF"/>
    <w:rsid w:val="00C32258"/>
    <w:rsid w:val="00C33034"/>
    <w:rsid w:val="00C3308F"/>
    <w:rsid w:val="00C33336"/>
    <w:rsid w:val="00C33551"/>
    <w:rsid w:val="00C3379B"/>
    <w:rsid w:val="00C338B7"/>
    <w:rsid w:val="00C33C09"/>
    <w:rsid w:val="00C34D79"/>
    <w:rsid w:val="00C3538C"/>
    <w:rsid w:val="00C35C95"/>
    <w:rsid w:val="00C364DF"/>
    <w:rsid w:val="00C367E9"/>
    <w:rsid w:val="00C36FF5"/>
    <w:rsid w:val="00C3721F"/>
    <w:rsid w:val="00C40100"/>
    <w:rsid w:val="00C4040D"/>
    <w:rsid w:val="00C4047B"/>
    <w:rsid w:val="00C4063A"/>
    <w:rsid w:val="00C407E9"/>
    <w:rsid w:val="00C41400"/>
    <w:rsid w:val="00C41BB7"/>
    <w:rsid w:val="00C421F8"/>
    <w:rsid w:val="00C4271B"/>
    <w:rsid w:val="00C42AA6"/>
    <w:rsid w:val="00C42DB2"/>
    <w:rsid w:val="00C42EBC"/>
    <w:rsid w:val="00C43174"/>
    <w:rsid w:val="00C43E99"/>
    <w:rsid w:val="00C44575"/>
    <w:rsid w:val="00C44C77"/>
    <w:rsid w:val="00C4527D"/>
    <w:rsid w:val="00C45A5A"/>
    <w:rsid w:val="00C45D9D"/>
    <w:rsid w:val="00C46133"/>
    <w:rsid w:val="00C47002"/>
    <w:rsid w:val="00C470A0"/>
    <w:rsid w:val="00C4736C"/>
    <w:rsid w:val="00C473C1"/>
    <w:rsid w:val="00C47EA5"/>
    <w:rsid w:val="00C50E1E"/>
    <w:rsid w:val="00C519B6"/>
    <w:rsid w:val="00C5221F"/>
    <w:rsid w:val="00C52E30"/>
    <w:rsid w:val="00C530B1"/>
    <w:rsid w:val="00C53626"/>
    <w:rsid w:val="00C53E46"/>
    <w:rsid w:val="00C53FF5"/>
    <w:rsid w:val="00C54243"/>
    <w:rsid w:val="00C54993"/>
    <w:rsid w:val="00C54D19"/>
    <w:rsid w:val="00C54DBB"/>
    <w:rsid w:val="00C5554D"/>
    <w:rsid w:val="00C56116"/>
    <w:rsid w:val="00C5619C"/>
    <w:rsid w:val="00C5680D"/>
    <w:rsid w:val="00C56B49"/>
    <w:rsid w:val="00C56DCE"/>
    <w:rsid w:val="00C56E2A"/>
    <w:rsid w:val="00C56F14"/>
    <w:rsid w:val="00C57052"/>
    <w:rsid w:val="00C57B97"/>
    <w:rsid w:val="00C60716"/>
    <w:rsid w:val="00C6077F"/>
    <w:rsid w:val="00C615F7"/>
    <w:rsid w:val="00C61629"/>
    <w:rsid w:val="00C6282F"/>
    <w:rsid w:val="00C631F0"/>
    <w:rsid w:val="00C63924"/>
    <w:rsid w:val="00C63A1C"/>
    <w:rsid w:val="00C6412E"/>
    <w:rsid w:val="00C64BD2"/>
    <w:rsid w:val="00C65DEE"/>
    <w:rsid w:val="00C66996"/>
    <w:rsid w:val="00C66CBE"/>
    <w:rsid w:val="00C66D28"/>
    <w:rsid w:val="00C67315"/>
    <w:rsid w:val="00C6761E"/>
    <w:rsid w:val="00C67A35"/>
    <w:rsid w:val="00C70793"/>
    <w:rsid w:val="00C70D6A"/>
    <w:rsid w:val="00C70DA1"/>
    <w:rsid w:val="00C70FB8"/>
    <w:rsid w:val="00C71256"/>
    <w:rsid w:val="00C7181C"/>
    <w:rsid w:val="00C71ED3"/>
    <w:rsid w:val="00C724E7"/>
    <w:rsid w:val="00C72748"/>
    <w:rsid w:val="00C728CF"/>
    <w:rsid w:val="00C72F72"/>
    <w:rsid w:val="00C73107"/>
    <w:rsid w:val="00C73337"/>
    <w:rsid w:val="00C739CE"/>
    <w:rsid w:val="00C73DD9"/>
    <w:rsid w:val="00C74560"/>
    <w:rsid w:val="00C74969"/>
    <w:rsid w:val="00C74B14"/>
    <w:rsid w:val="00C74DA7"/>
    <w:rsid w:val="00C750DA"/>
    <w:rsid w:val="00C762AE"/>
    <w:rsid w:val="00C766CF"/>
    <w:rsid w:val="00C767EE"/>
    <w:rsid w:val="00C76A8C"/>
    <w:rsid w:val="00C76D23"/>
    <w:rsid w:val="00C77218"/>
    <w:rsid w:val="00C77A3C"/>
    <w:rsid w:val="00C80CF8"/>
    <w:rsid w:val="00C8328F"/>
    <w:rsid w:val="00C834AA"/>
    <w:rsid w:val="00C83580"/>
    <w:rsid w:val="00C83846"/>
    <w:rsid w:val="00C84015"/>
    <w:rsid w:val="00C84600"/>
    <w:rsid w:val="00C848A2"/>
    <w:rsid w:val="00C84E9F"/>
    <w:rsid w:val="00C855BA"/>
    <w:rsid w:val="00C85E68"/>
    <w:rsid w:val="00C86663"/>
    <w:rsid w:val="00C866D6"/>
    <w:rsid w:val="00C86A6A"/>
    <w:rsid w:val="00C874FD"/>
    <w:rsid w:val="00C879E3"/>
    <w:rsid w:val="00C87A52"/>
    <w:rsid w:val="00C87C16"/>
    <w:rsid w:val="00C87C36"/>
    <w:rsid w:val="00C87D2D"/>
    <w:rsid w:val="00C87DE0"/>
    <w:rsid w:val="00C9055B"/>
    <w:rsid w:val="00C9064F"/>
    <w:rsid w:val="00C90797"/>
    <w:rsid w:val="00C90DDC"/>
    <w:rsid w:val="00C90E2B"/>
    <w:rsid w:val="00C91080"/>
    <w:rsid w:val="00C9145B"/>
    <w:rsid w:val="00C91551"/>
    <w:rsid w:val="00C91732"/>
    <w:rsid w:val="00C91733"/>
    <w:rsid w:val="00C927B9"/>
    <w:rsid w:val="00C928EE"/>
    <w:rsid w:val="00C92B51"/>
    <w:rsid w:val="00C92F7D"/>
    <w:rsid w:val="00C93454"/>
    <w:rsid w:val="00C93CD8"/>
    <w:rsid w:val="00C94859"/>
    <w:rsid w:val="00C956C4"/>
    <w:rsid w:val="00C958C9"/>
    <w:rsid w:val="00C95A1D"/>
    <w:rsid w:val="00C95C65"/>
    <w:rsid w:val="00C96092"/>
    <w:rsid w:val="00C962E3"/>
    <w:rsid w:val="00C96343"/>
    <w:rsid w:val="00C96800"/>
    <w:rsid w:val="00C96A4E"/>
    <w:rsid w:val="00C96E55"/>
    <w:rsid w:val="00C96F2F"/>
    <w:rsid w:val="00C97388"/>
    <w:rsid w:val="00C974E2"/>
    <w:rsid w:val="00C97F7F"/>
    <w:rsid w:val="00CA0845"/>
    <w:rsid w:val="00CA0E1D"/>
    <w:rsid w:val="00CA0FED"/>
    <w:rsid w:val="00CA102C"/>
    <w:rsid w:val="00CA15B1"/>
    <w:rsid w:val="00CA19D3"/>
    <w:rsid w:val="00CA1AAE"/>
    <w:rsid w:val="00CA1DF3"/>
    <w:rsid w:val="00CA2198"/>
    <w:rsid w:val="00CA31F7"/>
    <w:rsid w:val="00CA34B6"/>
    <w:rsid w:val="00CA3B66"/>
    <w:rsid w:val="00CA3C35"/>
    <w:rsid w:val="00CA429C"/>
    <w:rsid w:val="00CA43C3"/>
    <w:rsid w:val="00CA501B"/>
    <w:rsid w:val="00CA5315"/>
    <w:rsid w:val="00CA544A"/>
    <w:rsid w:val="00CA5862"/>
    <w:rsid w:val="00CA5C3A"/>
    <w:rsid w:val="00CA5DD0"/>
    <w:rsid w:val="00CA6298"/>
    <w:rsid w:val="00CA6566"/>
    <w:rsid w:val="00CA6673"/>
    <w:rsid w:val="00CA6F3E"/>
    <w:rsid w:val="00CA7117"/>
    <w:rsid w:val="00CA74AB"/>
    <w:rsid w:val="00CA74E4"/>
    <w:rsid w:val="00CA76D9"/>
    <w:rsid w:val="00CA7881"/>
    <w:rsid w:val="00CA7959"/>
    <w:rsid w:val="00CB043B"/>
    <w:rsid w:val="00CB04D9"/>
    <w:rsid w:val="00CB0F47"/>
    <w:rsid w:val="00CB1789"/>
    <w:rsid w:val="00CB19A1"/>
    <w:rsid w:val="00CB1E51"/>
    <w:rsid w:val="00CB23FA"/>
    <w:rsid w:val="00CB2C8E"/>
    <w:rsid w:val="00CB2DA3"/>
    <w:rsid w:val="00CB300E"/>
    <w:rsid w:val="00CB332B"/>
    <w:rsid w:val="00CB3B62"/>
    <w:rsid w:val="00CB3D8D"/>
    <w:rsid w:val="00CB3FB3"/>
    <w:rsid w:val="00CB43EC"/>
    <w:rsid w:val="00CB61D5"/>
    <w:rsid w:val="00CB656A"/>
    <w:rsid w:val="00CB69CC"/>
    <w:rsid w:val="00CC0C49"/>
    <w:rsid w:val="00CC14DE"/>
    <w:rsid w:val="00CC1B48"/>
    <w:rsid w:val="00CC2969"/>
    <w:rsid w:val="00CC2D1E"/>
    <w:rsid w:val="00CC32C5"/>
    <w:rsid w:val="00CC3B3A"/>
    <w:rsid w:val="00CC3D29"/>
    <w:rsid w:val="00CC3F6E"/>
    <w:rsid w:val="00CC515A"/>
    <w:rsid w:val="00CC5BFA"/>
    <w:rsid w:val="00CC5C85"/>
    <w:rsid w:val="00CC5D86"/>
    <w:rsid w:val="00CC651B"/>
    <w:rsid w:val="00CC713E"/>
    <w:rsid w:val="00CC7A5B"/>
    <w:rsid w:val="00CC7C16"/>
    <w:rsid w:val="00CD01F1"/>
    <w:rsid w:val="00CD114C"/>
    <w:rsid w:val="00CD14FF"/>
    <w:rsid w:val="00CD17CE"/>
    <w:rsid w:val="00CD2242"/>
    <w:rsid w:val="00CD32BF"/>
    <w:rsid w:val="00CD4450"/>
    <w:rsid w:val="00CD46D6"/>
    <w:rsid w:val="00CD4C56"/>
    <w:rsid w:val="00CD510E"/>
    <w:rsid w:val="00CD5AA5"/>
    <w:rsid w:val="00CD68E1"/>
    <w:rsid w:val="00CD6D94"/>
    <w:rsid w:val="00CD6FAD"/>
    <w:rsid w:val="00CE0922"/>
    <w:rsid w:val="00CE0B84"/>
    <w:rsid w:val="00CE0DBA"/>
    <w:rsid w:val="00CE1E06"/>
    <w:rsid w:val="00CE1F39"/>
    <w:rsid w:val="00CE251F"/>
    <w:rsid w:val="00CE2570"/>
    <w:rsid w:val="00CE274D"/>
    <w:rsid w:val="00CE29CC"/>
    <w:rsid w:val="00CE2B63"/>
    <w:rsid w:val="00CE4253"/>
    <w:rsid w:val="00CE42B8"/>
    <w:rsid w:val="00CE42EA"/>
    <w:rsid w:val="00CE44E4"/>
    <w:rsid w:val="00CE4CD6"/>
    <w:rsid w:val="00CE4F5D"/>
    <w:rsid w:val="00CE527B"/>
    <w:rsid w:val="00CE5A6F"/>
    <w:rsid w:val="00CE5DB6"/>
    <w:rsid w:val="00CE69C4"/>
    <w:rsid w:val="00CE6A18"/>
    <w:rsid w:val="00CE6A93"/>
    <w:rsid w:val="00CE7801"/>
    <w:rsid w:val="00CE7AD8"/>
    <w:rsid w:val="00CE7FE7"/>
    <w:rsid w:val="00CF071E"/>
    <w:rsid w:val="00CF0C4D"/>
    <w:rsid w:val="00CF1A3D"/>
    <w:rsid w:val="00CF2F0E"/>
    <w:rsid w:val="00CF31B7"/>
    <w:rsid w:val="00CF3CAA"/>
    <w:rsid w:val="00CF424D"/>
    <w:rsid w:val="00CF4E18"/>
    <w:rsid w:val="00CF558F"/>
    <w:rsid w:val="00CF5875"/>
    <w:rsid w:val="00CF5E4C"/>
    <w:rsid w:val="00CF611E"/>
    <w:rsid w:val="00CF6177"/>
    <w:rsid w:val="00CF6CBD"/>
    <w:rsid w:val="00CF7585"/>
    <w:rsid w:val="00CF78E3"/>
    <w:rsid w:val="00CF797D"/>
    <w:rsid w:val="00CF7A77"/>
    <w:rsid w:val="00CF7AA6"/>
    <w:rsid w:val="00CF7BE5"/>
    <w:rsid w:val="00D00C7C"/>
    <w:rsid w:val="00D00D9A"/>
    <w:rsid w:val="00D0159C"/>
    <w:rsid w:val="00D01A4D"/>
    <w:rsid w:val="00D01B92"/>
    <w:rsid w:val="00D02169"/>
    <w:rsid w:val="00D02534"/>
    <w:rsid w:val="00D025A7"/>
    <w:rsid w:val="00D026E7"/>
    <w:rsid w:val="00D0316A"/>
    <w:rsid w:val="00D034A3"/>
    <w:rsid w:val="00D0357F"/>
    <w:rsid w:val="00D03AE8"/>
    <w:rsid w:val="00D03F24"/>
    <w:rsid w:val="00D04557"/>
    <w:rsid w:val="00D04821"/>
    <w:rsid w:val="00D04B03"/>
    <w:rsid w:val="00D05446"/>
    <w:rsid w:val="00D0558F"/>
    <w:rsid w:val="00D05DB6"/>
    <w:rsid w:val="00D0651B"/>
    <w:rsid w:val="00D06F99"/>
    <w:rsid w:val="00D07394"/>
    <w:rsid w:val="00D074C3"/>
    <w:rsid w:val="00D07921"/>
    <w:rsid w:val="00D07A35"/>
    <w:rsid w:val="00D07F00"/>
    <w:rsid w:val="00D10B64"/>
    <w:rsid w:val="00D110C0"/>
    <w:rsid w:val="00D11C57"/>
    <w:rsid w:val="00D12477"/>
    <w:rsid w:val="00D12F51"/>
    <w:rsid w:val="00D13C91"/>
    <w:rsid w:val="00D1427E"/>
    <w:rsid w:val="00D142F0"/>
    <w:rsid w:val="00D14935"/>
    <w:rsid w:val="00D14B3A"/>
    <w:rsid w:val="00D14C68"/>
    <w:rsid w:val="00D1582E"/>
    <w:rsid w:val="00D15852"/>
    <w:rsid w:val="00D15F65"/>
    <w:rsid w:val="00D16EBE"/>
    <w:rsid w:val="00D170E1"/>
    <w:rsid w:val="00D171E1"/>
    <w:rsid w:val="00D176E5"/>
    <w:rsid w:val="00D17A0E"/>
    <w:rsid w:val="00D20213"/>
    <w:rsid w:val="00D20503"/>
    <w:rsid w:val="00D20C9B"/>
    <w:rsid w:val="00D21739"/>
    <w:rsid w:val="00D219EE"/>
    <w:rsid w:val="00D21CCC"/>
    <w:rsid w:val="00D21D7C"/>
    <w:rsid w:val="00D2203E"/>
    <w:rsid w:val="00D22B1C"/>
    <w:rsid w:val="00D22B75"/>
    <w:rsid w:val="00D22B83"/>
    <w:rsid w:val="00D230C3"/>
    <w:rsid w:val="00D23EA8"/>
    <w:rsid w:val="00D245E4"/>
    <w:rsid w:val="00D25396"/>
    <w:rsid w:val="00D27A08"/>
    <w:rsid w:val="00D27A36"/>
    <w:rsid w:val="00D27B4A"/>
    <w:rsid w:val="00D30AD1"/>
    <w:rsid w:val="00D30D1D"/>
    <w:rsid w:val="00D31F0B"/>
    <w:rsid w:val="00D3209C"/>
    <w:rsid w:val="00D324B9"/>
    <w:rsid w:val="00D32C6B"/>
    <w:rsid w:val="00D33068"/>
    <w:rsid w:val="00D3324E"/>
    <w:rsid w:val="00D3326E"/>
    <w:rsid w:val="00D33CC5"/>
    <w:rsid w:val="00D345F0"/>
    <w:rsid w:val="00D347C2"/>
    <w:rsid w:val="00D34F90"/>
    <w:rsid w:val="00D356BA"/>
    <w:rsid w:val="00D3592D"/>
    <w:rsid w:val="00D36537"/>
    <w:rsid w:val="00D36728"/>
    <w:rsid w:val="00D36793"/>
    <w:rsid w:val="00D367B0"/>
    <w:rsid w:val="00D36850"/>
    <w:rsid w:val="00D36989"/>
    <w:rsid w:val="00D37BBE"/>
    <w:rsid w:val="00D37FB1"/>
    <w:rsid w:val="00D4074D"/>
    <w:rsid w:val="00D40BAD"/>
    <w:rsid w:val="00D4101D"/>
    <w:rsid w:val="00D417D5"/>
    <w:rsid w:val="00D4223E"/>
    <w:rsid w:val="00D428E9"/>
    <w:rsid w:val="00D42BE6"/>
    <w:rsid w:val="00D43027"/>
    <w:rsid w:val="00D431D6"/>
    <w:rsid w:val="00D43993"/>
    <w:rsid w:val="00D43BC4"/>
    <w:rsid w:val="00D43DC1"/>
    <w:rsid w:val="00D44B5E"/>
    <w:rsid w:val="00D44BC6"/>
    <w:rsid w:val="00D45AA2"/>
    <w:rsid w:val="00D45B16"/>
    <w:rsid w:val="00D45EF9"/>
    <w:rsid w:val="00D46687"/>
    <w:rsid w:val="00D46CC5"/>
    <w:rsid w:val="00D47875"/>
    <w:rsid w:val="00D47C6A"/>
    <w:rsid w:val="00D47DE7"/>
    <w:rsid w:val="00D500D4"/>
    <w:rsid w:val="00D511FF"/>
    <w:rsid w:val="00D513FB"/>
    <w:rsid w:val="00D514D7"/>
    <w:rsid w:val="00D514E8"/>
    <w:rsid w:val="00D51C98"/>
    <w:rsid w:val="00D521BF"/>
    <w:rsid w:val="00D52A94"/>
    <w:rsid w:val="00D52B1A"/>
    <w:rsid w:val="00D52E7A"/>
    <w:rsid w:val="00D53959"/>
    <w:rsid w:val="00D543A5"/>
    <w:rsid w:val="00D546A4"/>
    <w:rsid w:val="00D54A8E"/>
    <w:rsid w:val="00D54F01"/>
    <w:rsid w:val="00D55364"/>
    <w:rsid w:val="00D559BF"/>
    <w:rsid w:val="00D55EB0"/>
    <w:rsid w:val="00D55ECD"/>
    <w:rsid w:val="00D56A2F"/>
    <w:rsid w:val="00D56FC3"/>
    <w:rsid w:val="00D56FCA"/>
    <w:rsid w:val="00D60304"/>
    <w:rsid w:val="00D60360"/>
    <w:rsid w:val="00D605B7"/>
    <w:rsid w:val="00D605F4"/>
    <w:rsid w:val="00D60C90"/>
    <w:rsid w:val="00D613E9"/>
    <w:rsid w:val="00D61924"/>
    <w:rsid w:val="00D61B8A"/>
    <w:rsid w:val="00D62994"/>
    <w:rsid w:val="00D62BCC"/>
    <w:rsid w:val="00D62C97"/>
    <w:rsid w:val="00D63BC2"/>
    <w:rsid w:val="00D64093"/>
    <w:rsid w:val="00D64130"/>
    <w:rsid w:val="00D6423F"/>
    <w:rsid w:val="00D64464"/>
    <w:rsid w:val="00D64B9B"/>
    <w:rsid w:val="00D66FE5"/>
    <w:rsid w:val="00D67DD1"/>
    <w:rsid w:val="00D70275"/>
    <w:rsid w:val="00D70A92"/>
    <w:rsid w:val="00D71017"/>
    <w:rsid w:val="00D719BD"/>
    <w:rsid w:val="00D71B38"/>
    <w:rsid w:val="00D71C7D"/>
    <w:rsid w:val="00D71E63"/>
    <w:rsid w:val="00D72461"/>
    <w:rsid w:val="00D725D2"/>
    <w:rsid w:val="00D72771"/>
    <w:rsid w:val="00D72C02"/>
    <w:rsid w:val="00D73001"/>
    <w:rsid w:val="00D73145"/>
    <w:rsid w:val="00D735F8"/>
    <w:rsid w:val="00D73C85"/>
    <w:rsid w:val="00D740AE"/>
    <w:rsid w:val="00D74F10"/>
    <w:rsid w:val="00D7560A"/>
    <w:rsid w:val="00D75CEC"/>
    <w:rsid w:val="00D75FEC"/>
    <w:rsid w:val="00D764E5"/>
    <w:rsid w:val="00D76904"/>
    <w:rsid w:val="00D769E3"/>
    <w:rsid w:val="00D76BCD"/>
    <w:rsid w:val="00D76EC1"/>
    <w:rsid w:val="00D7700A"/>
    <w:rsid w:val="00D7761A"/>
    <w:rsid w:val="00D77812"/>
    <w:rsid w:val="00D77C36"/>
    <w:rsid w:val="00D807DA"/>
    <w:rsid w:val="00D810B9"/>
    <w:rsid w:val="00D8124E"/>
    <w:rsid w:val="00D8185D"/>
    <w:rsid w:val="00D8217B"/>
    <w:rsid w:val="00D82396"/>
    <w:rsid w:val="00D82A26"/>
    <w:rsid w:val="00D82AFB"/>
    <w:rsid w:val="00D82C5F"/>
    <w:rsid w:val="00D82E87"/>
    <w:rsid w:val="00D830B2"/>
    <w:rsid w:val="00D837FC"/>
    <w:rsid w:val="00D83F14"/>
    <w:rsid w:val="00D844DE"/>
    <w:rsid w:val="00D84EBD"/>
    <w:rsid w:val="00D852D4"/>
    <w:rsid w:val="00D85632"/>
    <w:rsid w:val="00D858EE"/>
    <w:rsid w:val="00D85DFB"/>
    <w:rsid w:val="00D85EE2"/>
    <w:rsid w:val="00D86C8C"/>
    <w:rsid w:val="00D86E5E"/>
    <w:rsid w:val="00D8765C"/>
    <w:rsid w:val="00D87A10"/>
    <w:rsid w:val="00D87D8A"/>
    <w:rsid w:val="00D90132"/>
    <w:rsid w:val="00D906F3"/>
    <w:rsid w:val="00D909A5"/>
    <w:rsid w:val="00D90A5B"/>
    <w:rsid w:val="00D9176B"/>
    <w:rsid w:val="00D92333"/>
    <w:rsid w:val="00D9249E"/>
    <w:rsid w:val="00D93606"/>
    <w:rsid w:val="00D94157"/>
    <w:rsid w:val="00D94CF7"/>
    <w:rsid w:val="00D94CF9"/>
    <w:rsid w:val="00D95983"/>
    <w:rsid w:val="00D96044"/>
    <w:rsid w:val="00D96318"/>
    <w:rsid w:val="00D9635C"/>
    <w:rsid w:val="00D966E4"/>
    <w:rsid w:val="00D96885"/>
    <w:rsid w:val="00D968E7"/>
    <w:rsid w:val="00D96E8E"/>
    <w:rsid w:val="00D97534"/>
    <w:rsid w:val="00D9754D"/>
    <w:rsid w:val="00D9757B"/>
    <w:rsid w:val="00DA0295"/>
    <w:rsid w:val="00DA03D5"/>
    <w:rsid w:val="00DA03DE"/>
    <w:rsid w:val="00DA04F8"/>
    <w:rsid w:val="00DA1237"/>
    <w:rsid w:val="00DA157A"/>
    <w:rsid w:val="00DA2393"/>
    <w:rsid w:val="00DA25A4"/>
    <w:rsid w:val="00DA2AF3"/>
    <w:rsid w:val="00DA2AFB"/>
    <w:rsid w:val="00DA3CA0"/>
    <w:rsid w:val="00DA47B0"/>
    <w:rsid w:val="00DA5251"/>
    <w:rsid w:val="00DA52F6"/>
    <w:rsid w:val="00DA557B"/>
    <w:rsid w:val="00DA563B"/>
    <w:rsid w:val="00DA57C3"/>
    <w:rsid w:val="00DA5AA6"/>
    <w:rsid w:val="00DA5C89"/>
    <w:rsid w:val="00DA5E17"/>
    <w:rsid w:val="00DA5E74"/>
    <w:rsid w:val="00DA6472"/>
    <w:rsid w:val="00DA6A77"/>
    <w:rsid w:val="00DA751F"/>
    <w:rsid w:val="00DB075E"/>
    <w:rsid w:val="00DB076D"/>
    <w:rsid w:val="00DB079B"/>
    <w:rsid w:val="00DB0EDF"/>
    <w:rsid w:val="00DB1215"/>
    <w:rsid w:val="00DB1AFF"/>
    <w:rsid w:val="00DB2AFD"/>
    <w:rsid w:val="00DB2CED"/>
    <w:rsid w:val="00DB2D3C"/>
    <w:rsid w:val="00DB31DB"/>
    <w:rsid w:val="00DB34F5"/>
    <w:rsid w:val="00DB3BA1"/>
    <w:rsid w:val="00DB4A10"/>
    <w:rsid w:val="00DB4C3E"/>
    <w:rsid w:val="00DB611D"/>
    <w:rsid w:val="00DB6264"/>
    <w:rsid w:val="00DB67BF"/>
    <w:rsid w:val="00DB6CA3"/>
    <w:rsid w:val="00DB6F1C"/>
    <w:rsid w:val="00DB7344"/>
    <w:rsid w:val="00DB7C4A"/>
    <w:rsid w:val="00DC003A"/>
    <w:rsid w:val="00DC01BE"/>
    <w:rsid w:val="00DC0362"/>
    <w:rsid w:val="00DC039A"/>
    <w:rsid w:val="00DC085A"/>
    <w:rsid w:val="00DC0A71"/>
    <w:rsid w:val="00DC10DF"/>
    <w:rsid w:val="00DC1565"/>
    <w:rsid w:val="00DC2252"/>
    <w:rsid w:val="00DC2905"/>
    <w:rsid w:val="00DC2C01"/>
    <w:rsid w:val="00DC2D4F"/>
    <w:rsid w:val="00DC300F"/>
    <w:rsid w:val="00DC3278"/>
    <w:rsid w:val="00DC37D3"/>
    <w:rsid w:val="00DC382F"/>
    <w:rsid w:val="00DC3ED1"/>
    <w:rsid w:val="00DC47B0"/>
    <w:rsid w:val="00DC51B8"/>
    <w:rsid w:val="00DC5778"/>
    <w:rsid w:val="00DC5ED5"/>
    <w:rsid w:val="00DC60CC"/>
    <w:rsid w:val="00DC683D"/>
    <w:rsid w:val="00DC6B20"/>
    <w:rsid w:val="00DC6BE0"/>
    <w:rsid w:val="00DC6DDD"/>
    <w:rsid w:val="00DC6DE4"/>
    <w:rsid w:val="00DC71B5"/>
    <w:rsid w:val="00DC75B9"/>
    <w:rsid w:val="00DC75C0"/>
    <w:rsid w:val="00DD0F04"/>
    <w:rsid w:val="00DD20E4"/>
    <w:rsid w:val="00DD22C1"/>
    <w:rsid w:val="00DD2C65"/>
    <w:rsid w:val="00DD2D5A"/>
    <w:rsid w:val="00DD3824"/>
    <w:rsid w:val="00DD3B4F"/>
    <w:rsid w:val="00DD4347"/>
    <w:rsid w:val="00DD485B"/>
    <w:rsid w:val="00DD4DDF"/>
    <w:rsid w:val="00DD4EE8"/>
    <w:rsid w:val="00DD5F81"/>
    <w:rsid w:val="00DD65DB"/>
    <w:rsid w:val="00DD6A95"/>
    <w:rsid w:val="00DD6C68"/>
    <w:rsid w:val="00DD6DF5"/>
    <w:rsid w:val="00DD7576"/>
    <w:rsid w:val="00DD7D36"/>
    <w:rsid w:val="00DD7DF8"/>
    <w:rsid w:val="00DE00AF"/>
    <w:rsid w:val="00DE03A3"/>
    <w:rsid w:val="00DE04B8"/>
    <w:rsid w:val="00DE04D5"/>
    <w:rsid w:val="00DE05FF"/>
    <w:rsid w:val="00DE0838"/>
    <w:rsid w:val="00DE0B45"/>
    <w:rsid w:val="00DE0D12"/>
    <w:rsid w:val="00DE1B93"/>
    <w:rsid w:val="00DE1F5D"/>
    <w:rsid w:val="00DE1FFC"/>
    <w:rsid w:val="00DE3C15"/>
    <w:rsid w:val="00DE3DC7"/>
    <w:rsid w:val="00DE3FD1"/>
    <w:rsid w:val="00DE3FF2"/>
    <w:rsid w:val="00DE47A4"/>
    <w:rsid w:val="00DE4972"/>
    <w:rsid w:val="00DE4F38"/>
    <w:rsid w:val="00DE5E35"/>
    <w:rsid w:val="00DE6844"/>
    <w:rsid w:val="00DE7203"/>
    <w:rsid w:val="00DE73C8"/>
    <w:rsid w:val="00DE7FB8"/>
    <w:rsid w:val="00DF02CE"/>
    <w:rsid w:val="00DF070B"/>
    <w:rsid w:val="00DF0936"/>
    <w:rsid w:val="00DF1334"/>
    <w:rsid w:val="00DF1682"/>
    <w:rsid w:val="00DF1835"/>
    <w:rsid w:val="00DF21E4"/>
    <w:rsid w:val="00DF286E"/>
    <w:rsid w:val="00DF2C56"/>
    <w:rsid w:val="00DF2FB1"/>
    <w:rsid w:val="00DF3027"/>
    <w:rsid w:val="00DF3328"/>
    <w:rsid w:val="00DF3715"/>
    <w:rsid w:val="00DF396F"/>
    <w:rsid w:val="00DF4197"/>
    <w:rsid w:val="00DF43D8"/>
    <w:rsid w:val="00DF4DB2"/>
    <w:rsid w:val="00DF58AA"/>
    <w:rsid w:val="00DF58F6"/>
    <w:rsid w:val="00DF59B5"/>
    <w:rsid w:val="00DF7373"/>
    <w:rsid w:val="00DF7E01"/>
    <w:rsid w:val="00E009AD"/>
    <w:rsid w:val="00E01038"/>
    <w:rsid w:val="00E013E2"/>
    <w:rsid w:val="00E017A0"/>
    <w:rsid w:val="00E01E2D"/>
    <w:rsid w:val="00E02064"/>
    <w:rsid w:val="00E0272B"/>
    <w:rsid w:val="00E0308B"/>
    <w:rsid w:val="00E0325C"/>
    <w:rsid w:val="00E034F6"/>
    <w:rsid w:val="00E03C80"/>
    <w:rsid w:val="00E04072"/>
    <w:rsid w:val="00E04AC4"/>
    <w:rsid w:val="00E050EA"/>
    <w:rsid w:val="00E051BC"/>
    <w:rsid w:val="00E055B8"/>
    <w:rsid w:val="00E05D9D"/>
    <w:rsid w:val="00E06A72"/>
    <w:rsid w:val="00E06E75"/>
    <w:rsid w:val="00E0790D"/>
    <w:rsid w:val="00E07E6C"/>
    <w:rsid w:val="00E07FB4"/>
    <w:rsid w:val="00E10459"/>
    <w:rsid w:val="00E10658"/>
    <w:rsid w:val="00E110BB"/>
    <w:rsid w:val="00E1138F"/>
    <w:rsid w:val="00E11FAB"/>
    <w:rsid w:val="00E13BE4"/>
    <w:rsid w:val="00E142EA"/>
    <w:rsid w:val="00E14D4A"/>
    <w:rsid w:val="00E153E5"/>
    <w:rsid w:val="00E1568B"/>
    <w:rsid w:val="00E15CC4"/>
    <w:rsid w:val="00E15D06"/>
    <w:rsid w:val="00E15F16"/>
    <w:rsid w:val="00E16D71"/>
    <w:rsid w:val="00E17CE6"/>
    <w:rsid w:val="00E17E68"/>
    <w:rsid w:val="00E20143"/>
    <w:rsid w:val="00E20186"/>
    <w:rsid w:val="00E20269"/>
    <w:rsid w:val="00E208B6"/>
    <w:rsid w:val="00E21667"/>
    <w:rsid w:val="00E21963"/>
    <w:rsid w:val="00E21C7F"/>
    <w:rsid w:val="00E21F1D"/>
    <w:rsid w:val="00E22C32"/>
    <w:rsid w:val="00E22C40"/>
    <w:rsid w:val="00E22CDE"/>
    <w:rsid w:val="00E22ED3"/>
    <w:rsid w:val="00E23309"/>
    <w:rsid w:val="00E23394"/>
    <w:rsid w:val="00E23F5E"/>
    <w:rsid w:val="00E245DB"/>
    <w:rsid w:val="00E25545"/>
    <w:rsid w:val="00E25B55"/>
    <w:rsid w:val="00E25C32"/>
    <w:rsid w:val="00E26515"/>
    <w:rsid w:val="00E27320"/>
    <w:rsid w:val="00E27542"/>
    <w:rsid w:val="00E30B01"/>
    <w:rsid w:val="00E312EB"/>
    <w:rsid w:val="00E31458"/>
    <w:rsid w:val="00E3170D"/>
    <w:rsid w:val="00E31986"/>
    <w:rsid w:val="00E31AC2"/>
    <w:rsid w:val="00E31ADC"/>
    <w:rsid w:val="00E31E84"/>
    <w:rsid w:val="00E32165"/>
    <w:rsid w:val="00E326CB"/>
    <w:rsid w:val="00E3288A"/>
    <w:rsid w:val="00E32E89"/>
    <w:rsid w:val="00E33411"/>
    <w:rsid w:val="00E33CEF"/>
    <w:rsid w:val="00E343F6"/>
    <w:rsid w:val="00E34B86"/>
    <w:rsid w:val="00E34E4E"/>
    <w:rsid w:val="00E350E2"/>
    <w:rsid w:val="00E35878"/>
    <w:rsid w:val="00E35D72"/>
    <w:rsid w:val="00E36233"/>
    <w:rsid w:val="00E36601"/>
    <w:rsid w:val="00E36B09"/>
    <w:rsid w:val="00E374B6"/>
    <w:rsid w:val="00E375DE"/>
    <w:rsid w:val="00E37825"/>
    <w:rsid w:val="00E37E6B"/>
    <w:rsid w:val="00E40623"/>
    <w:rsid w:val="00E409E5"/>
    <w:rsid w:val="00E40B3E"/>
    <w:rsid w:val="00E41CB5"/>
    <w:rsid w:val="00E41D0F"/>
    <w:rsid w:val="00E42B93"/>
    <w:rsid w:val="00E43883"/>
    <w:rsid w:val="00E43A1B"/>
    <w:rsid w:val="00E4428C"/>
    <w:rsid w:val="00E44650"/>
    <w:rsid w:val="00E45706"/>
    <w:rsid w:val="00E45BD2"/>
    <w:rsid w:val="00E4653B"/>
    <w:rsid w:val="00E46D49"/>
    <w:rsid w:val="00E46D7F"/>
    <w:rsid w:val="00E46DA1"/>
    <w:rsid w:val="00E4701F"/>
    <w:rsid w:val="00E4714D"/>
    <w:rsid w:val="00E47384"/>
    <w:rsid w:val="00E4749D"/>
    <w:rsid w:val="00E476B6"/>
    <w:rsid w:val="00E47965"/>
    <w:rsid w:val="00E503EF"/>
    <w:rsid w:val="00E50FB5"/>
    <w:rsid w:val="00E51491"/>
    <w:rsid w:val="00E51748"/>
    <w:rsid w:val="00E5269A"/>
    <w:rsid w:val="00E526C5"/>
    <w:rsid w:val="00E52F3D"/>
    <w:rsid w:val="00E52F8A"/>
    <w:rsid w:val="00E5392B"/>
    <w:rsid w:val="00E54410"/>
    <w:rsid w:val="00E54D92"/>
    <w:rsid w:val="00E54E79"/>
    <w:rsid w:val="00E552EA"/>
    <w:rsid w:val="00E55DB3"/>
    <w:rsid w:val="00E5653A"/>
    <w:rsid w:val="00E56C3E"/>
    <w:rsid w:val="00E57781"/>
    <w:rsid w:val="00E57BB6"/>
    <w:rsid w:val="00E60D82"/>
    <w:rsid w:val="00E60E04"/>
    <w:rsid w:val="00E60E1B"/>
    <w:rsid w:val="00E6149C"/>
    <w:rsid w:val="00E61557"/>
    <w:rsid w:val="00E61947"/>
    <w:rsid w:val="00E61BEF"/>
    <w:rsid w:val="00E61C89"/>
    <w:rsid w:val="00E626D2"/>
    <w:rsid w:val="00E631EE"/>
    <w:rsid w:val="00E63289"/>
    <w:rsid w:val="00E63507"/>
    <w:rsid w:val="00E6354E"/>
    <w:rsid w:val="00E63674"/>
    <w:rsid w:val="00E637D6"/>
    <w:rsid w:val="00E63A70"/>
    <w:rsid w:val="00E644BA"/>
    <w:rsid w:val="00E6450B"/>
    <w:rsid w:val="00E648F3"/>
    <w:rsid w:val="00E64919"/>
    <w:rsid w:val="00E6520B"/>
    <w:rsid w:val="00E65210"/>
    <w:rsid w:val="00E65686"/>
    <w:rsid w:val="00E6570F"/>
    <w:rsid w:val="00E6711E"/>
    <w:rsid w:val="00E67536"/>
    <w:rsid w:val="00E677D3"/>
    <w:rsid w:val="00E67C16"/>
    <w:rsid w:val="00E67DF8"/>
    <w:rsid w:val="00E70499"/>
    <w:rsid w:val="00E71274"/>
    <w:rsid w:val="00E71BAA"/>
    <w:rsid w:val="00E7245B"/>
    <w:rsid w:val="00E724EF"/>
    <w:rsid w:val="00E72D87"/>
    <w:rsid w:val="00E731F0"/>
    <w:rsid w:val="00E737DF"/>
    <w:rsid w:val="00E738C8"/>
    <w:rsid w:val="00E74F2C"/>
    <w:rsid w:val="00E757D0"/>
    <w:rsid w:val="00E75B9C"/>
    <w:rsid w:val="00E762F7"/>
    <w:rsid w:val="00E77BAC"/>
    <w:rsid w:val="00E80B21"/>
    <w:rsid w:val="00E81178"/>
    <w:rsid w:val="00E81FD3"/>
    <w:rsid w:val="00E82877"/>
    <w:rsid w:val="00E82A38"/>
    <w:rsid w:val="00E82A95"/>
    <w:rsid w:val="00E82EC1"/>
    <w:rsid w:val="00E82FBD"/>
    <w:rsid w:val="00E8304A"/>
    <w:rsid w:val="00E835ED"/>
    <w:rsid w:val="00E8454B"/>
    <w:rsid w:val="00E84678"/>
    <w:rsid w:val="00E84A90"/>
    <w:rsid w:val="00E8529B"/>
    <w:rsid w:val="00E859BC"/>
    <w:rsid w:val="00E8698F"/>
    <w:rsid w:val="00E86A53"/>
    <w:rsid w:val="00E86C32"/>
    <w:rsid w:val="00E87284"/>
    <w:rsid w:val="00E872A1"/>
    <w:rsid w:val="00E87CCD"/>
    <w:rsid w:val="00E87E4D"/>
    <w:rsid w:val="00E90EE9"/>
    <w:rsid w:val="00E910D6"/>
    <w:rsid w:val="00E910D9"/>
    <w:rsid w:val="00E9305C"/>
    <w:rsid w:val="00E936F0"/>
    <w:rsid w:val="00E9377B"/>
    <w:rsid w:val="00E943D6"/>
    <w:rsid w:val="00E945E5"/>
    <w:rsid w:val="00E957EF"/>
    <w:rsid w:val="00E95E66"/>
    <w:rsid w:val="00E960FB"/>
    <w:rsid w:val="00E96416"/>
    <w:rsid w:val="00E97209"/>
    <w:rsid w:val="00E979CA"/>
    <w:rsid w:val="00E979E3"/>
    <w:rsid w:val="00E97F81"/>
    <w:rsid w:val="00EA0859"/>
    <w:rsid w:val="00EA15C6"/>
    <w:rsid w:val="00EA1BB8"/>
    <w:rsid w:val="00EA2AC4"/>
    <w:rsid w:val="00EA2ACC"/>
    <w:rsid w:val="00EA2B92"/>
    <w:rsid w:val="00EA3188"/>
    <w:rsid w:val="00EA3732"/>
    <w:rsid w:val="00EA3A4C"/>
    <w:rsid w:val="00EA3B34"/>
    <w:rsid w:val="00EA3C63"/>
    <w:rsid w:val="00EA4308"/>
    <w:rsid w:val="00EA4BCE"/>
    <w:rsid w:val="00EA52C3"/>
    <w:rsid w:val="00EA5A7A"/>
    <w:rsid w:val="00EA6026"/>
    <w:rsid w:val="00EA6281"/>
    <w:rsid w:val="00EA69B0"/>
    <w:rsid w:val="00EA798A"/>
    <w:rsid w:val="00EB02C8"/>
    <w:rsid w:val="00EB0AB5"/>
    <w:rsid w:val="00EB118D"/>
    <w:rsid w:val="00EB15DF"/>
    <w:rsid w:val="00EB163F"/>
    <w:rsid w:val="00EB1B04"/>
    <w:rsid w:val="00EB236E"/>
    <w:rsid w:val="00EB2848"/>
    <w:rsid w:val="00EB28CE"/>
    <w:rsid w:val="00EB2FD7"/>
    <w:rsid w:val="00EB37E6"/>
    <w:rsid w:val="00EB39B7"/>
    <w:rsid w:val="00EB3CFA"/>
    <w:rsid w:val="00EB3E8B"/>
    <w:rsid w:val="00EB4161"/>
    <w:rsid w:val="00EB45AE"/>
    <w:rsid w:val="00EB45E3"/>
    <w:rsid w:val="00EB46CF"/>
    <w:rsid w:val="00EB4F4B"/>
    <w:rsid w:val="00EB5545"/>
    <w:rsid w:val="00EB55BE"/>
    <w:rsid w:val="00EB566F"/>
    <w:rsid w:val="00EB649D"/>
    <w:rsid w:val="00EB6845"/>
    <w:rsid w:val="00EB686B"/>
    <w:rsid w:val="00EB6AEB"/>
    <w:rsid w:val="00EB6D26"/>
    <w:rsid w:val="00EB6F98"/>
    <w:rsid w:val="00EB77BA"/>
    <w:rsid w:val="00EB78A5"/>
    <w:rsid w:val="00EB79A2"/>
    <w:rsid w:val="00EC0B6B"/>
    <w:rsid w:val="00EC0CDA"/>
    <w:rsid w:val="00EC1765"/>
    <w:rsid w:val="00EC18A9"/>
    <w:rsid w:val="00EC1A1D"/>
    <w:rsid w:val="00EC1B13"/>
    <w:rsid w:val="00EC3074"/>
    <w:rsid w:val="00EC3BC4"/>
    <w:rsid w:val="00EC4639"/>
    <w:rsid w:val="00EC46A2"/>
    <w:rsid w:val="00EC46B8"/>
    <w:rsid w:val="00EC5E6F"/>
    <w:rsid w:val="00EC5ECC"/>
    <w:rsid w:val="00EC667F"/>
    <w:rsid w:val="00EC733F"/>
    <w:rsid w:val="00EC7B73"/>
    <w:rsid w:val="00ED020E"/>
    <w:rsid w:val="00ED062A"/>
    <w:rsid w:val="00ED0FD0"/>
    <w:rsid w:val="00ED1378"/>
    <w:rsid w:val="00ED1C37"/>
    <w:rsid w:val="00ED2244"/>
    <w:rsid w:val="00ED2830"/>
    <w:rsid w:val="00ED3116"/>
    <w:rsid w:val="00ED375B"/>
    <w:rsid w:val="00ED37C7"/>
    <w:rsid w:val="00ED3D10"/>
    <w:rsid w:val="00ED410B"/>
    <w:rsid w:val="00ED4381"/>
    <w:rsid w:val="00ED4684"/>
    <w:rsid w:val="00ED484B"/>
    <w:rsid w:val="00ED490D"/>
    <w:rsid w:val="00ED4B76"/>
    <w:rsid w:val="00ED4F53"/>
    <w:rsid w:val="00ED5A18"/>
    <w:rsid w:val="00ED6273"/>
    <w:rsid w:val="00ED62A3"/>
    <w:rsid w:val="00ED6598"/>
    <w:rsid w:val="00ED6BF4"/>
    <w:rsid w:val="00ED755F"/>
    <w:rsid w:val="00EE01BE"/>
    <w:rsid w:val="00EE02DE"/>
    <w:rsid w:val="00EE077F"/>
    <w:rsid w:val="00EE09D2"/>
    <w:rsid w:val="00EE1270"/>
    <w:rsid w:val="00EE1A1E"/>
    <w:rsid w:val="00EE2170"/>
    <w:rsid w:val="00EE28C5"/>
    <w:rsid w:val="00EE2B00"/>
    <w:rsid w:val="00EE3706"/>
    <w:rsid w:val="00EE3E59"/>
    <w:rsid w:val="00EE3EF8"/>
    <w:rsid w:val="00EE43BE"/>
    <w:rsid w:val="00EE4882"/>
    <w:rsid w:val="00EE4889"/>
    <w:rsid w:val="00EE5B10"/>
    <w:rsid w:val="00EE5CA7"/>
    <w:rsid w:val="00EE6140"/>
    <w:rsid w:val="00EE6183"/>
    <w:rsid w:val="00EE6270"/>
    <w:rsid w:val="00EE71F5"/>
    <w:rsid w:val="00EF03E4"/>
    <w:rsid w:val="00EF0B07"/>
    <w:rsid w:val="00EF12A5"/>
    <w:rsid w:val="00EF1465"/>
    <w:rsid w:val="00EF1AA3"/>
    <w:rsid w:val="00EF2342"/>
    <w:rsid w:val="00EF2425"/>
    <w:rsid w:val="00EF29EC"/>
    <w:rsid w:val="00EF2A8C"/>
    <w:rsid w:val="00EF360B"/>
    <w:rsid w:val="00EF3DA1"/>
    <w:rsid w:val="00EF3DD8"/>
    <w:rsid w:val="00EF43AB"/>
    <w:rsid w:val="00EF5809"/>
    <w:rsid w:val="00EF68C9"/>
    <w:rsid w:val="00EF6903"/>
    <w:rsid w:val="00EF6C38"/>
    <w:rsid w:val="00F004EF"/>
    <w:rsid w:val="00F006A1"/>
    <w:rsid w:val="00F00ABC"/>
    <w:rsid w:val="00F01C36"/>
    <w:rsid w:val="00F01C49"/>
    <w:rsid w:val="00F02094"/>
    <w:rsid w:val="00F02862"/>
    <w:rsid w:val="00F0306F"/>
    <w:rsid w:val="00F033FF"/>
    <w:rsid w:val="00F03E29"/>
    <w:rsid w:val="00F04294"/>
    <w:rsid w:val="00F0449D"/>
    <w:rsid w:val="00F04B47"/>
    <w:rsid w:val="00F05AED"/>
    <w:rsid w:val="00F05E4A"/>
    <w:rsid w:val="00F06279"/>
    <w:rsid w:val="00F06630"/>
    <w:rsid w:val="00F06639"/>
    <w:rsid w:val="00F06810"/>
    <w:rsid w:val="00F069A3"/>
    <w:rsid w:val="00F0754E"/>
    <w:rsid w:val="00F078F3"/>
    <w:rsid w:val="00F07D5F"/>
    <w:rsid w:val="00F10154"/>
    <w:rsid w:val="00F10345"/>
    <w:rsid w:val="00F10A0B"/>
    <w:rsid w:val="00F116FE"/>
    <w:rsid w:val="00F124CF"/>
    <w:rsid w:val="00F12996"/>
    <w:rsid w:val="00F12C89"/>
    <w:rsid w:val="00F130BF"/>
    <w:rsid w:val="00F1381F"/>
    <w:rsid w:val="00F13D22"/>
    <w:rsid w:val="00F14593"/>
    <w:rsid w:val="00F14AED"/>
    <w:rsid w:val="00F14BF8"/>
    <w:rsid w:val="00F14C0A"/>
    <w:rsid w:val="00F15007"/>
    <w:rsid w:val="00F156CB"/>
    <w:rsid w:val="00F15A7C"/>
    <w:rsid w:val="00F16666"/>
    <w:rsid w:val="00F17F19"/>
    <w:rsid w:val="00F2013E"/>
    <w:rsid w:val="00F20840"/>
    <w:rsid w:val="00F20FCC"/>
    <w:rsid w:val="00F21ABE"/>
    <w:rsid w:val="00F220AA"/>
    <w:rsid w:val="00F2288A"/>
    <w:rsid w:val="00F22C69"/>
    <w:rsid w:val="00F23204"/>
    <w:rsid w:val="00F23775"/>
    <w:rsid w:val="00F238BA"/>
    <w:rsid w:val="00F23D23"/>
    <w:rsid w:val="00F23E11"/>
    <w:rsid w:val="00F24206"/>
    <w:rsid w:val="00F2488C"/>
    <w:rsid w:val="00F24CFB"/>
    <w:rsid w:val="00F25184"/>
    <w:rsid w:val="00F2519B"/>
    <w:rsid w:val="00F252FA"/>
    <w:rsid w:val="00F2581C"/>
    <w:rsid w:val="00F2688A"/>
    <w:rsid w:val="00F2698E"/>
    <w:rsid w:val="00F274B1"/>
    <w:rsid w:val="00F2778F"/>
    <w:rsid w:val="00F278F8"/>
    <w:rsid w:val="00F27B9B"/>
    <w:rsid w:val="00F300DD"/>
    <w:rsid w:val="00F30239"/>
    <w:rsid w:val="00F30803"/>
    <w:rsid w:val="00F30D9D"/>
    <w:rsid w:val="00F31427"/>
    <w:rsid w:val="00F31468"/>
    <w:rsid w:val="00F319A9"/>
    <w:rsid w:val="00F31C22"/>
    <w:rsid w:val="00F31E8B"/>
    <w:rsid w:val="00F321C1"/>
    <w:rsid w:val="00F32FAC"/>
    <w:rsid w:val="00F332C4"/>
    <w:rsid w:val="00F33407"/>
    <w:rsid w:val="00F33639"/>
    <w:rsid w:val="00F33926"/>
    <w:rsid w:val="00F33E61"/>
    <w:rsid w:val="00F34370"/>
    <w:rsid w:val="00F34685"/>
    <w:rsid w:val="00F34B73"/>
    <w:rsid w:val="00F34E6A"/>
    <w:rsid w:val="00F34EE1"/>
    <w:rsid w:val="00F34F09"/>
    <w:rsid w:val="00F35025"/>
    <w:rsid w:val="00F35962"/>
    <w:rsid w:val="00F35F36"/>
    <w:rsid w:val="00F35F6B"/>
    <w:rsid w:val="00F362BE"/>
    <w:rsid w:val="00F36601"/>
    <w:rsid w:val="00F36F09"/>
    <w:rsid w:val="00F3726D"/>
    <w:rsid w:val="00F402C1"/>
    <w:rsid w:val="00F4042F"/>
    <w:rsid w:val="00F407B0"/>
    <w:rsid w:val="00F4180E"/>
    <w:rsid w:val="00F4185D"/>
    <w:rsid w:val="00F41EBD"/>
    <w:rsid w:val="00F422F5"/>
    <w:rsid w:val="00F43372"/>
    <w:rsid w:val="00F43B88"/>
    <w:rsid w:val="00F44041"/>
    <w:rsid w:val="00F44C22"/>
    <w:rsid w:val="00F45890"/>
    <w:rsid w:val="00F45D13"/>
    <w:rsid w:val="00F465A1"/>
    <w:rsid w:val="00F46AE6"/>
    <w:rsid w:val="00F5040E"/>
    <w:rsid w:val="00F509C6"/>
    <w:rsid w:val="00F51854"/>
    <w:rsid w:val="00F51E2D"/>
    <w:rsid w:val="00F520F5"/>
    <w:rsid w:val="00F52A7F"/>
    <w:rsid w:val="00F53181"/>
    <w:rsid w:val="00F5406B"/>
    <w:rsid w:val="00F5414C"/>
    <w:rsid w:val="00F54521"/>
    <w:rsid w:val="00F5586A"/>
    <w:rsid w:val="00F558EA"/>
    <w:rsid w:val="00F56191"/>
    <w:rsid w:val="00F564AA"/>
    <w:rsid w:val="00F567EC"/>
    <w:rsid w:val="00F56921"/>
    <w:rsid w:val="00F57303"/>
    <w:rsid w:val="00F57565"/>
    <w:rsid w:val="00F57D90"/>
    <w:rsid w:val="00F57EBF"/>
    <w:rsid w:val="00F603F0"/>
    <w:rsid w:val="00F6045B"/>
    <w:rsid w:val="00F60E47"/>
    <w:rsid w:val="00F6155F"/>
    <w:rsid w:val="00F61E6E"/>
    <w:rsid w:val="00F62593"/>
    <w:rsid w:val="00F638F8"/>
    <w:rsid w:val="00F63A7E"/>
    <w:rsid w:val="00F63FF6"/>
    <w:rsid w:val="00F64836"/>
    <w:rsid w:val="00F65599"/>
    <w:rsid w:val="00F65B2A"/>
    <w:rsid w:val="00F65D60"/>
    <w:rsid w:val="00F66032"/>
    <w:rsid w:val="00F66406"/>
    <w:rsid w:val="00F66FEF"/>
    <w:rsid w:val="00F6702A"/>
    <w:rsid w:val="00F67112"/>
    <w:rsid w:val="00F67350"/>
    <w:rsid w:val="00F6768F"/>
    <w:rsid w:val="00F67772"/>
    <w:rsid w:val="00F6794C"/>
    <w:rsid w:val="00F70B5B"/>
    <w:rsid w:val="00F70E48"/>
    <w:rsid w:val="00F7134A"/>
    <w:rsid w:val="00F718A9"/>
    <w:rsid w:val="00F7262A"/>
    <w:rsid w:val="00F72A9B"/>
    <w:rsid w:val="00F72CA4"/>
    <w:rsid w:val="00F73B52"/>
    <w:rsid w:val="00F73BEC"/>
    <w:rsid w:val="00F73CA5"/>
    <w:rsid w:val="00F73E91"/>
    <w:rsid w:val="00F74356"/>
    <w:rsid w:val="00F7438B"/>
    <w:rsid w:val="00F74ED6"/>
    <w:rsid w:val="00F756FD"/>
    <w:rsid w:val="00F75AF1"/>
    <w:rsid w:val="00F76003"/>
    <w:rsid w:val="00F76776"/>
    <w:rsid w:val="00F7720A"/>
    <w:rsid w:val="00F77608"/>
    <w:rsid w:val="00F77713"/>
    <w:rsid w:val="00F777F8"/>
    <w:rsid w:val="00F77C3B"/>
    <w:rsid w:val="00F77F73"/>
    <w:rsid w:val="00F77FD0"/>
    <w:rsid w:val="00F81138"/>
    <w:rsid w:val="00F81E6F"/>
    <w:rsid w:val="00F81EA4"/>
    <w:rsid w:val="00F82A68"/>
    <w:rsid w:val="00F82E3C"/>
    <w:rsid w:val="00F83026"/>
    <w:rsid w:val="00F836BC"/>
    <w:rsid w:val="00F8378B"/>
    <w:rsid w:val="00F84336"/>
    <w:rsid w:val="00F843DE"/>
    <w:rsid w:val="00F845BA"/>
    <w:rsid w:val="00F84CA3"/>
    <w:rsid w:val="00F85197"/>
    <w:rsid w:val="00F85948"/>
    <w:rsid w:val="00F85CBC"/>
    <w:rsid w:val="00F865B5"/>
    <w:rsid w:val="00F87129"/>
    <w:rsid w:val="00F87460"/>
    <w:rsid w:val="00F87BDE"/>
    <w:rsid w:val="00F90793"/>
    <w:rsid w:val="00F910F3"/>
    <w:rsid w:val="00F9176F"/>
    <w:rsid w:val="00F92B81"/>
    <w:rsid w:val="00F93A1C"/>
    <w:rsid w:val="00F93AD9"/>
    <w:rsid w:val="00F93B1B"/>
    <w:rsid w:val="00F93D85"/>
    <w:rsid w:val="00F93ED4"/>
    <w:rsid w:val="00F94000"/>
    <w:rsid w:val="00F955AD"/>
    <w:rsid w:val="00F9658A"/>
    <w:rsid w:val="00F96FBD"/>
    <w:rsid w:val="00F97062"/>
    <w:rsid w:val="00F9728B"/>
    <w:rsid w:val="00F97333"/>
    <w:rsid w:val="00F974D9"/>
    <w:rsid w:val="00FA017A"/>
    <w:rsid w:val="00FA0606"/>
    <w:rsid w:val="00FA0654"/>
    <w:rsid w:val="00FA0E8F"/>
    <w:rsid w:val="00FA2010"/>
    <w:rsid w:val="00FA280E"/>
    <w:rsid w:val="00FA2CA0"/>
    <w:rsid w:val="00FA3C0A"/>
    <w:rsid w:val="00FA4862"/>
    <w:rsid w:val="00FA4973"/>
    <w:rsid w:val="00FA4CCA"/>
    <w:rsid w:val="00FA57D9"/>
    <w:rsid w:val="00FA59B2"/>
    <w:rsid w:val="00FA5B99"/>
    <w:rsid w:val="00FA6819"/>
    <w:rsid w:val="00FA68EB"/>
    <w:rsid w:val="00FA6D8C"/>
    <w:rsid w:val="00FA72EC"/>
    <w:rsid w:val="00FA73C6"/>
    <w:rsid w:val="00FA7762"/>
    <w:rsid w:val="00FA7818"/>
    <w:rsid w:val="00FA7A3D"/>
    <w:rsid w:val="00FA7F1F"/>
    <w:rsid w:val="00FB0504"/>
    <w:rsid w:val="00FB0C69"/>
    <w:rsid w:val="00FB0CB1"/>
    <w:rsid w:val="00FB1A01"/>
    <w:rsid w:val="00FB1DD0"/>
    <w:rsid w:val="00FB29EA"/>
    <w:rsid w:val="00FB3C80"/>
    <w:rsid w:val="00FB48A0"/>
    <w:rsid w:val="00FB4D75"/>
    <w:rsid w:val="00FB4EB1"/>
    <w:rsid w:val="00FB59E0"/>
    <w:rsid w:val="00FB6145"/>
    <w:rsid w:val="00FB61A2"/>
    <w:rsid w:val="00FB68C6"/>
    <w:rsid w:val="00FB7230"/>
    <w:rsid w:val="00FB757E"/>
    <w:rsid w:val="00FB7B20"/>
    <w:rsid w:val="00FB7EFB"/>
    <w:rsid w:val="00FC0062"/>
    <w:rsid w:val="00FC0735"/>
    <w:rsid w:val="00FC0997"/>
    <w:rsid w:val="00FC0D7E"/>
    <w:rsid w:val="00FC2852"/>
    <w:rsid w:val="00FC312B"/>
    <w:rsid w:val="00FC31BF"/>
    <w:rsid w:val="00FC34AB"/>
    <w:rsid w:val="00FC3574"/>
    <w:rsid w:val="00FC45E2"/>
    <w:rsid w:val="00FC4D7F"/>
    <w:rsid w:val="00FC4E61"/>
    <w:rsid w:val="00FC59D2"/>
    <w:rsid w:val="00FC60B4"/>
    <w:rsid w:val="00FC703F"/>
    <w:rsid w:val="00FC77F7"/>
    <w:rsid w:val="00FC7DA9"/>
    <w:rsid w:val="00FD068F"/>
    <w:rsid w:val="00FD0866"/>
    <w:rsid w:val="00FD0D33"/>
    <w:rsid w:val="00FD10EE"/>
    <w:rsid w:val="00FD1158"/>
    <w:rsid w:val="00FD1EC2"/>
    <w:rsid w:val="00FD1EF8"/>
    <w:rsid w:val="00FD28F3"/>
    <w:rsid w:val="00FD2ABE"/>
    <w:rsid w:val="00FD2B39"/>
    <w:rsid w:val="00FD34DD"/>
    <w:rsid w:val="00FD3915"/>
    <w:rsid w:val="00FD3DD7"/>
    <w:rsid w:val="00FD4140"/>
    <w:rsid w:val="00FD4B3D"/>
    <w:rsid w:val="00FD5022"/>
    <w:rsid w:val="00FD5285"/>
    <w:rsid w:val="00FD6E7F"/>
    <w:rsid w:val="00FD7F10"/>
    <w:rsid w:val="00FE0129"/>
    <w:rsid w:val="00FE0418"/>
    <w:rsid w:val="00FE087B"/>
    <w:rsid w:val="00FE09D4"/>
    <w:rsid w:val="00FE0A3C"/>
    <w:rsid w:val="00FE105D"/>
    <w:rsid w:val="00FE138D"/>
    <w:rsid w:val="00FE1487"/>
    <w:rsid w:val="00FE165C"/>
    <w:rsid w:val="00FE18F1"/>
    <w:rsid w:val="00FE22DB"/>
    <w:rsid w:val="00FE2F4E"/>
    <w:rsid w:val="00FE4E35"/>
    <w:rsid w:val="00FE59EA"/>
    <w:rsid w:val="00FE6A4B"/>
    <w:rsid w:val="00FE7AB3"/>
    <w:rsid w:val="00FE7BAF"/>
    <w:rsid w:val="00FF0033"/>
    <w:rsid w:val="00FF0099"/>
    <w:rsid w:val="00FF01A9"/>
    <w:rsid w:val="00FF0229"/>
    <w:rsid w:val="00FF0957"/>
    <w:rsid w:val="00FF0B57"/>
    <w:rsid w:val="00FF115F"/>
    <w:rsid w:val="00FF1476"/>
    <w:rsid w:val="00FF1596"/>
    <w:rsid w:val="00FF20CB"/>
    <w:rsid w:val="00FF240E"/>
    <w:rsid w:val="00FF2674"/>
    <w:rsid w:val="00FF2CC9"/>
    <w:rsid w:val="00FF307B"/>
    <w:rsid w:val="00FF3165"/>
    <w:rsid w:val="00FF3662"/>
    <w:rsid w:val="00FF399D"/>
    <w:rsid w:val="00FF3C9B"/>
    <w:rsid w:val="00FF4620"/>
    <w:rsid w:val="00FF4E6C"/>
    <w:rsid w:val="00FF5378"/>
    <w:rsid w:val="00FF566B"/>
    <w:rsid w:val="00FF56E3"/>
    <w:rsid w:val="00FF5977"/>
    <w:rsid w:val="00FF5CBF"/>
    <w:rsid w:val="00FF6604"/>
    <w:rsid w:val="00FF694F"/>
    <w:rsid w:val="00FF6A2F"/>
    <w:rsid w:val="00FF6D9D"/>
    <w:rsid w:val="00FF73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128A"/>
    <w:pPr>
      <w:overflowPunct w:val="0"/>
      <w:autoSpaceDE w:val="0"/>
      <w:autoSpaceDN w:val="0"/>
      <w:adjustRightInd w:val="0"/>
      <w:textAlignment w:val="baseline"/>
    </w:pPr>
  </w:style>
  <w:style w:type="paragraph" w:styleId="1">
    <w:name w:val="heading 1"/>
    <w:basedOn w:val="a"/>
    <w:next w:val="a"/>
    <w:qFormat/>
    <w:rsid w:val="00BD128A"/>
    <w:pPr>
      <w:keepNext/>
      <w:outlineLvl w:val="0"/>
    </w:pPr>
    <w:rPr>
      <w:kern w:val="28"/>
    </w:rPr>
  </w:style>
  <w:style w:type="paragraph" w:styleId="2">
    <w:name w:val="heading 2"/>
    <w:basedOn w:val="a"/>
    <w:next w:val="a"/>
    <w:qFormat/>
    <w:rsid w:val="00BD128A"/>
    <w:pPr>
      <w:keepNext/>
      <w:spacing w:line="288" w:lineRule="auto"/>
      <w:ind w:left="113" w:firstLine="596"/>
      <w:outlineLvl w:val="1"/>
    </w:pPr>
  </w:style>
  <w:style w:type="paragraph" w:styleId="3">
    <w:name w:val="heading 3"/>
    <w:basedOn w:val="a"/>
    <w:next w:val="a"/>
    <w:qFormat/>
    <w:rsid w:val="00BD128A"/>
    <w:pPr>
      <w:keepNext/>
      <w:ind w:left="226" w:hanging="113"/>
      <w:jc w:val="center"/>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D128A"/>
  </w:style>
  <w:style w:type="paragraph" w:styleId="a4">
    <w:name w:val="footer"/>
    <w:basedOn w:val="a"/>
    <w:rsid w:val="00BD128A"/>
    <w:pPr>
      <w:tabs>
        <w:tab w:val="center" w:pos="4153"/>
        <w:tab w:val="right" w:pos="8306"/>
      </w:tabs>
    </w:pPr>
  </w:style>
  <w:style w:type="paragraph" w:styleId="20">
    <w:name w:val="Body Text 2"/>
    <w:basedOn w:val="a"/>
    <w:rsid w:val="00BD128A"/>
    <w:pPr>
      <w:ind w:firstLine="567"/>
      <w:jc w:val="both"/>
    </w:pPr>
    <w:rPr>
      <w:sz w:val="24"/>
      <w:szCs w:val="24"/>
    </w:rPr>
  </w:style>
  <w:style w:type="paragraph" w:styleId="21">
    <w:name w:val="Body Text Indent 2"/>
    <w:basedOn w:val="a"/>
    <w:rsid w:val="001C22A2"/>
    <w:pPr>
      <w:spacing w:after="120" w:line="480" w:lineRule="auto"/>
      <w:ind w:left="283"/>
    </w:pPr>
  </w:style>
  <w:style w:type="paragraph" w:styleId="a5">
    <w:name w:val="Body Text Indent"/>
    <w:basedOn w:val="a"/>
    <w:rsid w:val="001C22A2"/>
    <w:pPr>
      <w:spacing w:after="120"/>
      <w:ind w:left="283"/>
    </w:pPr>
  </w:style>
  <w:style w:type="paragraph" w:styleId="30">
    <w:name w:val="Body Text Indent 3"/>
    <w:basedOn w:val="a"/>
    <w:rsid w:val="001C22A2"/>
    <w:pPr>
      <w:spacing w:after="120"/>
      <w:ind w:left="283"/>
    </w:pPr>
    <w:rPr>
      <w:sz w:val="16"/>
      <w:szCs w:val="16"/>
    </w:rPr>
  </w:style>
  <w:style w:type="paragraph" w:styleId="a6">
    <w:name w:val="header"/>
    <w:basedOn w:val="a"/>
    <w:rsid w:val="007E65A1"/>
    <w:pPr>
      <w:tabs>
        <w:tab w:val="center" w:pos="4153"/>
        <w:tab w:val="right" w:pos="8306"/>
      </w:tabs>
    </w:pPr>
  </w:style>
  <w:style w:type="table" w:styleId="a7">
    <w:name w:val="Table Grid"/>
    <w:basedOn w:val="a1"/>
    <w:rsid w:val="0075561D"/>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rsid w:val="00136DEE"/>
    <w:pPr>
      <w:spacing w:after="120"/>
    </w:pPr>
  </w:style>
  <w:style w:type="paragraph" w:styleId="a9">
    <w:name w:val="Normal (Web)"/>
    <w:basedOn w:val="a"/>
    <w:rsid w:val="00532092"/>
    <w:pPr>
      <w:overflowPunct/>
      <w:autoSpaceDE/>
      <w:autoSpaceDN/>
      <w:adjustRightInd/>
      <w:spacing w:before="100" w:beforeAutospacing="1" w:after="100" w:afterAutospacing="1"/>
      <w:textAlignment w:val="auto"/>
    </w:pPr>
    <w:rPr>
      <w:sz w:val="24"/>
      <w:szCs w:val="24"/>
    </w:rPr>
  </w:style>
  <w:style w:type="paragraph" w:customStyle="1" w:styleId="Harry">
    <w:name w:val="Harry"/>
    <w:rsid w:val="00A50656"/>
    <w:pPr>
      <w:framePr w:hSpace="142" w:vSpace="142" w:wrap="around" w:vAnchor="text" w:hAnchor="text" w:y="1"/>
    </w:pPr>
    <w:rPr>
      <w:rFonts w:ascii="Arial" w:hAnsi="Arial"/>
      <w:b/>
      <w:noProof/>
      <w:color w:val="000000"/>
      <w:sz w:val="28"/>
    </w:rPr>
  </w:style>
  <w:style w:type="character" w:styleId="aa">
    <w:name w:val="Hyperlink"/>
    <w:basedOn w:val="a0"/>
    <w:rsid w:val="00A50656"/>
    <w:rPr>
      <w:color w:val="0000FF"/>
      <w:u w:val="single"/>
    </w:rPr>
  </w:style>
  <w:style w:type="paragraph" w:customStyle="1" w:styleId="31">
    <w:name w:val="[О] Подзаг 3"/>
    <w:rsid w:val="00910BEA"/>
    <w:pPr>
      <w:tabs>
        <w:tab w:val="right" w:leader="dot" w:pos="7200"/>
      </w:tabs>
      <w:autoSpaceDE w:val="0"/>
      <w:autoSpaceDN w:val="0"/>
      <w:adjustRightInd w:val="0"/>
      <w:ind w:left="283" w:hanging="283"/>
    </w:pPr>
    <w:rPr>
      <w:rFonts w:ascii="School" w:hAnsi="School" w:cs="School"/>
      <w:b/>
      <w:bCs/>
      <w:sz w:val="22"/>
      <w:szCs w:val="22"/>
    </w:rPr>
  </w:style>
  <w:style w:type="paragraph" w:customStyle="1" w:styleId="22">
    <w:name w:val="[О] Подзаг 2"/>
    <w:rsid w:val="00910BEA"/>
    <w:pPr>
      <w:tabs>
        <w:tab w:val="right" w:leader="dot" w:pos="7200"/>
      </w:tabs>
      <w:autoSpaceDE w:val="0"/>
      <w:autoSpaceDN w:val="0"/>
      <w:adjustRightInd w:val="0"/>
      <w:ind w:left="283" w:hanging="283"/>
    </w:pPr>
    <w:rPr>
      <w:rFonts w:ascii="School" w:hAnsi="School" w:cs="School"/>
      <w:b/>
      <w:bCs/>
      <w:sz w:val="24"/>
      <w:szCs w:val="24"/>
    </w:rPr>
  </w:style>
  <w:style w:type="paragraph" w:customStyle="1" w:styleId="10">
    <w:name w:val="[О] Подзаг 1"/>
    <w:rsid w:val="00910BEA"/>
    <w:pPr>
      <w:tabs>
        <w:tab w:val="right" w:leader="dot" w:pos="7200"/>
      </w:tabs>
      <w:autoSpaceDE w:val="0"/>
      <w:autoSpaceDN w:val="0"/>
      <w:adjustRightInd w:val="0"/>
      <w:ind w:left="283" w:hanging="283"/>
    </w:pPr>
    <w:rPr>
      <w:rFonts w:ascii="School" w:hAnsi="School" w:cs="School"/>
      <w:b/>
      <w:bCs/>
      <w:sz w:val="28"/>
      <w:szCs w:val="28"/>
    </w:rPr>
  </w:style>
  <w:style w:type="paragraph" w:customStyle="1" w:styleId="ab">
    <w:name w:val="[О] Глава"/>
    <w:rsid w:val="00910BEA"/>
    <w:pPr>
      <w:tabs>
        <w:tab w:val="right" w:leader="dot" w:pos="7200"/>
      </w:tabs>
      <w:autoSpaceDE w:val="0"/>
      <w:autoSpaceDN w:val="0"/>
      <w:adjustRightInd w:val="0"/>
      <w:ind w:left="283" w:hanging="283"/>
    </w:pPr>
    <w:rPr>
      <w:rFonts w:ascii="School" w:hAnsi="School" w:cs="School"/>
      <w:b/>
      <w:bCs/>
      <w:caps/>
      <w:sz w:val="28"/>
      <w:szCs w:val="28"/>
      <w:u w:val="single"/>
    </w:rPr>
  </w:style>
  <w:style w:type="paragraph" w:customStyle="1" w:styleId="ac">
    <w:name w:val="Название оглавления"/>
    <w:rsid w:val="00910BEA"/>
    <w:pPr>
      <w:autoSpaceDE w:val="0"/>
      <w:autoSpaceDN w:val="0"/>
      <w:adjustRightInd w:val="0"/>
      <w:spacing w:after="283"/>
      <w:jc w:val="center"/>
    </w:pPr>
    <w:rPr>
      <w:rFonts w:ascii="School" w:hAnsi="School" w:cs="School"/>
      <w:b/>
      <w:bCs/>
      <w:color w:val="000000"/>
      <w:sz w:val="36"/>
      <w:szCs w:val="36"/>
    </w:rPr>
  </w:style>
  <w:style w:type="paragraph" w:styleId="ad">
    <w:name w:val="Document Map"/>
    <w:basedOn w:val="a"/>
    <w:link w:val="ae"/>
    <w:rsid w:val="008866E4"/>
    <w:rPr>
      <w:rFonts w:ascii="Tahoma" w:hAnsi="Tahoma" w:cs="Tahoma"/>
      <w:sz w:val="16"/>
      <w:szCs w:val="16"/>
    </w:rPr>
  </w:style>
  <w:style w:type="character" w:customStyle="1" w:styleId="ae">
    <w:name w:val="Схема документа Знак"/>
    <w:basedOn w:val="a0"/>
    <w:link w:val="ad"/>
    <w:rsid w:val="008866E4"/>
    <w:rPr>
      <w:rFonts w:ascii="Tahoma" w:hAnsi="Tahoma" w:cs="Tahoma"/>
      <w:sz w:val="16"/>
      <w:szCs w:val="16"/>
    </w:rPr>
  </w:style>
  <w:style w:type="paragraph" w:styleId="af">
    <w:name w:val="Balloon Text"/>
    <w:basedOn w:val="a"/>
    <w:link w:val="af0"/>
    <w:rsid w:val="00D86C8C"/>
    <w:rPr>
      <w:rFonts w:ascii="Tahoma" w:hAnsi="Tahoma" w:cs="Tahoma"/>
      <w:sz w:val="16"/>
      <w:szCs w:val="16"/>
    </w:rPr>
  </w:style>
  <w:style w:type="character" w:customStyle="1" w:styleId="af0">
    <w:name w:val="Текст выноски Знак"/>
    <w:basedOn w:val="a0"/>
    <w:link w:val="af"/>
    <w:rsid w:val="00D86C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483398352">
      <w:bodyDiv w:val="1"/>
      <w:marLeft w:val="0"/>
      <w:marRight w:val="0"/>
      <w:marTop w:val="0"/>
      <w:marBottom w:val="0"/>
      <w:divBdr>
        <w:top w:val="none" w:sz="0" w:space="0" w:color="auto"/>
        <w:left w:val="none" w:sz="0" w:space="0" w:color="auto"/>
        <w:bottom w:val="none" w:sz="0" w:space="0" w:color="auto"/>
        <w:right w:val="none" w:sz="0" w:space="0" w:color="auto"/>
      </w:divBdr>
      <w:divsChild>
        <w:div w:id="1755542020">
          <w:marLeft w:val="0"/>
          <w:marRight w:val="0"/>
          <w:marTop w:val="0"/>
          <w:marBottom w:val="0"/>
          <w:divBdr>
            <w:top w:val="none" w:sz="0" w:space="0" w:color="auto"/>
            <w:left w:val="none" w:sz="0" w:space="0" w:color="auto"/>
            <w:bottom w:val="none" w:sz="0" w:space="0" w:color="auto"/>
            <w:right w:val="none" w:sz="0" w:space="0" w:color="auto"/>
          </w:divBdr>
          <w:divsChild>
            <w:div w:id="293878510">
              <w:marLeft w:val="0"/>
              <w:marRight w:val="0"/>
              <w:marTop w:val="0"/>
              <w:marBottom w:val="0"/>
              <w:divBdr>
                <w:top w:val="none" w:sz="0" w:space="0" w:color="auto"/>
                <w:left w:val="none" w:sz="0" w:space="0" w:color="auto"/>
                <w:bottom w:val="none" w:sz="0" w:space="0" w:color="auto"/>
                <w:right w:val="none" w:sz="0" w:space="0" w:color="auto"/>
              </w:divBdr>
            </w:div>
            <w:div w:id="343870032">
              <w:marLeft w:val="0"/>
              <w:marRight w:val="0"/>
              <w:marTop w:val="0"/>
              <w:marBottom w:val="0"/>
              <w:divBdr>
                <w:top w:val="none" w:sz="0" w:space="0" w:color="auto"/>
                <w:left w:val="none" w:sz="0" w:space="0" w:color="auto"/>
                <w:bottom w:val="none" w:sz="0" w:space="0" w:color="auto"/>
                <w:right w:val="none" w:sz="0" w:space="0" w:color="auto"/>
              </w:divBdr>
            </w:div>
            <w:div w:id="618953249">
              <w:marLeft w:val="0"/>
              <w:marRight w:val="0"/>
              <w:marTop w:val="0"/>
              <w:marBottom w:val="0"/>
              <w:divBdr>
                <w:top w:val="none" w:sz="0" w:space="0" w:color="auto"/>
                <w:left w:val="none" w:sz="0" w:space="0" w:color="auto"/>
                <w:bottom w:val="none" w:sz="0" w:space="0" w:color="auto"/>
                <w:right w:val="none" w:sz="0" w:space="0" w:color="auto"/>
              </w:divBdr>
            </w:div>
            <w:div w:id="751777430">
              <w:marLeft w:val="0"/>
              <w:marRight w:val="0"/>
              <w:marTop w:val="0"/>
              <w:marBottom w:val="0"/>
              <w:divBdr>
                <w:top w:val="none" w:sz="0" w:space="0" w:color="auto"/>
                <w:left w:val="none" w:sz="0" w:space="0" w:color="auto"/>
                <w:bottom w:val="none" w:sz="0" w:space="0" w:color="auto"/>
                <w:right w:val="none" w:sz="0" w:space="0" w:color="auto"/>
              </w:divBdr>
            </w:div>
            <w:div w:id="812017175">
              <w:marLeft w:val="0"/>
              <w:marRight w:val="0"/>
              <w:marTop w:val="0"/>
              <w:marBottom w:val="0"/>
              <w:divBdr>
                <w:top w:val="none" w:sz="0" w:space="0" w:color="auto"/>
                <w:left w:val="none" w:sz="0" w:space="0" w:color="auto"/>
                <w:bottom w:val="none" w:sz="0" w:space="0" w:color="auto"/>
                <w:right w:val="none" w:sz="0" w:space="0" w:color="auto"/>
              </w:divBdr>
            </w:div>
            <w:div w:id="929508267">
              <w:marLeft w:val="0"/>
              <w:marRight w:val="0"/>
              <w:marTop w:val="0"/>
              <w:marBottom w:val="0"/>
              <w:divBdr>
                <w:top w:val="none" w:sz="0" w:space="0" w:color="auto"/>
                <w:left w:val="none" w:sz="0" w:space="0" w:color="auto"/>
                <w:bottom w:val="none" w:sz="0" w:space="0" w:color="auto"/>
                <w:right w:val="none" w:sz="0" w:space="0" w:color="auto"/>
              </w:divBdr>
            </w:div>
            <w:div w:id="1471512482">
              <w:marLeft w:val="0"/>
              <w:marRight w:val="0"/>
              <w:marTop w:val="0"/>
              <w:marBottom w:val="0"/>
              <w:divBdr>
                <w:top w:val="none" w:sz="0" w:space="0" w:color="auto"/>
                <w:left w:val="none" w:sz="0" w:space="0" w:color="auto"/>
                <w:bottom w:val="none" w:sz="0" w:space="0" w:color="auto"/>
                <w:right w:val="none" w:sz="0" w:space="0" w:color="auto"/>
              </w:divBdr>
            </w:div>
            <w:div w:id="2068414116">
              <w:marLeft w:val="0"/>
              <w:marRight w:val="0"/>
              <w:marTop w:val="0"/>
              <w:marBottom w:val="0"/>
              <w:divBdr>
                <w:top w:val="none" w:sz="0" w:space="0" w:color="auto"/>
                <w:left w:val="none" w:sz="0" w:space="0" w:color="auto"/>
                <w:bottom w:val="none" w:sz="0" w:space="0" w:color="auto"/>
                <w:right w:val="none" w:sz="0" w:space="0" w:color="auto"/>
              </w:divBdr>
            </w:div>
            <w:div w:id="20907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32262">
      <w:bodyDiv w:val="1"/>
      <w:marLeft w:val="0"/>
      <w:marRight w:val="0"/>
      <w:marTop w:val="0"/>
      <w:marBottom w:val="0"/>
      <w:divBdr>
        <w:top w:val="none" w:sz="0" w:space="0" w:color="auto"/>
        <w:left w:val="none" w:sz="0" w:space="0" w:color="auto"/>
        <w:bottom w:val="none" w:sz="0" w:space="0" w:color="auto"/>
        <w:right w:val="none" w:sz="0" w:space="0" w:color="auto"/>
      </w:divBdr>
      <w:divsChild>
        <w:div w:id="1646281628">
          <w:marLeft w:val="2"/>
          <w:marRight w:val="0"/>
          <w:marTop w:val="0"/>
          <w:marBottom w:val="0"/>
          <w:divBdr>
            <w:top w:val="none" w:sz="0" w:space="0" w:color="auto"/>
            <w:left w:val="none" w:sz="0" w:space="0" w:color="auto"/>
            <w:bottom w:val="none" w:sz="0" w:space="0" w:color="auto"/>
            <w:right w:val="none" w:sz="0" w:space="0" w:color="auto"/>
          </w:divBdr>
          <w:divsChild>
            <w:div w:id="370081817">
              <w:marLeft w:val="0"/>
              <w:marRight w:val="0"/>
              <w:marTop w:val="0"/>
              <w:marBottom w:val="0"/>
              <w:divBdr>
                <w:top w:val="none" w:sz="0" w:space="0" w:color="auto"/>
                <w:left w:val="none" w:sz="0" w:space="0" w:color="auto"/>
                <w:bottom w:val="none" w:sz="0" w:space="0" w:color="auto"/>
                <w:right w:val="none" w:sz="0" w:space="0" w:color="auto"/>
              </w:divBdr>
            </w:div>
            <w:div w:id="10522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14030">
      <w:bodyDiv w:val="1"/>
      <w:marLeft w:val="0"/>
      <w:marRight w:val="0"/>
      <w:marTop w:val="0"/>
      <w:marBottom w:val="0"/>
      <w:divBdr>
        <w:top w:val="none" w:sz="0" w:space="0" w:color="auto"/>
        <w:left w:val="none" w:sz="0" w:space="0" w:color="auto"/>
        <w:bottom w:val="none" w:sz="0" w:space="0" w:color="auto"/>
        <w:right w:val="none" w:sz="0" w:space="0" w:color="auto"/>
      </w:divBdr>
      <w:divsChild>
        <w:div w:id="62988742">
          <w:marLeft w:val="0"/>
          <w:marRight w:val="0"/>
          <w:marTop w:val="0"/>
          <w:marBottom w:val="0"/>
          <w:divBdr>
            <w:top w:val="none" w:sz="0" w:space="0" w:color="auto"/>
            <w:left w:val="none" w:sz="0" w:space="0" w:color="auto"/>
            <w:bottom w:val="none" w:sz="0" w:space="0" w:color="auto"/>
            <w:right w:val="none" w:sz="0" w:space="0" w:color="auto"/>
          </w:divBdr>
          <w:divsChild>
            <w:div w:id="74743244">
              <w:marLeft w:val="0"/>
              <w:marRight w:val="0"/>
              <w:marTop w:val="0"/>
              <w:marBottom w:val="0"/>
              <w:divBdr>
                <w:top w:val="none" w:sz="0" w:space="0" w:color="auto"/>
                <w:left w:val="none" w:sz="0" w:space="0" w:color="auto"/>
                <w:bottom w:val="none" w:sz="0" w:space="0" w:color="auto"/>
                <w:right w:val="none" w:sz="0" w:space="0" w:color="auto"/>
              </w:divBdr>
            </w:div>
            <w:div w:id="411707623">
              <w:marLeft w:val="0"/>
              <w:marRight w:val="0"/>
              <w:marTop w:val="0"/>
              <w:marBottom w:val="0"/>
              <w:divBdr>
                <w:top w:val="none" w:sz="0" w:space="0" w:color="auto"/>
                <w:left w:val="none" w:sz="0" w:space="0" w:color="auto"/>
                <w:bottom w:val="none" w:sz="0" w:space="0" w:color="auto"/>
                <w:right w:val="none" w:sz="0" w:space="0" w:color="auto"/>
              </w:divBdr>
            </w:div>
            <w:div w:id="615598679">
              <w:marLeft w:val="0"/>
              <w:marRight w:val="0"/>
              <w:marTop w:val="0"/>
              <w:marBottom w:val="0"/>
              <w:divBdr>
                <w:top w:val="none" w:sz="0" w:space="0" w:color="auto"/>
                <w:left w:val="none" w:sz="0" w:space="0" w:color="auto"/>
                <w:bottom w:val="none" w:sz="0" w:space="0" w:color="auto"/>
                <w:right w:val="none" w:sz="0" w:space="0" w:color="auto"/>
              </w:divBdr>
            </w:div>
            <w:div w:id="773987076">
              <w:marLeft w:val="0"/>
              <w:marRight w:val="0"/>
              <w:marTop w:val="0"/>
              <w:marBottom w:val="0"/>
              <w:divBdr>
                <w:top w:val="none" w:sz="0" w:space="0" w:color="auto"/>
                <w:left w:val="none" w:sz="0" w:space="0" w:color="auto"/>
                <w:bottom w:val="none" w:sz="0" w:space="0" w:color="auto"/>
                <w:right w:val="none" w:sz="0" w:space="0" w:color="auto"/>
              </w:divBdr>
            </w:div>
            <w:div w:id="989822711">
              <w:marLeft w:val="0"/>
              <w:marRight w:val="0"/>
              <w:marTop w:val="0"/>
              <w:marBottom w:val="0"/>
              <w:divBdr>
                <w:top w:val="none" w:sz="0" w:space="0" w:color="auto"/>
                <w:left w:val="none" w:sz="0" w:space="0" w:color="auto"/>
                <w:bottom w:val="none" w:sz="0" w:space="0" w:color="auto"/>
                <w:right w:val="none" w:sz="0" w:space="0" w:color="auto"/>
              </w:divBdr>
            </w:div>
            <w:div w:id="20740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5721">
      <w:bodyDiv w:val="1"/>
      <w:marLeft w:val="0"/>
      <w:marRight w:val="0"/>
      <w:marTop w:val="0"/>
      <w:marBottom w:val="0"/>
      <w:divBdr>
        <w:top w:val="none" w:sz="0" w:space="0" w:color="auto"/>
        <w:left w:val="none" w:sz="0" w:space="0" w:color="auto"/>
        <w:bottom w:val="none" w:sz="0" w:space="0" w:color="auto"/>
        <w:right w:val="none" w:sz="0" w:space="0" w:color="auto"/>
      </w:divBdr>
      <w:divsChild>
        <w:div w:id="131412881">
          <w:marLeft w:val="2"/>
          <w:marRight w:val="0"/>
          <w:marTop w:val="0"/>
          <w:marBottom w:val="0"/>
          <w:divBdr>
            <w:top w:val="none" w:sz="0" w:space="0" w:color="auto"/>
            <w:left w:val="none" w:sz="0" w:space="0" w:color="auto"/>
            <w:bottom w:val="none" w:sz="0" w:space="0" w:color="auto"/>
            <w:right w:val="none" w:sz="0" w:space="0" w:color="auto"/>
          </w:divBdr>
          <w:divsChild>
            <w:div w:id="213588405">
              <w:marLeft w:val="0"/>
              <w:marRight w:val="0"/>
              <w:marTop w:val="0"/>
              <w:marBottom w:val="0"/>
              <w:divBdr>
                <w:top w:val="none" w:sz="0" w:space="0" w:color="auto"/>
                <w:left w:val="none" w:sz="0" w:space="0" w:color="auto"/>
                <w:bottom w:val="none" w:sz="0" w:space="0" w:color="auto"/>
                <w:right w:val="none" w:sz="0" w:space="0" w:color="auto"/>
              </w:divBdr>
            </w:div>
            <w:div w:id="313721705">
              <w:marLeft w:val="0"/>
              <w:marRight w:val="0"/>
              <w:marTop w:val="0"/>
              <w:marBottom w:val="0"/>
              <w:divBdr>
                <w:top w:val="none" w:sz="0" w:space="0" w:color="auto"/>
                <w:left w:val="none" w:sz="0" w:space="0" w:color="auto"/>
                <w:bottom w:val="none" w:sz="0" w:space="0" w:color="auto"/>
                <w:right w:val="none" w:sz="0" w:space="0" w:color="auto"/>
              </w:divBdr>
            </w:div>
            <w:div w:id="593975035">
              <w:marLeft w:val="0"/>
              <w:marRight w:val="0"/>
              <w:marTop w:val="0"/>
              <w:marBottom w:val="0"/>
              <w:divBdr>
                <w:top w:val="none" w:sz="0" w:space="0" w:color="auto"/>
                <w:left w:val="none" w:sz="0" w:space="0" w:color="auto"/>
                <w:bottom w:val="none" w:sz="0" w:space="0" w:color="auto"/>
                <w:right w:val="none" w:sz="0" w:space="0" w:color="auto"/>
              </w:divBdr>
            </w:div>
            <w:div w:id="1101340004">
              <w:marLeft w:val="0"/>
              <w:marRight w:val="0"/>
              <w:marTop w:val="0"/>
              <w:marBottom w:val="0"/>
              <w:divBdr>
                <w:top w:val="none" w:sz="0" w:space="0" w:color="auto"/>
                <w:left w:val="none" w:sz="0" w:space="0" w:color="auto"/>
                <w:bottom w:val="none" w:sz="0" w:space="0" w:color="auto"/>
                <w:right w:val="none" w:sz="0" w:space="0" w:color="auto"/>
              </w:divBdr>
            </w:div>
            <w:div w:id="15518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4111">
      <w:bodyDiv w:val="1"/>
      <w:marLeft w:val="0"/>
      <w:marRight w:val="0"/>
      <w:marTop w:val="0"/>
      <w:marBottom w:val="0"/>
      <w:divBdr>
        <w:top w:val="none" w:sz="0" w:space="0" w:color="auto"/>
        <w:left w:val="none" w:sz="0" w:space="0" w:color="auto"/>
        <w:bottom w:val="none" w:sz="0" w:space="0" w:color="auto"/>
        <w:right w:val="none" w:sz="0" w:space="0" w:color="auto"/>
      </w:divBdr>
      <w:divsChild>
        <w:div w:id="1643997257">
          <w:marLeft w:val="2"/>
          <w:marRight w:val="0"/>
          <w:marTop w:val="0"/>
          <w:marBottom w:val="0"/>
          <w:divBdr>
            <w:top w:val="none" w:sz="0" w:space="0" w:color="auto"/>
            <w:left w:val="none" w:sz="0" w:space="0" w:color="auto"/>
            <w:bottom w:val="none" w:sz="0" w:space="0" w:color="auto"/>
            <w:right w:val="none" w:sz="0" w:space="0" w:color="auto"/>
          </w:divBdr>
          <w:divsChild>
            <w:div w:id="138303019">
              <w:marLeft w:val="0"/>
              <w:marRight w:val="0"/>
              <w:marTop w:val="0"/>
              <w:marBottom w:val="0"/>
              <w:divBdr>
                <w:top w:val="none" w:sz="0" w:space="0" w:color="auto"/>
                <w:left w:val="none" w:sz="0" w:space="0" w:color="auto"/>
                <w:bottom w:val="none" w:sz="0" w:space="0" w:color="auto"/>
                <w:right w:val="none" w:sz="0" w:space="0" w:color="auto"/>
              </w:divBdr>
            </w:div>
            <w:div w:id="18498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4087">
      <w:bodyDiv w:val="1"/>
      <w:marLeft w:val="0"/>
      <w:marRight w:val="0"/>
      <w:marTop w:val="0"/>
      <w:marBottom w:val="0"/>
      <w:divBdr>
        <w:top w:val="none" w:sz="0" w:space="0" w:color="auto"/>
        <w:left w:val="none" w:sz="0" w:space="0" w:color="auto"/>
        <w:bottom w:val="none" w:sz="0" w:space="0" w:color="auto"/>
        <w:right w:val="none" w:sz="0" w:space="0" w:color="auto"/>
      </w:divBdr>
      <w:divsChild>
        <w:div w:id="456609159">
          <w:marLeft w:val="2"/>
          <w:marRight w:val="0"/>
          <w:marTop w:val="0"/>
          <w:marBottom w:val="0"/>
          <w:divBdr>
            <w:top w:val="none" w:sz="0" w:space="0" w:color="auto"/>
            <w:left w:val="none" w:sz="0" w:space="0" w:color="auto"/>
            <w:bottom w:val="none" w:sz="0" w:space="0" w:color="auto"/>
            <w:right w:val="none" w:sz="0" w:space="0" w:color="auto"/>
          </w:divBdr>
          <w:divsChild>
            <w:div w:id="482048008">
              <w:marLeft w:val="0"/>
              <w:marRight w:val="0"/>
              <w:marTop w:val="0"/>
              <w:marBottom w:val="0"/>
              <w:divBdr>
                <w:top w:val="none" w:sz="0" w:space="0" w:color="auto"/>
                <w:left w:val="none" w:sz="0" w:space="0" w:color="auto"/>
                <w:bottom w:val="none" w:sz="0" w:space="0" w:color="auto"/>
                <w:right w:val="none" w:sz="0" w:space="0" w:color="auto"/>
              </w:divBdr>
            </w:div>
            <w:div w:id="1744721583">
              <w:marLeft w:val="0"/>
              <w:marRight w:val="0"/>
              <w:marTop w:val="0"/>
              <w:marBottom w:val="0"/>
              <w:divBdr>
                <w:top w:val="none" w:sz="0" w:space="0" w:color="auto"/>
                <w:left w:val="none" w:sz="0" w:space="0" w:color="auto"/>
                <w:bottom w:val="none" w:sz="0" w:space="0" w:color="auto"/>
                <w:right w:val="none" w:sz="0" w:space="0" w:color="auto"/>
              </w:divBdr>
            </w:div>
            <w:div w:id="19789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2838">
      <w:bodyDiv w:val="1"/>
      <w:marLeft w:val="0"/>
      <w:marRight w:val="0"/>
      <w:marTop w:val="0"/>
      <w:marBottom w:val="0"/>
      <w:divBdr>
        <w:top w:val="none" w:sz="0" w:space="0" w:color="auto"/>
        <w:left w:val="none" w:sz="0" w:space="0" w:color="auto"/>
        <w:bottom w:val="none" w:sz="0" w:space="0" w:color="auto"/>
        <w:right w:val="none" w:sz="0" w:space="0" w:color="auto"/>
      </w:divBdr>
      <w:divsChild>
        <w:div w:id="226647306">
          <w:marLeft w:val="2"/>
          <w:marRight w:val="0"/>
          <w:marTop w:val="0"/>
          <w:marBottom w:val="0"/>
          <w:divBdr>
            <w:top w:val="none" w:sz="0" w:space="0" w:color="auto"/>
            <w:left w:val="none" w:sz="0" w:space="0" w:color="auto"/>
            <w:bottom w:val="none" w:sz="0" w:space="0" w:color="auto"/>
            <w:right w:val="none" w:sz="0" w:space="0" w:color="auto"/>
          </w:divBdr>
          <w:divsChild>
            <w:div w:id="463349452">
              <w:marLeft w:val="0"/>
              <w:marRight w:val="0"/>
              <w:marTop w:val="0"/>
              <w:marBottom w:val="0"/>
              <w:divBdr>
                <w:top w:val="none" w:sz="0" w:space="0" w:color="auto"/>
                <w:left w:val="none" w:sz="0" w:space="0" w:color="auto"/>
                <w:bottom w:val="none" w:sz="0" w:space="0" w:color="auto"/>
                <w:right w:val="none" w:sz="0" w:space="0" w:color="auto"/>
              </w:divBdr>
            </w:div>
            <w:div w:id="467209264">
              <w:marLeft w:val="0"/>
              <w:marRight w:val="0"/>
              <w:marTop w:val="0"/>
              <w:marBottom w:val="0"/>
              <w:divBdr>
                <w:top w:val="none" w:sz="0" w:space="0" w:color="auto"/>
                <w:left w:val="none" w:sz="0" w:space="0" w:color="auto"/>
                <w:bottom w:val="none" w:sz="0" w:space="0" w:color="auto"/>
                <w:right w:val="none" w:sz="0" w:space="0" w:color="auto"/>
              </w:divBdr>
            </w:div>
            <w:div w:id="1217934874">
              <w:marLeft w:val="0"/>
              <w:marRight w:val="0"/>
              <w:marTop w:val="0"/>
              <w:marBottom w:val="0"/>
              <w:divBdr>
                <w:top w:val="none" w:sz="0" w:space="0" w:color="auto"/>
                <w:left w:val="none" w:sz="0" w:space="0" w:color="auto"/>
                <w:bottom w:val="none" w:sz="0" w:space="0" w:color="auto"/>
                <w:right w:val="none" w:sz="0" w:space="0" w:color="auto"/>
              </w:divBdr>
            </w:div>
            <w:div w:id="1574655821">
              <w:marLeft w:val="0"/>
              <w:marRight w:val="0"/>
              <w:marTop w:val="0"/>
              <w:marBottom w:val="0"/>
              <w:divBdr>
                <w:top w:val="none" w:sz="0" w:space="0" w:color="auto"/>
                <w:left w:val="none" w:sz="0" w:space="0" w:color="auto"/>
                <w:bottom w:val="none" w:sz="0" w:space="0" w:color="auto"/>
                <w:right w:val="none" w:sz="0" w:space="0" w:color="auto"/>
              </w:divBdr>
            </w:div>
            <w:div w:id="195482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01790">
      <w:bodyDiv w:val="1"/>
      <w:marLeft w:val="0"/>
      <w:marRight w:val="0"/>
      <w:marTop w:val="0"/>
      <w:marBottom w:val="0"/>
      <w:divBdr>
        <w:top w:val="none" w:sz="0" w:space="0" w:color="auto"/>
        <w:left w:val="none" w:sz="0" w:space="0" w:color="auto"/>
        <w:bottom w:val="none" w:sz="0" w:space="0" w:color="auto"/>
        <w:right w:val="none" w:sz="0" w:space="0" w:color="auto"/>
      </w:divBdr>
      <w:divsChild>
        <w:div w:id="1355037780">
          <w:marLeft w:val="2"/>
          <w:marRight w:val="0"/>
          <w:marTop w:val="0"/>
          <w:marBottom w:val="0"/>
          <w:divBdr>
            <w:top w:val="none" w:sz="0" w:space="0" w:color="auto"/>
            <w:left w:val="none" w:sz="0" w:space="0" w:color="auto"/>
            <w:bottom w:val="none" w:sz="0" w:space="0" w:color="auto"/>
            <w:right w:val="none" w:sz="0" w:space="0" w:color="auto"/>
          </w:divBdr>
          <w:divsChild>
            <w:div w:id="173541885">
              <w:marLeft w:val="0"/>
              <w:marRight w:val="0"/>
              <w:marTop w:val="0"/>
              <w:marBottom w:val="0"/>
              <w:divBdr>
                <w:top w:val="none" w:sz="0" w:space="0" w:color="auto"/>
                <w:left w:val="none" w:sz="0" w:space="0" w:color="auto"/>
                <w:bottom w:val="none" w:sz="0" w:space="0" w:color="auto"/>
                <w:right w:val="none" w:sz="0" w:space="0" w:color="auto"/>
              </w:divBdr>
            </w:div>
            <w:div w:id="721976542">
              <w:marLeft w:val="0"/>
              <w:marRight w:val="0"/>
              <w:marTop w:val="0"/>
              <w:marBottom w:val="0"/>
              <w:divBdr>
                <w:top w:val="none" w:sz="0" w:space="0" w:color="auto"/>
                <w:left w:val="none" w:sz="0" w:space="0" w:color="auto"/>
                <w:bottom w:val="none" w:sz="0" w:space="0" w:color="auto"/>
                <w:right w:val="none" w:sz="0" w:space="0" w:color="auto"/>
              </w:divBdr>
            </w:div>
            <w:div w:id="740524006">
              <w:marLeft w:val="0"/>
              <w:marRight w:val="0"/>
              <w:marTop w:val="0"/>
              <w:marBottom w:val="0"/>
              <w:divBdr>
                <w:top w:val="none" w:sz="0" w:space="0" w:color="auto"/>
                <w:left w:val="none" w:sz="0" w:space="0" w:color="auto"/>
                <w:bottom w:val="none" w:sz="0" w:space="0" w:color="auto"/>
                <w:right w:val="none" w:sz="0" w:space="0" w:color="auto"/>
              </w:divBdr>
            </w:div>
            <w:div w:id="1242056720">
              <w:marLeft w:val="0"/>
              <w:marRight w:val="0"/>
              <w:marTop w:val="0"/>
              <w:marBottom w:val="0"/>
              <w:divBdr>
                <w:top w:val="none" w:sz="0" w:space="0" w:color="auto"/>
                <w:left w:val="none" w:sz="0" w:space="0" w:color="auto"/>
                <w:bottom w:val="none" w:sz="0" w:space="0" w:color="auto"/>
                <w:right w:val="none" w:sz="0" w:space="0" w:color="auto"/>
              </w:divBdr>
            </w:div>
            <w:div w:id="140525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026">
      <w:bodyDiv w:val="1"/>
      <w:marLeft w:val="0"/>
      <w:marRight w:val="0"/>
      <w:marTop w:val="0"/>
      <w:marBottom w:val="0"/>
      <w:divBdr>
        <w:top w:val="none" w:sz="0" w:space="0" w:color="auto"/>
        <w:left w:val="none" w:sz="0" w:space="0" w:color="auto"/>
        <w:bottom w:val="none" w:sz="0" w:space="0" w:color="auto"/>
        <w:right w:val="none" w:sz="0" w:space="0" w:color="auto"/>
      </w:divBdr>
      <w:divsChild>
        <w:div w:id="9962563">
          <w:marLeft w:val="2"/>
          <w:marRight w:val="0"/>
          <w:marTop w:val="0"/>
          <w:marBottom w:val="0"/>
          <w:divBdr>
            <w:top w:val="none" w:sz="0" w:space="0" w:color="auto"/>
            <w:left w:val="none" w:sz="0" w:space="0" w:color="auto"/>
            <w:bottom w:val="none" w:sz="0" w:space="0" w:color="auto"/>
            <w:right w:val="none" w:sz="0" w:space="0" w:color="auto"/>
          </w:divBdr>
          <w:divsChild>
            <w:div w:id="124853734">
              <w:marLeft w:val="0"/>
              <w:marRight w:val="0"/>
              <w:marTop w:val="0"/>
              <w:marBottom w:val="0"/>
              <w:divBdr>
                <w:top w:val="none" w:sz="0" w:space="0" w:color="auto"/>
                <w:left w:val="none" w:sz="0" w:space="0" w:color="auto"/>
                <w:bottom w:val="none" w:sz="0" w:space="0" w:color="auto"/>
                <w:right w:val="none" w:sz="0" w:space="0" w:color="auto"/>
              </w:divBdr>
            </w:div>
            <w:div w:id="231157238">
              <w:marLeft w:val="0"/>
              <w:marRight w:val="0"/>
              <w:marTop w:val="0"/>
              <w:marBottom w:val="0"/>
              <w:divBdr>
                <w:top w:val="none" w:sz="0" w:space="0" w:color="auto"/>
                <w:left w:val="none" w:sz="0" w:space="0" w:color="auto"/>
                <w:bottom w:val="none" w:sz="0" w:space="0" w:color="auto"/>
                <w:right w:val="none" w:sz="0" w:space="0" w:color="auto"/>
              </w:divBdr>
            </w:div>
            <w:div w:id="252475024">
              <w:marLeft w:val="0"/>
              <w:marRight w:val="0"/>
              <w:marTop w:val="0"/>
              <w:marBottom w:val="0"/>
              <w:divBdr>
                <w:top w:val="none" w:sz="0" w:space="0" w:color="auto"/>
                <w:left w:val="none" w:sz="0" w:space="0" w:color="auto"/>
                <w:bottom w:val="none" w:sz="0" w:space="0" w:color="auto"/>
                <w:right w:val="none" w:sz="0" w:space="0" w:color="auto"/>
              </w:divBdr>
            </w:div>
            <w:div w:id="349454317">
              <w:marLeft w:val="0"/>
              <w:marRight w:val="0"/>
              <w:marTop w:val="0"/>
              <w:marBottom w:val="0"/>
              <w:divBdr>
                <w:top w:val="none" w:sz="0" w:space="0" w:color="auto"/>
                <w:left w:val="none" w:sz="0" w:space="0" w:color="auto"/>
                <w:bottom w:val="none" w:sz="0" w:space="0" w:color="auto"/>
                <w:right w:val="none" w:sz="0" w:space="0" w:color="auto"/>
              </w:divBdr>
            </w:div>
            <w:div w:id="375273277">
              <w:marLeft w:val="0"/>
              <w:marRight w:val="0"/>
              <w:marTop w:val="0"/>
              <w:marBottom w:val="0"/>
              <w:divBdr>
                <w:top w:val="none" w:sz="0" w:space="0" w:color="auto"/>
                <w:left w:val="none" w:sz="0" w:space="0" w:color="auto"/>
                <w:bottom w:val="none" w:sz="0" w:space="0" w:color="auto"/>
                <w:right w:val="none" w:sz="0" w:space="0" w:color="auto"/>
              </w:divBdr>
            </w:div>
            <w:div w:id="380058886">
              <w:marLeft w:val="0"/>
              <w:marRight w:val="0"/>
              <w:marTop w:val="0"/>
              <w:marBottom w:val="0"/>
              <w:divBdr>
                <w:top w:val="none" w:sz="0" w:space="0" w:color="auto"/>
                <w:left w:val="none" w:sz="0" w:space="0" w:color="auto"/>
                <w:bottom w:val="none" w:sz="0" w:space="0" w:color="auto"/>
                <w:right w:val="none" w:sz="0" w:space="0" w:color="auto"/>
              </w:divBdr>
            </w:div>
            <w:div w:id="407384842">
              <w:marLeft w:val="0"/>
              <w:marRight w:val="0"/>
              <w:marTop w:val="0"/>
              <w:marBottom w:val="0"/>
              <w:divBdr>
                <w:top w:val="none" w:sz="0" w:space="0" w:color="auto"/>
                <w:left w:val="none" w:sz="0" w:space="0" w:color="auto"/>
                <w:bottom w:val="none" w:sz="0" w:space="0" w:color="auto"/>
                <w:right w:val="none" w:sz="0" w:space="0" w:color="auto"/>
              </w:divBdr>
            </w:div>
            <w:div w:id="454179876">
              <w:marLeft w:val="0"/>
              <w:marRight w:val="0"/>
              <w:marTop w:val="0"/>
              <w:marBottom w:val="0"/>
              <w:divBdr>
                <w:top w:val="none" w:sz="0" w:space="0" w:color="auto"/>
                <w:left w:val="none" w:sz="0" w:space="0" w:color="auto"/>
                <w:bottom w:val="none" w:sz="0" w:space="0" w:color="auto"/>
                <w:right w:val="none" w:sz="0" w:space="0" w:color="auto"/>
              </w:divBdr>
            </w:div>
            <w:div w:id="524756443">
              <w:marLeft w:val="0"/>
              <w:marRight w:val="0"/>
              <w:marTop w:val="0"/>
              <w:marBottom w:val="0"/>
              <w:divBdr>
                <w:top w:val="none" w:sz="0" w:space="0" w:color="auto"/>
                <w:left w:val="none" w:sz="0" w:space="0" w:color="auto"/>
                <w:bottom w:val="none" w:sz="0" w:space="0" w:color="auto"/>
                <w:right w:val="none" w:sz="0" w:space="0" w:color="auto"/>
              </w:divBdr>
            </w:div>
            <w:div w:id="666519107">
              <w:marLeft w:val="0"/>
              <w:marRight w:val="0"/>
              <w:marTop w:val="0"/>
              <w:marBottom w:val="0"/>
              <w:divBdr>
                <w:top w:val="none" w:sz="0" w:space="0" w:color="auto"/>
                <w:left w:val="none" w:sz="0" w:space="0" w:color="auto"/>
                <w:bottom w:val="none" w:sz="0" w:space="0" w:color="auto"/>
                <w:right w:val="none" w:sz="0" w:space="0" w:color="auto"/>
              </w:divBdr>
            </w:div>
            <w:div w:id="709767559">
              <w:marLeft w:val="0"/>
              <w:marRight w:val="0"/>
              <w:marTop w:val="0"/>
              <w:marBottom w:val="0"/>
              <w:divBdr>
                <w:top w:val="none" w:sz="0" w:space="0" w:color="auto"/>
                <w:left w:val="none" w:sz="0" w:space="0" w:color="auto"/>
                <w:bottom w:val="none" w:sz="0" w:space="0" w:color="auto"/>
                <w:right w:val="none" w:sz="0" w:space="0" w:color="auto"/>
              </w:divBdr>
            </w:div>
            <w:div w:id="728849274">
              <w:marLeft w:val="0"/>
              <w:marRight w:val="0"/>
              <w:marTop w:val="0"/>
              <w:marBottom w:val="0"/>
              <w:divBdr>
                <w:top w:val="none" w:sz="0" w:space="0" w:color="auto"/>
                <w:left w:val="none" w:sz="0" w:space="0" w:color="auto"/>
                <w:bottom w:val="none" w:sz="0" w:space="0" w:color="auto"/>
                <w:right w:val="none" w:sz="0" w:space="0" w:color="auto"/>
              </w:divBdr>
            </w:div>
            <w:div w:id="729812784">
              <w:marLeft w:val="0"/>
              <w:marRight w:val="0"/>
              <w:marTop w:val="0"/>
              <w:marBottom w:val="0"/>
              <w:divBdr>
                <w:top w:val="none" w:sz="0" w:space="0" w:color="auto"/>
                <w:left w:val="none" w:sz="0" w:space="0" w:color="auto"/>
                <w:bottom w:val="none" w:sz="0" w:space="0" w:color="auto"/>
                <w:right w:val="none" w:sz="0" w:space="0" w:color="auto"/>
              </w:divBdr>
            </w:div>
            <w:div w:id="788013640">
              <w:marLeft w:val="0"/>
              <w:marRight w:val="0"/>
              <w:marTop w:val="0"/>
              <w:marBottom w:val="0"/>
              <w:divBdr>
                <w:top w:val="none" w:sz="0" w:space="0" w:color="auto"/>
                <w:left w:val="none" w:sz="0" w:space="0" w:color="auto"/>
                <w:bottom w:val="none" w:sz="0" w:space="0" w:color="auto"/>
                <w:right w:val="none" w:sz="0" w:space="0" w:color="auto"/>
              </w:divBdr>
            </w:div>
            <w:div w:id="990672181">
              <w:marLeft w:val="0"/>
              <w:marRight w:val="0"/>
              <w:marTop w:val="0"/>
              <w:marBottom w:val="0"/>
              <w:divBdr>
                <w:top w:val="none" w:sz="0" w:space="0" w:color="auto"/>
                <w:left w:val="none" w:sz="0" w:space="0" w:color="auto"/>
                <w:bottom w:val="none" w:sz="0" w:space="0" w:color="auto"/>
                <w:right w:val="none" w:sz="0" w:space="0" w:color="auto"/>
              </w:divBdr>
            </w:div>
            <w:div w:id="1101411086">
              <w:marLeft w:val="0"/>
              <w:marRight w:val="0"/>
              <w:marTop w:val="0"/>
              <w:marBottom w:val="0"/>
              <w:divBdr>
                <w:top w:val="none" w:sz="0" w:space="0" w:color="auto"/>
                <w:left w:val="none" w:sz="0" w:space="0" w:color="auto"/>
                <w:bottom w:val="none" w:sz="0" w:space="0" w:color="auto"/>
                <w:right w:val="none" w:sz="0" w:space="0" w:color="auto"/>
              </w:divBdr>
            </w:div>
            <w:div w:id="1286353961">
              <w:marLeft w:val="0"/>
              <w:marRight w:val="0"/>
              <w:marTop w:val="0"/>
              <w:marBottom w:val="0"/>
              <w:divBdr>
                <w:top w:val="none" w:sz="0" w:space="0" w:color="auto"/>
                <w:left w:val="none" w:sz="0" w:space="0" w:color="auto"/>
                <w:bottom w:val="none" w:sz="0" w:space="0" w:color="auto"/>
                <w:right w:val="none" w:sz="0" w:space="0" w:color="auto"/>
              </w:divBdr>
            </w:div>
            <w:div w:id="1301813354">
              <w:marLeft w:val="0"/>
              <w:marRight w:val="0"/>
              <w:marTop w:val="0"/>
              <w:marBottom w:val="0"/>
              <w:divBdr>
                <w:top w:val="none" w:sz="0" w:space="0" w:color="auto"/>
                <w:left w:val="none" w:sz="0" w:space="0" w:color="auto"/>
                <w:bottom w:val="none" w:sz="0" w:space="0" w:color="auto"/>
                <w:right w:val="none" w:sz="0" w:space="0" w:color="auto"/>
              </w:divBdr>
            </w:div>
            <w:div w:id="15528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2435">
      <w:bodyDiv w:val="1"/>
      <w:marLeft w:val="0"/>
      <w:marRight w:val="0"/>
      <w:marTop w:val="0"/>
      <w:marBottom w:val="0"/>
      <w:divBdr>
        <w:top w:val="none" w:sz="0" w:space="0" w:color="auto"/>
        <w:left w:val="none" w:sz="0" w:space="0" w:color="auto"/>
        <w:bottom w:val="none" w:sz="0" w:space="0" w:color="auto"/>
        <w:right w:val="none" w:sz="0" w:space="0" w:color="auto"/>
      </w:divBdr>
      <w:divsChild>
        <w:div w:id="486749795">
          <w:marLeft w:val="0"/>
          <w:marRight w:val="0"/>
          <w:marTop w:val="0"/>
          <w:marBottom w:val="0"/>
          <w:divBdr>
            <w:top w:val="none" w:sz="0" w:space="0" w:color="auto"/>
            <w:left w:val="none" w:sz="0" w:space="0" w:color="auto"/>
            <w:bottom w:val="none" w:sz="0" w:space="0" w:color="auto"/>
            <w:right w:val="none" w:sz="0" w:space="0" w:color="auto"/>
          </w:divBdr>
          <w:divsChild>
            <w:div w:id="703679900">
              <w:marLeft w:val="0"/>
              <w:marRight w:val="0"/>
              <w:marTop w:val="0"/>
              <w:marBottom w:val="0"/>
              <w:divBdr>
                <w:top w:val="none" w:sz="0" w:space="0" w:color="auto"/>
                <w:left w:val="none" w:sz="0" w:space="0" w:color="auto"/>
                <w:bottom w:val="none" w:sz="0" w:space="0" w:color="auto"/>
                <w:right w:val="none" w:sz="0" w:space="0" w:color="auto"/>
              </w:divBdr>
            </w:div>
            <w:div w:id="773748613">
              <w:marLeft w:val="0"/>
              <w:marRight w:val="0"/>
              <w:marTop w:val="0"/>
              <w:marBottom w:val="0"/>
              <w:divBdr>
                <w:top w:val="none" w:sz="0" w:space="0" w:color="auto"/>
                <w:left w:val="none" w:sz="0" w:space="0" w:color="auto"/>
                <w:bottom w:val="none" w:sz="0" w:space="0" w:color="auto"/>
                <w:right w:val="none" w:sz="0" w:space="0" w:color="auto"/>
              </w:divBdr>
            </w:div>
            <w:div w:id="1629044915">
              <w:marLeft w:val="0"/>
              <w:marRight w:val="0"/>
              <w:marTop w:val="0"/>
              <w:marBottom w:val="0"/>
              <w:divBdr>
                <w:top w:val="none" w:sz="0" w:space="0" w:color="auto"/>
                <w:left w:val="none" w:sz="0" w:space="0" w:color="auto"/>
                <w:bottom w:val="none" w:sz="0" w:space="0" w:color="auto"/>
                <w:right w:val="none" w:sz="0" w:space="0" w:color="auto"/>
              </w:divBdr>
            </w:div>
            <w:div w:id="1643925078">
              <w:marLeft w:val="0"/>
              <w:marRight w:val="0"/>
              <w:marTop w:val="0"/>
              <w:marBottom w:val="0"/>
              <w:divBdr>
                <w:top w:val="none" w:sz="0" w:space="0" w:color="auto"/>
                <w:left w:val="none" w:sz="0" w:space="0" w:color="auto"/>
                <w:bottom w:val="none" w:sz="0" w:space="0" w:color="auto"/>
                <w:right w:val="none" w:sz="0" w:space="0" w:color="auto"/>
              </w:divBdr>
            </w:div>
            <w:div w:id="1745761992">
              <w:marLeft w:val="0"/>
              <w:marRight w:val="0"/>
              <w:marTop w:val="0"/>
              <w:marBottom w:val="0"/>
              <w:divBdr>
                <w:top w:val="none" w:sz="0" w:space="0" w:color="auto"/>
                <w:left w:val="none" w:sz="0" w:space="0" w:color="auto"/>
                <w:bottom w:val="none" w:sz="0" w:space="0" w:color="auto"/>
                <w:right w:val="none" w:sz="0" w:space="0" w:color="auto"/>
              </w:divBdr>
            </w:div>
            <w:div w:id="19782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6287">
      <w:bodyDiv w:val="1"/>
      <w:marLeft w:val="0"/>
      <w:marRight w:val="0"/>
      <w:marTop w:val="0"/>
      <w:marBottom w:val="0"/>
      <w:divBdr>
        <w:top w:val="none" w:sz="0" w:space="0" w:color="auto"/>
        <w:left w:val="none" w:sz="0" w:space="0" w:color="auto"/>
        <w:bottom w:val="none" w:sz="0" w:space="0" w:color="auto"/>
        <w:right w:val="none" w:sz="0" w:space="0" w:color="auto"/>
      </w:divBdr>
      <w:divsChild>
        <w:div w:id="2117095339">
          <w:marLeft w:val="2"/>
          <w:marRight w:val="0"/>
          <w:marTop w:val="0"/>
          <w:marBottom w:val="0"/>
          <w:divBdr>
            <w:top w:val="none" w:sz="0" w:space="0" w:color="auto"/>
            <w:left w:val="none" w:sz="0" w:space="0" w:color="auto"/>
            <w:bottom w:val="none" w:sz="0" w:space="0" w:color="auto"/>
            <w:right w:val="none" w:sz="0" w:space="0" w:color="auto"/>
          </w:divBdr>
          <w:divsChild>
            <w:div w:id="90900736">
              <w:marLeft w:val="0"/>
              <w:marRight w:val="0"/>
              <w:marTop w:val="0"/>
              <w:marBottom w:val="0"/>
              <w:divBdr>
                <w:top w:val="none" w:sz="0" w:space="0" w:color="auto"/>
                <w:left w:val="none" w:sz="0" w:space="0" w:color="auto"/>
                <w:bottom w:val="none" w:sz="0" w:space="0" w:color="auto"/>
                <w:right w:val="none" w:sz="0" w:space="0" w:color="auto"/>
              </w:divBdr>
            </w:div>
            <w:div w:id="122220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ct.php?aux=verse-40018010" TargetMode="External"/><Relationship Id="rId13" Type="http://schemas.openxmlformats.org/officeDocument/2006/relationships/hyperlink" Target="act.php?aux=verse-42004018" TargetMode="External"/><Relationship Id="rId18" Type="http://schemas.openxmlformats.org/officeDocument/2006/relationships/hyperlink" Target="act.php?aux=verse-43006047" TargetMode="External"/><Relationship Id="rId26" Type="http://schemas.openxmlformats.org/officeDocument/2006/relationships/hyperlink" Target="act.php?aux=verse-49003014" TargetMode="External"/><Relationship Id="rId3" Type="http://schemas.openxmlformats.org/officeDocument/2006/relationships/settings" Target="settings.xml"/><Relationship Id="rId21" Type="http://schemas.openxmlformats.org/officeDocument/2006/relationships/hyperlink" Target="act.php?aux=verse-44008038"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act.php?aux=verse-41015027" TargetMode="External"/><Relationship Id="rId17" Type="http://schemas.openxmlformats.org/officeDocument/2006/relationships/hyperlink" Target="act.php?aux=verse-43003013" TargetMode="External"/><Relationship Id="rId25" Type="http://schemas.openxmlformats.org/officeDocument/2006/relationships/hyperlink" Target="act.php?aux=verse-49003009"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act.php?aux=verse-42009056" TargetMode="External"/><Relationship Id="rId20" Type="http://schemas.openxmlformats.org/officeDocument/2006/relationships/hyperlink" Target="act.php?aux=verse-44008036"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ct.php?aux=verse-41009045" TargetMode="External"/><Relationship Id="rId24" Type="http://schemas.openxmlformats.org/officeDocument/2006/relationships/hyperlink" Target="act.php?aux=verse-48004007" TargetMode="External"/><Relationship Id="rId32"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act.php?aux=verse-42009055" TargetMode="External"/><Relationship Id="rId23" Type="http://schemas.openxmlformats.org/officeDocument/2006/relationships/hyperlink" Target="act.php?aux=verse-46005007" TargetMode="External"/><Relationship Id="rId28" Type="http://schemas.openxmlformats.org/officeDocument/2006/relationships/hyperlink" Target="act.php?aux=verse-51001014" TargetMode="External"/><Relationship Id="rId36" Type="http://schemas.openxmlformats.org/officeDocument/2006/relationships/theme" Target="theme/theme1.xml"/><Relationship Id="rId10" Type="http://schemas.openxmlformats.org/officeDocument/2006/relationships/hyperlink" Target="act.php?aux=verse-41009043" TargetMode="External"/><Relationship Id="rId19" Type="http://schemas.openxmlformats.org/officeDocument/2006/relationships/hyperlink" Target="act.php?aux=verse-43009035"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act.php?aux=verse-40027034" TargetMode="External"/><Relationship Id="rId14" Type="http://schemas.openxmlformats.org/officeDocument/2006/relationships/hyperlink" Target="act.php?aux=verse-42009054" TargetMode="External"/><Relationship Id="rId22" Type="http://schemas.openxmlformats.org/officeDocument/2006/relationships/hyperlink" Target="act.php?aux=verse-61002017" TargetMode="External"/><Relationship Id="rId27" Type="http://schemas.openxmlformats.org/officeDocument/2006/relationships/hyperlink" Target="act.php?aux=verse-50004013" TargetMode="External"/><Relationship Id="rId30" Type="http://schemas.openxmlformats.org/officeDocument/2006/relationships/image" Target="media/image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180331</Words>
  <Characters>1027887</Characters>
  <Application>Microsoft Office Word</Application>
  <DocSecurity>0</DocSecurity>
  <Lines>8565</Lines>
  <Paragraphs>2411</Paragraphs>
  <ScaleCrop>false</ScaleCrop>
  <HeadingPairs>
    <vt:vector size="2" baseType="variant">
      <vt:variant>
        <vt:lpstr>Название</vt:lpstr>
      </vt:variant>
      <vt:variant>
        <vt:i4>1</vt:i4>
      </vt:variant>
    </vt:vector>
  </HeadingPairs>
  <TitlesOfParts>
    <vt:vector size="1" baseType="lpstr">
      <vt:lpstr>В</vt:lpstr>
    </vt:vector>
  </TitlesOfParts>
  <Company>BLRB</Company>
  <LinksUpToDate>false</LinksUpToDate>
  <CharactersWithSpaces>1205807</CharactersWithSpaces>
  <SharedDoc>false</SharedDoc>
  <HLinks>
    <vt:vector size="126" baseType="variant">
      <vt:variant>
        <vt:i4>2819075</vt:i4>
      </vt:variant>
      <vt:variant>
        <vt:i4>60</vt:i4>
      </vt:variant>
      <vt:variant>
        <vt:i4>0</vt:i4>
      </vt:variant>
      <vt:variant>
        <vt:i4>5</vt:i4>
      </vt:variant>
      <vt:variant>
        <vt:lpwstr>E:\Рабочая\act.php?aux=verse-51001014</vt:lpwstr>
      </vt:variant>
      <vt:variant>
        <vt:lpwstr/>
      </vt:variant>
      <vt:variant>
        <vt:i4>3015682</vt:i4>
      </vt:variant>
      <vt:variant>
        <vt:i4>57</vt:i4>
      </vt:variant>
      <vt:variant>
        <vt:i4>0</vt:i4>
      </vt:variant>
      <vt:variant>
        <vt:i4>5</vt:i4>
      </vt:variant>
      <vt:variant>
        <vt:lpwstr>E:\Рабочая\act.php?aux=verse-50004013</vt:lpwstr>
      </vt:variant>
      <vt:variant>
        <vt:lpwstr/>
      </vt:variant>
      <vt:variant>
        <vt:i4>2622475</vt:i4>
      </vt:variant>
      <vt:variant>
        <vt:i4>54</vt:i4>
      </vt:variant>
      <vt:variant>
        <vt:i4>0</vt:i4>
      </vt:variant>
      <vt:variant>
        <vt:i4>5</vt:i4>
      </vt:variant>
      <vt:variant>
        <vt:lpwstr>E:\Рабочая\act.php?aux=verse-49003014</vt:lpwstr>
      </vt:variant>
      <vt:variant>
        <vt:lpwstr/>
      </vt:variant>
      <vt:variant>
        <vt:i4>2688011</vt:i4>
      </vt:variant>
      <vt:variant>
        <vt:i4>51</vt:i4>
      </vt:variant>
      <vt:variant>
        <vt:i4>0</vt:i4>
      </vt:variant>
      <vt:variant>
        <vt:i4>5</vt:i4>
      </vt:variant>
      <vt:variant>
        <vt:lpwstr>E:\Рабочая\act.php?aux=verse-49003009</vt:lpwstr>
      </vt:variant>
      <vt:variant>
        <vt:lpwstr/>
      </vt:variant>
      <vt:variant>
        <vt:i4>3015690</vt:i4>
      </vt:variant>
      <vt:variant>
        <vt:i4>48</vt:i4>
      </vt:variant>
      <vt:variant>
        <vt:i4>0</vt:i4>
      </vt:variant>
      <vt:variant>
        <vt:i4>5</vt:i4>
      </vt:variant>
      <vt:variant>
        <vt:lpwstr>E:\Рабочая\act.php?aux=verse-48004007</vt:lpwstr>
      </vt:variant>
      <vt:variant>
        <vt:lpwstr/>
      </vt:variant>
      <vt:variant>
        <vt:i4>3081220</vt:i4>
      </vt:variant>
      <vt:variant>
        <vt:i4>45</vt:i4>
      </vt:variant>
      <vt:variant>
        <vt:i4>0</vt:i4>
      </vt:variant>
      <vt:variant>
        <vt:i4>5</vt:i4>
      </vt:variant>
      <vt:variant>
        <vt:lpwstr>E:\Рабочая\act.php?aux=verse-46005007</vt:lpwstr>
      </vt:variant>
      <vt:variant>
        <vt:lpwstr/>
      </vt:variant>
      <vt:variant>
        <vt:i4>2819075</vt:i4>
      </vt:variant>
      <vt:variant>
        <vt:i4>42</vt:i4>
      </vt:variant>
      <vt:variant>
        <vt:i4>0</vt:i4>
      </vt:variant>
      <vt:variant>
        <vt:i4>5</vt:i4>
      </vt:variant>
      <vt:variant>
        <vt:lpwstr>E:\Рабочая\act.php?aux=verse-61002017</vt:lpwstr>
      </vt:variant>
      <vt:variant>
        <vt:lpwstr/>
      </vt:variant>
      <vt:variant>
        <vt:i4>2163718</vt:i4>
      </vt:variant>
      <vt:variant>
        <vt:i4>39</vt:i4>
      </vt:variant>
      <vt:variant>
        <vt:i4>0</vt:i4>
      </vt:variant>
      <vt:variant>
        <vt:i4>5</vt:i4>
      </vt:variant>
      <vt:variant>
        <vt:lpwstr>E:\Рабочая\act.php?aux=verse-44008038</vt:lpwstr>
      </vt:variant>
      <vt:variant>
        <vt:lpwstr/>
      </vt:variant>
      <vt:variant>
        <vt:i4>2163718</vt:i4>
      </vt:variant>
      <vt:variant>
        <vt:i4>36</vt:i4>
      </vt:variant>
      <vt:variant>
        <vt:i4>0</vt:i4>
      </vt:variant>
      <vt:variant>
        <vt:i4>5</vt:i4>
      </vt:variant>
      <vt:variant>
        <vt:lpwstr>E:\Рабочая\act.php?aux=verse-44008036</vt:lpwstr>
      </vt:variant>
      <vt:variant>
        <vt:lpwstr/>
      </vt:variant>
      <vt:variant>
        <vt:i4>2098177</vt:i4>
      </vt:variant>
      <vt:variant>
        <vt:i4>33</vt:i4>
      </vt:variant>
      <vt:variant>
        <vt:i4>0</vt:i4>
      </vt:variant>
      <vt:variant>
        <vt:i4>5</vt:i4>
      </vt:variant>
      <vt:variant>
        <vt:lpwstr>E:\Рабочая\act.php?aux=verse-43009035</vt:lpwstr>
      </vt:variant>
      <vt:variant>
        <vt:lpwstr/>
      </vt:variant>
      <vt:variant>
        <vt:i4>2622465</vt:i4>
      </vt:variant>
      <vt:variant>
        <vt:i4>30</vt:i4>
      </vt:variant>
      <vt:variant>
        <vt:i4>0</vt:i4>
      </vt:variant>
      <vt:variant>
        <vt:i4>5</vt:i4>
      </vt:variant>
      <vt:variant>
        <vt:lpwstr>E:\Рабочая\act.php?aux=verse-43006047</vt:lpwstr>
      </vt:variant>
      <vt:variant>
        <vt:lpwstr/>
      </vt:variant>
      <vt:variant>
        <vt:i4>2622465</vt:i4>
      </vt:variant>
      <vt:variant>
        <vt:i4>27</vt:i4>
      </vt:variant>
      <vt:variant>
        <vt:i4>0</vt:i4>
      </vt:variant>
      <vt:variant>
        <vt:i4>5</vt:i4>
      </vt:variant>
      <vt:variant>
        <vt:lpwstr>E:\Рабочая\act.php?aux=verse-43003013</vt:lpwstr>
      </vt:variant>
      <vt:variant>
        <vt:lpwstr/>
      </vt:variant>
      <vt:variant>
        <vt:i4>2491392</vt:i4>
      </vt:variant>
      <vt:variant>
        <vt:i4>24</vt:i4>
      </vt:variant>
      <vt:variant>
        <vt:i4>0</vt:i4>
      </vt:variant>
      <vt:variant>
        <vt:i4>5</vt:i4>
      </vt:variant>
      <vt:variant>
        <vt:lpwstr>E:\Рабочая\act.php?aux=verse-42009056</vt:lpwstr>
      </vt:variant>
      <vt:variant>
        <vt:lpwstr/>
      </vt:variant>
      <vt:variant>
        <vt:i4>2491392</vt:i4>
      </vt:variant>
      <vt:variant>
        <vt:i4>21</vt:i4>
      </vt:variant>
      <vt:variant>
        <vt:i4>0</vt:i4>
      </vt:variant>
      <vt:variant>
        <vt:i4>5</vt:i4>
      </vt:variant>
      <vt:variant>
        <vt:lpwstr>E:\Рабочая\act.php?aux=verse-42009055</vt:lpwstr>
      </vt:variant>
      <vt:variant>
        <vt:lpwstr/>
      </vt:variant>
      <vt:variant>
        <vt:i4>2491392</vt:i4>
      </vt:variant>
      <vt:variant>
        <vt:i4>18</vt:i4>
      </vt:variant>
      <vt:variant>
        <vt:i4>0</vt:i4>
      </vt:variant>
      <vt:variant>
        <vt:i4>5</vt:i4>
      </vt:variant>
      <vt:variant>
        <vt:lpwstr>E:\Рабочая\act.php?aux=verse-42009054</vt:lpwstr>
      </vt:variant>
      <vt:variant>
        <vt:lpwstr/>
      </vt:variant>
      <vt:variant>
        <vt:i4>3081216</vt:i4>
      </vt:variant>
      <vt:variant>
        <vt:i4>15</vt:i4>
      </vt:variant>
      <vt:variant>
        <vt:i4>0</vt:i4>
      </vt:variant>
      <vt:variant>
        <vt:i4>5</vt:i4>
      </vt:variant>
      <vt:variant>
        <vt:lpwstr>E:\Рабочая\act.php?aux=verse-42004018</vt:lpwstr>
      </vt:variant>
      <vt:variant>
        <vt:lpwstr/>
      </vt:variant>
      <vt:variant>
        <vt:i4>2950146</vt:i4>
      </vt:variant>
      <vt:variant>
        <vt:i4>12</vt:i4>
      </vt:variant>
      <vt:variant>
        <vt:i4>0</vt:i4>
      </vt:variant>
      <vt:variant>
        <vt:i4>5</vt:i4>
      </vt:variant>
      <vt:variant>
        <vt:lpwstr>E:\Рабочая\act.php?aux=verse-41015027</vt:lpwstr>
      </vt:variant>
      <vt:variant>
        <vt:lpwstr/>
      </vt:variant>
      <vt:variant>
        <vt:i4>2556931</vt:i4>
      </vt:variant>
      <vt:variant>
        <vt:i4>9</vt:i4>
      </vt:variant>
      <vt:variant>
        <vt:i4>0</vt:i4>
      </vt:variant>
      <vt:variant>
        <vt:i4>5</vt:i4>
      </vt:variant>
      <vt:variant>
        <vt:lpwstr>E:\Рабочая\act.php?aux=verse-41009045</vt:lpwstr>
      </vt:variant>
      <vt:variant>
        <vt:lpwstr/>
      </vt:variant>
      <vt:variant>
        <vt:i4>2556931</vt:i4>
      </vt:variant>
      <vt:variant>
        <vt:i4>6</vt:i4>
      </vt:variant>
      <vt:variant>
        <vt:i4>0</vt:i4>
      </vt:variant>
      <vt:variant>
        <vt:i4>5</vt:i4>
      </vt:variant>
      <vt:variant>
        <vt:lpwstr>E:\Рабочая\act.php?aux=verse-41009043</vt:lpwstr>
      </vt:variant>
      <vt:variant>
        <vt:lpwstr/>
      </vt:variant>
      <vt:variant>
        <vt:i4>3015680</vt:i4>
      </vt:variant>
      <vt:variant>
        <vt:i4>3</vt:i4>
      </vt:variant>
      <vt:variant>
        <vt:i4>0</vt:i4>
      </vt:variant>
      <vt:variant>
        <vt:i4>5</vt:i4>
      </vt:variant>
      <vt:variant>
        <vt:lpwstr>E:\Рабочая\act.php?aux=verse-40027034</vt:lpwstr>
      </vt:variant>
      <vt:variant>
        <vt:lpwstr/>
      </vt:variant>
      <vt:variant>
        <vt:i4>2294787</vt:i4>
      </vt:variant>
      <vt:variant>
        <vt:i4>0</vt:i4>
      </vt:variant>
      <vt:variant>
        <vt:i4>0</vt:i4>
      </vt:variant>
      <vt:variant>
        <vt:i4>5</vt:i4>
      </vt:variant>
      <vt:variant>
        <vt:lpwstr>E:\Рабочая\act.php?aux=verse-40018010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dc:title>
  <dc:subject/>
  <dc:creator>GEN</dc:creator>
  <cp:keywords/>
  <dc:description/>
  <cp:lastModifiedBy>VL</cp:lastModifiedBy>
  <cp:revision>6</cp:revision>
  <cp:lastPrinted>2009-06-05T09:10:00Z</cp:lastPrinted>
  <dcterms:created xsi:type="dcterms:W3CDTF">2011-04-13T19:00:00Z</dcterms:created>
  <dcterms:modified xsi:type="dcterms:W3CDTF">2011-05-15T05:57:00Z</dcterms:modified>
</cp:coreProperties>
</file>